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-492"/>
        <w:tblW w:w="10490" w:type="dxa"/>
        <w:tblLook w:val="04A0"/>
      </w:tblPr>
      <w:tblGrid>
        <w:gridCol w:w="3641"/>
        <w:gridCol w:w="6849"/>
      </w:tblGrid>
      <w:tr w:rsidR="00860354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860354" w:rsidRPr="00860354" w:rsidRDefault="00651880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COMMERCE</w:t>
            </w:r>
          </w:p>
        </w:tc>
      </w:tr>
    </w:tbl>
    <w:p w:rsidR="00860354" w:rsidRDefault="00077F5A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077F5A">
        <w:rPr>
          <w:rFonts w:ascii="Times New Roman" w:hAnsi="Times New Roman" w:cs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60287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>
              <w:txbxContent>
                <w:p w:rsidR="00D95FBE" w:rsidRPr="00D95FBE" w:rsidRDefault="000C41E6" w:rsidP="00D95FBE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="00860354" w:rsidRPr="00860354">
        <w:rPr>
          <w:rFonts w:ascii="Times New Roman" w:hAnsi="Times New Roman" w:cs="Times New Roman"/>
          <w:b/>
          <w:bCs/>
        </w:rPr>
        <w:t xml:space="preserve">Ph.D.Entrance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</w:p>
    <w:p w:rsidR="00860354" w:rsidRDefault="00077F5A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077F5A">
        <w:rPr>
          <w:rFonts w:ascii="Times New Roman" w:hAnsi="Times New Roman" w:cs="Times New Roman"/>
          <w:b/>
          <w:bCs/>
          <w:noProof/>
          <w:spacing w:val="-2"/>
        </w:rPr>
        <w:pict>
          <v:line id="Straight Connector 2" o:spid="_x0000_s1028" style="position:absolute;left:0;text-align:left;z-index:251661312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<v:stroke joinstyle="miter"/>
          </v:line>
        </w:pic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19"/>
        <w:gridCol w:w="4003"/>
        <w:gridCol w:w="2021"/>
        <w:gridCol w:w="2647"/>
      </w:tblGrid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0C41E6">
              <w:rPr>
                <w:rFonts w:ascii="Times New Roman" w:hAnsi="Times New Roman" w:cs="Times New Roman"/>
              </w:rPr>
              <w:t>Commerce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2hrs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/>
      </w:tblPr>
      <w:tblGrid>
        <w:gridCol w:w="10485"/>
      </w:tblGrid>
      <w:tr w:rsidR="00D657E0" w:rsidRPr="00D657E0" w:rsidTr="00D657E0">
        <w:trPr>
          <w:trHeight w:val="3677"/>
        </w:trPr>
        <w:tc>
          <w:tcPr>
            <w:tcW w:w="10485" w:type="dxa"/>
          </w:tcPr>
          <w:p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FE24D3" w:rsidRDefault="00FE24D3" w:rsidP="00FE24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</w:rPr>
      </w:pP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the primary goal of research methodology?</w:t>
      </w:r>
      <w:r>
        <w:rPr>
          <w:rFonts w:ascii="Times New Roman" w:eastAsia="Times New Roman" w:hAnsi="Times New Roman" w:cs="Times New Roman"/>
          <w:lang w:eastAsia="en-IN"/>
        </w:rPr>
        <w:br/>
        <w:t>a) To entertain readers</w:t>
      </w:r>
      <w:r>
        <w:rPr>
          <w:rFonts w:ascii="Times New Roman" w:eastAsia="Times New Roman" w:hAnsi="Times New Roman" w:cs="Times New Roman"/>
          <w:lang w:eastAsia="en-IN"/>
        </w:rPr>
        <w:br/>
        <w:t>b) To systematically investigate a problem</w:t>
      </w:r>
      <w:r>
        <w:rPr>
          <w:rFonts w:ascii="Times New Roman" w:eastAsia="Times New Roman" w:hAnsi="Times New Roman" w:cs="Times New Roman"/>
          <w:lang w:eastAsia="en-IN"/>
        </w:rPr>
        <w:br/>
        <w:t>c) To collect random facts</w:t>
      </w:r>
      <w:r>
        <w:rPr>
          <w:rFonts w:ascii="Times New Roman" w:eastAsia="Times New Roman" w:hAnsi="Times New Roman" w:cs="Times New Roman"/>
          <w:lang w:eastAsia="en-IN"/>
        </w:rPr>
        <w:br/>
        <w:t>d) To avoid data analysis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of the following is a key characteristic of scientific research?</w:t>
      </w:r>
      <w:r>
        <w:rPr>
          <w:rFonts w:ascii="Times New Roman" w:eastAsia="Times New Roman" w:hAnsi="Times New Roman" w:cs="Times New Roman"/>
          <w:lang w:eastAsia="en-IN"/>
        </w:rPr>
        <w:br/>
        <w:t>a) Based on personal opinions</w:t>
      </w:r>
      <w:r>
        <w:rPr>
          <w:rFonts w:ascii="Times New Roman" w:eastAsia="Times New Roman" w:hAnsi="Times New Roman" w:cs="Times New Roman"/>
          <w:lang w:eastAsia="en-IN"/>
        </w:rPr>
        <w:br/>
        <w:t>b) Relies on evidence and logic</w:t>
      </w:r>
      <w:r>
        <w:rPr>
          <w:rFonts w:ascii="Times New Roman" w:eastAsia="Times New Roman" w:hAnsi="Times New Roman" w:cs="Times New Roman"/>
          <w:lang w:eastAsia="en-IN"/>
        </w:rPr>
        <w:br/>
        <w:t>c) Ignores ethical concerns</w:t>
      </w:r>
      <w:r>
        <w:rPr>
          <w:rFonts w:ascii="Times New Roman" w:eastAsia="Times New Roman" w:hAnsi="Times New Roman" w:cs="Times New Roman"/>
          <w:lang w:eastAsia="en-IN"/>
        </w:rPr>
        <w:br/>
        <w:t>d) Always quick and easy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does a research hypothesis represent?</w:t>
      </w:r>
      <w:r>
        <w:rPr>
          <w:rFonts w:ascii="Times New Roman" w:eastAsia="Times New Roman" w:hAnsi="Times New Roman" w:cs="Times New Roman"/>
          <w:lang w:eastAsia="en-IN"/>
        </w:rPr>
        <w:br/>
        <w:t>a) A proven fact</w:t>
      </w:r>
      <w:r>
        <w:rPr>
          <w:rFonts w:ascii="Times New Roman" w:eastAsia="Times New Roman" w:hAnsi="Times New Roman" w:cs="Times New Roman"/>
          <w:lang w:eastAsia="en-IN"/>
        </w:rPr>
        <w:br/>
        <w:t>b) An educated guess to be tested</w:t>
      </w:r>
      <w:r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lang w:eastAsia="en-IN"/>
        </w:rPr>
        <w:lastRenderedPageBreak/>
        <w:t>c) The final conclusion</w:t>
      </w:r>
      <w:r>
        <w:rPr>
          <w:rFonts w:ascii="Times New Roman" w:eastAsia="Times New Roman" w:hAnsi="Times New Roman" w:cs="Times New Roman"/>
          <w:lang w:eastAsia="en-IN"/>
        </w:rPr>
        <w:br/>
        <w:t>d) Irrelevant details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Why is a literature review important in research?</w:t>
      </w:r>
      <w:r>
        <w:rPr>
          <w:rFonts w:ascii="Times New Roman" w:eastAsia="Times New Roman" w:hAnsi="Times New Roman" w:cs="Times New Roman"/>
          <w:lang w:eastAsia="en-IN"/>
        </w:rPr>
        <w:br/>
        <w:t>a) To copy others' work</w:t>
      </w:r>
      <w:r>
        <w:rPr>
          <w:rFonts w:ascii="Times New Roman" w:eastAsia="Times New Roman" w:hAnsi="Times New Roman" w:cs="Times New Roman"/>
          <w:lang w:eastAsia="en-IN"/>
        </w:rPr>
        <w:br/>
        <w:t>b) To understand existing knowledge on the topic</w:t>
      </w:r>
      <w:r>
        <w:rPr>
          <w:rFonts w:ascii="Times New Roman" w:eastAsia="Times New Roman" w:hAnsi="Times New Roman" w:cs="Times New Roman"/>
          <w:lang w:eastAsia="en-IN"/>
        </w:rPr>
        <w:br/>
        <w:t>c) To skip the research process</w:t>
      </w:r>
      <w:r>
        <w:rPr>
          <w:rFonts w:ascii="Times New Roman" w:eastAsia="Times New Roman" w:hAnsi="Times New Roman" w:cs="Times New Roman"/>
          <w:lang w:eastAsia="en-IN"/>
        </w:rPr>
        <w:br/>
        <w:t>d) To focus only on new ideas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plagiarism in research?</w:t>
      </w:r>
      <w:r>
        <w:rPr>
          <w:rFonts w:ascii="Times New Roman" w:eastAsia="Times New Roman" w:hAnsi="Times New Roman" w:cs="Times New Roman"/>
          <w:lang w:eastAsia="en-IN"/>
        </w:rPr>
        <w:br/>
        <w:t>a) Using your own ideas</w:t>
      </w:r>
      <w:r>
        <w:rPr>
          <w:rFonts w:ascii="Times New Roman" w:eastAsia="Times New Roman" w:hAnsi="Times New Roman" w:cs="Times New Roman"/>
          <w:lang w:eastAsia="en-IN"/>
        </w:rPr>
        <w:br/>
        <w:t>b) Copying others' work without credit</w:t>
      </w:r>
      <w:r>
        <w:rPr>
          <w:rFonts w:ascii="Times New Roman" w:eastAsia="Times New Roman" w:hAnsi="Times New Roman" w:cs="Times New Roman"/>
          <w:lang w:eastAsia="en-IN"/>
        </w:rPr>
        <w:br/>
        <w:t>c) Sharing data openly</w:t>
      </w:r>
      <w:r>
        <w:rPr>
          <w:rFonts w:ascii="Times New Roman" w:eastAsia="Times New Roman" w:hAnsi="Times New Roman" w:cs="Times New Roman"/>
          <w:lang w:eastAsia="en-IN"/>
        </w:rPr>
        <w:br/>
        <w:t>d) Citing sources properly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source is considered primary in research?</w:t>
      </w:r>
      <w:r>
        <w:rPr>
          <w:rFonts w:ascii="Times New Roman" w:eastAsia="Times New Roman" w:hAnsi="Times New Roman" w:cs="Times New Roman"/>
          <w:lang w:eastAsia="en-IN"/>
        </w:rPr>
        <w:br/>
        <w:t>a) A textbook summary</w:t>
      </w:r>
      <w:r>
        <w:rPr>
          <w:rFonts w:ascii="Times New Roman" w:eastAsia="Times New Roman" w:hAnsi="Times New Roman" w:cs="Times New Roman"/>
          <w:lang w:eastAsia="en-IN"/>
        </w:rPr>
        <w:br/>
        <w:t>b) An original document or first-hand account</w:t>
      </w:r>
      <w:r>
        <w:rPr>
          <w:rFonts w:ascii="Times New Roman" w:eastAsia="Times New Roman" w:hAnsi="Times New Roman" w:cs="Times New Roman"/>
          <w:lang w:eastAsia="en-IN"/>
        </w:rPr>
        <w:br/>
        <w:t>c) A newspaper article</w:t>
      </w:r>
      <w:r>
        <w:rPr>
          <w:rFonts w:ascii="Times New Roman" w:eastAsia="Times New Roman" w:hAnsi="Times New Roman" w:cs="Times New Roman"/>
          <w:lang w:eastAsia="en-IN"/>
        </w:rPr>
        <w:br/>
        <w:t>d) A blog post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the purpose of a research proposal?</w:t>
      </w:r>
      <w:r>
        <w:rPr>
          <w:rFonts w:ascii="Times New Roman" w:eastAsia="Times New Roman" w:hAnsi="Times New Roman" w:cs="Times New Roman"/>
          <w:lang w:eastAsia="en-IN"/>
        </w:rPr>
        <w:br/>
        <w:t>a) To present final results</w:t>
      </w:r>
      <w:r>
        <w:rPr>
          <w:rFonts w:ascii="Times New Roman" w:eastAsia="Times New Roman" w:hAnsi="Times New Roman" w:cs="Times New Roman"/>
          <w:lang w:eastAsia="en-IN"/>
        </w:rPr>
        <w:br/>
        <w:t>b) To outline the planned study</w:t>
      </w:r>
      <w:r>
        <w:rPr>
          <w:rFonts w:ascii="Times New Roman" w:eastAsia="Times New Roman" w:hAnsi="Times New Roman" w:cs="Times New Roman"/>
          <w:lang w:eastAsia="en-IN"/>
        </w:rPr>
        <w:br/>
        <w:t>c) To criticize other research</w:t>
      </w:r>
      <w:r>
        <w:rPr>
          <w:rFonts w:ascii="Times New Roman" w:eastAsia="Times New Roman" w:hAnsi="Times New Roman" w:cs="Times New Roman"/>
          <w:lang w:eastAsia="en-IN"/>
        </w:rPr>
        <w:br/>
        <w:t>d) To collect funds only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 academic writing, what does APA stand for?</w:t>
      </w:r>
      <w:r>
        <w:rPr>
          <w:rFonts w:ascii="Times New Roman" w:eastAsia="Times New Roman" w:hAnsi="Times New Roman" w:cs="Times New Roman"/>
          <w:lang w:eastAsia="en-IN"/>
        </w:rPr>
        <w:br/>
        <w:t>a) American Psychological Association</w:t>
      </w:r>
      <w:r>
        <w:rPr>
          <w:rFonts w:ascii="Times New Roman" w:eastAsia="Times New Roman" w:hAnsi="Times New Roman" w:cs="Times New Roman"/>
          <w:lang w:eastAsia="en-IN"/>
        </w:rPr>
        <w:br/>
        <w:t>b) All Purpose Analysis</w:t>
      </w:r>
      <w:r>
        <w:rPr>
          <w:rFonts w:ascii="Times New Roman" w:eastAsia="Times New Roman" w:hAnsi="Times New Roman" w:cs="Times New Roman"/>
          <w:lang w:eastAsia="en-IN"/>
        </w:rPr>
        <w:br/>
        <w:t>c) Academic Paper Association</w:t>
      </w:r>
      <w:r>
        <w:rPr>
          <w:rFonts w:ascii="Times New Roman" w:eastAsia="Times New Roman" w:hAnsi="Times New Roman" w:cs="Times New Roman"/>
          <w:lang w:eastAsia="en-IN"/>
        </w:rPr>
        <w:br/>
        <w:t>d) Applied Physics Approach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a key element of an effective oral presentation?</w:t>
      </w:r>
      <w:r>
        <w:rPr>
          <w:rFonts w:ascii="Times New Roman" w:eastAsia="Times New Roman" w:hAnsi="Times New Roman" w:cs="Times New Roman"/>
          <w:lang w:eastAsia="en-IN"/>
        </w:rPr>
        <w:br/>
        <w:t>a) Reading directly from notes</w:t>
      </w:r>
      <w:r>
        <w:rPr>
          <w:rFonts w:ascii="Times New Roman" w:eastAsia="Times New Roman" w:hAnsi="Times New Roman" w:cs="Times New Roman"/>
          <w:lang w:eastAsia="en-IN"/>
        </w:rPr>
        <w:br/>
        <w:t>b) Engaging the audience</w:t>
      </w:r>
      <w:r>
        <w:rPr>
          <w:rFonts w:ascii="Times New Roman" w:eastAsia="Times New Roman" w:hAnsi="Times New Roman" w:cs="Times New Roman"/>
          <w:lang w:eastAsia="en-IN"/>
        </w:rPr>
        <w:br/>
        <w:t>c) Using complex jargon</w:t>
      </w:r>
      <w:r>
        <w:rPr>
          <w:rFonts w:ascii="Times New Roman" w:eastAsia="Times New Roman" w:hAnsi="Times New Roman" w:cs="Times New Roman"/>
          <w:lang w:eastAsia="en-IN"/>
        </w:rPr>
        <w:br/>
        <w:t>d) Avoiding visuals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type of data is collected through surveys and questionnaires?</w:t>
      </w:r>
      <w:r>
        <w:rPr>
          <w:rFonts w:ascii="Times New Roman" w:eastAsia="Times New Roman" w:hAnsi="Times New Roman" w:cs="Times New Roman"/>
          <w:lang w:eastAsia="en-IN"/>
        </w:rPr>
        <w:br/>
        <w:t>a) Secondary data</w:t>
      </w:r>
      <w:r>
        <w:rPr>
          <w:rFonts w:ascii="Times New Roman" w:eastAsia="Times New Roman" w:hAnsi="Times New Roman" w:cs="Times New Roman"/>
          <w:lang w:eastAsia="en-IN"/>
        </w:rPr>
        <w:br/>
        <w:t>b) Primary data</w:t>
      </w:r>
      <w:r>
        <w:rPr>
          <w:rFonts w:ascii="Times New Roman" w:eastAsia="Times New Roman" w:hAnsi="Times New Roman" w:cs="Times New Roman"/>
          <w:lang w:eastAsia="en-IN"/>
        </w:rPr>
        <w:br/>
        <w:t>c) Historical data</w:t>
      </w:r>
      <w:r>
        <w:rPr>
          <w:rFonts w:ascii="Times New Roman" w:eastAsia="Times New Roman" w:hAnsi="Times New Roman" w:cs="Times New Roman"/>
          <w:lang w:eastAsia="en-IN"/>
        </w:rPr>
        <w:br/>
        <w:t>d) Fictional data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sampling method involves selecting every nth person from a list?</w:t>
      </w:r>
      <w:r>
        <w:rPr>
          <w:rFonts w:ascii="Times New Roman" w:eastAsia="Times New Roman" w:hAnsi="Times New Roman" w:cs="Times New Roman"/>
          <w:lang w:eastAsia="en-IN"/>
        </w:rPr>
        <w:br/>
        <w:t>a) Random sampling</w:t>
      </w:r>
      <w:r>
        <w:rPr>
          <w:rFonts w:ascii="Times New Roman" w:eastAsia="Times New Roman" w:hAnsi="Times New Roman" w:cs="Times New Roman"/>
          <w:lang w:eastAsia="en-IN"/>
        </w:rPr>
        <w:br/>
        <w:t>b) Stratified sampling</w:t>
      </w:r>
      <w:r>
        <w:rPr>
          <w:rFonts w:ascii="Times New Roman" w:eastAsia="Times New Roman" w:hAnsi="Times New Roman" w:cs="Times New Roman"/>
          <w:lang w:eastAsia="en-IN"/>
        </w:rPr>
        <w:br/>
        <w:t>c) Systematic sampling</w:t>
      </w:r>
      <w:r>
        <w:rPr>
          <w:rFonts w:ascii="Times New Roman" w:eastAsia="Times New Roman" w:hAnsi="Times New Roman" w:cs="Times New Roman"/>
          <w:lang w:eastAsia="en-IN"/>
        </w:rPr>
        <w:br/>
        <w:t>d) Convenience sampling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qualitative research primarily focused on?</w:t>
      </w:r>
      <w:r>
        <w:rPr>
          <w:rFonts w:ascii="Times New Roman" w:eastAsia="Times New Roman" w:hAnsi="Times New Roman" w:cs="Times New Roman"/>
          <w:lang w:eastAsia="en-IN"/>
        </w:rPr>
        <w:br/>
        <w:t>a) Numbers and statistics</w:t>
      </w:r>
      <w:r>
        <w:rPr>
          <w:rFonts w:ascii="Times New Roman" w:eastAsia="Times New Roman" w:hAnsi="Times New Roman" w:cs="Times New Roman"/>
          <w:lang w:eastAsia="en-IN"/>
        </w:rPr>
        <w:br/>
        <w:t xml:space="preserve">b) Understanding </w:t>
      </w:r>
      <w:proofErr w:type="spellStart"/>
      <w:r>
        <w:rPr>
          <w:rFonts w:ascii="Times New Roman" w:eastAsia="Times New Roman" w:hAnsi="Times New Roman" w:cs="Times New Roman"/>
          <w:lang w:eastAsia="en-IN"/>
        </w:rPr>
        <w:t>behaviors</w:t>
      </w:r>
      <w:proofErr w:type="spellEnd"/>
      <w:r>
        <w:rPr>
          <w:rFonts w:ascii="Times New Roman" w:eastAsia="Times New Roman" w:hAnsi="Times New Roman" w:cs="Times New Roman"/>
          <w:lang w:eastAsia="en-IN"/>
        </w:rPr>
        <w:t xml:space="preserve"> and opinions</w:t>
      </w:r>
      <w:r>
        <w:rPr>
          <w:rFonts w:ascii="Times New Roman" w:eastAsia="Times New Roman" w:hAnsi="Times New Roman" w:cs="Times New Roman"/>
          <w:lang w:eastAsia="en-IN"/>
        </w:rPr>
        <w:br/>
        <w:t>c) Measuring physical quantities</w:t>
      </w:r>
      <w:r>
        <w:rPr>
          <w:rFonts w:ascii="Times New Roman" w:eastAsia="Times New Roman" w:hAnsi="Times New Roman" w:cs="Times New Roman"/>
          <w:lang w:eastAsia="en-IN"/>
        </w:rPr>
        <w:br/>
        <w:t>d) Predicting stock prices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 statistics, what does the mean represent?</w:t>
      </w:r>
      <w:r>
        <w:rPr>
          <w:rFonts w:ascii="Times New Roman" w:eastAsia="Times New Roman" w:hAnsi="Times New Roman" w:cs="Times New Roman"/>
          <w:lang w:eastAsia="en-IN"/>
        </w:rPr>
        <w:br/>
        <w:t>a) The middle value</w:t>
      </w:r>
      <w:r>
        <w:rPr>
          <w:rFonts w:ascii="Times New Roman" w:eastAsia="Times New Roman" w:hAnsi="Times New Roman" w:cs="Times New Roman"/>
          <w:lang w:eastAsia="en-IN"/>
        </w:rPr>
        <w:br/>
        <w:t>b) The most frequent value</w:t>
      </w:r>
      <w:r>
        <w:rPr>
          <w:rFonts w:ascii="Times New Roman" w:eastAsia="Times New Roman" w:hAnsi="Times New Roman" w:cs="Times New Roman"/>
          <w:lang w:eastAsia="en-IN"/>
        </w:rPr>
        <w:br/>
        <w:t>c) The average value</w:t>
      </w:r>
      <w:r>
        <w:rPr>
          <w:rFonts w:ascii="Times New Roman" w:eastAsia="Times New Roman" w:hAnsi="Times New Roman" w:cs="Times New Roman"/>
          <w:lang w:eastAsia="en-IN"/>
        </w:rPr>
        <w:br/>
        <w:t>d) The range of values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correlation in research?</w:t>
      </w:r>
      <w:r>
        <w:rPr>
          <w:rFonts w:ascii="Times New Roman" w:eastAsia="Times New Roman" w:hAnsi="Times New Roman" w:cs="Times New Roman"/>
          <w:lang w:eastAsia="en-IN"/>
        </w:rPr>
        <w:br/>
        <w:t>a) A cause-and-effect relationship</w:t>
      </w:r>
      <w:r>
        <w:rPr>
          <w:rFonts w:ascii="Times New Roman" w:eastAsia="Times New Roman" w:hAnsi="Times New Roman" w:cs="Times New Roman"/>
          <w:lang w:eastAsia="en-IN"/>
        </w:rPr>
        <w:br/>
        <w:t>b) A measure of association between variables</w:t>
      </w:r>
      <w:r>
        <w:rPr>
          <w:rFonts w:ascii="Times New Roman" w:eastAsia="Times New Roman" w:hAnsi="Times New Roman" w:cs="Times New Roman"/>
          <w:lang w:eastAsia="en-IN"/>
        </w:rPr>
        <w:br/>
        <w:t>c) Always indicating causation</w:t>
      </w:r>
      <w:r>
        <w:rPr>
          <w:rFonts w:ascii="Times New Roman" w:eastAsia="Times New Roman" w:hAnsi="Times New Roman" w:cs="Times New Roman"/>
          <w:lang w:eastAsia="en-IN"/>
        </w:rPr>
        <w:br/>
        <w:t>d) Ignoring variables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design involves manipulating variables to observe effects?</w:t>
      </w:r>
      <w:r>
        <w:rPr>
          <w:rFonts w:ascii="Times New Roman" w:eastAsia="Times New Roman" w:hAnsi="Times New Roman" w:cs="Times New Roman"/>
          <w:lang w:eastAsia="en-IN"/>
        </w:rPr>
        <w:br/>
        <w:t>a) Descriptive design</w:t>
      </w:r>
      <w:r>
        <w:rPr>
          <w:rFonts w:ascii="Times New Roman" w:eastAsia="Times New Roman" w:hAnsi="Times New Roman" w:cs="Times New Roman"/>
          <w:lang w:eastAsia="en-IN"/>
        </w:rPr>
        <w:br/>
        <w:t>b) Experimental design</w:t>
      </w:r>
      <w:r>
        <w:rPr>
          <w:rFonts w:ascii="Times New Roman" w:eastAsia="Times New Roman" w:hAnsi="Times New Roman" w:cs="Times New Roman"/>
          <w:lang w:eastAsia="en-IN"/>
        </w:rPr>
        <w:br/>
        <w:t>c) Historical design</w:t>
      </w:r>
      <w:r>
        <w:rPr>
          <w:rFonts w:ascii="Times New Roman" w:eastAsia="Times New Roman" w:hAnsi="Times New Roman" w:cs="Times New Roman"/>
          <w:lang w:eastAsia="en-IN"/>
        </w:rPr>
        <w:br/>
        <w:t>d) Narrative design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ethical principle requires getting permission from participants?</w:t>
      </w:r>
      <w:r>
        <w:rPr>
          <w:rFonts w:ascii="Times New Roman" w:eastAsia="Times New Roman" w:hAnsi="Times New Roman" w:cs="Times New Roman"/>
          <w:lang w:eastAsia="en-IN"/>
        </w:rPr>
        <w:br/>
        <w:t>a) Anonymity</w:t>
      </w:r>
      <w:r>
        <w:rPr>
          <w:rFonts w:ascii="Times New Roman" w:eastAsia="Times New Roman" w:hAnsi="Times New Roman" w:cs="Times New Roman"/>
          <w:lang w:eastAsia="en-IN"/>
        </w:rPr>
        <w:br/>
        <w:t>b) Informed consent</w:t>
      </w:r>
      <w:r>
        <w:rPr>
          <w:rFonts w:ascii="Times New Roman" w:eastAsia="Times New Roman" w:hAnsi="Times New Roman" w:cs="Times New Roman"/>
          <w:lang w:eastAsia="en-IN"/>
        </w:rPr>
        <w:br/>
        <w:t>c) Data fabrication</w:t>
      </w:r>
      <w:r>
        <w:rPr>
          <w:rFonts w:ascii="Times New Roman" w:eastAsia="Times New Roman" w:hAnsi="Times New Roman" w:cs="Times New Roman"/>
          <w:lang w:eastAsia="en-IN"/>
        </w:rPr>
        <w:br/>
        <w:t>d) Bias introduction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 research, what is a variable?</w:t>
      </w:r>
      <w:r>
        <w:rPr>
          <w:rFonts w:ascii="Times New Roman" w:eastAsia="Times New Roman" w:hAnsi="Times New Roman" w:cs="Times New Roman"/>
          <w:lang w:eastAsia="en-IN"/>
        </w:rPr>
        <w:br/>
        <w:t>a) A constant value</w:t>
      </w:r>
      <w:r>
        <w:rPr>
          <w:rFonts w:ascii="Times New Roman" w:eastAsia="Times New Roman" w:hAnsi="Times New Roman" w:cs="Times New Roman"/>
          <w:lang w:eastAsia="en-IN"/>
        </w:rPr>
        <w:br/>
        <w:t>b) Something that can change or be measured</w:t>
      </w:r>
      <w:r>
        <w:rPr>
          <w:rFonts w:ascii="Times New Roman" w:eastAsia="Times New Roman" w:hAnsi="Times New Roman" w:cs="Times New Roman"/>
          <w:lang w:eastAsia="en-IN"/>
        </w:rPr>
        <w:br/>
        <w:t>c) An irrelevant factor</w:t>
      </w:r>
      <w:r>
        <w:rPr>
          <w:rFonts w:ascii="Times New Roman" w:eastAsia="Times New Roman" w:hAnsi="Times New Roman" w:cs="Times New Roman"/>
          <w:lang w:eastAsia="en-IN"/>
        </w:rPr>
        <w:br/>
        <w:t>d) Only numerical data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the role of a control group in experiments?</w:t>
      </w:r>
      <w:r>
        <w:rPr>
          <w:rFonts w:ascii="Times New Roman" w:eastAsia="Times New Roman" w:hAnsi="Times New Roman" w:cs="Times New Roman"/>
          <w:lang w:eastAsia="en-IN"/>
        </w:rPr>
        <w:br/>
        <w:t>a) To receive the treatment</w:t>
      </w:r>
      <w:r>
        <w:rPr>
          <w:rFonts w:ascii="Times New Roman" w:eastAsia="Times New Roman" w:hAnsi="Times New Roman" w:cs="Times New Roman"/>
          <w:lang w:eastAsia="en-IN"/>
        </w:rPr>
        <w:br/>
        <w:t>b) To provide a baseline for comparison</w:t>
      </w:r>
      <w:r>
        <w:rPr>
          <w:rFonts w:ascii="Times New Roman" w:eastAsia="Times New Roman" w:hAnsi="Times New Roman" w:cs="Times New Roman"/>
          <w:lang w:eastAsia="en-IN"/>
        </w:rPr>
        <w:br/>
        <w:t>c) To collect all data</w:t>
      </w:r>
      <w:r>
        <w:rPr>
          <w:rFonts w:ascii="Times New Roman" w:eastAsia="Times New Roman" w:hAnsi="Times New Roman" w:cs="Times New Roman"/>
          <w:lang w:eastAsia="en-IN"/>
        </w:rPr>
        <w:br/>
        <w:t>d) To analyze results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tool is commonly used for data analysis in research?</w:t>
      </w:r>
      <w:r>
        <w:rPr>
          <w:rFonts w:ascii="Times New Roman" w:eastAsia="Times New Roman" w:hAnsi="Times New Roman" w:cs="Times New Roman"/>
          <w:lang w:eastAsia="en-IN"/>
        </w:rPr>
        <w:br/>
        <w:t>a) A calculator only</w:t>
      </w:r>
      <w:r>
        <w:rPr>
          <w:rFonts w:ascii="Times New Roman" w:eastAsia="Times New Roman" w:hAnsi="Times New Roman" w:cs="Times New Roman"/>
          <w:lang w:eastAsia="en-IN"/>
        </w:rPr>
        <w:br/>
        <w:t>b) Software like SPSS or Excel</w:t>
      </w:r>
      <w:r>
        <w:rPr>
          <w:rFonts w:ascii="Times New Roman" w:eastAsia="Times New Roman" w:hAnsi="Times New Roman" w:cs="Times New Roman"/>
          <w:lang w:eastAsia="en-IN"/>
        </w:rPr>
        <w:br/>
        <w:t>c) A typewriter</w:t>
      </w:r>
      <w:r>
        <w:rPr>
          <w:rFonts w:ascii="Times New Roman" w:eastAsia="Times New Roman" w:hAnsi="Times New Roman" w:cs="Times New Roman"/>
          <w:lang w:eastAsia="en-IN"/>
        </w:rPr>
        <w:br/>
        <w:t>d) A sketchbook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does reliability in research mean?</w:t>
      </w:r>
      <w:r>
        <w:rPr>
          <w:rFonts w:ascii="Times New Roman" w:eastAsia="Times New Roman" w:hAnsi="Times New Roman" w:cs="Times New Roman"/>
          <w:lang w:eastAsia="en-IN"/>
        </w:rPr>
        <w:br/>
        <w:t>a) Results are consistent over time</w:t>
      </w:r>
      <w:r>
        <w:rPr>
          <w:rFonts w:ascii="Times New Roman" w:eastAsia="Times New Roman" w:hAnsi="Times New Roman" w:cs="Times New Roman"/>
          <w:lang w:eastAsia="en-IN"/>
        </w:rPr>
        <w:br/>
        <w:t>b) The study is expensive</w:t>
      </w:r>
      <w:r>
        <w:rPr>
          <w:rFonts w:ascii="Times New Roman" w:eastAsia="Times New Roman" w:hAnsi="Times New Roman" w:cs="Times New Roman"/>
          <w:lang w:eastAsia="en-IN"/>
        </w:rPr>
        <w:br/>
        <w:t>c) Data is always changing</w:t>
      </w:r>
      <w:r>
        <w:rPr>
          <w:rFonts w:ascii="Times New Roman" w:eastAsia="Times New Roman" w:hAnsi="Times New Roman" w:cs="Times New Roman"/>
          <w:lang w:eastAsia="en-IN"/>
        </w:rPr>
        <w:br/>
        <w:t>d) Findings are invalid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validity in the context of research?</w:t>
      </w:r>
      <w:r>
        <w:rPr>
          <w:rFonts w:ascii="Times New Roman" w:eastAsia="Times New Roman" w:hAnsi="Times New Roman" w:cs="Times New Roman"/>
          <w:lang w:eastAsia="en-IN"/>
        </w:rPr>
        <w:br/>
        <w:t>a) Measuring what is intended to be measured</w:t>
      </w:r>
      <w:r>
        <w:rPr>
          <w:rFonts w:ascii="Times New Roman" w:eastAsia="Times New Roman" w:hAnsi="Times New Roman" w:cs="Times New Roman"/>
          <w:lang w:eastAsia="en-IN"/>
        </w:rPr>
        <w:br/>
        <w:t>b) Ignoring accuracy</w:t>
      </w:r>
      <w:r>
        <w:rPr>
          <w:rFonts w:ascii="Times New Roman" w:eastAsia="Times New Roman" w:hAnsi="Times New Roman" w:cs="Times New Roman"/>
          <w:lang w:eastAsia="en-IN"/>
        </w:rPr>
        <w:br/>
        <w:t>c) Focusing on quantity</w:t>
      </w:r>
      <w:r>
        <w:rPr>
          <w:rFonts w:ascii="Times New Roman" w:eastAsia="Times New Roman" w:hAnsi="Times New Roman" w:cs="Times New Roman"/>
          <w:lang w:eastAsia="en-IN"/>
        </w:rPr>
        <w:br/>
        <w:t>d) Avoiding tests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descriptive statistics used for?</w:t>
      </w:r>
      <w:r>
        <w:rPr>
          <w:rFonts w:ascii="Times New Roman" w:eastAsia="Times New Roman" w:hAnsi="Times New Roman" w:cs="Times New Roman"/>
          <w:lang w:eastAsia="en-IN"/>
        </w:rPr>
        <w:br/>
        <w:t>a) Predicting future trends</w:t>
      </w:r>
      <w:r>
        <w:rPr>
          <w:rFonts w:ascii="Times New Roman" w:eastAsia="Times New Roman" w:hAnsi="Times New Roman" w:cs="Times New Roman"/>
          <w:lang w:eastAsia="en-IN"/>
        </w:rPr>
        <w:br/>
        <w:t>b) Summarizing data</w:t>
      </w:r>
      <w:r>
        <w:rPr>
          <w:rFonts w:ascii="Times New Roman" w:eastAsia="Times New Roman" w:hAnsi="Times New Roman" w:cs="Times New Roman"/>
          <w:lang w:eastAsia="en-IN"/>
        </w:rPr>
        <w:br/>
        <w:t>c) Testing hypotheses</w:t>
      </w:r>
      <w:r>
        <w:rPr>
          <w:rFonts w:ascii="Times New Roman" w:eastAsia="Times New Roman" w:hAnsi="Times New Roman" w:cs="Times New Roman"/>
          <w:lang w:eastAsia="en-IN"/>
        </w:rPr>
        <w:br/>
        <w:t>d) Collecting raw data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the difference between population and sample?</w:t>
      </w:r>
      <w:r>
        <w:rPr>
          <w:rFonts w:ascii="Times New Roman" w:eastAsia="Times New Roman" w:hAnsi="Times New Roman" w:cs="Times New Roman"/>
          <w:lang w:eastAsia="en-IN"/>
        </w:rPr>
        <w:br/>
        <w:t>a) Population is small; sample is large</w:t>
      </w:r>
      <w:r>
        <w:rPr>
          <w:rFonts w:ascii="Times New Roman" w:eastAsia="Times New Roman" w:hAnsi="Times New Roman" w:cs="Times New Roman"/>
          <w:lang w:eastAsia="en-IN"/>
        </w:rPr>
        <w:br/>
        <w:t>b) Population is the entire group; sample is a subset</w:t>
      </w:r>
      <w:r>
        <w:rPr>
          <w:rFonts w:ascii="Times New Roman" w:eastAsia="Times New Roman" w:hAnsi="Times New Roman" w:cs="Times New Roman"/>
          <w:lang w:eastAsia="en-IN"/>
        </w:rPr>
        <w:br/>
        <w:t>c) They are the same</w:t>
      </w:r>
      <w:r>
        <w:rPr>
          <w:rFonts w:ascii="Times New Roman" w:eastAsia="Times New Roman" w:hAnsi="Times New Roman" w:cs="Times New Roman"/>
          <w:lang w:eastAsia="en-IN"/>
        </w:rPr>
        <w:br/>
        <w:t>d) Sample is irrelevant</w:t>
      </w:r>
    </w:p>
    <w:p w:rsid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Which method collects data through observation?</w:t>
      </w:r>
      <w:r>
        <w:rPr>
          <w:rFonts w:ascii="Times New Roman" w:eastAsia="Times New Roman" w:hAnsi="Times New Roman" w:cs="Times New Roman"/>
          <w:lang w:eastAsia="en-IN"/>
        </w:rPr>
        <w:br/>
        <w:t>a) Experimental</w:t>
      </w:r>
      <w:r>
        <w:rPr>
          <w:rFonts w:ascii="Times New Roman" w:eastAsia="Times New Roman" w:hAnsi="Times New Roman" w:cs="Times New Roman"/>
          <w:lang w:eastAsia="en-IN"/>
        </w:rPr>
        <w:br/>
        <w:t>b) Survey</w:t>
      </w:r>
      <w:r>
        <w:rPr>
          <w:rFonts w:ascii="Times New Roman" w:eastAsia="Times New Roman" w:hAnsi="Times New Roman" w:cs="Times New Roman"/>
          <w:lang w:eastAsia="en-IN"/>
        </w:rPr>
        <w:br/>
        <w:t>c) Observational</w:t>
      </w:r>
      <w:r>
        <w:rPr>
          <w:rFonts w:ascii="Times New Roman" w:eastAsia="Times New Roman" w:hAnsi="Times New Roman" w:cs="Times New Roman"/>
          <w:lang w:eastAsia="en-IN"/>
        </w:rPr>
        <w:br/>
        <w:t>d) Historical</w:t>
      </w:r>
    </w:p>
    <w:p w:rsidR="00FE24D3" w:rsidRPr="00D22261" w:rsidRDefault="00D22261" w:rsidP="00D2226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What is inferential statistics?</w:t>
      </w:r>
      <w:r>
        <w:rPr>
          <w:rFonts w:ascii="Times New Roman" w:eastAsia="Times New Roman" w:hAnsi="Times New Roman" w:cs="Times New Roman"/>
          <w:lang w:eastAsia="en-IN"/>
        </w:rPr>
        <w:br/>
        <w:t>a) Describing data</w:t>
      </w:r>
      <w:r>
        <w:rPr>
          <w:rFonts w:ascii="Times New Roman" w:eastAsia="Times New Roman" w:hAnsi="Times New Roman" w:cs="Times New Roman"/>
          <w:lang w:eastAsia="en-IN"/>
        </w:rPr>
        <w:br/>
        <w:t>b) Making predictions about a population from a sample</w:t>
      </w:r>
      <w:r>
        <w:rPr>
          <w:rFonts w:ascii="Times New Roman" w:eastAsia="Times New Roman" w:hAnsi="Times New Roman" w:cs="Times New Roman"/>
          <w:lang w:eastAsia="en-IN"/>
        </w:rPr>
        <w:br/>
        <w:t>c) Collecting anecdotes</w:t>
      </w:r>
      <w:r>
        <w:rPr>
          <w:rFonts w:ascii="Times New Roman" w:eastAsia="Times New Roman" w:hAnsi="Times New Roman" w:cs="Times New Roman"/>
          <w:lang w:eastAsia="en-IN"/>
        </w:rPr>
        <w:br/>
        <w:t>d) Ignoring math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Style w:val="Emphasis"/>
          <w:rFonts w:ascii="Times New Roman" w:hAnsi="Times New Roman" w:cs="Times New Roman"/>
          <w:i w:val="0"/>
          <w:iCs w:val="0"/>
        </w:rPr>
        <w:t>360-degree feedback</w:t>
      </w:r>
      <w:r w:rsidRPr="001D59B6">
        <w:rPr>
          <w:rFonts w:ascii="Times New Roman" w:hAnsi="Times New Roman" w:cs="Times New Roman"/>
        </w:rPr>
        <w:t xml:space="preserve"> involves:</w:t>
      </w:r>
      <w:r w:rsidRPr="001D59B6">
        <w:rPr>
          <w:rFonts w:ascii="Times New Roman" w:hAnsi="Times New Roman" w:cs="Times New Roman"/>
        </w:rPr>
        <w:br/>
        <w:t>A. Only supervisor’s evaluation</w:t>
      </w:r>
      <w:r w:rsidRPr="001D59B6">
        <w:rPr>
          <w:rFonts w:ascii="Times New Roman" w:hAnsi="Times New Roman" w:cs="Times New Roman"/>
        </w:rPr>
        <w:br/>
        <w:t>B. Evaluation by peers, subordinates, and self</w:t>
      </w:r>
      <w:r w:rsidRPr="001D59B6">
        <w:rPr>
          <w:rFonts w:ascii="Times New Roman" w:hAnsi="Times New Roman" w:cs="Times New Roman"/>
        </w:rPr>
        <w:br/>
        <w:t>C. Evaluation by HR department only</w:t>
      </w:r>
      <w:r w:rsidRPr="001D59B6">
        <w:rPr>
          <w:rFonts w:ascii="Times New Roman" w:hAnsi="Times New Roman" w:cs="Times New Roman"/>
        </w:rPr>
        <w:br/>
        <w:t>D. Anonymous online assessment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>Herzberg’s Two-Factor Theory differentiates between:</w:t>
      </w:r>
      <w:r w:rsidRPr="001D59B6">
        <w:rPr>
          <w:rFonts w:ascii="Times New Roman" w:hAnsi="Times New Roman" w:cs="Times New Roman"/>
        </w:rPr>
        <w:br/>
        <w:t>A. Hygiene factors and motivators</w:t>
      </w:r>
      <w:r w:rsidRPr="001D59B6">
        <w:rPr>
          <w:rFonts w:ascii="Times New Roman" w:hAnsi="Times New Roman" w:cs="Times New Roman"/>
        </w:rPr>
        <w:br/>
        <w:t>B. Physical and mental needs</w:t>
      </w:r>
      <w:r w:rsidRPr="001D59B6">
        <w:rPr>
          <w:rFonts w:ascii="Times New Roman" w:hAnsi="Times New Roman" w:cs="Times New Roman"/>
        </w:rPr>
        <w:br/>
        <w:t>C. Financial and non-financial rewards</w:t>
      </w:r>
      <w:r w:rsidRPr="001D59B6">
        <w:rPr>
          <w:rFonts w:ascii="Times New Roman" w:hAnsi="Times New Roman" w:cs="Times New Roman"/>
        </w:rPr>
        <w:br/>
        <w:t>D. Internal and external equity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term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“Human Capital”</w:t>
      </w:r>
      <w:r w:rsidRPr="001D59B6">
        <w:rPr>
          <w:rFonts w:ascii="Times New Roman" w:hAnsi="Times New Roman" w:cs="Times New Roman"/>
        </w:rPr>
        <w:t xml:space="preserve"> refers to:</w:t>
      </w:r>
      <w:r w:rsidRPr="001D59B6">
        <w:rPr>
          <w:rFonts w:ascii="Times New Roman" w:hAnsi="Times New Roman" w:cs="Times New Roman"/>
        </w:rPr>
        <w:br/>
        <w:t>A. Fixed assets of the organization</w:t>
      </w:r>
      <w:r w:rsidRPr="001D59B6">
        <w:rPr>
          <w:rFonts w:ascii="Times New Roman" w:hAnsi="Times New Roman" w:cs="Times New Roman"/>
        </w:rPr>
        <w:br/>
        <w:t>B. Knowledge, skills, and abilities of employees</w:t>
      </w:r>
      <w:r w:rsidRPr="001D59B6">
        <w:rPr>
          <w:rFonts w:ascii="Times New Roman" w:hAnsi="Times New Roman" w:cs="Times New Roman"/>
        </w:rPr>
        <w:br/>
        <w:t>C. Shareholders’ equity</w:t>
      </w:r>
      <w:r w:rsidRPr="001D59B6">
        <w:rPr>
          <w:rFonts w:ascii="Times New Roman" w:hAnsi="Times New Roman" w:cs="Times New Roman"/>
        </w:rPr>
        <w:br/>
        <w:t>D. Unionized workforce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Style w:val="Emphasis"/>
          <w:rFonts w:ascii="Times New Roman" w:hAnsi="Times New Roman" w:cs="Times New Roman"/>
          <w:i w:val="0"/>
          <w:iCs w:val="0"/>
        </w:rPr>
        <w:t>HR Analytics</w:t>
      </w:r>
      <w:r w:rsidRPr="001D59B6">
        <w:rPr>
          <w:rFonts w:ascii="Times New Roman" w:hAnsi="Times New Roman" w:cs="Times New Roman"/>
        </w:rPr>
        <w:t xml:space="preserve"> can best be described as:</w:t>
      </w:r>
      <w:r w:rsidRPr="001D59B6">
        <w:rPr>
          <w:rFonts w:ascii="Times New Roman" w:hAnsi="Times New Roman" w:cs="Times New Roman"/>
        </w:rPr>
        <w:br/>
        <w:t>A. Simple record keeping</w:t>
      </w:r>
      <w:r w:rsidRPr="001D59B6">
        <w:rPr>
          <w:rFonts w:ascii="Times New Roman" w:hAnsi="Times New Roman" w:cs="Times New Roman"/>
        </w:rPr>
        <w:br/>
        <w:t>B. The use of data and metrics to improve HR decisions</w:t>
      </w:r>
      <w:r w:rsidRPr="001D59B6">
        <w:rPr>
          <w:rFonts w:ascii="Times New Roman" w:hAnsi="Times New Roman" w:cs="Times New Roman"/>
        </w:rPr>
        <w:br/>
        <w:t>C. Replacing HR managers with AI</w:t>
      </w:r>
      <w:r w:rsidRPr="001D59B6">
        <w:rPr>
          <w:rFonts w:ascii="Times New Roman" w:hAnsi="Times New Roman" w:cs="Times New Roman"/>
        </w:rPr>
        <w:br/>
        <w:t>D. Conducting employee satisfaction surveys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“Ability–Motivation–Opportunity (AMO) Framework”</w:t>
      </w:r>
      <w:r w:rsidRPr="001D59B6">
        <w:rPr>
          <w:rFonts w:ascii="Times New Roman" w:hAnsi="Times New Roman" w:cs="Times New Roman"/>
        </w:rPr>
        <w:t xml:space="preserve"> in HRM research proposes that performance is maximized when:</w:t>
      </w:r>
      <w:r w:rsidRPr="001D59B6">
        <w:rPr>
          <w:rFonts w:ascii="Times New Roman" w:hAnsi="Times New Roman" w:cs="Times New Roman"/>
        </w:rPr>
        <w:br/>
        <w:t>A. Training programs are standardized</w:t>
      </w:r>
      <w:r w:rsidRPr="001D59B6">
        <w:rPr>
          <w:rFonts w:ascii="Times New Roman" w:hAnsi="Times New Roman" w:cs="Times New Roman"/>
        </w:rPr>
        <w:br/>
        <w:t>B. Employees are monitored closely</w:t>
      </w:r>
      <w:r w:rsidRPr="001D59B6">
        <w:rPr>
          <w:rFonts w:ascii="Times New Roman" w:hAnsi="Times New Roman" w:cs="Times New Roman"/>
        </w:rPr>
        <w:br/>
        <w:t>C. HR systems enhance employees’ ability, motivation, and opportunity</w:t>
      </w:r>
      <w:r w:rsidRPr="001D59B6">
        <w:rPr>
          <w:rFonts w:ascii="Times New Roman" w:hAnsi="Times New Roman" w:cs="Times New Roman"/>
        </w:rPr>
        <w:br/>
        <w:t>D. Incentives are purely financial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In </w:t>
      </w:r>
      <w:r w:rsidRPr="001D59B6">
        <w:rPr>
          <w:rStyle w:val="Strong"/>
          <w:rFonts w:ascii="Times New Roman" w:hAnsi="Times New Roman" w:cs="Times New Roman"/>
          <w:b w:val="0"/>
          <w:bCs w:val="0"/>
        </w:rPr>
        <w:t>Maslow’s Hierarchy of Needs</w:t>
      </w:r>
      <w:r w:rsidRPr="001D59B6">
        <w:rPr>
          <w:rFonts w:ascii="Times New Roman" w:hAnsi="Times New Roman" w:cs="Times New Roman"/>
        </w:rPr>
        <w:t xml:space="preserve">, the role of self-actualization in consumer </w:t>
      </w:r>
      <w:proofErr w:type="spellStart"/>
      <w:r w:rsidRPr="001D59B6">
        <w:rPr>
          <w:rFonts w:ascii="Times New Roman" w:hAnsi="Times New Roman" w:cs="Times New Roman"/>
        </w:rPr>
        <w:t>behavior</w:t>
      </w:r>
      <w:proofErr w:type="spellEnd"/>
      <w:r w:rsidRPr="001D59B6">
        <w:rPr>
          <w:rFonts w:ascii="Times New Roman" w:hAnsi="Times New Roman" w:cs="Times New Roman"/>
        </w:rPr>
        <w:t xml:space="preserve"> is best described as:</w:t>
      </w:r>
      <w:r w:rsidRPr="001D59B6">
        <w:rPr>
          <w:rFonts w:ascii="Times New Roman" w:hAnsi="Times New Roman" w:cs="Times New Roman"/>
        </w:rPr>
        <w:br/>
        <w:t xml:space="preserve">A. A driver of conspicuous consumption for status </w:t>
      </w:r>
      <w:proofErr w:type="spellStart"/>
      <w:r w:rsidRPr="001D59B6">
        <w:rPr>
          <w:rFonts w:ascii="Times New Roman" w:hAnsi="Times New Roman" w:cs="Times New Roman"/>
        </w:rPr>
        <w:t>signaling</w:t>
      </w:r>
      <w:proofErr w:type="spellEnd"/>
      <w:r w:rsidRPr="001D59B6">
        <w:rPr>
          <w:rFonts w:ascii="Times New Roman" w:hAnsi="Times New Roman" w:cs="Times New Roman"/>
        </w:rPr>
        <w:br/>
        <w:t xml:space="preserve">B. A motivation for seeking products that enable personal growth and </w:t>
      </w:r>
      <w:proofErr w:type="spellStart"/>
      <w:r w:rsidRPr="001D59B6">
        <w:rPr>
          <w:rFonts w:ascii="Times New Roman" w:hAnsi="Times New Roman" w:cs="Times New Roman"/>
        </w:rPr>
        <w:t>fulfillment</w:t>
      </w:r>
      <w:proofErr w:type="spellEnd"/>
      <w:r w:rsidRPr="001D59B6">
        <w:rPr>
          <w:rFonts w:ascii="Times New Roman" w:hAnsi="Times New Roman" w:cs="Times New Roman"/>
        </w:rPr>
        <w:br/>
        <w:t>C. A basic physiological necessity fulfilled through brand loyalty</w:t>
      </w:r>
      <w:r w:rsidRPr="001D59B6">
        <w:rPr>
          <w:rFonts w:ascii="Times New Roman" w:hAnsi="Times New Roman" w:cs="Times New Roman"/>
        </w:rPr>
        <w:br/>
        <w:t>D. A need that only appears in collectivist culture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>In C</w:t>
      </w:r>
      <w:r w:rsidRPr="001D59B6">
        <w:rPr>
          <w:rStyle w:val="Strong"/>
          <w:rFonts w:ascii="Times New Roman" w:hAnsi="Times New Roman" w:cs="Times New Roman"/>
          <w:b w:val="0"/>
          <w:bCs w:val="0"/>
        </w:rPr>
        <w:t>onsumer decision-making</w:t>
      </w:r>
      <w:r w:rsidRPr="001D59B6">
        <w:rPr>
          <w:rFonts w:ascii="Times New Roman" w:hAnsi="Times New Roman" w:cs="Times New Roman"/>
        </w:rPr>
        <w:t xml:space="preserve">,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problem recognition</w:t>
      </w:r>
      <w:r w:rsidRPr="001D59B6">
        <w:rPr>
          <w:rFonts w:ascii="Times New Roman" w:hAnsi="Times New Roman" w:cs="Times New Roman"/>
        </w:rPr>
        <w:t xml:space="preserve"> is most likely to occur when:</w:t>
      </w:r>
      <w:r w:rsidRPr="001D59B6">
        <w:rPr>
          <w:rFonts w:ascii="Times New Roman" w:hAnsi="Times New Roman" w:cs="Times New Roman"/>
        </w:rPr>
        <w:br/>
        <w:t>A. There is an incongruence between the consumer’s actual and desired states</w:t>
      </w:r>
      <w:r w:rsidRPr="001D59B6">
        <w:rPr>
          <w:rFonts w:ascii="Times New Roman" w:hAnsi="Times New Roman" w:cs="Times New Roman"/>
        </w:rPr>
        <w:br/>
        <w:t>B. Cognitive dissonance has been resolved</w:t>
      </w:r>
      <w:r w:rsidRPr="001D59B6">
        <w:rPr>
          <w:rFonts w:ascii="Times New Roman" w:hAnsi="Times New Roman" w:cs="Times New Roman"/>
        </w:rPr>
        <w:br/>
        <w:t>C. Alternatives are identical in perceived utility</w:t>
      </w:r>
      <w:r w:rsidRPr="001D59B6">
        <w:rPr>
          <w:rFonts w:ascii="Times New Roman" w:hAnsi="Times New Roman" w:cs="Times New Roman"/>
        </w:rPr>
        <w:br/>
        <w:t>D. The consumer experiences post-purchase satisfaction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Which of the following best describes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market orientation</w:t>
      </w:r>
      <w:r w:rsidRPr="001D59B6">
        <w:rPr>
          <w:rFonts w:ascii="Times New Roman" w:hAnsi="Times New Roman" w:cs="Times New Roman"/>
        </w:rPr>
        <w:t xml:space="preserve"> in a modern marketing context?</w:t>
      </w:r>
      <w:r w:rsidRPr="001D59B6">
        <w:rPr>
          <w:rFonts w:ascii="Times New Roman" w:hAnsi="Times New Roman" w:cs="Times New Roman"/>
        </w:rPr>
        <w:br/>
        <w:t>A. Prioritizing product innovation over customer needs</w:t>
      </w:r>
      <w:r w:rsidRPr="001D59B6">
        <w:rPr>
          <w:rFonts w:ascii="Times New Roman" w:hAnsi="Times New Roman" w:cs="Times New Roman"/>
        </w:rPr>
        <w:br/>
        <w:t>B. Focusing solely on maximizing shareholder value</w:t>
      </w:r>
      <w:r w:rsidRPr="001D59B6">
        <w:rPr>
          <w:rFonts w:ascii="Times New Roman" w:hAnsi="Times New Roman" w:cs="Times New Roman"/>
        </w:rPr>
        <w:br/>
        <w:t>C. Integrating customer insights into all organizational functions</w:t>
      </w:r>
      <w:r w:rsidRPr="001D59B6">
        <w:rPr>
          <w:rFonts w:ascii="Times New Roman" w:hAnsi="Times New Roman" w:cs="Times New Roman"/>
        </w:rPr>
        <w:br/>
        <w:t>D. Developing new markets irrespective of existing demand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In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strategic marketing</w:t>
      </w:r>
      <w:r w:rsidRPr="001D59B6">
        <w:rPr>
          <w:rFonts w:ascii="Times New Roman" w:hAnsi="Times New Roman" w:cs="Times New Roman"/>
        </w:rPr>
        <w:t xml:space="preserve">, the term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competitive advantage</w:t>
      </w:r>
      <w:r w:rsidRPr="001D59B6">
        <w:rPr>
          <w:rFonts w:ascii="Times New Roman" w:hAnsi="Times New Roman" w:cs="Times New Roman"/>
        </w:rPr>
        <w:t xml:space="preserve"> implies:</w:t>
      </w:r>
      <w:r w:rsidRPr="001D59B6">
        <w:rPr>
          <w:rFonts w:ascii="Times New Roman" w:hAnsi="Times New Roman" w:cs="Times New Roman"/>
        </w:rPr>
        <w:br/>
        <w:t>A. High advertising expenditure</w:t>
      </w:r>
      <w:r w:rsidRPr="001D59B6">
        <w:rPr>
          <w:rFonts w:ascii="Times New Roman" w:hAnsi="Times New Roman" w:cs="Times New Roman"/>
        </w:rPr>
        <w:br/>
        <w:t>B. Cost reduction through economies of scale</w:t>
      </w:r>
      <w:r w:rsidRPr="001D59B6">
        <w:rPr>
          <w:rFonts w:ascii="Times New Roman" w:hAnsi="Times New Roman" w:cs="Times New Roman"/>
        </w:rPr>
        <w:br/>
        <w:t>C. A position that allows the firm to outperform rivals</w:t>
      </w:r>
      <w:r w:rsidRPr="001D59B6">
        <w:rPr>
          <w:rFonts w:ascii="Times New Roman" w:hAnsi="Times New Roman" w:cs="Times New Roman"/>
        </w:rPr>
        <w:br/>
        <w:t>D. Short-term promotional effectiveness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Which of the following tools in digital marketing is most relevant for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retargeting</w:t>
      </w:r>
      <w:r w:rsidRPr="001D59B6">
        <w:rPr>
          <w:rFonts w:ascii="Times New Roman" w:hAnsi="Times New Roman" w:cs="Times New Roman"/>
        </w:rPr>
        <w:t xml:space="preserve"> campaigns?</w:t>
      </w:r>
      <w:r w:rsidRPr="001D59B6">
        <w:rPr>
          <w:rFonts w:ascii="Times New Roman" w:hAnsi="Times New Roman" w:cs="Times New Roman"/>
        </w:rPr>
        <w:br/>
        <w:t>A. SEO</w:t>
      </w:r>
      <w:r w:rsidRPr="001D59B6">
        <w:rPr>
          <w:rFonts w:ascii="Times New Roman" w:hAnsi="Times New Roman" w:cs="Times New Roman"/>
        </w:rPr>
        <w:br/>
        <w:t>B. Display advertising with cookies</w:t>
      </w:r>
      <w:r w:rsidRPr="001D59B6">
        <w:rPr>
          <w:rFonts w:ascii="Times New Roman" w:hAnsi="Times New Roman" w:cs="Times New Roman"/>
        </w:rPr>
        <w:br/>
        <w:t>C. Organic social media posts</w:t>
      </w:r>
      <w:r w:rsidRPr="001D59B6">
        <w:rPr>
          <w:rFonts w:ascii="Times New Roman" w:hAnsi="Times New Roman" w:cs="Times New Roman"/>
        </w:rPr>
        <w:br/>
        <w:t>D. Influencer partnerships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Which concept justifies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provision for doubtful debts</w:t>
      </w:r>
      <w:r w:rsidRPr="001D59B6">
        <w:rPr>
          <w:rFonts w:ascii="Times New Roman" w:hAnsi="Times New Roman" w:cs="Times New Roman"/>
        </w:rPr>
        <w:t>?</w:t>
      </w:r>
      <w:r w:rsidRPr="001D59B6">
        <w:rPr>
          <w:rFonts w:ascii="Times New Roman" w:hAnsi="Times New Roman" w:cs="Times New Roman"/>
        </w:rPr>
        <w:br/>
        <w:t>A. Cost concept</w:t>
      </w:r>
      <w:r w:rsidRPr="001D59B6">
        <w:rPr>
          <w:rFonts w:ascii="Times New Roman" w:hAnsi="Times New Roman" w:cs="Times New Roman"/>
        </w:rPr>
        <w:br/>
        <w:t>B. Realization concept</w:t>
      </w:r>
      <w:r w:rsidRPr="001D59B6">
        <w:rPr>
          <w:rFonts w:ascii="Times New Roman" w:hAnsi="Times New Roman" w:cs="Times New Roman"/>
        </w:rPr>
        <w:br/>
        <w:t>C. Prudence concept</w:t>
      </w:r>
      <w:r w:rsidRPr="001D59B6">
        <w:rPr>
          <w:rFonts w:ascii="Times New Roman" w:hAnsi="Times New Roman" w:cs="Times New Roman"/>
        </w:rPr>
        <w:br/>
        <w:t>D. Consistency concept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>If inventory is overstated at year-end, then:</w:t>
      </w:r>
      <w:r w:rsidRPr="001D59B6">
        <w:rPr>
          <w:rFonts w:ascii="Times New Roman" w:hAnsi="Times New Roman" w:cs="Times New Roman"/>
        </w:rPr>
        <w:br/>
        <w:t>A. Net income is understated</w:t>
      </w:r>
      <w:r w:rsidRPr="001D59B6">
        <w:rPr>
          <w:rFonts w:ascii="Times New Roman" w:hAnsi="Times New Roman" w:cs="Times New Roman"/>
        </w:rPr>
        <w:br/>
        <w:t>B. Liabilities are understated</w:t>
      </w:r>
      <w:r w:rsidRPr="001D59B6">
        <w:rPr>
          <w:rFonts w:ascii="Times New Roman" w:hAnsi="Times New Roman" w:cs="Times New Roman"/>
        </w:rPr>
        <w:br/>
        <w:t>C. Net income is overstated</w:t>
      </w:r>
      <w:r w:rsidRPr="001D59B6">
        <w:rPr>
          <w:rFonts w:ascii="Times New Roman" w:hAnsi="Times New Roman" w:cs="Times New Roman"/>
        </w:rPr>
        <w:br/>
        <w:t>D. Assets are understated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time value of money</w:t>
      </w:r>
      <w:r w:rsidRPr="001D59B6">
        <w:rPr>
          <w:rFonts w:ascii="Times New Roman" w:hAnsi="Times New Roman" w:cs="Times New Roman"/>
        </w:rPr>
        <w:t xml:space="preserve"> concept is most relevant for:</w:t>
      </w:r>
      <w:r w:rsidRPr="001D59B6">
        <w:rPr>
          <w:rFonts w:ascii="Times New Roman" w:hAnsi="Times New Roman" w:cs="Times New Roman"/>
        </w:rPr>
        <w:br/>
        <w:t>A. Historical cost accounting</w:t>
      </w:r>
      <w:r w:rsidRPr="001D59B6">
        <w:rPr>
          <w:rFonts w:ascii="Times New Roman" w:hAnsi="Times New Roman" w:cs="Times New Roman"/>
        </w:rPr>
        <w:br/>
        <w:t>B. Cash flow-based valuations</w:t>
      </w:r>
      <w:r w:rsidRPr="001D59B6">
        <w:rPr>
          <w:rFonts w:ascii="Times New Roman" w:hAnsi="Times New Roman" w:cs="Times New Roman"/>
        </w:rPr>
        <w:br/>
        <w:t>C. Accrual-based accounting</w:t>
      </w:r>
      <w:r w:rsidRPr="001D59B6">
        <w:rPr>
          <w:rFonts w:ascii="Times New Roman" w:hAnsi="Times New Roman" w:cs="Times New Roman"/>
        </w:rPr>
        <w:br/>
        <w:t>D. Inventory valuation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Which of the following statements about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Zero-Based Budgeting (ZBB)</w:t>
      </w:r>
      <w:r w:rsidRPr="001D59B6">
        <w:rPr>
          <w:rFonts w:ascii="Times New Roman" w:hAnsi="Times New Roman" w:cs="Times New Roman"/>
        </w:rPr>
        <w:t xml:space="preserve"> is TRUE?</w:t>
      </w:r>
      <w:r w:rsidRPr="001D59B6">
        <w:rPr>
          <w:rFonts w:ascii="Times New Roman" w:hAnsi="Times New Roman" w:cs="Times New Roman"/>
        </w:rPr>
        <w:br/>
        <w:t>A. It assumes last year’s budget as base</w:t>
      </w:r>
      <w:r w:rsidRPr="001D59B6">
        <w:rPr>
          <w:rFonts w:ascii="Times New Roman" w:hAnsi="Times New Roman" w:cs="Times New Roman"/>
        </w:rPr>
        <w:br/>
        <w:t>B. Each budget item is justified from zero level</w:t>
      </w:r>
      <w:r w:rsidRPr="001D59B6">
        <w:rPr>
          <w:rFonts w:ascii="Times New Roman" w:hAnsi="Times New Roman" w:cs="Times New Roman"/>
        </w:rPr>
        <w:br/>
        <w:t>C. It cannot be used in non-profit organizations</w:t>
      </w:r>
      <w:r w:rsidRPr="001D59B6">
        <w:rPr>
          <w:rFonts w:ascii="Times New Roman" w:hAnsi="Times New Roman" w:cs="Times New Roman"/>
        </w:rPr>
        <w:br/>
        <w:t>D. It ignores cost-benefit analysis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Margin of Safety (MOS)</w:t>
      </w:r>
      <w:r w:rsidRPr="001D59B6">
        <w:rPr>
          <w:rFonts w:ascii="Times New Roman" w:hAnsi="Times New Roman" w:cs="Times New Roman"/>
        </w:rPr>
        <w:t xml:space="preserve"> indicates:</w:t>
      </w:r>
      <w:r w:rsidRPr="001D59B6">
        <w:rPr>
          <w:rFonts w:ascii="Times New Roman" w:hAnsi="Times New Roman" w:cs="Times New Roman"/>
        </w:rPr>
        <w:br/>
        <w:t>A. Profit at the break-even point</w:t>
      </w:r>
      <w:r w:rsidRPr="001D59B6">
        <w:rPr>
          <w:rFonts w:ascii="Times New Roman" w:hAnsi="Times New Roman" w:cs="Times New Roman"/>
        </w:rPr>
        <w:br/>
        <w:t>B. Excess of actual sales over break-even sales</w:t>
      </w:r>
      <w:r w:rsidRPr="001D59B6">
        <w:rPr>
          <w:rFonts w:ascii="Times New Roman" w:hAnsi="Times New Roman" w:cs="Times New Roman"/>
        </w:rPr>
        <w:br/>
        <w:t>C. Contribution at zero profit</w:t>
      </w:r>
      <w:r w:rsidRPr="001D59B6">
        <w:rPr>
          <w:rFonts w:ascii="Times New Roman" w:hAnsi="Times New Roman" w:cs="Times New Roman"/>
        </w:rPr>
        <w:br/>
        <w:t>D. Fixed cost coverage ratio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A firm’s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degree of financial leverage (DFL)</w:t>
      </w:r>
      <w:r w:rsidRPr="001D59B6">
        <w:rPr>
          <w:rFonts w:ascii="Times New Roman" w:hAnsi="Times New Roman" w:cs="Times New Roman"/>
        </w:rPr>
        <w:t xml:space="preserve"> measures:</w:t>
      </w:r>
      <w:r w:rsidRPr="001D59B6">
        <w:rPr>
          <w:rFonts w:ascii="Times New Roman" w:hAnsi="Times New Roman" w:cs="Times New Roman"/>
        </w:rPr>
        <w:br/>
        <w:t>A. Sensitivity of EBIT to sales</w:t>
      </w:r>
      <w:r w:rsidRPr="001D59B6">
        <w:rPr>
          <w:rFonts w:ascii="Times New Roman" w:hAnsi="Times New Roman" w:cs="Times New Roman"/>
        </w:rPr>
        <w:br/>
        <w:t>B. Sensitivity of EPS to changes in EBIT</w:t>
      </w:r>
      <w:r w:rsidRPr="001D59B6">
        <w:rPr>
          <w:rFonts w:ascii="Times New Roman" w:hAnsi="Times New Roman" w:cs="Times New Roman"/>
        </w:rPr>
        <w:br/>
        <w:t>C. Variation in total cost</w:t>
      </w:r>
      <w:r w:rsidRPr="001D59B6">
        <w:rPr>
          <w:rFonts w:ascii="Times New Roman" w:hAnsi="Times New Roman" w:cs="Times New Roman"/>
        </w:rPr>
        <w:br/>
        <w:t>D. Relationship between fixed and variable cost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If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NPV = 0</w:t>
      </w:r>
      <w:r w:rsidRPr="001D59B6">
        <w:rPr>
          <w:rFonts w:ascii="Times New Roman" w:hAnsi="Times New Roman" w:cs="Times New Roman"/>
        </w:rPr>
        <w:t xml:space="preserve">,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IRR</w:t>
      </w:r>
      <w:r w:rsidRPr="001D59B6">
        <w:rPr>
          <w:rFonts w:ascii="Times New Roman" w:hAnsi="Times New Roman" w:cs="Times New Roman"/>
        </w:rPr>
        <w:t xml:space="preserve"> is:</w:t>
      </w:r>
      <w:r w:rsidRPr="001D59B6">
        <w:rPr>
          <w:rFonts w:ascii="Times New Roman" w:hAnsi="Times New Roman" w:cs="Times New Roman"/>
        </w:rPr>
        <w:br/>
        <w:t>A. Equal to required rate of return</w:t>
      </w:r>
      <w:r w:rsidRPr="001D59B6">
        <w:rPr>
          <w:rFonts w:ascii="Times New Roman" w:hAnsi="Times New Roman" w:cs="Times New Roman"/>
        </w:rPr>
        <w:br/>
        <w:t>B. Greater than required rate of return</w:t>
      </w:r>
      <w:r w:rsidRPr="001D59B6">
        <w:rPr>
          <w:rFonts w:ascii="Times New Roman" w:hAnsi="Times New Roman" w:cs="Times New Roman"/>
        </w:rPr>
        <w:br/>
        <w:t>C. Less than cost of capital</w:t>
      </w:r>
      <w:r w:rsidRPr="001D59B6">
        <w:rPr>
          <w:rFonts w:ascii="Times New Roman" w:hAnsi="Times New Roman" w:cs="Times New Roman"/>
        </w:rPr>
        <w:br/>
        <w:t>D. Unrelated to cost of capital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Under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Gordon’s Model</w:t>
      </w:r>
      <w:r w:rsidRPr="001D59B6">
        <w:rPr>
          <w:rFonts w:ascii="Times New Roman" w:hAnsi="Times New Roman" w:cs="Times New Roman"/>
        </w:rPr>
        <w:t xml:space="preserve"> of dividend valuation, when required return (kₑ) &gt; growth rate (g), the share price:</w:t>
      </w:r>
      <w:r w:rsidRPr="001D59B6">
        <w:rPr>
          <w:rFonts w:ascii="Times New Roman" w:hAnsi="Times New Roman" w:cs="Times New Roman"/>
        </w:rPr>
        <w:br/>
        <w:t>A. Increases indefinitely</w:t>
      </w:r>
      <w:r w:rsidRPr="001D59B6">
        <w:rPr>
          <w:rFonts w:ascii="Times New Roman" w:hAnsi="Times New Roman" w:cs="Times New Roman"/>
        </w:rPr>
        <w:br/>
        <w:t>B. Decreases</w:t>
      </w:r>
      <w:r w:rsidRPr="001D59B6">
        <w:rPr>
          <w:rFonts w:ascii="Times New Roman" w:hAnsi="Times New Roman" w:cs="Times New Roman"/>
        </w:rPr>
        <w:br/>
        <w:t>C. Becomes negative</w:t>
      </w:r>
      <w:r w:rsidRPr="001D59B6">
        <w:rPr>
          <w:rFonts w:ascii="Times New Roman" w:hAnsi="Times New Roman" w:cs="Times New Roman"/>
        </w:rPr>
        <w:br/>
        <w:t>D. Becomes undefined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fundamental assumption</w:t>
      </w:r>
      <w:r w:rsidRPr="001D59B6">
        <w:rPr>
          <w:rFonts w:ascii="Times New Roman" w:hAnsi="Times New Roman" w:cs="Times New Roman"/>
        </w:rPr>
        <w:t xml:space="preserve"> of Modern Portfolio Theory (MPT) is:</w:t>
      </w:r>
      <w:r w:rsidRPr="001D59B6">
        <w:rPr>
          <w:rFonts w:ascii="Times New Roman" w:hAnsi="Times New Roman" w:cs="Times New Roman"/>
        </w:rPr>
        <w:br/>
        <w:t>A. Investors seek maximum return, regardless of risk</w:t>
      </w:r>
      <w:r w:rsidRPr="001D59B6">
        <w:rPr>
          <w:rFonts w:ascii="Times New Roman" w:hAnsi="Times New Roman" w:cs="Times New Roman"/>
        </w:rPr>
        <w:br/>
        <w:t>B. Investors are risk-averse and choose portfolios based on expected return and variance</w:t>
      </w:r>
      <w:r w:rsidRPr="001D59B6">
        <w:rPr>
          <w:rFonts w:ascii="Times New Roman" w:hAnsi="Times New Roman" w:cs="Times New Roman"/>
        </w:rPr>
        <w:br/>
        <w:t>C. Investors seek minimum risk, ignoring return</w:t>
      </w:r>
      <w:r w:rsidRPr="001D59B6">
        <w:rPr>
          <w:rFonts w:ascii="Times New Roman" w:hAnsi="Times New Roman" w:cs="Times New Roman"/>
        </w:rPr>
        <w:br/>
        <w:t>D. Markets are always inefficient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efficient portfolio</w:t>
      </w:r>
      <w:r w:rsidRPr="001D59B6">
        <w:rPr>
          <w:rFonts w:ascii="Times New Roman" w:hAnsi="Times New Roman" w:cs="Times New Roman"/>
        </w:rPr>
        <w:t xml:space="preserve"> lies:</w:t>
      </w:r>
      <w:r w:rsidRPr="001D59B6">
        <w:rPr>
          <w:rFonts w:ascii="Times New Roman" w:hAnsi="Times New Roman" w:cs="Times New Roman"/>
        </w:rPr>
        <w:br/>
        <w:t>A. Below the efficient frontier</w:t>
      </w:r>
      <w:r w:rsidRPr="001D59B6">
        <w:rPr>
          <w:rFonts w:ascii="Times New Roman" w:hAnsi="Times New Roman" w:cs="Times New Roman"/>
        </w:rPr>
        <w:br/>
        <w:t>B. On the efficient frontier</w:t>
      </w:r>
      <w:r w:rsidRPr="001D59B6">
        <w:rPr>
          <w:rFonts w:ascii="Times New Roman" w:hAnsi="Times New Roman" w:cs="Times New Roman"/>
        </w:rPr>
        <w:br/>
        <w:t>C. Above the efficient frontier</w:t>
      </w:r>
      <w:r w:rsidRPr="001D59B6">
        <w:rPr>
          <w:rFonts w:ascii="Times New Roman" w:hAnsi="Times New Roman" w:cs="Times New Roman"/>
        </w:rPr>
        <w:br/>
        <w:t>D. On the SML and below CML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An agreement made without consideration is void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unless</w:t>
      </w:r>
      <w:r w:rsidRPr="001D59B6">
        <w:rPr>
          <w:rFonts w:ascii="Times New Roman" w:hAnsi="Times New Roman" w:cs="Times New Roman"/>
        </w:rPr>
        <w:t>:</w:t>
      </w:r>
      <w:r w:rsidRPr="001D59B6">
        <w:rPr>
          <w:rFonts w:ascii="Times New Roman" w:hAnsi="Times New Roman" w:cs="Times New Roman"/>
        </w:rPr>
        <w:br/>
        <w:t>A. It is in writing and registered</w:t>
      </w:r>
      <w:r w:rsidRPr="001D59B6">
        <w:rPr>
          <w:rFonts w:ascii="Times New Roman" w:hAnsi="Times New Roman" w:cs="Times New Roman"/>
        </w:rPr>
        <w:br/>
        <w:t>B. It is a promise to compensate for something done voluntarily</w:t>
      </w:r>
      <w:r w:rsidRPr="001D59B6">
        <w:rPr>
          <w:rFonts w:ascii="Times New Roman" w:hAnsi="Times New Roman" w:cs="Times New Roman"/>
        </w:rPr>
        <w:br/>
        <w:t>C. It is made between strangers</w:t>
      </w:r>
      <w:r w:rsidRPr="001D59B6">
        <w:rPr>
          <w:rFonts w:ascii="Times New Roman" w:hAnsi="Times New Roman" w:cs="Times New Roman"/>
        </w:rPr>
        <w:br/>
        <w:t>D. It is an offer to the public at large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Under Section 14 of 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Indian Contract Act</w:t>
      </w:r>
      <w:r w:rsidRPr="001D59B6">
        <w:rPr>
          <w:rFonts w:ascii="Times New Roman" w:hAnsi="Times New Roman" w:cs="Times New Roman"/>
        </w:rPr>
        <w:t>, consent is said to be free when it is not caused by:</w:t>
      </w:r>
      <w:r w:rsidRPr="001D59B6">
        <w:rPr>
          <w:rFonts w:ascii="Times New Roman" w:hAnsi="Times New Roman" w:cs="Times New Roman"/>
        </w:rPr>
        <w:br/>
        <w:t>A. Fraud</w:t>
      </w:r>
      <w:r w:rsidRPr="001D59B6">
        <w:rPr>
          <w:rFonts w:ascii="Times New Roman" w:hAnsi="Times New Roman" w:cs="Times New Roman"/>
        </w:rPr>
        <w:br/>
        <w:t>B. Coercion</w:t>
      </w:r>
      <w:r w:rsidRPr="001D59B6">
        <w:rPr>
          <w:rFonts w:ascii="Times New Roman" w:hAnsi="Times New Roman" w:cs="Times New Roman"/>
        </w:rPr>
        <w:br/>
        <w:t>C. Undue Influence</w:t>
      </w:r>
      <w:r w:rsidRPr="001D59B6">
        <w:rPr>
          <w:rFonts w:ascii="Times New Roman" w:hAnsi="Times New Roman" w:cs="Times New Roman"/>
        </w:rPr>
        <w:br/>
        <w:t>D. All of the above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A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limited liability partnership (LLP)</w:t>
      </w:r>
      <w:r w:rsidRPr="001D59B6">
        <w:rPr>
          <w:rFonts w:ascii="Times New Roman" w:hAnsi="Times New Roman" w:cs="Times New Roman"/>
        </w:rPr>
        <w:t xml:space="preserve"> differs from a partnership firm because:</w:t>
      </w:r>
      <w:r w:rsidRPr="001D59B6">
        <w:rPr>
          <w:rFonts w:ascii="Times New Roman" w:hAnsi="Times New Roman" w:cs="Times New Roman"/>
        </w:rPr>
        <w:br/>
        <w:t>A. It requires registration</w:t>
      </w:r>
      <w:r w:rsidRPr="001D59B6">
        <w:rPr>
          <w:rFonts w:ascii="Times New Roman" w:hAnsi="Times New Roman" w:cs="Times New Roman"/>
        </w:rPr>
        <w:br/>
        <w:t>B. Partners have limited liability</w:t>
      </w:r>
      <w:r w:rsidRPr="001D59B6">
        <w:rPr>
          <w:rFonts w:ascii="Times New Roman" w:hAnsi="Times New Roman" w:cs="Times New Roman"/>
        </w:rPr>
        <w:br/>
        <w:t>C. It has perpetual succession</w:t>
      </w:r>
      <w:r w:rsidRPr="001D59B6">
        <w:rPr>
          <w:rFonts w:ascii="Times New Roman" w:hAnsi="Times New Roman" w:cs="Times New Roman"/>
        </w:rPr>
        <w:br/>
        <w:t>D. All of the above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Under 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Companies Act, 2013</w:t>
      </w:r>
      <w:r w:rsidRPr="001D59B6">
        <w:rPr>
          <w:rFonts w:ascii="Times New Roman" w:hAnsi="Times New Roman" w:cs="Times New Roman"/>
        </w:rPr>
        <w:t>, a company is said to be a “separate legal entity.” This principle was established in:</w:t>
      </w:r>
      <w:r w:rsidRPr="001D59B6">
        <w:rPr>
          <w:rFonts w:ascii="Times New Roman" w:hAnsi="Times New Roman" w:cs="Times New Roman"/>
        </w:rPr>
        <w:br/>
        <w:t>A. Solomon v. Solomon &amp; Co.</w:t>
      </w:r>
      <w:r w:rsidRPr="001D59B6">
        <w:rPr>
          <w:rFonts w:ascii="Times New Roman" w:hAnsi="Times New Roman" w:cs="Times New Roman"/>
        </w:rPr>
        <w:br/>
        <w:t>B. Ashbury Railway Carriage Co.</w:t>
      </w:r>
      <w:r w:rsidRPr="001D59B6">
        <w:rPr>
          <w:rFonts w:ascii="Times New Roman" w:hAnsi="Times New Roman" w:cs="Times New Roman"/>
        </w:rPr>
        <w:br/>
        <w:t>C. Lee v. Lee’s Air Farming Ltd.</w:t>
      </w:r>
      <w:r w:rsidRPr="001D59B6">
        <w:rPr>
          <w:rFonts w:ascii="Times New Roman" w:hAnsi="Times New Roman" w:cs="Times New Roman"/>
        </w:rPr>
        <w:br/>
        <w:t>D. Foss v. Harbottle</w:t>
      </w:r>
    </w:p>
    <w:p w:rsidR="00D22261" w:rsidRPr="001D59B6" w:rsidRDefault="00D22261" w:rsidP="00D2226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D59B6">
        <w:rPr>
          <w:rFonts w:ascii="Times New Roman" w:hAnsi="Times New Roman" w:cs="Times New Roman"/>
        </w:rPr>
        <w:t xml:space="preserve">The </w:t>
      </w:r>
      <w:r w:rsidRPr="001D59B6">
        <w:rPr>
          <w:rStyle w:val="Emphasis"/>
          <w:rFonts w:ascii="Times New Roman" w:hAnsi="Times New Roman" w:cs="Times New Roman"/>
          <w:i w:val="0"/>
          <w:iCs w:val="0"/>
        </w:rPr>
        <w:t>doctrine of indoor management</w:t>
      </w:r>
      <w:r w:rsidRPr="001D59B6">
        <w:rPr>
          <w:rFonts w:ascii="Times New Roman" w:hAnsi="Times New Roman" w:cs="Times New Roman"/>
        </w:rPr>
        <w:t xml:space="preserve"> protects:</w:t>
      </w:r>
      <w:r w:rsidRPr="001D59B6">
        <w:rPr>
          <w:rFonts w:ascii="Times New Roman" w:hAnsi="Times New Roman" w:cs="Times New Roman"/>
        </w:rPr>
        <w:br/>
        <w:t>A. Outsiders dealing with the company</w:t>
      </w:r>
      <w:r w:rsidRPr="001D59B6">
        <w:rPr>
          <w:rFonts w:ascii="Times New Roman" w:hAnsi="Times New Roman" w:cs="Times New Roman"/>
        </w:rPr>
        <w:br/>
        <w:t>B. Directors of the company</w:t>
      </w:r>
      <w:r w:rsidRPr="001D59B6">
        <w:rPr>
          <w:rFonts w:ascii="Times New Roman" w:hAnsi="Times New Roman" w:cs="Times New Roman"/>
        </w:rPr>
        <w:br/>
        <w:t>C. Creditors only</w:t>
      </w:r>
      <w:r w:rsidRPr="001D59B6">
        <w:rPr>
          <w:rFonts w:ascii="Times New Roman" w:hAnsi="Times New Roman" w:cs="Times New Roman"/>
        </w:rPr>
        <w:br/>
        <w:t>D. Employees only</w:t>
      </w:r>
    </w:p>
    <w:p w:rsidR="00D22261" w:rsidRPr="007F41BD" w:rsidRDefault="00D22261" w:rsidP="00FE2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A86A1F"/>
    <w:multiLevelType w:val="hybridMultilevel"/>
    <w:tmpl w:val="D6F61A56"/>
    <w:lvl w:ilvl="0" w:tplc="8D28D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>
    <w:nsid w:val="2E995BD7"/>
    <w:multiLevelType w:val="multilevel"/>
    <w:tmpl w:val="262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8C92B42"/>
    <w:multiLevelType w:val="hybridMultilevel"/>
    <w:tmpl w:val="4E24262A"/>
    <w:lvl w:ilvl="0" w:tplc="9C504596">
      <w:start w:val="26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i w:val="0"/>
        <w:i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60354"/>
    <w:rsid w:val="00044E24"/>
    <w:rsid w:val="00070433"/>
    <w:rsid w:val="00077F5A"/>
    <w:rsid w:val="000C41E6"/>
    <w:rsid w:val="001D59B6"/>
    <w:rsid w:val="002D797E"/>
    <w:rsid w:val="0032735F"/>
    <w:rsid w:val="0045527A"/>
    <w:rsid w:val="004941C0"/>
    <w:rsid w:val="005464C6"/>
    <w:rsid w:val="005A51A6"/>
    <w:rsid w:val="005E0C8C"/>
    <w:rsid w:val="00651880"/>
    <w:rsid w:val="00670A51"/>
    <w:rsid w:val="006D6C83"/>
    <w:rsid w:val="007D1CD1"/>
    <w:rsid w:val="00860354"/>
    <w:rsid w:val="0086673D"/>
    <w:rsid w:val="0095735A"/>
    <w:rsid w:val="00B41A17"/>
    <w:rsid w:val="00C161BF"/>
    <w:rsid w:val="00C26FDE"/>
    <w:rsid w:val="00D14AE5"/>
    <w:rsid w:val="00D22261"/>
    <w:rsid w:val="00D36CCC"/>
    <w:rsid w:val="00D657E0"/>
    <w:rsid w:val="00D677B5"/>
    <w:rsid w:val="00D95FBE"/>
    <w:rsid w:val="00EC5B7E"/>
    <w:rsid w:val="00FD5127"/>
    <w:rsid w:val="00FE24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A17"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A51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222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Kumarasamy</dc:creator>
  <cp:lastModifiedBy>A&amp;F-commerce</cp:lastModifiedBy>
  <cp:revision>7</cp:revision>
  <dcterms:created xsi:type="dcterms:W3CDTF">2025-10-27T05:47:00Z</dcterms:created>
  <dcterms:modified xsi:type="dcterms:W3CDTF">2025-11-07T06:43:00Z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63a1bc6b-1eae-481b-87ce-f04682e05362</vt:lpwstr>
  </property>
</Properties>
</file>