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3B2" w:rsidRPr="00956562" w:rsidRDefault="00BA53B2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 w:themeColor="text1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BA53B2" w:rsidRPr="00956562">
        <w:trPr>
          <w:cantSplit/>
          <w:trHeight w:val="1610"/>
          <w:tblHeader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BA53B2" w:rsidRPr="00956562" w:rsidRDefault="00BB1861">
            <w:pPr>
              <w:pStyle w:val="Normal1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:rsidR="002B288E" w:rsidRDefault="002B288E" w:rsidP="002B288E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565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FACULTY OF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SCIENCE AND HUMANITIES</w:t>
            </w:r>
          </w:p>
          <w:p w:rsidR="00BA53B2" w:rsidRPr="00956562" w:rsidRDefault="002B288E" w:rsidP="002B288E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565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DEPARTMENT OF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FASHION DESIGNING</w:t>
            </w:r>
          </w:p>
        </w:tc>
      </w:tr>
    </w:tbl>
    <w:p w:rsidR="00BA53B2" w:rsidRPr="00956562" w:rsidRDefault="001F43DE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5294475</wp:posOffset>
                </wp:positionH>
                <wp:positionV relativeFrom="paragraph">
                  <wp:posOffset>354637</wp:posOffset>
                </wp:positionV>
                <wp:extent cx="923925" cy="790575"/>
                <wp:effectExtent l="0" t="0" r="0" b="0"/>
                <wp:wrapNone/>
                <wp:docPr id="2115278305" name="Rectangle 211527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53126" w:rsidRPr="00A11D24" w:rsidRDefault="00A11D24">
                            <w:pPr>
                              <w:spacing w:line="277" w:lineRule="auto"/>
                              <w:jc w:val="center"/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80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5" o:spid="_x0000_s1026" style="position:absolute;margin-left:416.9pt;margin-top:27.9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" fillcolor="white [3201]" stroked="f">
                <v:textbox inset="2.53958mm,1.2694mm,2.53958mm,1.2694mm">
                  <w:txbxContent>
                    <w:p w:rsidR="00753126" w:rsidRPr="00A11D24" w:rsidRDefault="00A11D24">
                      <w:pPr>
                        <w:spacing w:line="277" w:lineRule="auto"/>
                        <w:jc w:val="center"/>
                        <w:textDirection w:val="btLr"/>
                        <w:rPr>
                          <w:b/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80"/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BA53B2" w:rsidRPr="00956562">
        <w:trPr>
          <w:cantSplit/>
          <w:tblHeader/>
        </w:trPr>
        <w:tc>
          <w:tcPr>
            <w:tcW w:w="1792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3523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:___________________________</w:t>
            </w:r>
          </w:p>
        </w:tc>
        <w:tc>
          <w:tcPr>
            <w:tcW w:w="1925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Department</w:t>
            </w:r>
          </w:p>
        </w:tc>
        <w:tc>
          <w:tcPr>
            <w:tcW w:w="3245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: ________________________</w:t>
            </w:r>
          </w:p>
        </w:tc>
      </w:tr>
      <w:tr w:rsidR="00BA53B2" w:rsidRPr="00956562">
        <w:trPr>
          <w:cantSplit/>
          <w:tblHeader/>
        </w:trPr>
        <w:tc>
          <w:tcPr>
            <w:tcW w:w="1792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Application No.</w:t>
            </w:r>
          </w:p>
        </w:tc>
        <w:tc>
          <w:tcPr>
            <w:tcW w:w="3523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:___________________________</w:t>
            </w:r>
          </w:p>
        </w:tc>
        <w:tc>
          <w:tcPr>
            <w:tcW w:w="1925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Date</w:t>
            </w:r>
          </w:p>
        </w:tc>
        <w:tc>
          <w:tcPr>
            <w:tcW w:w="3245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: 16/05/2026</w:t>
            </w:r>
          </w:p>
        </w:tc>
      </w:tr>
      <w:tr w:rsidR="00BA53B2" w:rsidRPr="00956562">
        <w:trPr>
          <w:cantSplit/>
          <w:tblHeader/>
        </w:trPr>
        <w:tc>
          <w:tcPr>
            <w:tcW w:w="1792" w:type="dxa"/>
          </w:tcPr>
          <w:p w:rsidR="00BA53B2" w:rsidRPr="00956562" w:rsidRDefault="00BA53B2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23" w:type="dxa"/>
          </w:tcPr>
          <w:p w:rsidR="00BA53B2" w:rsidRPr="00956562" w:rsidRDefault="00BA53B2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925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Duration</w:t>
            </w:r>
          </w:p>
        </w:tc>
        <w:tc>
          <w:tcPr>
            <w:tcW w:w="3245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: 2 hrs</w:t>
            </w:r>
          </w:p>
        </w:tc>
      </w:tr>
      <w:tr w:rsidR="00BA53B2" w:rsidRPr="00956562">
        <w:trPr>
          <w:cantSplit/>
          <w:tblHeader/>
        </w:trPr>
        <w:tc>
          <w:tcPr>
            <w:tcW w:w="1792" w:type="dxa"/>
          </w:tcPr>
          <w:p w:rsidR="00BA53B2" w:rsidRPr="00956562" w:rsidRDefault="00BA53B2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23" w:type="dxa"/>
          </w:tcPr>
          <w:p w:rsidR="00BA53B2" w:rsidRPr="00956562" w:rsidRDefault="00BA53B2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925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Maximum Marks</w:t>
            </w:r>
          </w:p>
        </w:tc>
        <w:tc>
          <w:tcPr>
            <w:tcW w:w="3245" w:type="dxa"/>
          </w:tcPr>
          <w:p w:rsidR="00BA53B2" w:rsidRPr="00956562" w:rsidRDefault="00BB1861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: 50</w:t>
            </w:r>
            <m:oMath>
              <m:r>
                <w:rPr>
                  <w:rFonts w:hAnsi="Times New Roman" w:cs="Times New Roman"/>
                  <w:color w:val="000000" w:themeColor="text1"/>
                </w:rPr>
                <m:t>×</m:t>
              </m:r>
            </m:oMath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1=50</w:t>
            </w:r>
          </w:p>
        </w:tc>
      </w:tr>
    </w:tbl>
    <w:p w:rsidR="00BA53B2" w:rsidRPr="00956562" w:rsidRDefault="00BA53B2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  <w:rPr>
          <w:rFonts w:ascii="Times New Roman" w:hAnsi="Times New Roman" w:cs="Times New Roman"/>
          <w:color w:val="000000" w:themeColor="text1"/>
        </w:rPr>
      </w:pPr>
      <w:bookmarkStart w:id="0" w:name="_GoBack"/>
      <w:bookmarkEnd w:id="0"/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BA53B2" w:rsidRPr="00956562">
        <w:trPr>
          <w:cantSplit/>
          <w:tblHeader/>
        </w:trPr>
        <w:tc>
          <w:tcPr>
            <w:tcW w:w="10348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Instructions to Candidates</w:t>
            </w:r>
          </w:p>
          <w:p w:rsidR="00BA53B2" w:rsidRPr="00956562" w:rsidRDefault="00BB1861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This question paper consists of Multiple Choice Questions (MCQs) only.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Each question has four options (a, b, c, and d), out of which only one option is correct.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Each correct answer carries one mark. There is no negative marking for incorrect answers.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Candidates must mark their answers only on the OMR sheet provided. </w:t>
            </w:r>
          </w:p>
          <w:p w:rsidR="00BA53B2" w:rsidRPr="00956562" w:rsidRDefault="00BB1861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The use of calculators, mobile phones, smartwatches, or any electronic devices is strictly prohibited inside the examination hall.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Reference materials, notes, books, or any printed resources are not permitted during the examination.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Use only a </w:t>
            </w:r>
            <w:r w:rsidRPr="009565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black or blue ballpoint pen</w:t>
            </w: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to mark the answers on the OMR sheet.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Rough work should be done only in the space provided in the question paper booklet.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Before starting the examination, ensure that all required details (Name, Application Number, etc.) are correctly filled in on the OMR sheet.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Do not fold, damage, or mark the OMR sheet unnecessarily, as it will be scanned for evaluation.</w:t>
            </w:r>
          </w:p>
          <w:p w:rsidR="00BA53B2" w:rsidRPr="00956562" w:rsidRDefault="00BA53B2">
            <w:pPr>
              <w:pStyle w:val="Normal1"/>
              <w:tabs>
                <w:tab w:val="left" w:pos="1365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BA53B2" w:rsidRPr="00956562" w:rsidRDefault="00BA53B2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  <w:rPr>
          <w:rFonts w:ascii="Times New Roman" w:hAnsi="Times New Roman" w:cs="Times New Roman"/>
          <w:color w:val="000000" w:themeColor="text1"/>
        </w:rPr>
      </w:pPr>
    </w:p>
    <w:p w:rsidR="00BA53B2" w:rsidRPr="00956562" w:rsidRDefault="00BB18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956562">
        <w:rPr>
          <w:rFonts w:ascii="Times New Roman" w:eastAsia="Times New Roman" w:hAnsi="Times New Roman" w:cs="Times New Roman"/>
          <w:b/>
          <w:bCs/>
          <w:color w:val="000000" w:themeColor="text1"/>
        </w:rPr>
        <w:t>Research Methodology</w:t>
      </w:r>
    </w:p>
    <w:p w:rsidR="00BA53B2" w:rsidRPr="0011621B" w:rsidRDefault="00BB1861" w:rsidP="000F6B3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 w:rsidRPr="0011621B">
        <w:rPr>
          <w:rFonts w:ascii="Times New Roman" w:eastAsia="Times New Roman" w:hAnsi="Times New Roman" w:cs="Times New Roman"/>
          <w:b/>
          <w:color w:val="000000" w:themeColor="text1"/>
        </w:rPr>
        <w:t xml:space="preserve"> (25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</w:rPr>
          <m:t>×</m:t>
        </m:r>
      </m:oMath>
      <w:r w:rsidRPr="0011621B">
        <w:rPr>
          <w:rFonts w:ascii="Times New Roman" w:eastAsia="Times New Roman" w:hAnsi="Times New Roman" w:cs="Times New Roman"/>
          <w:b/>
          <w:color w:val="000000" w:themeColor="text1"/>
        </w:rPr>
        <w:t>1=25)</w:t>
      </w:r>
    </w:p>
    <w:p w:rsidR="000F6B32" w:rsidRPr="00956562" w:rsidRDefault="000F6B32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956562">
        <w:rPr>
          <w:rFonts w:ascii="Times New Roman" w:hAnsi="Times New Roman" w:cs="Times New Roman"/>
          <w:color w:val="000000" w:themeColor="text1"/>
        </w:rPr>
        <w:t>Research is defined as</w:t>
      </w:r>
    </w:p>
    <w:p w:rsidR="000F6B32" w:rsidRPr="00956562" w:rsidRDefault="000F6B32" w:rsidP="000F6B32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color w:val="000000" w:themeColor="text1"/>
        </w:rPr>
        <w:t>A.  Searching for information</w:t>
      </w:r>
      <w:r w:rsidRPr="00956562">
        <w:rPr>
          <w:color w:val="000000" w:themeColor="text1"/>
        </w:rPr>
        <w:br/>
      </w:r>
      <w:r w:rsidRPr="0011621B">
        <w:rPr>
          <w:b/>
          <w:color w:val="000000" w:themeColor="text1"/>
        </w:rPr>
        <w:t>B</w:t>
      </w:r>
      <w:r w:rsidRPr="00956562">
        <w:rPr>
          <w:color w:val="000000" w:themeColor="text1"/>
        </w:rPr>
        <w:t xml:space="preserve">.  </w:t>
      </w:r>
      <w:r w:rsidRPr="00956562">
        <w:rPr>
          <w:b/>
          <w:color w:val="000000" w:themeColor="text1"/>
        </w:rPr>
        <w:t>Systematic investigation to establish facts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C.  Reading books</w:t>
      </w:r>
      <w:r w:rsidRPr="00956562">
        <w:rPr>
          <w:color w:val="000000" w:themeColor="text1"/>
        </w:rPr>
        <w:br/>
        <w:t>D.  Data collection only</w:t>
      </w:r>
    </w:p>
    <w:p w:rsidR="000F6B32" w:rsidRPr="00956562" w:rsidRDefault="000F6B32" w:rsidP="000F6B32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956562">
        <w:rPr>
          <w:rFonts w:ascii="Times New Roman" w:hAnsi="Times New Roman" w:cs="Times New Roman"/>
          <w:color w:val="000000" w:themeColor="text1"/>
        </w:rPr>
        <w:t>The main purpose of research is to</w:t>
      </w:r>
    </w:p>
    <w:p w:rsidR="000F6B32" w:rsidRPr="00956562" w:rsidRDefault="000F6B32" w:rsidP="000F6B3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956562">
        <w:rPr>
          <w:rFonts w:ascii="Times New Roman" w:hAnsi="Times New Roman" w:cs="Times New Roman"/>
          <w:color w:val="000000" w:themeColor="text1"/>
        </w:rPr>
        <w:t>A. Prove a theory</w:t>
      </w:r>
      <w:r w:rsidRPr="00956562">
        <w:rPr>
          <w:rFonts w:ascii="Times New Roman" w:hAnsi="Times New Roman" w:cs="Times New Roman"/>
          <w:color w:val="000000" w:themeColor="text1"/>
        </w:rPr>
        <w:br/>
      </w:r>
      <w:r w:rsidRPr="004E27E7">
        <w:rPr>
          <w:rFonts w:ascii="Times New Roman" w:hAnsi="Times New Roman" w:cs="Times New Roman"/>
          <w:b/>
          <w:color w:val="000000" w:themeColor="text1"/>
        </w:rPr>
        <w:t>B.  Discover new knowledge</w:t>
      </w:r>
      <w:r w:rsidRPr="004E27E7">
        <w:rPr>
          <w:rFonts w:ascii="Times New Roman" w:hAnsi="Times New Roman" w:cs="Times New Roman"/>
          <w:b/>
          <w:color w:val="000000" w:themeColor="text1"/>
        </w:rPr>
        <w:br/>
      </w:r>
      <w:r w:rsidRPr="00956562">
        <w:rPr>
          <w:rFonts w:ascii="Times New Roman" w:hAnsi="Times New Roman" w:cs="Times New Roman"/>
          <w:color w:val="000000" w:themeColor="text1"/>
        </w:rPr>
        <w:t>C.  Support existing knowledge only</w:t>
      </w:r>
      <w:r w:rsidRPr="00956562">
        <w:rPr>
          <w:rFonts w:ascii="Times New Roman" w:hAnsi="Times New Roman" w:cs="Times New Roman"/>
          <w:color w:val="000000" w:themeColor="text1"/>
        </w:rPr>
        <w:br/>
        <w:t>D. Write publications</w:t>
      </w:r>
      <w:r w:rsidRPr="00956562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:rsidR="000F6B32" w:rsidRPr="00956562" w:rsidRDefault="000F6B32" w:rsidP="000F6B3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:rsidR="000F6B32" w:rsidRPr="00956562" w:rsidRDefault="000F6B32" w:rsidP="000F6B32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956562">
        <w:rPr>
          <w:rFonts w:ascii="Times New Roman" w:hAnsi="Times New Roman" w:cs="Times New Roman"/>
          <w:color w:val="000000" w:themeColor="text1"/>
        </w:rPr>
        <w:t>A hypothesis is</w:t>
      </w:r>
      <w:r w:rsidRPr="0095656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:rsidR="000F6B32" w:rsidRPr="00956562" w:rsidRDefault="000F6B32" w:rsidP="00C6009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956562">
        <w:rPr>
          <w:rFonts w:ascii="Times New Roman" w:hAnsi="Times New Roman" w:cs="Times New Roman"/>
          <w:color w:val="000000" w:themeColor="text1"/>
        </w:rPr>
        <w:t>A. Proven theory</w:t>
      </w:r>
      <w:r w:rsidRPr="00956562">
        <w:rPr>
          <w:rFonts w:ascii="Times New Roman" w:hAnsi="Times New Roman" w:cs="Times New Roman"/>
          <w:color w:val="000000" w:themeColor="text1"/>
        </w:rPr>
        <w:br/>
      </w:r>
      <w:r w:rsidRPr="00956562">
        <w:rPr>
          <w:rFonts w:ascii="Times New Roman" w:hAnsi="Times New Roman" w:cs="Times New Roman"/>
          <w:b/>
          <w:color w:val="000000" w:themeColor="text1"/>
        </w:rPr>
        <w:t>B. Tentative statement to be tested</w:t>
      </w:r>
      <w:r w:rsidRPr="00956562">
        <w:rPr>
          <w:rFonts w:ascii="Times New Roman" w:hAnsi="Times New Roman" w:cs="Times New Roman"/>
          <w:b/>
          <w:color w:val="000000" w:themeColor="text1"/>
        </w:rPr>
        <w:br/>
      </w:r>
      <w:r w:rsidRPr="00956562">
        <w:rPr>
          <w:rFonts w:ascii="Times New Roman" w:hAnsi="Times New Roman" w:cs="Times New Roman"/>
          <w:color w:val="000000" w:themeColor="text1"/>
        </w:rPr>
        <w:t>C. Research method</w:t>
      </w:r>
      <w:r w:rsidRPr="00956562">
        <w:rPr>
          <w:rFonts w:ascii="Times New Roman" w:hAnsi="Times New Roman" w:cs="Times New Roman"/>
          <w:color w:val="000000" w:themeColor="text1"/>
        </w:rPr>
        <w:br/>
        <w:t>D. Statistical tool</w:t>
      </w:r>
    </w:p>
    <w:p w:rsidR="00BA53B2" w:rsidRPr="00956562" w:rsidRDefault="00BA53B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 w:themeColor="text1"/>
        </w:rPr>
      </w:pPr>
    </w:p>
    <w:p w:rsidR="00C60099" w:rsidRPr="00956562" w:rsidRDefault="00C60099" w:rsidP="00C60099">
      <w:pPr>
        <w:pStyle w:val="Heading3"/>
        <w:tabs>
          <w:tab w:val="left" w:pos="0"/>
        </w:tabs>
        <w:ind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6562">
        <w:rPr>
          <w:rFonts w:ascii="Times New Roman" w:hAnsi="Times New Roman" w:cs="Times New Roman"/>
          <w:color w:val="000000" w:themeColor="text1"/>
          <w:sz w:val="24"/>
          <w:szCs w:val="24"/>
        </w:rPr>
        <w:t>4. Which type of research is conducted to solve immediate practical problems?</w:t>
      </w:r>
    </w:p>
    <w:p w:rsidR="00C60099" w:rsidRPr="00956562" w:rsidRDefault="00C60099" w:rsidP="00C60099">
      <w:pPr>
        <w:pStyle w:val="NormalWeb"/>
        <w:tabs>
          <w:tab w:val="left" w:pos="0"/>
        </w:tabs>
        <w:rPr>
          <w:color w:val="000000" w:themeColor="text1"/>
        </w:rPr>
      </w:pPr>
      <w:r w:rsidRPr="00956562">
        <w:rPr>
          <w:color w:val="000000" w:themeColor="text1"/>
        </w:rPr>
        <w:t>A. Basic research</w:t>
      </w:r>
      <w:r w:rsidRPr="00956562">
        <w:rPr>
          <w:color w:val="000000" w:themeColor="text1"/>
        </w:rPr>
        <w:br/>
      </w:r>
      <w:r w:rsidRPr="0003536D">
        <w:rPr>
          <w:b/>
          <w:color w:val="000000" w:themeColor="text1"/>
        </w:rPr>
        <w:t>B. Applied research</w:t>
      </w:r>
      <w:r w:rsidRPr="0003536D">
        <w:rPr>
          <w:b/>
          <w:color w:val="000000" w:themeColor="text1"/>
        </w:rPr>
        <w:br/>
      </w:r>
      <w:r w:rsidRPr="00956562">
        <w:rPr>
          <w:color w:val="000000" w:themeColor="text1"/>
        </w:rPr>
        <w:t>C. Historical research</w:t>
      </w:r>
      <w:r w:rsidRPr="00956562">
        <w:rPr>
          <w:color w:val="000000" w:themeColor="text1"/>
        </w:rPr>
        <w:br/>
        <w:t>D. Descriptive research</w:t>
      </w:r>
    </w:p>
    <w:p w:rsidR="00C60099" w:rsidRPr="00956562" w:rsidRDefault="00C60099" w:rsidP="00C60099">
      <w:pPr>
        <w:pStyle w:val="Heading3"/>
        <w:tabs>
          <w:tab w:val="left" w:pos="0"/>
        </w:tabs>
        <w:ind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6562">
        <w:rPr>
          <w:rFonts w:ascii="Times New Roman" w:hAnsi="Times New Roman" w:cs="Times New Roman"/>
          <w:color w:val="000000" w:themeColor="text1"/>
          <w:sz w:val="24"/>
          <w:szCs w:val="24"/>
        </w:rPr>
        <w:t>5. The first step in the research process is:</w:t>
      </w:r>
    </w:p>
    <w:p w:rsidR="00C60099" w:rsidRPr="00956562" w:rsidRDefault="00C60099" w:rsidP="00C60099">
      <w:pPr>
        <w:pStyle w:val="NormalWeb"/>
        <w:tabs>
          <w:tab w:val="left" w:pos="0"/>
        </w:tabs>
        <w:rPr>
          <w:color w:val="000000" w:themeColor="text1"/>
        </w:rPr>
      </w:pPr>
      <w:r w:rsidRPr="00956562">
        <w:rPr>
          <w:color w:val="000000" w:themeColor="text1"/>
        </w:rPr>
        <w:t>A. Data collection</w:t>
      </w:r>
      <w:r w:rsidRPr="00956562">
        <w:rPr>
          <w:color w:val="000000" w:themeColor="text1"/>
        </w:rPr>
        <w:br/>
        <w:t>B. Formulating hypothesis</w:t>
      </w:r>
      <w:r w:rsidRPr="00956562">
        <w:rPr>
          <w:color w:val="000000" w:themeColor="text1"/>
        </w:rPr>
        <w:br/>
      </w:r>
      <w:r w:rsidRPr="0011621B">
        <w:rPr>
          <w:b/>
          <w:color w:val="000000" w:themeColor="text1"/>
        </w:rPr>
        <w:t>C. Identifying research problem</w:t>
      </w:r>
      <w:r w:rsidRPr="00956562">
        <w:rPr>
          <w:color w:val="000000" w:themeColor="text1"/>
        </w:rPr>
        <w:br/>
        <w:t>D. Data analysis</w:t>
      </w:r>
    </w:p>
    <w:p w:rsidR="00C60099" w:rsidRPr="00956562" w:rsidRDefault="00C60099" w:rsidP="00C60099">
      <w:pPr>
        <w:pStyle w:val="Heading3"/>
        <w:tabs>
          <w:tab w:val="left" w:pos="0"/>
        </w:tabs>
        <w:ind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6562">
        <w:rPr>
          <w:rFonts w:ascii="Times New Roman" w:hAnsi="Times New Roman" w:cs="Times New Roman"/>
          <w:color w:val="000000" w:themeColor="text1"/>
          <w:sz w:val="24"/>
          <w:szCs w:val="24"/>
        </w:rPr>
        <w:t>6. A literature review helps the researcher to:</w:t>
      </w:r>
    </w:p>
    <w:p w:rsidR="00C60099" w:rsidRPr="00956562" w:rsidRDefault="00C60099" w:rsidP="00C60099">
      <w:pPr>
        <w:pStyle w:val="NormalWeb"/>
        <w:tabs>
          <w:tab w:val="left" w:pos="0"/>
        </w:tabs>
        <w:rPr>
          <w:color w:val="000000" w:themeColor="text1"/>
        </w:rPr>
      </w:pPr>
      <w:r w:rsidRPr="00956562">
        <w:rPr>
          <w:color w:val="000000" w:themeColor="text1"/>
        </w:rPr>
        <w:t>A. Collect primary data</w:t>
      </w:r>
      <w:r w:rsidRPr="00956562">
        <w:rPr>
          <w:color w:val="000000" w:themeColor="text1"/>
        </w:rPr>
        <w:br/>
      </w:r>
      <w:r w:rsidRPr="0011621B">
        <w:rPr>
          <w:b/>
          <w:color w:val="000000" w:themeColor="text1"/>
        </w:rPr>
        <w:t>B. Avoid duplication of research</w:t>
      </w:r>
      <w:r w:rsidRPr="00956562">
        <w:rPr>
          <w:color w:val="000000" w:themeColor="text1"/>
        </w:rPr>
        <w:br/>
        <w:t>C. Increase sample size</w:t>
      </w:r>
      <w:r w:rsidRPr="00956562">
        <w:rPr>
          <w:color w:val="000000" w:themeColor="text1"/>
        </w:rPr>
        <w:br/>
        <w:t>D. Reduce research cost</w:t>
      </w:r>
    </w:p>
    <w:p w:rsidR="00C60099" w:rsidRPr="00956562" w:rsidRDefault="00C60099" w:rsidP="00C60099">
      <w:pPr>
        <w:pStyle w:val="Heading3"/>
        <w:tabs>
          <w:tab w:val="left" w:pos="0"/>
        </w:tabs>
        <w:ind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6562">
        <w:rPr>
          <w:rFonts w:ascii="Times New Roman" w:hAnsi="Times New Roman" w:cs="Times New Roman"/>
          <w:color w:val="000000" w:themeColor="text1"/>
          <w:sz w:val="24"/>
          <w:szCs w:val="24"/>
        </w:rPr>
        <w:t>7. A variable that is manipulated by the researcher is called:</w:t>
      </w:r>
    </w:p>
    <w:p w:rsidR="00C60099" w:rsidRPr="00956562" w:rsidRDefault="00C60099" w:rsidP="00C60099">
      <w:pPr>
        <w:pStyle w:val="NormalWeb"/>
        <w:tabs>
          <w:tab w:val="left" w:pos="0"/>
        </w:tabs>
        <w:rPr>
          <w:color w:val="000000" w:themeColor="text1"/>
        </w:rPr>
      </w:pPr>
      <w:r w:rsidRPr="00956562">
        <w:rPr>
          <w:color w:val="000000" w:themeColor="text1"/>
        </w:rPr>
        <w:t>A. Dependent variable</w:t>
      </w:r>
      <w:r w:rsidRPr="00956562">
        <w:rPr>
          <w:color w:val="000000" w:themeColor="text1"/>
        </w:rPr>
        <w:br/>
      </w:r>
      <w:r w:rsidRPr="0011621B">
        <w:rPr>
          <w:b/>
          <w:color w:val="000000" w:themeColor="text1"/>
        </w:rPr>
        <w:t>B. Independent variable</w:t>
      </w:r>
      <w:r w:rsidRPr="00956562">
        <w:rPr>
          <w:color w:val="000000" w:themeColor="text1"/>
        </w:rPr>
        <w:br/>
        <w:t>C. Control variable</w:t>
      </w:r>
      <w:r w:rsidRPr="00956562">
        <w:rPr>
          <w:color w:val="000000" w:themeColor="text1"/>
        </w:rPr>
        <w:br/>
        <w:t>D. Extraneous variable</w:t>
      </w:r>
    </w:p>
    <w:p w:rsidR="00C60099" w:rsidRPr="00956562" w:rsidRDefault="00C60099" w:rsidP="00C60099">
      <w:pPr>
        <w:pStyle w:val="Heading3"/>
        <w:tabs>
          <w:tab w:val="left" w:pos="0"/>
        </w:tabs>
        <w:ind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6562">
        <w:rPr>
          <w:rFonts w:ascii="Times New Roman" w:hAnsi="Times New Roman" w:cs="Times New Roman"/>
          <w:color w:val="000000" w:themeColor="text1"/>
          <w:sz w:val="24"/>
          <w:szCs w:val="24"/>
        </w:rPr>
        <w:t>8. The variable affected by changes in the independent variable is:</w:t>
      </w:r>
    </w:p>
    <w:p w:rsidR="00C60099" w:rsidRPr="00956562" w:rsidRDefault="00C60099" w:rsidP="00C60099">
      <w:pPr>
        <w:pStyle w:val="NormalWeb"/>
        <w:tabs>
          <w:tab w:val="left" w:pos="0"/>
        </w:tabs>
        <w:rPr>
          <w:color w:val="000000" w:themeColor="text1"/>
        </w:rPr>
      </w:pPr>
      <w:r w:rsidRPr="00956562">
        <w:rPr>
          <w:color w:val="000000" w:themeColor="text1"/>
        </w:rPr>
        <w:t>A. Independent variable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B. Dependent variable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C. Extraneous variable</w:t>
      </w:r>
      <w:r w:rsidRPr="00956562">
        <w:rPr>
          <w:color w:val="000000" w:themeColor="text1"/>
        </w:rPr>
        <w:br/>
        <w:t>D. Control variable</w:t>
      </w:r>
    </w:p>
    <w:p w:rsidR="00C60099" w:rsidRPr="00956562" w:rsidRDefault="00C60099" w:rsidP="00C60099">
      <w:pPr>
        <w:pStyle w:val="Heading3"/>
        <w:tabs>
          <w:tab w:val="left" w:pos="0"/>
        </w:tabs>
        <w:ind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6562">
        <w:rPr>
          <w:rFonts w:ascii="Times New Roman" w:hAnsi="Times New Roman" w:cs="Times New Roman"/>
          <w:color w:val="000000" w:themeColor="text1"/>
          <w:sz w:val="24"/>
          <w:szCs w:val="24"/>
        </w:rPr>
        <w:t>9. Which research design is used to describe characteristics of a population?</w:t>
      </w:r>
    </w:p>
    <w:p w:rsidR="00C60099" w:rsidRPr="00956562" w:rsidRDefault="00C60099" w:rsidP="00C60099">
      <w:pPr>
        <w:pStyle w:val="NormalWeb"/>
        <w:tabs>
          <w:tab w:val="left" w:pos="0"/>
        </w:tabs>
        <w:rPr>
          <w:color w:val="000000" w:themeColor="text1"/>
        </w:rPr>
      </w:pPr>
      <w:r w:rsidRPr="00956562">
        <w:rPr>
          <w:color w:val="000000" w:themeColor="text1"/>
        </w:rPr>
        <w:t>A. Experimental research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B. Descriptive research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lastRenderedPageBreak/>
        <w:t>C. Analytical research</w:t>
      </w:r>
      <w:r w:rsidRPr="00956562">
        <w:rPr>
          <w:color w:val="000000" w:themeColor="text1"/>
        </w:rPr>
        <w:br/>
        <w:t>D. Exploratory research</w:t>
      </w:r>
    </w:p>
    <w:p w:rsidR="00C60099" w:rsidRPr="00956562" w:rsidRDefault="00C60099" w:rsidP="00C60099">
      <w:pPr>
        <w:pStyle w:val="Heading3"/>
        <w:tabs>
          <w:tab w:val="left" w:pos="0"/>
        </w:tabs>
        <w:ind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6562">
        <w:rPr>
          <w:rFonts w:ascii="Times New Roman" w:hAnsi="Times New Roman" w:cs="Times New Roman"/>
          <w:color w:val="000000" w:themeColor="text1"/>
          <w:sz w:val="24"/>
          <w:szCs w:val="24"/>
        </w:rPr>
        <w:t>10. Experimental research mainly studies:</w:t>
      </w:r>
    </w:p>
    <w:p w:rsidR="00C60099" w:rsidRPr="00956562" w:rsidRDefault="00C60099" w:rsidP="00C60099">
      <w:pPr>
        <w:pStyle w:val="NormalWeb"/>
        <w:tabs>
          <w:tab w:val="left" w:pos="0"/>
        </w:tabs>
        <w:rPr>
          <w:color w:val="000000" w:themeColor="text1"/>
        </w:rPr>
      </w:pPr>
      <w:r w:rsidRPr="00956562">
        <w:rPr>
          <w:b/>
          <w:color w:val="000000" w:themeColor="text1"/>
        </w:rPr>
        <w:t>A. Cause and effect relationship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B. Population trends</w:t>
      </w:r>
      <w:r w:rsidRPr="00956562">
        <w:rPr>
          <w:color w:val="000000" w:themeColor="text1"/>
        </w:rPr>
        <w:br/>
        <w:t>C. Historical events</w:t>
      </w:r>
      <w:r w:rsidRPr="00956562">
        <w:rPr>
          <w:color w:val="000000" w:themeColor="text1"/>
        </w:rPr>
        <w:br/>
        <w:t>D. Opinion surveys</w:t>
      </w:r>
    </w:p>
    <w:p w:rsidR="00C60099" w:rsidRPr="00956562" w:rsidRDefault="00C60099" w:rsidP="00C60099">
      <w:pPr>
        <w:pStyle w:val="Heading3"/>
        <w:tabs>
          <w:tab w:val="left" w:pos="0"/>
        </w:tabs>
        <w:ind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6562">
        <w:rPr>
          <w:rFonts w:ascii="Times New Roman" w:hAnsi="Times New Roman" w:cs="Times New Roman"/>
          <w:color w:val="000000" w:themeColor="text1"/>
          <w:sz w:val="24"/>
          <w:szCs w:val="24"/>
        </w:rPr>
        <w:t>11. Sampling refers to:</w:t>
      </w:r>
    </w:p>
    <w:p w:rsidR="00C60099" w:rsidRPr="00956562" w:rsidRDefault="00C60099" w:rsidP="00C60099">
      <w:pPr>
        <w:pStyle w:val="NormalWeb"/>
        <w:tabs>
          <w:tab w:val="left" w:pos="0"/>
        </w:tabs>
        <w:rPr>
          <w:color w:val="000000" w:themeColor="text1"/>
        </w:rPr>
      </w:pPr>
      <w:r w:rsidRPr="00956562">
        <w:rPr>
          <w:color w:val="000000" w:themeColor="text1"/>
        </w:rPr>
        <w:t>A. Collecting data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B. Selecting a subset of population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C. Analyzing data</w:t>
      </w:r>
      <w:r w:rsidRPr="00956562">
        <w:rPr>
          <w:color w:val="000000" w:themeColor="text1"/>
        </w:rPr>
        <w:br/>
        <w:t>D. Writing research report</w:t>
      </w:r>
    </w:p>
    <w:p w:rsidR="00C60099" w:rsidRPr="00956562" w:rsidRDefault="00C60099" w:rsidP="00C60099">
      <w:pPr>
        <w:pStyle w:val="Heading3"/>
        <w:tabs>
          <w:tab w:val="left" w:pos="0"/>
        </w:tabs>
        <w:ind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6562">
        <w:rPr>
          <w:rFonts w:ascii="Times New Roman" w:hAnsi="Times New Roman" w:cs="Times New Roman"/>
          <w:color w:val="000000" w:themeColor="text1"/>
          <w:sz w:val="24"/>
          <w:szCs w:val="24"/>
        </w:rPr>
        <w:t>12. Random sampling ensures:</w:t>
      </w:r>
    </w:p>
    <w:p w:rsidR="00C60099" w:rsidRPr="00956562" w:rsidRDefault="00C60099" w:rsidP="00C60099">
      <w:pPr>
        <w:pStyle w:val="NormalWeb"/>
        <w:tabs>
          <w:tab w:val="left" w:pos="0"/>
        </w:tabs>
        <w:rPr>
          <w:color w:val="000000" w:themeColor="text1"/>
        </w:rPr>
      </w:pPr>
      <w:r w:rsidRPr="00956562">
        <w:rPr>
          <w:color w:val="000000" w:themeColor="text1"/>
        </w:rPr>
        <w:t>A. Bias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B. Equal chance of selection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C. Larger population</w:t>
      </w:r>
      <w:r w:rsidRPr="00956562">
        <w:rPr>
          <w:color w:val="000000" w:themeColor="text1"/>
        </w:rPr>
        <w:br/>
        <w:t>D. Higher cost</w:t>
      </w:r>
    </w:p>
    <w:p w:rsidR="00C60099" w:rsidRPr="00956562" w:rsidRDefault="00C60099" w:rsidP="00C60099">
      <w:pPr>
        <w:pStyle w:val="Heading3"/>
        <w:tabs>
          <w:tab w:val="left" w:pos="0"/>
        </w:tabs>
        <w:ind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6562">
        <w:rPr>
          <w:rFonts w:ascii="Times New Roman" w:hAnsi="Times New Roman" w:cs="Times New Roman"/>
          <w:color w:val="000000" w:themeColor="text1"/>
          <w:sz w:val="24"/>
          <w:szCs w:val="24"/>
        </w:rPr>
        <w:t>13. Primary data is:</w:t>
      </w:r>
    </w:p>
    <w:p w:rsidR="00C60099" w:rsidRPr="00956562" w:rsidRDefault="00C60099" w:rsidP="00C60099">
      <w:pPr>
        <w:pStyle w:val="NormalWeb"/>
        <w:tabs>
          <w:tab w:val="left" w:pos="0"/>
        </w:tabs>
        <w:rPr>
          <w:color w:val="000000" w:themeColor="text1"/>
        </w:rPr>
      </w:pPr>
      <w:r w:rsidRPr="00956562">
        <w:rPr>
          <w:color w:val="000000" w:themeColor="text1"/>
        </w:rPr>
        <w:t>A. Data already published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B. Data collected first-hand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C. Data from books</w:t>
      </w:r>
      <w:r w:rsidRPr="00956562">
        <w:rPr>
          <w:color w:val="000000" w:themeColor="text1"/>
        </w:rPr>
        <w:br/>
        <w:t>D. Data from websites only</w:t>
      </w:r>
    </w:p>
    <w:p w:rsidR="00C60099" w:rsidRPr="00956562" w:rsidRDefault="00C60099" w:rsidP="00C60099">
      <w:pPr>
        <w:pStyle w:val="Heading3"/>
        <w:tabs>
          <w:tab w:val="left" w:pos="0"/>
        </w:tabs>
        <w:ind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6562">
        <w:rPr>
          <w:rFonts w:ascii="Times New Roman" w:hAnsi="Times New Roman" w:cs="Times New Roman"/>
          <w:color w:val="000000" w:themeColor="text1"/>
          <w:sz w:val="24"/>
          <w:szCs w:val="24"/>
        </w:rPr>
        <w:t>14. Secondary data refers to:</w:t>
      </w:r>
    </w:p>
    <w:p w:rsidR="00C60099" w:rsidRPr="00956562" w:rsidRDefault="00C60099" w:rsidP="00C60099">
      <w:pPr>
        <w:pStyle w:val="NormalWeb"/>
        <w:tabs>
          <w:tab w:val="left" w:pos="0"/>
        </w:tabs>
        <w:rPr>
          <w:color w:val="000000" w:themeColor="text1"/>
        </w:rPr>
      </w:pPr>
      <w:r w:rsidRPr="00956562">
        <w:rPr>
          <w:color w:val="000000" w:themeColor="text1"/>
        </w:rPr>
        <w:t>A. Raw data</w:t>
      </w:r>
      <w:r w:rsidRPr="00956562">
        <w:rPr>
          <w:color w:val="000000" w:themeColor="text1"/>
        </w:rPr>
        <w:br/>
        <w:t>B. Data collected by researcher directly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C. Data collected by others earlier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D. Experimental data only</w:t>
      </w:r>
    </w:p>
    <w:p w:rsidR="00C60099" w:rsidRPr="00956562" w:rsidRDefault="00C60099" w:rsidP="00C60099">
      <w:pPr>
        <w:pStyle w:val="Heading3"/>
        <w:tabs>
          <w:tab w:val="left" w:pos="0"/>
        </w:tabs>
        <w:ind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6562">
        <w:rPr>
          <w:rFonts w:ascii="Times New Roman" w:hAnsi="Times New Roman" w:cs="Times New Roman"/>
          <w:color w:val="000000" w:themeColor="text1"/>
          <w:sz w:val="24"/>
          <w:szCs w:val="24"/>
        </w:rPr>
        <w:t>15. Questionnaire is mainly used in:</w:t>
      </w:r>
    </w:p>
    <w:p w:rsidR="00C60099" w:rsidRPr="00956562" w:rsidRDefault="00C60099" w:rsidP="00C60099">
      <w:pPr>
        <w:pStyle w:val="NormalWeb"/>
        <w:tabs>
          <w:tab w:val="left" w:pos="0"/>
        </w:tabs>
        <w:rPr>
          <w:color w:val="000000" w:themeColor="text1"/>
        </w:rPr>
      </w:pPr>
      <w:r w:rsidRPr="00956562">
        <w:rPr>
          <w:b/>
          <w:color w:val="000000" w:themeColor="text1"/>
        </w:rPr>
        <w:t>A. Survey research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B. Experimental research</w:t>
      </w:r>
      <w:r w:rsidRPr="00956562">
        <w:rPr>
          <w:color w:val="000000" w:themeColor="text1"/>
        </w:rPr>
        <w:br/>
        <w:t>C. Historical research</w:t>
      </w:r>
      <w:r w:rsidRPr="00956562">
        <w:rPr>
          <w:color w:val="000000" w:themeColor="text1"/>
        </w:rPr>
        <w:br/>
        <w:t>D. Analytical research</w:t>
      </w:r>
    </w:p>
    <w:p w:rsidR="00C60099" w:rsidRPr="00956562" w:rsidRDefault="00C60099" w:rsidP="00C60099">
      <w:pPr>
        <w:pStyle w:val="Heading3"/>
        <w:tabs>
          <w:tab w:val="left" w:pos="0"/>
        </w:tabs>
        <w:ind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6562">
        <w:rPr>
          <w:rFonts w:ascii="Times New Roman" w:hAnsi="Times New Roman" w:cs="Times New Roman"/>
          <w:color w:val="000000" w:themeColor="text1"/>
          <w:sz w:val="24"/>
          <w:szCs w:val="24"/>
        </w:rPr>
        <w:t>16. Validity of a research instrument refers to:</w:t>
      </w:r>
    </w:p>
    <w:p w:rsidR="00C60099" w:rsidRPr="00956562" w:rsidRDefault="00C60099" w:rsidP="00C60099">
      <w:pPr>
        <w:pStyle w:val="NormalWeb"/>
        <w:tabs>
          <w:tab w:val="left" w:pos="0"/>
        </w:tabs>
        <w:rPr>
          <w:color w:val="000000" w:themeColor="text1"/>
        </w:rPr>
      </w:pPr>
      <w:r w:rsidRPr="00956562">
        <w:rPr>
          <w:color w:val="000000" w:themeColor="text1"/>
        </w:rPr>
        <w:t>A. Consistency of results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B. Accuracy of measurement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lastRenderedPageBreak/>
        <w:t>C. Size of sample</w:t>
      </w:r>
      <w:r w:rsidRPr="00956562">
        <w:rPr>
          <w:color w:val="000000" w:themeColor="text1"/>
        </w:rPr>
        <w:br/>
        <w:t>D. Data analysis method</w:t>
      </w:r>
    </w:p>
    <w:p w:rsidR="00C60099" w:rsidRPr="00956562" w:rsidRDefault="00C60099" w:rsidP="00C60099">
      <w:pPr>
        <w:pStyle w:val="Heading3"/>
        <w:tabs>
          <w:tab w:val="left" w:pos="0"/>
        </w:tabs>
        <w:ind w:hanging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6562">
        <w:rPr>
          <w:rFonts w:ascii="Times New Roman" w:hAnsi="Times New Roman" w:cs="Times New Roman"/>
          <w:color w:val="000000" w:themeColor="text1"/>
          <w:sz w:val="24"/>
          <w:szCs w:val="24"/>
        </w:rPr>
        <w:t>17. Reliability refers to:</w:t>
      </w:r>
    </w:p>
    <w:p w:rsidR="00C60099" w:rsidRPr="00956562" w:rsidRDefault="00C60099" w:rsidP="00C60099">
      <w:pPr>
        <w:pStyle w:val="NormalWeb"/>
        <w:tabs>
          <w:tab w:val="left" w:pos="0"/>
        </w:tabs>
        <w:rPr>
          <w:color w:val="000000" w:themeColor="text1"/>
        </w:rPr>
      </w:pPr>
      <w:r w:rsidRPr="00956562">
        <w:rPr>
          <w:color w:val="000000" w:themeColor="text1"/>
        </w:rPr>
        <w:t>A. Accuracy of measurement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B. Consistency of measurement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C. Sample size</w:t>
      </w:r>
      <w:r w:rsidRPr="00956562">
        <w:rPr>
          <w:color w:val="000000" w:themeColor="text1"/>
        </w:rPr>
        <w:br/>
        <w:t>D. Data collection</w:t>
      </w:r>
    </w:p>
    <w:p w:rsidR="00C60099" w:rsidRPr="00956562" w:rsidRDefault="00C60099" w:rsidP="00C60099">
      <w:pPr>
        <w:pStyle w:val="Heading3"/>
        <w:tabs>
          <w:tab w:val="left" w:pos="0"/>
        </w:tabs>
        <w:ind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6562">
        <w:rPr>
          <w:rFonts w:ascii="Times New Roman" w:hAnsi="Times New Roman" w:cs="Times New Roman"/>
          <w:color w:val="000000" w:themeColor="text1"/>
          <w:sz w:val="24"/>
          <w:szCs w:val="24"/>
        </w:rPr>
        <w:t>18. The process of summarizing data is called:</w:t>
      </w:r>
    </w:p>
    <w:p w:rsidR="00C60099" w:rsidRPr="00956562" w:rsidRDefault="00C60099" w:rsidP="00C60099">
      <w:pPr>
        <w:pStyle w:val="NormalWeb"/>
        <w:tabs>
          <w:tab w:val="left" w:pos="0"/>
        </w:tabs>
        <w:rPr>
          <w:color w:val="000000" w:themeColor="text1"/>
        </w:rPr>
      </w:pPr>
      <w:r w:rsidRPr="00956562">
        <w:rPr>
          <w:color w:val="000000" w:themeColor="text1"/>
        </w:rPr>
        <w:t>A. Classification</w:t>
      </w:r>
      <w:r w:rsidRPr="00956562">
        <w:rPr>
          <w:color w:val="000000" w:themeColor="text1"/>
        </w:rPr>
        <w:br/>
        <w:t>B. Tabulation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C. Data analysis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D. Sampling</w:t>
      </w:r>
    </w:p>
    <w:p w:rsidR="00C60099" w:rsidRPr="00956562" w:rsidRDefault="00C60099" w:rsidP="00C60099">
      <w:pPr>
        <w:pStyle w:val="Heading3"/>
        <w:tabs>
          <w:tab w:val="left" w:pos="0"/>
        </w:tabs>
        <w:ind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6562">
        <w:rPr>
          <w:rFonts w:ascii="Times New Roman" w:hAnsi="Times New Roman" w:cs="Times New Roman"/>
          <w:color w:val="000000" w:themeColor="text1"/>
          <w:sz w:val="24"/>
          <w:szCs w:val="24"/>
        </w:rPr>
        <w:t>19. The most common measure of central tendency is:</w:t>
      </w:r>
    </w:p>
    <w:p w:rsidR="00C60099" w:rsidRPr="00956562" w:rsidRDefault="00C60099" w:rsidP="00C60099">
      <w:pPr>
        <w:pStyle w:val="NormalWeb"/>
        <w:tabs>
          <w:tab w:val="left" w:pos="0"/>
        </w:tabs>
        <w:rPr>
          <w:color w:val="000000" w:themeColor="text1"/>
        </w:rPr>
      </w:pPr>
      <w:r w:rsidRPr="00956562">
        <w:rPr>
          <w:color w:val="000000" w:themeColor="text1"/>
        </w:rPr>
        <w:t>A. Mode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B. Mean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C. Range</w:t>
      </w:r>
      <w:r w:rsidRPr="00956562">
        <w:rPr>
          <w:color w:val="000000" w:themeColor="text1"/>
        </w:rPr>
        <w:br/>
        <w:t>D. Standard deviation</w:t>
      </w:r>
    </w:p>
    <w:p w:rsidR="00C60099" w:rsidRPr="00956562" w:rsidRDefault="00C60099" w:rsidP="00C60099">
      <w:pPr>
        <w:pStyle w:val="Heading3"/>
        <w:tabs>
          <w:tab w:val="left" w:pos="0"/>
        </w:tabs>
        <w:ind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6562">
        <w:rPr>
          <w:rFonts w:ascii="Times New Roman" w:hAnsi="Times New Roman" w:cs="Times New Roman"/>
          <w:color w:val="000000" w:themeColor="text1"/>
          <w:sz w:val="24"/>
          <w:szCs w:val="24"/>
        </w:rPr>
        <w:t>20. Standard deviation measures:</w:t>
      </w:r>
    </w:p>
    <w:p w:rsidR="00C60099" w:rsidRPr="00956562" w:rsidRDefault="00C60099" w:rsidP="00C60099">
      <w:pPr>
        <w:pStyle w:val="NormalWeb"/>
        <w:tabs>
          <w:tab w:val="left" w:pos="0"/>
        </w:tabs>
        <w:rPr>
          <w:color w:val="000000" w:themeColor="text1"/>
        </w:rPr>
      </w:pPr>
      <w:r w:rsidRPr="00956562">
        <w:rPr>
          <w:color w:val="000000" w:themeColor="text1"/>
        </w:rPr>
        <w:t>A. Central tendency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B. Dispersion of data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C. Mean value</w:t>
      </w:r>
      <w:r w:rsidRPr="00956562">
        <w:rPr>
          <w:color w:val="000000" w:themeColor="text1"/>
        </w:rPr>
        <w:br/>
        <w:t>D. Frequency</w:t>
      </w:r>
    </w:p>
    <w:p w:rsidR="00C60099" w:rsidRPr="00956562" w:rsidRDefault="00C60099" w:rsidP="00C60099">
      <w:pPr>
        <w:pStyle w:val="Heading3"/>
        <w:tabs>
          <w:tab w:val="left" w:pos="0"/>
        </w:tabs>
        <w:ind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6562">
        <w:rPr>
          <w:rFonts w:ascii="Times New Roman" w:hAnsi="Times New Roman" w:cs="Times New Roman"/>
          <w:color w:val="000000" w:themeColor="text1"/>
          <w:sz w:val="24"/>
          <w:szCs w:val="24"/>
        </w:rPr>
        <w:t>21. Correlation analysis measures:</w:t>
      </w:r>
    </w:p>
    <w:p w:rsidR="00C60099" w:rsidRPr="00956562" w:rsidRDefault="00C60099" w:rsidP="00C60099">
      <w:pPr>
        <w:pStyle w:val="NormalWeb"/>
        <w:tabs>
          <w:tab w:val="left" w:pos="0"/>
        </w:tabs>
        <w:rPr>
          <w:color w:val="000000" w:themeColor="text1"/>
        </w:rPr>
      </w:pPr>
      <w:r w:rsidRPr="00956562">
        <w:rPr>
          <w:color w:val="000000" w:themeColor="text1"/>
        </w:rPr>
        <w:t>A. Difference between variables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B. Relationship between variables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C. Population size</w:t>
      </w:r>
      <w:r w:rsidRPr="00956562">
        <w:rPr>
          <w:color w:val="000000" w:themeColor="text1"/>
        </w:rPr>
        <w:br/>
        <w:t>D. Sampling error</w:t>
      </w:r>
    </w:p>
    <w:p w:rsidR="00C60099" w:rsidRPr="00956562" w:rsidRDefault="00C60099" w:rsidP="00C60099">
      <w:pPr>
        <w:pStyle w:val="Heading3"/>
        <w:tabs>
          <w:tab w:val="left" w:pos="0"/>
        </w:tabs>
        <w:ind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6562">
        <w:rPr>
          <w:rFonts w:ascii="Times New Roman" w:hAnsi="Times New Roman" w:cs="Times New Roman"/>
          <w:color w:val="000000" w:themeColor="text1"/>
          <w:sz w:val="24"/>
          <w:szCs w:val="24"/>
        </w:rPr>
        <w:t>22. Plagiarism refers to:</w:t>
      </w:r>
    </w:p>
    <w:p w:rsidR="00C60099" w:rsidRPr="00956562" w:rsidRDefault="00C60099" w:rsidP="00C60099">
      <w:pPr>
        <w:pStyle w:val="NormalWeb"/>
        <w:tabs>
          <w:tab w:val="left" w:pos="0"/>
        </w:tabs>
        <w:rPr>
          <w:color w:val="000000" w:themeColor="text1"/>
        </w:rPr>
      </w:pPr>
      <w:r w:rsidRPr="00956562">
        <w:rPr>
          <w:color w:val="000000" w:themeColor="text1"/>
        </w:rPr>
        <w:t>A. Using statistical methods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B. Copying others' work without acknowledgement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C. Collecting primary data</w:t>
      </w:r>
      <w:r w:rsidRPr="00956562">
        <w:rPr>
          <w:color w:val="000000" w:themeColor="text1"/>
        </w:rPr>
        <w:br/>
        <w:t>D. Writing references</w:t>
      </w:r>
    </w:p>
    <w:p w:rsidR="00C60099" w:rsidRPr="00956562" w:rsidRDefault="00C60099" w:rsidP="00BF62EC">
      <w:pPr>
        <w:pStyle w:val="Heading3"/>
        <w:tabs>
          <w:tab w:val="left" w:pos="0"/>
        </w:tabs>
        <w:ind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6562">
        <w:rPr>
          <w:rFonts w:ascii="Times New Roman" w:hAnsi="Times New Roman" w:cs="Times New Roman"/>
          <w:color w:val="000000" w:themeColor="text1"/>
          <w:sz w:val="24"/>
          <w:szCs w:val="24"/>
        </w:rPr>
        <w:t>23. Citation in research refers to:</w:t>
      </w:r>
    </w:p>
    <w:p w:rsidR="00C60099" w:rsidRPr="00956562" w:rsidRDefault="00C60099" w:rsidP="00C60099">
      <w:pPr>
        <w:pStyle w:val="NormalWeb"/>
        <w:tabs>
          <w:tab w:val="left" w:pos="0"/>
        </w:tabs>
        <w:rPr>
          <w:color w:val="000000" w:themeColor="text1"/>
        </w:rPr>
      </w:pPr>
      <w:r w:rsidRPr="00956562">
        <w:rPr>
          <w:color w:val="000000" w:themeColor="text1"/>
        </w:rPr>
        <w:t>A. Data collection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B. Giving credit to original source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lastRenderedPageBreak/>
        <w:t>C. Hypothesis testing</w:t>
      </w:r>
      <w:r w:rsidRPr="00956562">
        <w:rPr>
          <w:color w:val="000000" w:themeColor="text1"/>
        </w:rPr>
        <w:br/>
        <w:t>D. Sampling method</w:t>
      </w:r>
    </w:p>
    <w:p w:rsidR="00C60099" w:rsidRPr="00956562" w:rsidRDefault="00C60099" w:rsidP="00BF62EC">
      <w:pPr>
        <w:pStyle w:val="Heading3"/>
        <w:tabs>
          <w:tab w:val="left" w:pos="0"/>
        </w:tabs>
        <w:ind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6562">
        <w:rPr>
          <w:rFonts w:ascii="Times New Roman" w:hAnsi="Times New Roman" w:cs="Times New Roman"/>
          <w:color w:val="000000" w:themeColor="text1"/>
          <w:sz w:val="24"/>
          <w:szCs w:val="24"/>
        </w:rPr>
        <w:t>24. The final step of research process is:</w:t>
      </w:r>
    </w:p>
    <w:p w:rsidR="00C60099" w:rsidRPr="00956562" w:rsidRDefault="00C60099" w:rsidP="00C60099">
      <w:pPr>
        <w:pStyle w:val="NormalWeb"/>
        <w:tabs>
          <w:tab w:val="left" w:pos="0"/>
        </w:tabs>
        <w:rPr>
          <w:color w:val="000000" w:themeColor="text1"/>
        </w:rPr>
      </w:pPr>
      <w:r w:rsidRPr="00956562">
        <w:rPr>
          <w:color w:val="000000" w:themeColor="text1"/>
        </w:rPr>
        <w:t>A. Hypothesis formulation</w:t>
      </w:r>
      <w:r w:rsidRPr="00956562">
        <w:rPr>
          <w:color w:val="000000" w:themeColor="text1"/>
        </w:rPr>
        <w:br/>
        <w:t>B. Data collection</w:t>
      </w:r>
      <w:r w:rsidRPr="00956562">
        <w:rPr>
          <w:color w:val="000000" w:themeColor="text1"/>
        </w:rPr>
        <w:br/>
      </w:r>
      <w:r w:rsidRPr="00956562">
        <w:rPr>
          <w:b/>
          <w:color w:val="000000" w:themeColor="text1"/>
        </w:rPr>
        <w:t>C. Research report writing</w:t>
      </w:r>
      <w:r w:rsidRPr="00956562">
        <w:rPr>
          <w:b/>
          <w:color w:val="000000" w:themeColor="text1"/>
        </w:rPr>
        <w:br/>
      </w:r>
      <w:r w:rsidRPr="00956562">
        <w:rPr>
          <w:color w:val="000000" w:themeColor="text1"/>
        </w:rPr>
        <w:t>D. Literature review</w:t>
      </w:r>
    </w:p>
    <w:p w:rsidR="00C60099" w:rsidRPr="00956562" w:rsidRDefault="00C60099" w:rsidP="00BF62EC">
      <w:pPr>
        <w:pStyle w:val="Heading3"/>
        <w:tabs>
          <w:tab w:val="left" w:pos="0"/>
        </w:tabs>
        <w:ind w:hanging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6562">
        <w:rPr>
          <w:rFonts w:ascii="Times New Roman" w:hAnsi="Times New Roman" w:cs="Times New Roman"/>
          <w:color w:val="000000" w:themeColor="text1"/>
          <w:sz w:val="24"/>
          <w:szCs w:val="24"/>
        </w:rPr>
        <w:t>25. Ethics in research mainly involve:</w:t>
      </w:r>
    </w:p>
    <w:p w:rsidR="00C60099" w:rsidRPr="00956562" w:rsidRDefault="00C60099" w:rsidP="00BF62EC">
      <w:pPr>
        <w:pStyle w:val="NormalWeb"/>
        <w:tabs>
          <w:tab w:val="left" w:pos="0"/>
        </w:tabs>
        <w:rPr>
          <w:color w:val="000000" w:themeColor="text1"/>
        </w:rPr>
      </w:pPr>
      <w:r w:rsidRPr="00956562">
        <w:rPr>
          <w:color w:val="000000" w:themeColor="text1"/>
        </w:rPr>
        <w:t>A. Increasing sample size</w:t>
      </w:r>
      <w:r w:rsidRPr="00956562">
        <w:rPr>
          <w:color w:val="000000" w:themeColor="text1"/>
        </w:rPr>
        <w:br/>
      </w:r>
      <w:r w:rsidRPr="0011621B">
        <w:rPr>
          <w:b/>
          <w:color w:val="000000" w:themeColor="text1"/>
        </w:rPr>
        <w:t>B</w:t>
      </w:r>
      <w:r w:rsidRPr="00956562">
        <w:rPr>
          <w:color w:val="000000" w:themeColor="text1"/>
        </w:rPr>
        <w:t xml:space="preserve">. </w:t>
      </w:r>
      <w:r w:rsidRPr="00956562">
        <w:rPr>
          <w:b/>
          <w:color w:val="000000" w:themeColor="text1"/>
        </w:rPr>
        <w:t>Maintaining honesty and integrity</w:t>
      </w:r>
      <w:r w:rsidRPr="00956562">
        <w:rPr>
          <w:color w:val="000000" w:themeColor="text1"/>
        </w:rPr>
        <w:br/>
        <w:t>C. Faster publication</w:t>
      </w:r>
      <w:r w:rsidRPr="00956562">
        <w:rPr>
          <w:color w:val="000000" w:themeColor="text1"/>
        </w:rPr>
        <w:br/>
        <w:t>D. Using more variables</w:t>
      </w:r>
    </w:p>
    <w:p w:rsidR="00BA53B2" w:rsidRPr="00956562" w:rsidRDefault="00BA53B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 w:themeColor="text1"/>
        </w:rPr>
      </w:pPr>
    </w:p>
    <w:p w:rsidR="00BA53B2" w:rsidRPr="00956562" w:rsidRDefault="00BB18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956562">
        <w:rPr>
          <w:rFonts w:ascii="Times New Roman" w:eastAsia="Times New Roman" w:hAnsi="Times New Roman" w:cs="Times New Roman"/>
          <w:b/>
          <w:bCs/>
          <w:color w:val="000000" w:themeColor="text1"/>
        </w:rPr>
        <w:t>Subject-Specific Questions</w:t>
      </w:r>
    </w:p>
    <w:p w:rsidR="00D96D8A" w:rsidRPr="0011621B" w:rsidRDefault="00BB1861" w:rsidP="00D96D8A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 w:rsidRPr="0011621B">
        <w:rPr>
          <w:rFonts w:ascii="Times New Roman" w:eastAsia="Times New Roman" w:hAnsi="Times New Roman" w:cs="Times New Roman"/>
          <w:b/>
          <w:color w:val="000000" w:themeColor="text1"/>
        </w:rPr>
        <w:t>(25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</w:rPr>
          <m:t>×</m:t>
        </m:r>
      </m:oMath>
      <w:r w:rsidRPr="0011621B">
        <w:rPr>
          <w:rFonts w:ascii="Times New Roman" w:eastAsia="Times New Roman" w:hAnsi="Times New Roman" w:cs="Times New Roman"/>
          <w:b/>
          <w:color w:val="000000" w:themeColor="text1"/>
        </w:rPr>
        <w:t>1=25)</w:t>
      </w:r>
    </w:p>
    <w:p w:rsidR="00D96D8A" w:rsidRPr="00956562" w:rsidRDefault="00D96D8A" w:rsidP="00C24550">
      <w:pPr>
        <w:pStyle w:val="Normal1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7" w:hanging="142"/>
        <w:rPr>
          <w:rFonts w:ascii="Times New Roman" w:eastAsia="Times New Roman" w:hAnsi="Times New Roman" w:cs="Times New Roman"/>
          <w:color w:val="000000" w:themeColor="text1"/>
        </w:rPr>
      </w:pPr>
      <w:r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Which fiber has the highest moisture regain?</w:t>
      </w:r>
    </w:p>
    <w:p w:rsidR="00D96D8A" w:rsidRPr="00956562" w:rsidRDefault="00D96D8A" w:rsidP="00D96D8A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 w:themeColor="text1"/>
        </w:rPr>
      </w:pPr>
    </w:p>
    <w:p w:rsidR="00D96D8A" w:rsidRPr="00956562" w:rsidRDefault="00D96D8A" w:rsidP="00D96D8A">
      <w:pPr>
        <w:pStyle w:val="ListParagraph"/>
        <w:tabs>
          <w:tab w:val="left" w:pos="0"/>
        </w:tabs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A. Cotton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B. Polyester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C. Wool</w:t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D. Nylon</w:t>
      </w:r>
    </w:p>
    <w:p w:rsidR="00D96D8A" w:rsidRPr="00956562" w:rsidRDefault="00D96D8A" w:rsidP="00D96D8A">
      <w:pPr>
        <w:pStyle w:val="ListParagraph"/>
        <w:tabs>
          <w:tab w:val="left" w:pos="0"/>
        </w:tabs>
        <w:spacing w:after="100" w:afterAutospacing="1" w:line="240" w:lineRule="auto"/>
        <w:ind w:left="-349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D96D8A" w:rsidRPr="00956562" w:rsidRDefault="00D96D8A" w:rsidP="00C24550">
      <w:pPr>
        <w:pStyle w:val="ListParagraph"/>
        <w:numPr>
          <w:ilvl w:val="0"/>
          <w:numId w:val="20"/>
        </w:numPr>
        <w:tabs>
          <w:tab w:val="left" w:pos="0"/>
        </w:tabs>
        <w:spacing w:after="100" w:afterAutospacing="1" w:line="240" w:lineRule="auto"/>
        <w:ind w:left="-709" w:firstLine="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The process of removing natural impurities from cotton is called</w:t>
      </w:r>
    </w:p>
    <w:p w:rsidR="00D96D8A" w:rsidRPr="00956562" w:rsidRDefault="00D96D8A" w:rsidP="00D96D8A">
      <w:pPr>
        <w:pStyle w:val="ListParagraph"/>
        <w:tabs>
          <w:tab w:val="left" w:pos="0"/>
        </w:tabs>
        <w:spacing w:after="100" w:afterAutospacing="1" w:line="240" w:lineRule="auto"/>
        <w:ind w:left="-349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D96D8A" w:rsidRPr="00956562" w:rsidRDefault="00D96D8A" w:rsidP="00D96D8A">
      <w:pPr>
        <w:pStyle w:val="ListParagraph"/>
        <w:tabs>
          <w:tab w:val="left" w:pos="0"/>
        </w:tabs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A.</w:t>
      </w:r>
      <w:r w:rsidR="00BB1861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Mercerization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B. Bleaching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C. Scouring</w:t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D. Carbonizing</w:t>
      </w:r>
    </w:p>
    <w:p w:rsidR="00D96D8A" w:rsidRPr="00956562" w:rsidRDefault="00D96D8A" w:rsidP="00D96D8A">
      <w:pPr>
        <w:pStyle w:val="ListParagraph"/>
        <w:tabs>
          <w:tab w:val="left" w:pos="0"/>
        </w:tabs>
        <w:spacing w:after="100" w:afterAutospacing="1" w:line="240" w:lineRule="auto"/>
        <w:ind w:left="-349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D96D8A" w:rsidRPr="00956562" w:rsidRDefault="00D96D8A" w:rsidP="00C24550">
      <w:pPr>
        <w:pStyle w:val="ListParagraph"/>
        <w:numPr>
          <w:ilvl w:val="0"/>
          <w:numId w:val="20"/>
        </w:numPr>
        <w:tabs>
          <w:tab w:val="left" w:pos="0"/>
        </w:tabs>
        <w:spacing w:after="100" w:afterAutospacing="1" w:line="240" w:lineRule="auto"/>
        <w:ind w:left="-709" w:firstLine="0"/>
        <w:outlineLvl w:val="2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Which spinning system is commonly used for wool fibers?</w:t>
      </w:r>
    </w:p>
    <w:p w:rsidR="00BB1861" w:rsidRPr="00956562" w:rsidRDefault="00BB1861" w:rsidP="00BB1861">
      <w:pPr>
        <w:pStyle w:val="ListParagraph"/>
        <w:tabs>
          <w:tab w:val="left" w:pos="0"/>
        </w:tabs>
        <w:spacing w:after="100" w:afterAutospacing="1" w:line="240" w:lineRule="auto"/>
        <w:ind w:left="-349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D96D8A" w:rsidRPr="00956562" w:rsidRDefault="00D96D8A" w:rsidP="00BB1861">
      <w:pPr>
        <w:pStyle w:val="ListParagraph"/>
        <w:tabs>
          <w:tab w:val="left" w:pos="0"/>
        </w:tabs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A.Ring spinning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B. Woolen spinning</w:t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C. Rotor spinning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D. Air-jet spinning</w:t>
      </w:r>
    </w:p>
    <w:p w:rsidR="00BB1861" w:rsidRPr="00956562" w:rsidRDefault="00BB1861" w:rsidP="00BB1861">
      <w:pPr>
        <w:pStyle w:val="ListParagraph"/>
        <w:tabs>
          <w:tab w:val="left" w:pos="0"/>
        </w:tabs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BB1861" w:rsidRPr="00956562" w:rsidRDefault="00BB1861" w:rsidP="00BB1861">
      <w:pPr>
        <w:pStyle w:val="ListParagraph"/>
        <w:tabs>
          <w:tab w:val="left" w:pos="0"/>
        </w:tabs>
        <w:spacing w:after="100" w:afterAutospacing="1" w:line="240" w:lineRule="auto"/>
        <w:ind w:left="-349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D96D8A" w:rsidRPr="00956562" w:rsidRDefault="00D96D8A" w:rsidP="00C24550">
      <w:pPr>
        <w:pStyle w:val="ListParagraph"/>
        <w:numPr>
          <w:ilvl w:val="0"/>
          <w:numId w:val="20"/>
        </w:numPr>
        <w:tabs>
          <w:tab w:val="left" w:pos="0"/>
        </w:tabs>
        <w:spacing w:after="100" w:afterAutospacing="1" w:line="240" w:lineRule="auto"/>
        <w:ind w:left="-567" w:hanging="142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Twist in yarn is measured in</w:t>
      </w:r>
    </w:p>
    <w:p w:rsidR="00BB1861" w:rsidRPr="00956562" w:rsidRDefault="00BB1861" w:rsidP="00BB1861">
      <w:pPr>
        <w:pStyle w:val="ListParagraph"/>
        <w:tabs>
          <w:tab w:val="left" w:pos="0"/>
        </w:tabs>
        <w:spacing w:after="100" w:afterAutospacing="1" w:line="240" w:lineRule="auto"/>
        <w:ind w:left="-349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D96D8A" w:rsidRPr="00956562" w:rsidRDefault="00D96D8A" w:rsidP="005B025B">
      <w:pPr>
        <w:pStyle w:val="ListParagraph"/>
        <w:tabs>
          <w:tab w:val="left" w:pos="0"/>
        </w:tabs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A.Denier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B. Tex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C. Turns per inch (TPI)</w:t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D. GSM</w:t>
      </w:r>
    </w:p>
    <w:p w:rsidR="00BB1861" w:rsidRPr="00956562" w:rsidRDefault="00BB1861" w:rsidP="00BB1861">
      <w:pPr>
        <w:pStyle w:val="ListParagraph"/>
        <w:tabs>
          <w:tab w:val="left" w:pos="0"/>
        </w:tabs>
        <w:spacing w:after="100" w:afterAutospacing="1" w:line="240" w:lineRule="auto"/>
        <w:ind w:left="-349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D96D8A" w:rsidRPr="00956562" w:rsidRDefault="00BB1861" w:rsidP="00C24550">
      <w:pPr>
        <w:pStyle w:val="ListParagraph"/>
        <w:numPr>
          <w:ilvl w:val="0"/>
          <w:numId w:val="20"/>
        </w:numPr>
        <w:tabs>
          <w:tab w:val="left" w:pos="-426"/>
        </w:tabs>
        <w:spacing w:after="100" w:afterAutospacing="1" w:line="240" w:lineRule="auto"/>
        <w:ind w:left="-709" w:firstLine="0"/>
        <w:outlineLvl w:val="2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lastRenderedPageBreak/>
        <w:t>Denier is a measure of</w:t>
      </w:r>
    </w:p>
    <w:p w:rsidR="00BB1861" w:rsidRPr="00956562" w:rsidRDefault="00BB1861" w:rsidP="00BB1861">
      <w:pPr>
        <w:pStyle w:val="ListParagraph"/>
        <w:tabs>
          <w:tab w:val="left" w:pos="0"/>
        </w:tabs>
        <w:spacing w:after="100" w:afterAutospacing="1" w:line="240" w:lineRule="auto"/>
        <w:ind w:left="-349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D96D8A" w:rsidRPr="00956562" w:rsidRDefault="00D96D8A" w:rsidP="005B025B">
      <w:pPr>
        <w:pStyle w:val="ListParagraph"/>
        <w:tabs>
          <w:tab w:val="left" w:pos="0"/>
        </w:tabs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A.Yarn twist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B. Yarn strength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C. Fiber fineness</w:t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D. Fabric weight</w:t>
      </w:r>
    </w:p>
    <w:p w:rsidR="00BB1861" w:rsidRPr="00956562" w:rsidRDefault="00BB1861" w:rsidP="00BB1861">
      <w:pPr>
        <w:pStyle w:val="ListParagraph"/>
        <w:tabs>
          <w:tab w:val="left" w:pos="0"/>
        </w:tabs>
        <w:spacing w:after="100" w:afterAutospacing="1" w:line="240" w:lineRule="auto"/>
        <w:ind w:left="-349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D96D8A" w:rsidRPr="00956562" w:rsidRDefault="00D96D8A" w:rsidP="00C24550">
      <w:pPr>
        <w:pStyle w:val="ListParagraph"/>
        <w:numPr>
          <w:ilvl w:val="0"/>
          <w:numId w:val="20"/>
        </w:numPr>
        <w:tabs>
          <w:tab w:val="left" w:pos="0"/>
        </w:tabs>
        <w:spacing w:after="100" w:afterAutospacing="1" w:line="240" w:lineRule="auto"/>
        <w:ind w:left="-284" w:hanging="425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The basic weave that forms diagonal lines on fabric is</w:t>
      </w:r>
    </w:p>
    <w:p w:rsidR="00BB1861" w:rsidRPr="00956562" w:rsidRDefault="00BB1861" w:rsidP="00BB1861">
      <w:pPr>
        <w:pStyle w:val="ListParagraph"/>
        <w:tabs>
          <w:tab w:val="left" w:pos="0"/>
        </w:tabs>
        <w:spacing w:after="100" w:afterAutospacing="1" w:line="240" w:lineRule="auto"/>
        <w:ind w:left="-349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D96D8A" w:rsidRPr="00956562" w:rsidRDefault="00D96D8A" w:rsidP="005B025B">
      <w:pPr>
        <w:pStyle w:val="ListParagraph"/>
        <w:tabs>
          <w:tab w:val="left" w:pos="0"/>
        </w:tabs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A.</w:t>
      </w:r>
      <w:r w:rsidR="00BB1861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Plain weave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B. Satin weave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C. Twill weave</w:t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D. Leno weave</w:t>
      </w:r>
    </w:p>
    <w:p w:rsidR="00BB1861" w:rsidRPr="00956562" w:rsidRDefault="00BB1861" w:rsidP="00BB1861">
      <w:pPr>
        <w:pStyle w:val="ListParagraph"/>
        <w:tabs>
          <w:tab w:val="left" w:pos="0"/>
        </w:tabs>
        <w:spacing w:after="100" w:afterAutospacing="1" w:line="240" w:lineRule="auto"/>
        <w:ind w:left="-349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D96D8A" w:rsidRPr="00956562" w:rsidRDefault="00D96D8A" w:rsidP="00C24550">
      <w:pPr>
        <w:pStyle w:val="ListParagraph"/>
        <w:numPr>
          <w:ilvl w:val="0"/>
          <w:numId w:val="20"/>
        </w:numPr>
        <w:tabs>
          <w:tab w:val="left" w:pos="-284"/>
        </w:tabs>
        <w:spacing w:after="100" w:afterAutospacing="1" w:line="240" w:lineRule="auto"/>
        <w:ind w:left="-426" w:hanging="283"/>
        <w:outlineLvl w:val="2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The simplest a</w:t>
      </w:r>
      <w:r w:rsidR="00BB1861"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nd strongest weave structure is</w:t>
      </w:r>
    </w:p>
    <w:p w:rsidR="00BB1861" w:rsidRPr="00956562" w:rsidRDefault="00BB1861" w:rsidP="00BB1861">
      <w:pPr>
        <w:pStyle w:val="ListParagraph"/>
        <w:tabs>
          <w:tab w:val="left" w:pos="0"/>
        </w:tabs>
        <w:spacing w:after="100" w:afterAutospacing="1" w:line="240" w:lineRule="auto"/>
        <w:ind w:left="-349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</w:p>
    <w:p w:rsidR="00D96D8A" w:rsidRPr="00956562" w:rsidRDefault="00D96D8A" w:rsidP="005B025B">
      <w:pPr>
        <w:pStyle w:val="ListParagraph"/>
        <w:tabs>
          <w:tab w:val="left" w:pos="0"/>
        </w:tabs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A.</w:t>
      </w:r>
      <w:r w:rsidR="00BB1861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Satin weave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B. Plain weave</w:t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C. Twill weave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D. Jacquard weave</w:t>
      </w:r>
    </w:p>
    <w:p w:rsidR="00BB1861" w:rsidRPr="00956562" w:rsidRDefault="00BB1861" w:rsidP="00BB1861">
      <w:pPr>
        <w:pStyle w:val="ListParagraph"/>
        <w:tabs>
          <w:tab w:val="left" w:pos="0"/>
        </w:tabs>
        <w:spacing w:after="100" w:afterAutospacing="1" w:line="240" w:lineRule="auto"/>
        <w:ind w:left="-349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</w:p>
    <w:p w:rsidR="00D96D8A" w:rsidRPr="00956562" w:rsidRDefault="00D96D8A" w:rsidP="00C24550">
      <w:pPr>
        <w:pStyle w:val="ListParagraph"/>
        <w:numPr>
          <w:ilvl w:val="0"/>
          <w:numId w:val="20"/>
        </w:numPr>
        <w:tabs>
          <w:tab w:val="left" w:pos="0"/>
        </w:tabs>
        <w:spacing w:after="100" w:afterAutospacing="1" w:line="240" w:lineRule="auto"/>
        <w:ind w:left="-709" w:firstLine="0"/>
        <w:outlineLvl w:val="2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The process of improving luster and d</w:t>
      </w:r>
      <w:r w:rsidR="00BB1861"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ye affinity of cotton is called</w:t>
      </w:r>
    </w:p>
    <w:p w:rsidR="00BB1861" w:rsidRPr="00956562" w:rsidRDefault="00BB1861" w:rsidP="00BB1861">
      <w:pPr>
        <w:pStyle w:val="ListParagraph"/>
        <w:tabs>
          <w:tab w:val="left" w:pos="0"/>
        </w:tabs>
        <w:spacing w:after="100" w:afterAutospacing="1" w:line="240" w:lineRule="auto"/>
        <w:ind w:left="-349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D96D8A" w:rsidRPr="00956562" w:rsidRDefault="00D96D8A" w:rsidP="005B025B">
      <w:pPr>
        <w:pStyle w:val="ListParagraph"/>
        <w:tabs>
          <w:tab w:val="left" w:pos="0"/>
        </w:tabs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A.Scouring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B. Mercerization</w:t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C. Singeing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D. Bleaching</w:t>
      </w:r>
    </w:p>
    <w:p w:rsidR="00BB1861" w:rsidRPr="00956562" w:rsidRDefault="00BB1861" w:rsidP="00BB1861">
      <w:pPr>
        <w:pStyle w:val="ListParagraph"/>
        <w:tabs>
          <w:tab w:val="left" w:pos="0"/>
        </w:tabs>
        <w:spacing w:after="100" w:afterAutospacing="1" w:line="240" w:lineRule="auto"/>
        <w:ind w:left="-349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BB1861" w:rsidRPr="00956562" w:rsidRDefault="00D96D8A" w:rsidP="00C24550">
      <w:pPr>
        <w:pStyle w:val="ListParagraph"/>
        <w:numPr>
          <w:ilvl w:val="0"/>
          <w:numId w:val="20"/>
        </w:numPr>
        <w:tabs>
          <w:tab w:val="left" w:pos="0"/>
        </w:tabs>
        <w:spacing w:after="100" w:afterAutospacing="1" w:line="240" w:lineRule="auto"/>
        <w:ind w:left="-284"/>
        <w:outlineLvl w:val="2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Nylon is a:</w:t>
      </w:r>
    </w:p>
    <w:p w:rsidR="00D96D8A" w:rsidRPr="00956562" w:rsidRDefault="00BB1861" w:rsidP="005B025B">
      <w:pPr>
        <w:pStyle w:val="ListParagraph"/>
        <w:tabs>
          <w:tab w:val="left" w:pos="0"/>
        </w:tabs>
        <w:spacing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A.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Natural fiber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B. Regenerated fiber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="00D96D8A"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C. Synthetic fiber</w:t>
      </w:r>
      <w:r w:rsidR="00D96D8A"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br/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D. Protein fiber</w:t>
      </w:r>
    </w:p>
    <w:p w:rsidR="00D96D8A" w:rsidRPr="00956562" w:rsidRDefault="00D96D8A" w:rsidP="00BB1861">
      <w:pPr>
        <w:pStyle w:val="ListParagraph"/>
        <w:tabs>
          <w:tab w:val="left" w:pos="0"/>
        </w:tabs>
        <w:spacing w:after="100" w:afterAutospacing="1" w:line="240" w:lineRule="auto"/>
        <w:ind w:left="-349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D96D8A" w:rsidRPr="00956562" w:rsidRDefault="00D96D8A" w:rsidP="00C24550">
      <w:pPr>
        <w:pStyle w:val="ListParagraph"/>
        <w:numPr>
          <w:ilvl w:val="0"/>
          <w:numId w:val="20"/>
        </w:numPr>
        <w:tabs>
          <w:tab w:val="left" w:pos="0"/>
        </w:tabs>
        <w:spacing w:after="100" w:afterAutospacing="1" w:line="240" w:lineRule="auto"/>
        <w:ind w:left="-284"/>
        <w:outlineLvl w:val="2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The instrument u</w:t>
      </w:r>
      <w:r w:rsidR="00BB1861"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sed to measure yarn evenness is</w:t>
      </w:r>
    </w:p>
    <w:p w:rsidR="00BB1861" w:rsidRPr="00956562" w:rsidRDefault="00BB1861" w:rsidP="00BB1861">
      <w:pPr>
        <w:pStyle w:val="ListParagraph"/>
        <w:tabs>
          <w:tab w:val="left" w:pos="0"/>
        </w:tabs>
        <w:spacing w:after="100" w:afterAutospacing="1" w:line="240" w:lineRule="auto"/>
        <w:ind w:left="-349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D96D8A" w:rsidRPr="00956562" w:rsidRDefault="00D96D8A" w:rsidP="005B025B">
      <w:pPr>
        <w:pStyle w:val="ListParagraph"/>
        <w:tabs>
          <w:tab w:val="left" w:pos="0"/>
        </w:tabs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A.</w:t>
      </w:r>
      <w:r w:rsidR="0011621B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Spectrophotometer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B. Uster tester</w:t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C. Crockmeter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D. Shirley stiffness tester</w:t>
      </w:r>
    </w:p>
    <w:p w:rsidR="00C24550" w:rsidRPr="00956562" w:rsidRDefault="00C24550" w:rsidP="00BB1861">
      <w:pPr>
        <w:pStyle w:val="ListParagraph"/>
        <w:tabs>
          <w:tab w:val="left" w:pos="0"/>
        </w:tabs>
        <w:spacing w:after="100" w:afterAutospacing="1" w:line="240" w:lineRule="auto"/>
        <w:ind w:left="-349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BB1861" w:rsidRDefault="00BB1861" w:rsidP="00BB1861">
      <w:pPr>
        <w:pStyle w:val="ListParagraph"/>
        <w:tabs>
          <w:tab w:val="left" w:pos="0"/>
        </w:tabs>
        <w:spacing w:after="100" w:afterAutospacing="1" w:line="240" w:lineRule="auto"/>
        <w:ind w:left="-349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06094F" w:rsidRPr="00956562" w:rsidRDefault="0006094F" w:rsidP="00BB1861">
      <w:pPr>
        <w:pStyle w:val="ListParagraph"/>
        <w:tabs>
          <w:tab w:val="left" w:pos="0"/>
        </w:tabs>
        <w:spacing w:after="100" w:afterAutospacing="1" w:line="240" w:lineRule="auto"/>
        <w:ind w:left="-349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D96D8A" w:rsidRPr="00956562" w:rsidRDefault="00BB1861" w:rsidP="00C24550">
      <w:pPr>
        <w:pStyle w:val="ListParagraph"/>
        <w:numPr>
          <w:ilvl w:val="0"/>
          <w:numId w:val="20"/>
        </w:numPr>
        <w:tabs>
          <w:tab w:val="left" w:pos="0"/>
        </w:tabs>
        <w:spacing w:after="100" w:afterAutospacing="1" w:line="240" w:lineRule="auto"/>
        <w:ind w:left="-284" w:hanging="283"/>
        <w:outlineLvl w:val="2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GSM refers to</w:t>
      </w:r>
    </w:p>
    <w:p w:rsidR="00D96D8A" w:rsidRPr="00956562" w:rsidRDefault="00D96D8A" w:rsidP="005B025B">
      <w:pPr>
        <w:tabs>
          <w:tab w:val="left" w:pos="0"/>
        </w:tabs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A.Yarn twist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B. Fabric weight per square meter</w:t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C. Fabric thickness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D. Yarn diameter</w:t>
      </w:r>
    </w:p>
    <w:p w:rsidR="00D96D8A" w:rsidRPr="00956562" w:rsidRDefault="00D96D8A" w:rsidP="00C24550">
      <w:pPr>
        <w:pStyle w:val="ListParagraph"/>
        <w:numPr>
          <w:ilvl w:val="0"/>
          <w:numId w:val="20"/>
        </w:numPr>
        <w:tabs>
          <w:tab w:val="left" w:pos="0"/>
        </w:tabs>
        <w:spacing w:after="100" w:afterAutospacing="1" w:line="240" w:lineRule="auto"/>
        <w:ind w:left="-284"/>
        <w:outlineLvl w:val="2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lastRenderedPageBreak/>
        <w:t>The method used to test color fastness to rubbing is:</w:t>
      </w:r>
    </w:p>
    <w:p w:rsidR="00D96D8A" w:rsidRPr="00956562" w:rsidRDefault="00C24550" w:rsidP="005B025B">
      <w:pPr>
        <w:pStyle w:val="ListParagraph"/>
        <w:tabs>
          <w:tab w:val="left" w:pos="0"/>
        </w:tabs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A.</w:t>
      </w:r>
      <w:r w:rsidR="0006094F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Launderometer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="00D96D8A"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B. Crockmeter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C. Perspirometer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D. Bursting tester</w:t>
      </w:r>
    </w:p>
    <w:p w:rsidR="005B025B" w:rsidRPr="00956562" w:rsidRDefault="005B025B" w:rsidP="005B025B">
      <w:pPr>
        <w:pStyle w:val="ListParagraph"/>
        <w:tabs>
          <w:tab w:val="left" w:pos="0"/>
        </w:tabs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D96D8A" w:rsidRPr="00956562" w:rsidRDefault="005B025B" w:rsidP="005B025B">
      <w:pPr>
        <w:pStyle w:val="ListParagraph"/>
        <w:numPr>
          <w:ilvl w:val="0"/>
          <w:numId w:val="20"/>
        </w:numPr>
        <w:tabs>
          <w:tab w:val="left" w:pos="-142"/>
        </w:tabs>
        <w:spacing w:after="100" w:afterAutospacing="1" w:line="240" w:lineRule="auto"/>
        <w:ind w:left="-284"/>
        <w:outlineLvl w:val="2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T</w:t>
      </w:r>
      <w:r w:rsidR="00D96D8A"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he chemical used in cotton bleaching is mainly:</w:t>
      </w:r>
    </w:p>
    <w:p w:rsidR="00D96D8A" w:rsidRPr="00956562" w:rsidRDefault="00D96D8A" w:rsidP="005B025B">
      <w:pPr>
        <w:pStyle w:val="ListParagraph"/>
        <w:tabs>
          <w:tab w:val="left" w:pos="0"/>
        </w:tabs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A.Sodium chloride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B. Hydrogen peroxide</w:t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C. Sodium hydroxide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D. Sulphuric acid</w:t>
      </w:r>
    </w:p>
    <w:p w:rsidR="00C24550" w:rsidRPr="00956562" w:rsidRDefault="00C24550" w:rsidP="00BB1861">
      <w:pPr>
        <w:pStyle w:val="ListParagraph"/>
        <w:tabs>
          <w:tab w:val="left" w:pos="0"/>
        </w:tabs>
        <w:spacing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D96D8A" w:rsidRPr="00956562" w:rsidRDefault="00D96D8A" w:rsidP="005B025B">
      <w:pPr>
        <w:pStyle w:val="ListParagraph"/>
        <w:numPr>
          <w:ilvl w:val="0"/>
          <w:numId w:val="20"/>
        </w:numPr>
        <w:tabs>
          <w:tab w:val="left" w:pos="0"/>
        </w:tabs>
        <w:spacing w:after="100" w:afterAutospacing="1" w:line="240" w:lineRule="auto"/>
        <w:ind w:left="-284"/>
        <w:outlineLvl w:val="2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Silk fiber is obtained from:</w:t>
      </w:r>
    </w:p>
    <w:p w:rsidR="00D96D8A" w:rsidRPr="00956562" w:rsidRDefault="005B025B" w:rsidP="005B025B">
      <w:pPr>
        <w:tabs>
          <w:tab w:val="left" w:pos="0"/>
        </w:tabs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A. 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Plant stem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B. Animal hair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="00D96D8A"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C. Silkworm cocoon</w:t>
      </w:r>
      <w:r w:rsidR="00D96D8A"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br/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D. Synthetic polymer</w:t>
      </w:r>
    </w:p>
    <w:p w:rsidR="00D96D8A" w:rsidRPr="00956562" w:rsidRDefault="00D96D8A" w:rsidP="005B025B">
      <w:pPr>
        <w:pStyle w:val="ListParagraph"/>
        <w:numPr>
          <w:ilvl w:val="0"/>
          <w:numId w:val="20"/>
        </w:numPr>
        <w:tabs>
          <w:tab w:val="left" w:pos="0"/>
        </w:tabs>
        <w:spacing w:after="100" w:afterAutospacing="1" w:line="240" w:lineRule="auto"/>
        <w:ind w:left="-284"/>
        <w:outlineLvl w:val="2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The strongest natural fiber is:</w:t>
      </w:r>
    </w:p>
    <w:p w:rsidR="00D96D8A" w:rsidRPr="00956562" w:rsidRDefault="00D96D8A" w:rsidP="005B025B">
      <w:pPr>
        <w:pStyle w:val="ListParagraph"/>
        <w:tabs>
          <w:tab w:val="left" w:pos="0"/>
        </w:tabs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A.Cotton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B. Wool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C. Silk</w:t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D. Jute</w:t>
      </w:r>
    </w:p>
    <w:p w:rsidR="00C24550" w:rsidRPr="00956562" w:rsidRDefault="00C24550" w:rsidP="00C24550">
      <w:pPr>
        <w:pStyle w:val="ListParagraph"/>
        <w:tabs>
          <w:tab w:val="left" w:pos="0"/>
        </w:tabs>
        <w:spacing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D96D8A" w:rsidRPr="00956562" w:rsidRDefault="00D96D8A" w:rsidP="005B025B">
      <w:pPr>
        <w:pStyle w:val="ListParagraph"/>
        <w:numPr>
          <w:ilvl w:val="0"/>
          <w:numId w:val="20"/>
        </w:numPr>
        <w:tabs>
          <w:tab w:val="left" w:pos="0"/>
        </w:tabs>
        <w:spacing w:after="100" w:afterAutospacing="1" w:line="240" w:lineRule="auto"/>
        <w:ind w:left="-284"/>
        <w:outlineLvl w:val="2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 xml:space="preserve">Carbonization </w:t>
      </w:r>
      <w:r w:rsidR="005B025B"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is mainly used in processing of</w:t>
      </w:r>
    </w:p>
    <w:p w:rsidR="005B025B" w:rsidRPr="00956562" w:rsidRDefault="005B025B" w:rsidP="005B025B">
      <w:pPr>
        <w:pStyle w:val="ListParagraph"/>
        <w:tabs>
          <w:tab w:val="left" w:pos="0"/>
        </w:tabs>
        <w:spacing w:after="100" w:afterAutospacing="1" w:line="240" w:lineRule="auto"/>
        <w:ind w:left="-284"/>
        <w:outlineLvl w:val="2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</w:p>
    <w:p w:rsidR="00D96D8A" w:rsidRPr="00956562" w:rsidRDefault="00D96D8A" w:rsidP="005B025B">
      <w:pPr>
        <w:pStyle w:val="ListParagraph"/>
        <w:tabs>
          <w:tab w:val="left" w:pos="0"/>
        </w:tabs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A.Cotton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B. Wool</w:t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C. Silk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D. Polyester</w:t>
      </w:r>
    </w:p>
    <w:p w:rsidR="00C24550" w:rsidRPr="00956562" w:rsidRDefault="00C24550" w:rsidP="005B025B">
      <w:pPr>
        <w:pStyle w:val="ListParagraph"/>
        <w:tabs>
          <w:tab w:val="left" w:pos="0"/>
        </w:tabs>
        <w:spacing w:after="100" w:afterAutospacing="1" w:line="240" w:lineRule="auto"/>
        <w:ind w:left="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</w:p>
    <w:p w:rsidR="00D96D8A" w:rsidRPr="00956562" w:rsidRDefault="00D96D8A" w:rsidP="005B025B">
      <w:pPr>
        <w:pStyle w:val="ListParagraph"/>
        <w:numPr>
          <w:ilvl w:val="0"/>
          <w:numId w:val="20"/>
        </w:numPr>
        <w:tabs>
          <w:tab w:val="left" w:pos="0"/>
        </w:tabs>
        <w:spacing w:after="100" w:afterAutospacing="1" w:line="240" w:lineRule="auto"/>
        <w:ind w:left="-284"/>
        <w:outlineLvl w:val="2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The process of burning off surface fibers from fabric is called:</w:t>
      </w:r>
    </w:p>
    <w:p w:rsidR="00D96D8A" w:rsidRPr="00956562" w:rsidRDefault="00D96D8A" w:rsidP="005B025B">
      <w:pPr>
        <w:pStyle w:val="ListParagraph"/>
        <w:tabs>
          <w:tab w:val="left" w:pos="0"/>
        </w:tabs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A.</w:t>
      </w:r>
      <w:r w:rsidR="005B025B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Scouring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B. Singeing</w:t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C. Bleaching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D. Calendaring</w:t>
      </w:r>
    </w:p>
    <w:p w:rsidR="00C24550" w:rsidRPr="00956562" w:rsidRDefault="00C24550" w:rsidP="00C24550">
      <w:pPr>
        <w:pStyle w:val="ListParagraph"/>
        <w:tabs>
          <w:tab w:val="left" w:pos="0"/>
        </w:tabs>
        <w:spacing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D96D8A" w:rsidRPr="00956562" w:rsidRDefault="00D96D8A" w:rsidP="005B025B">
      <w:pPr>
        <w:pStyle w:val="ListParagraph"/>
        <w:numPr>
          <w:ilvl w:val="0"/>
          <w:numId w:val="20"/>
        </w:numPr>
        <w:tabs>
          <w:tab w:val="left" w:pos="0"/>
        </w:tabs>
        <w:spacing w:after="100" w:afterAutospacing="1" w:line="240" w:lineRule="auto"/>
        <w:ind w:left="-284"/>
        <w:outlineLvl w:val="2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Nonwoven fabrics are produced mainly by:</w:t>
      </w:r>
    </w:p>
    <w:p w:rsidR="00C24550" w:rsidRPr="00956562" w:rsidRDefault="00D96D8A" w:rsidP="005B025B">
      <w:pPr>
        <w:pStyle w:val="ListParagraph"/>
        <w:tabs>
          <w:tab w:val="left" w:pos="0"/>
        </w:tabs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A.Weaving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B. Knitting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C. Bonding fibers together</w:t>
      </w: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D. Spinning</w:t>
      </w:r>
    </w:p>
    <w:p w:rsidR="00C24550" w:rsidRPr="00956562" w:rsidRDefault="00D96D8A" w:rsidP="005B025B">
      <w:pPr>
        <w:pStyle w:val="ListParagraph"/>
        <w:numPr>
          <w:ilvl w:val="0"/>
          <w:numId w:val="20"/>
        </w:numPr>
        <w:tabs>
          <w:tab w:val="left" w:pos="0"/>
        </w:tabs>
        <w:spacing w:after="100" w:afterAutospacing="1" w:line="240" w:lineRule="auto"/>
        <w:ind w:left="-284"/>
        <w:outlineLvl w:val="2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Lycra fiber is known for:</w:t>
      </w:r>
    </w:p>
    <w:p w:rsidR="00C24550" w:rsidRPr="00956562" w:rsidRDefault="005B025B" w:rsidP="005B025B">
      <w:pPr>
        <w:tabs>
          <w:tab w:val="left" w:pos="0"/>
        </w:tabs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A.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Strength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="00D96D8A"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B. Elasticity</w:t>
      </w:r>
      <w:r w:rsidR="00D96D8A"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br/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C. Absorbency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D. Thermal resistance</w:t>
      </w:r>
    </w:p>
    <w:p w:rsidR="00D96D8A" w:rsidRPr="00956562" w:rsidRDefault="00D96D8A" w:rsidP="005B025B">
      <w:pPr>
        <w:pStyle w:val="ListParagraph"/>
        <w:numPr>
          <w:ilvl w:val="0"/>
          <w:numId w:val="20"/>
        </w:numPr>
        <w:tabs>
          <w:tab w:val="left" w:pos="0"/>
        </w:tabs>
        <w:spacing w:after="100" w:afterAutospacing="1" w:line="240" w:lineRule="auto"/>
        <w:ind w:left="-709" w:firstLine="0"/>
        <w:outlineLvl w:val="2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lastRenderedPageBreak/>
        <w:t>The unit used to meas</w:t>
      </w:r>
      <w:r w:rsidR="00C24550"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ure fabric thickness is usually</w:t>
      </w:r>
    </w:p>
    <w:p w:rsidR="00C24550" w:rsidRPr="00956562" w:rsidRDefault="00C24550" w:rsidP="00C24550">
      <w:pPr>
        <w:pStyle w:val="ListParagraph"/>
        <w:tabs>
          <w:tab w:val="left" w:pos="0"/>
        </w:tabs>
        <w:spacing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</w:p>
    <w:p w:rsidR="005B025B" w:rsidRPr="00956562" w:rsidRDefault="005B025B" w:rsidP="005B025B">
      <w:pPr>
        <w:pStyle w:val="ListParagraph"/>
        <w:tabs>
          <w:tab w:val="left" w:pos="0"/>
        </w:tabs>
        <w:spacing w:after="100" w:afterAutospacing="1" w:line="240" w:lineRule="auto"/>
        <w:ind w:left="142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A. 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Micron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="00D96D8A"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B. Millimeter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C. Denier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D. Tex</w:t>
      </w:r>
    </w:p>
    <w:p w:rsidR="005B025B" w:rsidRPr="00956562" w:rsidRDefault="005B025B" w:rsidP="005B025B">
      <w:pPr>
        <w:pStyle w:val="ListParagraph"/>
        <w:tabs>
          <w:tab w:val="left" w:pos="0"/>
        </w:tabs>
        <w:spacing w:after="100" w:afterAutospacing="1" w:line="240" w:lineRule="auto"/>
        <w:ind w:left="142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C24550" w:rsidRPr="00956562" w:rsidRDefault="00D96D8A" w:rsidP="005B025B">
      <w:pPr>
        <w:pStyle w:val="ListParagraph"/>
        <w:numPr>
          <w:ilvl w:val="0"/>
          <w:numId w:val="20"/>
        </w:numPr>
        <w:tabs>
          <w:tab w:val="left" w:pos="0"/>
        </w:tabs>
        <w:spacing w:after="100" w:afterAutospacing="1" w:line="240" w:lineRule="auto"/>
        <w:ind w:left="-709" w:firstLine="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The process of fixing dye on fabric using heat is called</w:t>
      </w:r>
    </w:p>
    <w:p w:rsidR="00C24550" w:rsidRPr="00956562" w:rsidRDefault="00C24550" w:rsidP="00C24550">
      <w:pPr>
        <w:pStyle w:val="ListParagraph"/>
        <w:tabs>
          <w:tab w:val="left" w:pos="0"/>
        </w:tabs>
        <w:spacing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</w:p>
    <w:p w:rsidR="005B025B" w:rsidRPr="00956562" w:rsidRDefault="005B025B" w:rsidP="005B025B">
      <w:pPr>
        <w:pStyle w:val="ListParagraph"/>
        <w:tabs>
          <w:tab w:val="left" w:pos="0"/>
        </w:tabs>
        <w:spacing w:after="100" w:afterAutospacing="1" w:line="240" w:lineRule="auto"/>
        <w:ind w:left="142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A. 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Polymerization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="00D96D8A"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B. Thermofixation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C. Carbonization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D. Mercerization</w:t>
      </w:r>
    </w:p>
    <w:p w:rsidR="005B025B" w:rsidRPr="00956562" w:rsidRDefault="005B025B" w:rsidP="005B025B">
      <w:pPr>
        <w:pStyle w:val="ListParagraph"/>
        <w:tabs>
          <w:tab w:val="left" w:pos="0"/>
        </w:tabs>
        <w:spacing w:after="100" w:afterAutospacing="1" w:line="240" w:lineRule="auto"/>
        <w:ind w:left="142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D96D8A" w:rsidRPr="00956562" w:rsidRDefault="00C24550" w:rsidP="005B025B">
      <w:pPr>
        <w:pStyle w:val="ListParagraph"/>
        <w:numPr>
          <w:ilvl w:val="0"/>
          <w:numId w:val="20"/>
        </w:numPr>
        <w:tabs>
          <w:tab w:val="left" w:pos="0"/>
        </w:tabs>
        <w:spacing w:after="100" w:afterAutospacing="1" w:line="240" w:lineRule="auto"/>
        <w:ind w:left="-284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 xml:space="preserve"> Kevlar fiber is mainly used in</w:t>
      </w:r>
    </w:p>
    <w:p w:rsidR="005B025B" w:rsidRPr="00956562" w:rsidRDefault="005B025B" w:rsidP="005B025B">
      <w:pPr>
        <w:pStyle w:val="ListParagraph"/>
        <w:tabs>
          <w:tab w:val="left" w:pos="0"/>
        </w:tabs>
        <w:spacing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</w:p>
    <w:p w:rsidR="00D96D8A" w:rsidRPr="00956562" w:rsidRDefault="005B025B" w:rsidP="005B025B">
      <w:pPr>
        <w:pStyle w:val="ListParagraph"/>
        <w:tabs>
          <w:tab w:val="left" w:pos="0"/>
        </w:tabs>
        <w:spacing w:after="100" w:afterAutospacing="1" w:line="240" w:lineRule="auto"/>
        <w:ind w:left="142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A. 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Fashion garments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="00D96D8A"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B. Protective clothing</w:t>
      </w:r>
      <w:r w:rsidR="00D96D8A"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br/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C. Curtains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D. Towels</w:t>
      </w:r>
    </w:p>
    <w:p w:rsidR="00C24550" w:rsidRPr="00956562" w:rsidRDefault="00C24550" w:rsidP="005B025B">
      <w:pPr>
        <w:pStyle w:val="ListParagraph"/>
        <w:tabs>
          <w:tab w:val="left" w:pos="0"/>
        </w:tabs>
        <w:spacing w:after="100" w:afterAutospacing="1" w:line="240" w:lineRule="auto"/>
        <w:ind w:left="-567" w:hanging="142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D96D8A" w:rsidRPr="00956562" w:rsidRDefault="00C24550" w:rsidP="005B025B">
      <w:pPr>
        <w:pStyle w:val="ListParagraph"/>
        <w:numPr>
          <w:ilvl w:val="0"/>
          <w:numId w:val="20"/>
        </w:numPr>
        <w:tabs>
          <w:tab w:val="left" w:pos="0"/>
        </w:tabs>
        <w:spacing w:after="100" w:afterAutospacing="1" w:line="240" w:lineRule="auto"/>
        <w:ind w:left="-426" w:hanging="283"/>
        <w:outlineLvl w:val="2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Geotextiles are mainly used in</w:t>
      </w:r>
    </w:p>
    <w:p w:rsidR="005B025B" w:rsidRPr="00956562" w:rsidRDefault="005B025B" w:rsidP="005B025B">
      <w:pPr>
        <w:pStyle w:val="ListParagraph"/>
        <w:tabs>
          <w:tab w:val="left" w:pos="0"/>
        </w:tabs>
        <w:spacing w:after="100" w:afterAutospacing="1" w:line="240" w:lineRule="auto"/>
        <w:ind w:left="-426"/>
        <w:outlineLvl w:val="2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</w:p>
    <w:p w:rsidR="00C46170" w:rsidRPr="00956562" w:rsidRDefault="005B025B" w:rsidP="005B025B">
      <w:pPr>
        <w:pStyle w:val="ListParagraph"/>
        <w:tabs>
          <w:tab w:val="left" w:pos="0"/>
        </w:tabs>
        <w:spacing w:after="100" w:afterAutospacing="1" w:line="240" w:lineRule="auto"/>
        <w:ind w:left="142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A. 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Agriculture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  <w:t>B. Medical textiles</w:t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br/>
      </w:r>
      <w:r w:rsidR="00D96D8A"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t>C. Civil engineering and soil stabilization</w:t>
      </w:r>
      <w:r w:rsidR="00D96D8A" w:rsidRPr="00956562">
        <w:rPr>
          <w:rFonts w:ascii="Times New Roman" w:eastAsia="Times New Roman" w:hAnsi="Times New Roman" w:cs="Times New Roman"/>
          <w:b/>
          <w:color w:val="000000" w:themeColor="text1"/>
          <w:lang w:val="en-US"/>
        </w:rPr>
        <w:br/>
      </w:r>
      <w:r w:rsidR="00D96D8A" w:rsidRPr="00956562">
        <w:rPr>
          <w:rFonts w:ascii="Times New Roman" w:eastAsia="Times New Roman" w:hAnsi="Times New Roman" w:cs="Times New Roman"/>
          <w:color w:val="000000" w:themeColor="text1"/>
          <w:lang w:val="en-US"/>
        </w:rPr>
        <w:t>D. Fashion apparel</w:t>
      </w:r>
    </w:p>
    <w:p w:rsidR="00C46170" w:rsidRPr="00956562" w:rsidRDefault="00C46170" w:rsidP="005B025B">
      <w:pPr>
        <w:pStyle w:val="ListParagraph"/>
        <w:tabs>
          <w:tab w:val="left" w:pos="0"/>
        </w:tabs>
        <w:spacing w:after="100" w:afterAutospacing="1" w:line="240" w:lineRule="auto"/>
        <w:ind w:left="142"/>
        <w:rPr>
          <w:rFonts w:ascii="Times New Roman" w:hAnsi="Times New Roman" w:cs="Times New Roman"/>
          <w:color w:val="000000" w:themeColor="text1"/>
        </w:rPr>
      </w:pPr>
    </w:p>
    <w:p w:rsidR="00C46170" w:rsidRPr="00956562" w:rsidRDefault="00D96D8A" w:rsidP="00C46170">
      <w:pPr>
        <w:pStyle w:val="ListParagraph"/>
        <w:numPr>
          <w:ilvl w:val="0"/>
          <w:numId w:val="20"/>
        </w:numPr>
        <w:tabs>
          <w:tab w:val="left" w:pos="0"/>
        </w:tabs>
        <w:spacing w:after="100" w:afterAutospacing="1" w:line="240" w:lineRule="auto"/>
        <w:ind w:left="-709" w:firstLine="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956562">
        <w:rPr>
          <w:rFonts w:ascii="Times New Roman" w:hAnsi="Times New Roman" w:cs="Times New Roman"/>
          <w:color w:val="000000" w:themeColor="text1"/>
        </w:rPr>
        <w:t>The crystalline regions in cellulose contribute primarily to</w:t>
      </w:r>
    </w:p>
    <w:p w:rsidR="00C46170" w:rsidRPr="00956562" w:rsidRDefault="00C46170" w:rsidP="00C46170">
      <w:pPr>
        <w:pStyle w:val="ListParagraph"/>
        <w:tabs>
          <w:tab w:val="left" w:pos="0"/>
        </w:tabs>
        <w:spacing w:after="100" w:afterAutospacing="1" w:line="240" w:lineRule="auto"/>
        <w:ind w:left="-709"/>
        <w:rPr>
          <w:rFonts w:ascii="Times New Roman" w:hAnsi="Times New Roman" w:cs="Times New Roman"/>
          <w:color w:val="000000" w:themeColor="text1"/>
        </w:rPr>
      </w:pPr>
    </w:p>
    <w:p w:rsidR="00C46170" w:rsidRPr="00956562" w:rsidRDefault="0006094F" w:rsidP="0006094F">
      <w:pPr>
        <w:pStyle w:val="ListParagraph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>
        <w:rPr>
          <w:color w:val="000000" w:themeColor="text1"/>
        </w:rPr>
        <w:t xml:space="preserve">A. </w:t>
      </w:r>
      <w:r w:rsidR="00D96D8A" w:rsidRPr="00956562">
        <w:rPr>
          <w:color w:val="000000" w:themeColor="text1"/>
        </w:rPr>
        <w:t>Dye absorption</w:t>
      </w:r>
      <w:r w:rsidR="00D96D8A" w:rsidRPr="00956562">
        <w:rPr>
          <w:color w:val="000000" w:themeColor="text1"/>
        </w:rPr>
        <w:br/>
      </w:r>
      <w:r w:rsidR="00D96D8A" w:rsidRPr="00956562">
        <w:rPr>
          <w:b/>
          <w:color w:val="000000" w:themeColor="text1"/>
        </w:rPr>
        <w:t>B. Tensile strength</w:t>
      </w:r>
      <w:r w:rsidR="00D96D8A" w:rsidRPr="00956562">
        <w:rPr>
          <w:color w:val="000000" w:themeColor="text1"/>
        </w:rPr>
        <w:br/>
        <w:t>C. Moisture regain</w:t>
      </w:r>
      <w:r w:rsidR="00D96D8A" w:rsidRPr="00956562">
        <w:rPr>
          <w:color w:val="000000" w:themeColor="text1"/>
        </w:rPr>
        <w:br/>
        <w:t>D. Fiber swelling</w:t>
      </w:r>
    </w:p>
    <w:p w:rsidR="00C46170" w:rsidRPr="00956562" w:rsidRDefault="00C46170" w:rsidP="00C46170">
      <w:pPr>
        <w:pStyle w:val="ListParagraph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:rsidR="00D96D8A" w:rsidRPr="00956562" w:rsidRDefault="00D96D8A" w:rsidP="00C46170">
      <w:pPr>
        <w:pStyle w:val="NormalWeb"/>
        <w:numPr>
          <w:ilvl w:val="0"/>
          <w:numId w:val="20"/>
        </w:numPr>
        <w:tabs>
          <w:tab w:val="left" w:pos="0"/>
        </w:tabs>
        <w:spacing w:before="0" w:beforeAutospacing="0"/>
        <w:ind w:left="-284"/>
        <w:rPr>
          <w:color w:val="000000" w:themeColor="text1"/>
        </w:rPr>
      </w:pPr>
      <w:r w:rsidRPr="00956562">
        <w:rPr>
          <w:color w:val="000000" w:themeColor="text1"/>
        </w:rPr>
        <w:t>The glass transition temperature (Tg</w:t>
      </w:r>
      <w:r w:rsidR="00BB78C0" w:rsidRPr="00956562">
        <w:rPr>
          <w:color w:val="000000" w:themeColor="text1"/>
        </w:rPr>
        <w:t>) of a polymer mainly indicates</w:t>
      </w:r>
    </w:p>
    <w:p w:rsidR="00D96D8A" w:rsidRPr="00956562" w:rsidRDefault="00C46170" w:rsidP="00C46170">
      <w:pPr>
        <w:pStyle w:val="NormalWeb"/>
        <w:tabs>
          <w:tab w:val="left" w:pos="0"/>
        </w:tabs>
        <w:spacing w:before="0" w:beforeAutospacing="0"/>
        <w:rPr>
          <w:color w:val="000000" w:themeColor="text1"/>
        </w:rPr>
      </w:pPr>
      <w:r w:rsidRPr="00956562">
        <w:rPr>
          <w:color w:val="000000" w:themeColor="text1"/>
        </w:rPr>
        <w:t xml:space="preserve">A. </w:t>
      </w:r>
      <w:r w:rsidR="00D96D8A" w:rsidRPr="00956562">
        <w:rPr>
          <w:color w:val="000000" w:themeColor="text1"/>
        </w:rPr>
        <w:t>Melting point of polymer</w:t>
      </w:r>
      <w:r w:rsidR="00D96D8A" w:rsidRPr="00956562">
        <w:rPr>
          <w:color w:val="000000" w:themeColor="text1"/>
        </w:rPr>
        <w:br/>
        <w:t>B. Temperature where polymer becomes brittle</w:t>
      </w:r>
      <w:r w:rsidR="00D96D8A" w:rsidRPr="00956562">
        <w:rPr>
          <w:color w:val="000000" w:themeColor="text1"/>
        </w:rPr>
        <w:br/>
      </w:r>
      <w:r w:rsidR="00D96D8A" w:rsidRPr="00956562">
        <w:rPr>
          <w:b/>
          <w:color w:val="000000" w:themeColor="text1"/>
        </w:rPr>
        <w:t>C. Transition from rigid to rubbery state</w:t>
      </w:r>
      <w:r w:rsidR="00D96D8A" w:rsidRPr="00956562">
        <w:rPr>
          <w:b/>
          <w:color w:val="000000" w:themeColor="text1"/>
        </w:rPr>
        <w:br/>
      </w:r>
      <w:r w:rsidR="00D96D8A" w:rsidRPr="00956562">
        <w:rPr>
          <w:color w:val="000000" w:themeColor="text1"/>
        </w:rPr>
        <w:t>D. Polymer degradation temperature</w:t>
      </w:r>
    </w:p>
    <w:p w:rsidR="00126996" w:rsidRDefault="00126996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06094F" w:rsidRDefault="0006094F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06094F" w:rsidRDefault="0006094F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06094F" w:rsidRDefault="0006094F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BA53B2" w:rsidRPr="00956562" w:rsidRDefault="00BB1861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956562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 xml:space="preserve">Answer Key </w:t>
      </w:r>
      <w:r w:rsidR="001F43D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53126" w:rsidRPr="0006094F" w:rsidRDefault="0006094F">
                            <w:pPr>
                              <w:spacing w:line="277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" fillcolor="white [3201]" stroked="f">
                <v:textbox inset="2.53958mm,1.2694mm,2.53958mm,1.2694mm">
                  <w:txbxContent>
                    <w:p w:rsidR="00753126" w:rsidRPr="0006094F" w:rsidRDefault="0006094F">
                      <w:pPr>
                        <w:spacing w:line="277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67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9"/>
        <w:gridCol w:w="1701"/>
        <w:gridCol w:w="1701"/>
        <w:gridCol w:w="1701"/>
      </w:tblGrid>
      <w:tr w:rsidR="00BA53B2" w:rsidRPr="00956562" w:rsidTr="0003536D">
        <w:trPr>
          <w:cantSplit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Question No.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Correct Option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Question No.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Correct Option</w:t>
            </w:r>
          </w:p>
        </w:tc>
      </w:tr>
      <w:tr w:rsidR="00BA53B2" w:rsidRPr="00956562" w:rsidTr="0003536D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701" w:type="dxa"/>
          </w:tcPr>
          <w:p w:rsidR="00BA53B2" w:rsidRPr="00956562" w:rsidRDefault="0003536D" w:rsidP="0012699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26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</w:tr>
      <w:tr w:rsidR="00BA53B2" w:rsidRPr="00956562" w:rsidTr="0003536D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27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</w:tr>
      <w:tr w:rsidR="00BA53B2" w:rsidRPr="00956562" w:rsidTr="0003536D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28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BA53B2" w:rsidRPr="00956562" w:rsidTr="0003536D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29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</w:tr>
      <w:tr w:rsidR="00BA53B2" w:rsidRPr="00956562" w:rsidTr="0003536D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</w:tr>
      <w:tr w:rsidR="00BA53B2" w:rsidRPr="00956562" w:rsidTr="0003536D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31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</w:tr>
      <w:tr w:rsidR="00BA53B2" w:rsidRPr="00956562" w:rsidTr="0003536D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32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BA53B2" w:rsidRPr="00956562" w:rsidTr="0003536D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33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BA53B2" w:rsidRPr="00956562" w:rsidTr="0003536D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34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</w:tr>
      <w:tr w:rsidR="00BA53B2" w:rsidRPr="00956562" w:rsidTr="0003536D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03536D" w:rsidRPr="00956562" w:rsidTr="0003536D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03536D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1701" w:type="dxa"/>
          </w:tcPr>
          <w:p w:rsidR="0003536D" w:rsidRDefault="0003536D" w:rsidP="0003536D">
            <w:pPr>
              <w:jc w:val="center"/>
            </w:pPr>
            <w:r w:rsidRPr="00A96AE7"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03536D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36</w:t>
            </w:r>
          </w:p>
        </w:tc>
        <w:tc>
          <w:tcPr>
            <w:tcW w:w="1701" w:type="dxa"/>
          </w:tcPr>
          <w:p w:rsidR="0003536D" w:rsidRDefault="0003536D" w:rsidP="0003536D">
            <w:pPr>
              <w:jc w:val="center"/>
            </w:pPr>
            <w:r w:rsidRPr="006118A3"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03536D" w:rsidRPr="00956562" w:rsidTr="0003536D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03536D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1701" w:type="dxa"/>
          </w:tcPr>
          <w:p w:rsidR="0003536D" w:rsidRDefault="0003536D" w:rsidP="0003536D">
            <w:pPr>
              <w:jc w:val="center"/>
            </w:pPr>
            <w:r w:rsidRPr="00A96AE7"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03536D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37</w:t>
            </w:r>
          </w:p>
        </w:tc>
        <w:tc>
          <w:tcPr>
            <w:tcW w:w="1701" w:type="dxa"/>
          </w:tcPr>
          <w:p w:rsidR="0003536D" w:rsidRDefault="0003536D" w:rsidP="0003536D">
            <w:pPr>
              <w:jc w:val="center"/>
            </w:pPr>
            <w:r w:rsidRPr="006118A3"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03536D" w:rsidRPr="00956562" w:rsidTr="0003536D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03536D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1701" w:type="dxa"/>
          </w:tcPr>
          <w:p w:rsidR="0003536D" w:rsidRDefault="0003536D" w:rsidP="0003536D">
            <w:pPr>
              <w:jc w:val="center"/>
            </w:pPr>
            <w:r w:rsidRPr="00A96AE7"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03536D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38</w:t>
            </w:r>
          </w:p>
        </w:tc>
        <w:tc>
          <w:tcPr>
            <w:tcW w:w="1701" w:type="dxa"/>
          </w:tcPr>
          <w:p w:rsidR="0003536D" w:rsidRDefault="0003536D" w:rsidP="0003536D">
            <w:pPr>
              <w:jc w:val="center"/>
            </w:pPr>
            <w:r w:rsidRPr="006118A3"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BA53B2" w:rsidRPr="00956562" w:rsidTr="0003536D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39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</w:tr>
      <w:tr w:rsidR="00BA53B2" w:rsidRPr="00956562" w:rsidTr="0003536D">
        <w:trPr>
          <w:cantSplit/>
          <w:trHeight w:val="528"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40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</w:tr>
      <w:tr w:rsidR="0003536D" w:rsidRPr="00956562" w:rsidTr="0003536D">
        <w:trPr>
          <w:cantSplit/>
          <w:tblHeader/>
          <w:jc w:val="center"/>
        </w:trPr>
        <w:tc>
          <w:tcPr>
            <w:tcW w:w="1669" w:type="dxa"/>
          </w:tcPr>
          <w:p w:rsidR="0003536D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1701" w:type="dxa"/>
          </w:tcPr>
          <w:p w:rsidR="0003536D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03536D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41</w:t>
            </w:r>
          </w:p>
        </w:tc>
        <w:tc>
          <w:tcPr>
            <w:tcW w:w="1701" w:type="dxa"/>
          </w:tcPr>
          <w:p w:rsidR="0003536D" w:rsidRDefault="0003536D" w:rsidP="0003536D">
            <w:pPr>
              <w:jc w:val="center"/>
            </w:pPr>
            <w:r w:rsidRPr="0033444B"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03536D" w:rsidRPr="00956562" w:rsidTr="0003536D">
        <w:trPr>
          <w:cantSplit/>
          <w:tblHeader/>
          <w:jc w:val="center"/>
        </w:trPr>
        <w:tc>
          <w:tcPr>
            <w:tcW w:w="1669" w:type="dxa"/>
          </w:tcPr>
          <w:p w:rsidR="0003536D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1701" w:type="dxa"/>
          </w:tcPr>
          <w:p w:rsidR="0003536D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03536D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42</w:t>
            </w:r>
          </w:p>
        </w:tc>
        <w:tc>
          <w:tcPr>
            <w:tcW w:w="1701" w:type="dxa"/>
          </w:tcPr>
          <w:p w:rsidR="0003536D" w:rsidRDefault="0003536D" w:rsidP="0003536D">
            <w:pPr>
              <w:jc w:val="center"/>
            </w:pPr>
            <w:r w:rsidRPr="0033444B"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BA53B2" w:rsidRPr="00956562" w:rsidTr="0003536D">
        <w:trPr>
          <w:cantSplit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hAnsi="Times New Roman" w:cs="Times New Roman"/>
                <w:color w:val="000000" w:themeColor="text1"/>
              </w:rPr>
              <w:t>43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</w:tr>
      <w:tr w:rsidR="0003536D" w:rsidRPr="00956562" w:rsidTr="0003536D">
        <w:trPr>
          <w:cantSplit/>
          <w:tblHeader/>
          <w:jc w:val="center"/>
        </w:trPr>
        <w:tc>
          <w:tcPr>
            <w:tcW w:w="1669" w:type="dxa"/>
          </w:tcPr>
          <w:p w:rsidR="0003536D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19</w:t>
            </w:r>
          </w:p>
        </w:tc>
        <w:tc>
          <w:tcPr>
            <w:tcW w:w="1701" w:type="dxa"/>
          </w:tcPr>
          <w:p w:rsidR="0003536D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03536D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44</w:t>
            </w:r>
          </w:p>
        </w:tc>
        <w:tc>
          <w:tcPr>
            <w:tcW w:w="1701" w:type="dxa"/>
          </w:tcPr>
          <w:p w:rsidR="0003536D" w:rsidRDefault="0003536D" w:rsidP="0003536D">
            <w:pPr>
              <w:jc w:val="center"/>
            </w:pPr>
            <w:r w:rsidRPr="00D03D89"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03536D" w:rsidRPr="00956562" w:rsidTr="0003536D">
        <w:trPr>
          <w:cantSplit/>
          <w:tblHeader/>
          <w:jc w:val="center"/>
        </w:trPr>
        <w:tc>
          <w:tcPr>
            <w:tcW w:w="1669" w:type="dxa"/>
          </w:tcPr>
          <w:p w:rsidR="0003536D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1701" w:type="dxa"/>
          </w:tcPr>
          <w:p w:rsidR="0003536D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03536D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45</w:t>
            </w:r>
          </w:p>
        </w:tc>
        <w:tc>
          <w:tcPr>
            <w:tcW w:w="1701" w:type="dxa"/>
          </w:tcPr>
          <w:p w:rsidR="0003536D" w:rsidRDefault="0003536D" w:rsidP="0003536D">
            <w:pPr>
              <w:jc w:val="center"/>
            </w:pPr>
            <w:r w:rsidRPr="00D03D89"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03536D" w:rsidRPr="00956562" w:rsidTr="0003536D">
        <w:trPr>
          <w:cantSplit/>
          <w:tblHeader/>
          <w:jc w:val="center"/>
        </w:trPr>
        <w:tc>
          <w:tcPr>
            <w:tcW w:w="1669" w:type="dxa"/>
          </w:tcPr>
          <w:p w:rsidR="0003536D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1701" w:type="dxa"/>
          </w:tcPr>
          <w:p w:rsidR="0003536D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03536D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46</w:t>
            </w:r>
          </w:p>
        </w:tc>
        <w:tc>
          <w:tcPr>
            <w:tcW w:w="1701" w:type="dxa"/>
          </w:tcPr>
          <w:p w:rsidR="0003536D" w:rsidRDefault="0003536D" w:rsidP="0003536D">
            <w:pPr>
              <w:jc w:val="center"/>
            </w:pPr>
            <w:r w:rsidRPr="00D03D89"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03536D" w:rsidRPr="00956562" w:rsidTr="0003536D">
        <w:trPr>
          <w:cantSplit/>
          <w:tblHeader/>
          <w:jc w:val="center"/>
        </w:trPr>
        <w:tc>
          <w:tcPr>
            <w:tcW w:w="1669" w:type="dxa"/>
          </w:tcPr>
          <w:p w:rsidR="0003536D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1701" w:type="dxa"/>
          </w:tcPr>
          <w:p w:rsidR="0003536D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03536D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47</w:t>
            </w:r>
          </w:p>
        </w:tc>
        <w:tc>
          <w:tcPr>
            <w:tcW w:w="1701" w:type="dxa"/>
          </w:tcPr>
          <w:p w:rsidR="0003536D" w:rsidRDefault="0003536D" w:rsidP="0003536D">
            <w:pPr>
              <w:jc w:val="center"/>
            </w:pPr>
            <w:r w:rsidRPr="00D03D89"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BA53B2" w:rsidRPr="00956562" w:rsidTr="0003536D">
        <w:trPr>
          <w:cantSplit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23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48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</w:tr>
      <w:tr w:rsidR="00BA53B2" w:rsidRPr="00956562" w:rsidTr="0003536D">
        <w:trPr>
          <w:cantSplit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24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49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</w:tr>
      <w:tr w:rsidR="00BA53B2" w:rsidRPr="00956562" w:rsidTr="0003536D">
        <w:trPr>
          <w:cantSplit/>
          <w:tblHeader/>
          <w:jc w:val="center"/>
        </w:trPr>
        <w:tc>
          <w:tcPr>
            <w:tcW w:w="1669" w:type="dxa"/>
          </w:tcPr>
          <w:p w:rsidR="00BA53B2" w:rsidRPr="00956562" w:rsidRDefault="00BB186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1701" w:type="dxa"/>
          </w:tcPr>
          <w:p w:rsidR="00BA53B2" w:rsidRPr="00956562" w:rsidRDefault="00BB1861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1701" w:type="dxa"/>
          </w:tcPr>
          <w:p w:rsidR="00BA53B2" w:rsidRPr="00956562" w:rsidRDefault="0003536D">
            <w:pPr>
              <w:pStyle w:val="Normal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</w:t>
            </w:r>
          </w:p>
        </w:tc>
      </w:tr>
    </w:tbl>
    <w:p w:rsidR="00BA53B2" w:rsidRPr="00956562" w:rsidRDefault="00BA53B2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p w:rsidR="00BA53B2" w:rsidRPr="00956562" w:rsidRDefault="00BA53B2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 w:themeColor="text1"/>
        </w:rPr>
      </w:pPr>
    </w:p>
    <w:tbl>
      <w:tblPr>
        <w:tblStyle w:val="a3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BA53B2" w:rsidRPr="00956562">
        <w:trPr>
          <w:cantSplit/>
          <w:tblHeader/>
        </w:trPr>
        <w:tc>
          <w:tcPr>
            <w:tcW w:w="9924" w:type="dxa"/>
          </w:tcPr>
          <w:p w:rsidR="00BA53B2" w:rsidRPr="00956562" w:rsidRDefault="00BB1861">
            <w:pPr>
              <w:pStyle w:val="Heading3"/>
              <w:outlineLvl w:val="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Note to Question Paper Setters</w:t>
            </w:r>
          </w:p>
          <w:p w:rsidR="00BA53B2" w:rsidRPr="00956562" w:rsidRDefault="00BB1861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Format Requirements</w:t>
            </w:r>
          </w:p>
          <w:p w:rsidR="00BA53B2" w:rsidRPr="00956562" w:rsidRDefault="00BB1861">
            <w:pPr>
              <w:pStyle w:val="Normal1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Font: Times New Roman</w:t>
            </w:r>
          </w:p>
          <w:p w:rsidR="00BA53B2" w:rsidRPr="00956562" w:rsidRDefault="00BB1861">
            <w:pPr>
              <w:pStyle w:val="Normal1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Font Size: 12</w:t>
            </w:r>
          </w:p>
          <w:p w:rsidR="00BA53B2" w:rsidRPr="00956562" w:rsidRDefault="00BB1861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Equations</w:t>
            </w:r>
          </w:p>
          <w:p w:rsidR="00BA53B2" w:rsidRPr="00956562" w:rsidRDefault="00BB1861">
            <w:pPr>
              <w:pStyle w:val="Normal1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All equations must be created using MathType or the Microsoft Equation Editor.</w:t>
            </w:r>
          </w:p>
          <w:p w:rsidR="00BA53B2" w:rsidRPr="00956562" w:rsidRDefault="00BB1861">
            <w:pPr>
              <w:pStyle w:val="Normal1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Images of equations should not be inserted.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Figures and Images</w:t>
            </w:r>
          </w:p>
          <w:p w:rsidR="00BA53B2" w:rsidRPr="00956562" w:rsidRDefault="00BB1861">
            <w:pPr>
              <w:pStyle w:val="Normal1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Any figures or images included must be clear, high-resolution, and suitable for printed format.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Answer Indication</w:t>
            </w:r>
          </w:p>
          <w:p w:rsidR="00BA53B2" w:rsidRPr="00956562" w:rsidRDefault="00BB1861">
            <w:pPr>
              <w:pStyle w:val="Normal1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The correct answer should be clearly bolded in the submitted question paper template.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Examination Rules</w:t>
            </w:r>
          </w:p>
          <w:p w:rsidR="00BA53B2" w:rsidRPr="00956562" w:rsidRDefault="00BB1861">
            <w:pPr>
              <w:pStyle w:val="Normal1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The use of calculators or reference materials is not permitted during the examination.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Question Set Preparation</w:t>
            </w:r>
          </w:p>
          <w:p w:rsidR="00BA53B2" w:rsidRPr="00956562" w:rsidRDefault="00BB1861">
            <w:pPr>
              <w:pStyle w:val="Normal1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Questions must not be repeated across Set A and Set B.</w:t>
            </w:r>
          </w:p>
          <w:p w:rsidR="00BA53B2" w:rsidRPr="00956562" w:rsidRDefault="00BB1861">
            <w:pPr>
              <w:pStyle w:val="Normal1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Questions with similar meaning or concept duplication should be avoided across the sets to ensure a diverse assessment of candidates' knowledge and critical thinking skills.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Standard of Questions</w:t>
            </w:r>
          </w:p>
          <w:p w:rsidR="00BA53B2" w:rsidRPr="00956562" w:rsidRDefault="00BB1861">
            <w:pPr>
              <w:pStyle w:val="Normal1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The questions should be appropriate for a PhD entrance examination and cover both:</w:t>
            </w:r>
          </w:p>
          <w:p w:rsidR="00BA53B2" w:rsidRPr="00956562" w:rsidRDefault="00BB1861">
            <w:pPr>
              <w:pStyle w:val="Normal1"/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Research Methodology</w:t>
            </w:r>
          </w:p>
          <w:p w:rsidR="00BA53B2" w:rsidRPr="00956562" w:rsidRDefault="00BB1861">
            <w:pPr>
              <w:pStyle w:val="Normal1"/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Subject-specific advanced concepts</w:t>
            </w:r>
          </w:p>
          <w:p w:rsidR="00BA53B2" w:rsidRPr="00956562" w:rsidRDefault="00BB1861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color w:val="000000" w:themeColor="text1"/>
              </w:rPr>
              <w:t>The answer keys must be provided in the template.</w:t>
            </w:r>
          </w:p>
          <w:p w:rsidR="00BA53B2" w:rsidRPr="00956562" w:rsidRDefault="00BB1861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95656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The name of the institution and the department must be clearly mentioned at the top of the template.</w:t>
            </w:r>
          </w:p>
        </w:tc>
      </w:tr>
    </w:tbl>
    <w:p w:rsidR="00BA53B2" w:rsidRPr="00956562" w:rsidRDefault="00BA53B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hAnsi="Times New Roman" w:cs="Times New Roman"/>
          <w:color w:val="000000" w:themeColor="text1"/>
        </w:rPr>
      </w:pPr>
    </w:p>
    <w:p w:rsidR="00BA53B2" w:rsidRPr="00956562" w:rsidRDefault="00BA53B2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rFonts w:ascii="Times New Roman" w:hAnsi="Times New Roman" w:cs="Times New Roman"/>
          <w:color w:val="000000" w:themeColor="text1"/>
        </w:rPr>
      </w:pPr>
    </w:p>
    <w:sectPr w:rsidR="00BA53B2" w:rsidRPr="00956562" w:rsidSect="00BA53B2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3DE" w:rsidRDefault="001F43DE" w:rsidP="00BA53B2">
      <w:pPr>
        <w:spacing w:after="0" w:line="240" w:lineRule="auto"/>
      </w:pPr>
      <w:r>
        <w:separator/>
      </w:r>
    </w:p>
  </w:endnote>
  <w:endnote w:type="continuationSeparator" w:id="0">
    <w:p w:rsidR="001F43DE" w:rsidRDefault="001F43DE" w:rsidP="00BA5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22BD7272-4748-4A66-AA2F-F1854B14C8AC}"/>
  </w:font>
  <w:font w:name="Play">
    <w:charset w:val="00"/>
    <w:family w:val="auto"/>
    <w:pitch w:val="default"/>
    <w:embedRegular r:id="rId2" w:fontKey="{AE04A14A-19F1-4983-9104-469D47CE85AA}"/>
  </w:font>
  <w:font w:name="Aptos Display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7D886891-DD35-4BAD-90F3-D1DEF5691B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Italic r:id="rId4" w:fontKey="{CD67841F-73F4-4CB5-BE3B-FE94BE1752A5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861" w:rsidRDefault="00EB47A4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 w:rsidR="00BB1861">
      <w:rPr>
        <w:color w:val="000000"/>
      </w:rPr>
      <w:instrText>PAGE</w:instrText>
    </w:r>
    <w:r>
      <w:rPr>
        <w:color w:val="000000"/>
      </w:rPr>
      <w:fldChar w:fldCharType="separate"/>
    </w:r>
    <w:r w:rsidR="00A11D24">
      <w:rPr>
        <w:noProof/>
        <w:color w:val="000000"/>
      </w:rPr>
      <w:t>1</w:t>
    </w:r>
    <w:r>
      <w:rPr>
        <w:color w:val="000000"/>
      </w:rPr>
      <w:fldChar w:fldCharType="end"/>
    </w:r>
  </w:p>
  <w:p w:rsidR="00BB1861" w:rsidRDefault="00BB1861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3DE" w:rsidRDefault="001F43DE" w:rsidP="00BA53B2">
      <w:pPr>
        <w:spacing w:after="0" w:line="240" w:lineRule="auto"/>
      </w:pPr>
      <w:r>
        <w:separator/>
      </w:r>
    </w:p>
  </w:footnote>
  <w:footnote w:type="continuationSeparator" w:id="0">
    <w:p w:rsidR="001F43DE" w:rsidRDefault="001F43DE" w:rsidP="00BA53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4630B"/>
    <w:multiLevelType w:val="hybridMultilevel"/>
    <w:tmpl w:val="07C444F4"/>
    <w:lvl w:ilvl="0" w:tplc="A40AC116">
      <w:start w:val="1"/>
      <w:numFmt w:val="upperLetter"/>
      <w:lvlText w:val="%1.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20FB7"/>
    <w:multiLevelType w:val="hybridMultilevel"/>
    <w:tmpl w:val="F2C880B2"/>
    <w:lvl w:ilvl="0" w:tplc="1DD601A0">
      <w:start w:val="2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A226F55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D62EC"/>
    <w:multiLevelType w:val="hybridMultilevel"/>
    <w:tmpl w:val="799CB25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20622"/>
    <w:multiLevelType w:val="hybridMultilevel"/>
    <w:tmpl w:val="3DF8A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C54BBC"/>
    <w:multiLevelType w:val="multilevel"/>
    <w:tmpl w:val="3E161D7A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0DDA29B9"/>
    <w:multiLevelType w:val="multilevel"/>
    <w:tmpl w:val="A3D6BAB2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2CE1E25"/>
    <w:multiLevelType w:val="multilevel"/>
    <w:tmpl w:val="618A61B0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3054DB9"/>
    <w:multiLevelType w:val="multilevel"/>
    <w:tmpl w:val="0F8CDA6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9E3D4A"/>
    <w:multiLevelType w:val="hybridMultilevel"/>
    <w:tmpl w:val="A202931A"/>
    <w:lvl w:ilvl="0" w:tplc="62720540">
      <w:start w:val="1"/>
      <w:numFmt w:val="upperLetter"/>
      <w:lvlText w:val="%1."/>
      <w:lvlJc w:val="left"/>
      <w:pPr>
        <w:ind w:left="17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502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14A0783B"/>
    <w:multiLevelType w:val="multilevel"/>
    <w:tmpl w:val="920C3D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656056E"/>
    <w:multiLevelType w:val="hybridMultilevel"/>
    <w:tmpl w:val="98AA4ABE"/>
    <w:lvl w:ilvl="0" w:tplc="C8505D78">
      <w:start w:val="1"/>
      <w:numFmt w:val="upperLetter"/>
      <w:lvlText w:val="%1."/>
      <w:lvlJc w:val="left"/>
      <w:pPr>
        <w:ind w:left="360" w:hanging="360"/>
      </w:pPr>
      <w:rPr>
        <w:rFonts w:ascii="Aptos" w:eastAsia="Aptos" w:hAnsi="Aptos" w:cs="Aptos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75717A0"/>
    <w:multiLevelType w:val="hybridMultilevel"/>
    <w:tmpl w:val="CBC2657E"/>
    <w:lvl w:ilvl="0" w:tplc="E4A0648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DB97A6C"/>
    <w:multiLevelType w:val="multilevel"/>
    <w:tmpl w:val="C8D64330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20C151C2"/>
    <w:multiLevelType w:val="hybridMultilevel"/>
    <w:tmpl w:val="CB446AB0"/>
    <w:lvl w:ilvl="0" w:tplc="5114F45A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26165E92"/>
    <w:multiLevelType w:val="multilevel"/>
    <w:tmpl w:val="88F21C4C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5" w15:restartNumberingAfterBreak="0">
    <w:nsid w:val="28E74D62"/>
    <w:multiLevelType w:val="hybridMultilevel"/>
    <w:tmpl w:val="322E6E9A"/>
    <w:lvl w:ilvl="0" w:tplc="0409000F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567F58"/>
    <w:multiLevelType w:val="hybridMultilevel"/>
    <w:tmpl w:val="48B4A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761D9"/>
    <w:multiLevelType w:val="hybridMultilevel"/>
    <w:tmpl w:val="A9DE292C"/>
    <w:lvl w:ilvl="0" w:tplc="9C18BA9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937309F"/>
    <w:multiLevelType w:val="hybridMultilevel"/>
    <w:tmpl w:val="EF6EEFC4"/>
    <w:lvl w:ilvl="0" w:tplc="0B1443A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73A33CF"/>
    <w:multiLevelType w:val="hybridMultilevel"/>
    <w:tmpl w:val="AE5C9C4E"/>
    <w:lvl w:ilvl="0" w:tplc="0409000F">
      <w:start w:val="26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12877"/>
    <w:multiLevelType w:val="multilevel"/>
    <w:tmpl w:val="4AEA70E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DF1684"/>
    <w:multiLevelType w:val="hybridMultilevel"/>
    <w:tmpl w:val="C8CCD2A2"/>
    <w:lvl w:ilvl="0" w:tplc="1DD601A0">
      <w:start w:val="25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1" w:hanging="360"/>
      </w:pPr>
    </w:lvl>
    <w:lvl w:ilvl="2" w:tplc="0409001B" w:tentative="1">
      <w:start w:val="1"/>
      <w:numFmt w:val="lowerRoman"/>
      <w:lvlText w:val="%3."/>
      <w:lvlJc w:val="right"/>
      <w:pPr>
        <w:ind w:left="1091" w:hanging="180"/>
      </w:pPr>
    </w:lvl>
    <w:lvl w:ilvl="3" w:tplc="0409000F" w:tentative="1">
      <w:start w:val="1"/>
      <w:numFmt w:val="decimal"/>
      <w:lvlText w:val="%4."/>
      <w:lvlJc w:val="left"/>
      <w:pPr>
        <w:ind w:left="1811" w:hanging="360"/>
      </w:pPr>
    </w:lvl>
    <w:lvl w:ilvl="4" w:tplc="04090019" w:tentative="1">
      <w:start w:val="1"/>
      <w:numFmt w:val="lowerLetter"/>
      <w:lvlText w:val="%5."/>
      <w:lvlJc w:val="left"/>
      <w:pPr>
        <w:ind w:left="2531" w:hanging="360"/>
      </w:pPr>
    </w:lvl>
    <w:lvl w:ilvl="5" w:tplc="0409001B" w:tentative="1">
      <w:start w:val="1"/>
      <w:numFmt w:val="lowerRoman"/>
      <w:lvlText w:val="%6."/>
      <w:lvlJc w:val="right"/>
      <w:pPr>
        <w:ind w:left="3251" w:hanging="180"/>
      </w:pPr>
    </w:lvl>
    <w:lvl w:ilvl="6" w:tplc="0409000F" w:tentative="1">
      <w:start w:val="1"/>
      <w:numFmt w:val="decimal"/>
      <w:lvlText w:val="%7."/>
      <w:lvlJc w:val="left"/>
      <w:pPr>
        <w:ind w:left="3971" w:hanging="360"/>
      </w:pPr>
    </w:lvl>
    <w:lvl w:ilvl="7" w:tplc="04090019" w:tentative="1">
      <w:start w:val="1"/>
      <w:numFmt w:val="lowerLetter"/>
      <w:lvlText w:val="%8."/>
      <w:lvlJc w:val="left"/>
      <w:pPr>
        <w:ind w:left="4691" w:hanging="360"/>
      </w:pPr>
    </w:lvl>
    <w:lvl w:ilvl="8" w:tplc="04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2" w15:restartNumberingAfterBreak="0">
    <w:nsid w:val="4D1309AE"/>
    <w:multiLevelType w:val="hybridMultilevel"/>
    <w:tmpl w:val="1248B336"/>
    <w:lvl w:ilvl="0" w:tplc="9C18BA9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E330D7"/>
    <w:multiLevelType w:val="multilevel"/>
    <w:tmpl w:val="B2D88876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24" w15:restartNumberingAfterBreak="0">
    <w:nsid w:val="4DE34883"/>
    <w:multiLevelType w:val="multilevel"/>
    <w:tmpl w:val="2FFAEF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5865589F"/>
    <w:multiLevelType w:val="multilevel"/>
    <w:tmpl w:val="36EC7B3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581CAD"/>
    <w:multiLevelType w:val="multilevel"/>
    <w:tmpl w:val="AC70D8C8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27" w15:restartNumberingAfterBreak="0">
    <w:nsid w:val="71C564C7"/>
    <w:multiLevelType w:val="hybridMultilevel"/>
    <w:tmpl w:val="F95A7CD6"/>
    <w:lvl w:ilvl="0" w:tplc="544C5B6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B860898"/>
    <w:multiLevelType w:val="multilevel"/>
    <w:tmpl w:val="E0A222B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4"/>
  </w:num>
  <w:num w:numId="3">
    <w:abstractNumId w:val="12"/>
  </w:num>
  <w:num w:numId="4">
    <w:abstractNumId w:val="4"/>
  </w:num>
  <w:num w:numId="5">
    <w:abstractNumId w:val="5"/>
  </w:num>
  <w:num w:numId="6">
    <w:abstractNumId w:val="26"/>
  </w:num>
  <w:num w:numId="7">
    <w:abstractNumId w:val="6"/>
  </w:num>
  <w:num w:numId="8">
    <w:abstractNumId w:val="28"/>
  </w:num>
  <w:num w:numId="9">
    <w:abstractNumId w:val="25"/>
  </w:num>
  <w:num w:numId="10">
    <w:abstractNumId w:val="20"/>
  </w:num>
  <w:num w:numId="11">
    <w:abstractNumId w:val="7"/>
  </w:num>
  <w:num w:numId="12">
    <w:abstractNumId w:val="9"/>
  </w:num>
  <w:num w:numId="13">
    <w:abstractNumId w:val="14"/>
  </w:num>
  <w:num w:numId="14">
    <w:abstractNumId w:val="27"/>
  </w:num>
  <w:num w:numId="15">
    <w:abstractNumId w:val="0"/>
  </w:num>
  <w:num w:numId="16">
    <w:abstractNumId w:val="3"/>
  </w:num>
  <w:num w:numId="17">
    <w:abstractNumId w:val="15"/>
  </w:num>
  <w:num w:numId="18">
    <w:abstractNumId w:val="21"/>
  </w:num>
  <w:num w:numId="19">
    <w:abstractNumId w:val="1"/>
  </w:num>
  <w:num w:numId="20">
    <w:abstractNumId w:val="19"/>
  </w:num>
  <w:num w:numId="21">
    <w:abstractNumId w:val="11"/>
  </w:num>
  <w:num w:numId="22">
    <w:abstractNumId w:val="8"/>
  </w:num>
  <w:num w:numId="23">
    <w:abstractNumId w:val="13"/>
  </w:num>
  <w:num w:numId="24">
    <w:abstractNumId w:val="10"/>
  </w:num>
  <w:num w:numId="25">
    <w:abstractNumId w:val="17"/>
  </w:num>
  <w:num w:numId="26">
    <w:abstractNumId w:val="22"/>
  </w:num>
  <w:num w:numId="27">
    <w:abstractNumId w:val="2"/>
  </w:num>
  <w:num w:numId="28">
    <w:abstractNumId w:val="16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A53B2"/>
    <w:rsid w:val="0003536D"/>
    <w:rsid w:val="0006094F"/>
    <w:rsid w:val="000F6B32"/>
    <w:rsid w:val="0011621B"/>
    <w:rsid w:val="00126996"/>
    <w:rsid w:val="001F43DE"/>
    <w:rsid w:val="002750FD"/>
    <w:rsid w:val="002B288E"/>
    <w:rsid w:val="004E27E7"/>
    <w:rsid w:val="00586006"/>
    <w:rsid w:val="005B025B"/>
    <w:rsid w:val="00753126"/>
    <w:rsid w:val="00956562"/>
    <w:rsid w:val="00A11D24"/>
    <w:rsid w:val="00A62BC8"/>
    <w:rsid w:val="00B12340"/>
    <w:rsid w:val="00BA53B2"/>
    <w:rsid w:val="00BB1861"/>
    <w:rsid w:val="00BB78C0"/>
    <w:rsid w:val="00BF62EC"/>
    <w:rsid w:val="00C24550"/>
    <w:rsid w:val="00C46170"/>
    <w:rsid w:val="00C60099"/>
    <w:rsid w:val="00D96D8A"/>
    <w:rsid w:val="00E83FD3"/>
    <w:rsid w:val="00EB47A4"/>
    <w:rsid w:val="00ED0A1F"/>
    <w:rsid w:val="00FD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EECC9"/>
  <w15:docId w15:val="{9DBC9C04-96CB-48C7-88F4-E24401A11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7A4"/>
  </w:style>
  <w:style w:type="paragraph" w:styleId="Heading1">
    <w:name w:val="heading 1"/>
    <w:basedOn w:val="Normal1"/>
    <w:next w:val="Normal1"/>
    <w:link w:val="Heading1Char"/>
    <w:rsid w:val="00BA53B2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link w:val="Heading2Char"/>
    <w:rsid w:val="00BA53B2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link w:val="Heading3Char"/>
    <w:rsid w:val="00BA53B2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link w:val="Heading4Char"/>
    <w:rsid w:val="00BA53B2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1"/>
    <w:next w:val="Normal1"/>
    <w:link w:val="Heading5Char"/>
    <w:rsid w:val="00BA53B2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1"/>
    <w:next w:val="Normal1"/>
    <w:link w:val="Heading6Char"/>
    <w:rsid w:val="00BA53B2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A53B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BA53B2"/>
  </w:style>
  <w:style w:type="paragraph" w:styleId="Title">
    <w:name w:val="Title"/>
    <w:basedOn w:val="Normal1"/>
    <w:next w:val="Normal1"/>
    <w:link w:val="TitleChar"/>
    <w:rsid w:val="00BA53B2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1"/>
    <w:next w:val="Normal1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1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1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1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1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1"/>
    <w:next w:val="Normal1"/>
    <w:link w:val="SubtitleChar"/>
    <w:rsid w:val="00BA53B2"/>
    <w:rPr>
      <w:color w:val="595959"/>
      <w:sz w:val="28"/>
      <w:szCs w:val="28"/>
    </w:rPr>
  </w:style>
  <w:style w:type="table" w:customStyle="1" w:styleId="a">
    <w:basedOn w:val="TableNormal"/>
    <w:rsid w:val="00BA53B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BA53B2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BA53B2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BA53B2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BA53B2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6B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B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1331</Words>
  <Characters>7591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hp</cp:lastModifiedBy>
  <cp:revision>7</cp:revision>
  <dcterms:created xsi:type="dcterms:W3CDTF">2026-04-10T08:05:00Z</dcterms:created>
  <dcterms:modified xsi:type="dcterms:W3CDTF">2026-04-10T12:40:00Z</dcterms:modified>
</cp:coreProperties>
</file>