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14:paraId="0AC4E4A0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374691E0" w14:textId="272F555F" w:rsidR="00860354" w:rsidRDefault="00860354" w:rsidP="00860354">
            <w:r>
              <w:rPr>
                <w:noProof/>
                <w:bdr w:val="none" w:sz="0" w:space="0" w:color="auto" w:frame="1"/>
                <w:lang w:eastAsia="en-IN"/>
              </w:rPr>
              <w:drawing>
                <wp:inline distT="0" distB="0" distL="0" distR="0" wp14:anchorId="72420FA2" wp14:editId="0537321E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26CE9658" w14:textId="2AC009C1"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 xml:space="preserve">FACULTY OF </w:t>
            </w:r>
            <w:r w:rsidR="00803AAB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MANAGEMENT</w:t>
            </w:r>
          </w:p>
          <w:p w14:paraId="2957076F" w14:textId="31433671" w:rsidR="00860354" w:rsidRPr="00860354" w:rsidRDefault="00803AAB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</w:t>
            </w:r>
            <w:r w:rsidR="00E9720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OF MANAGEMENT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STUDIES</w:t>
            </w:r>
          </w:p>
        </w:tc>
      </w:tr>
    </w:tbl>
    <w:p w14:paraId="13480E22" w14:textId="0AF3E6E4" w:rsidR="00860354" w:rsidRDefault="00D95FBE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D5D65" wp14:editId="74F83A7C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5B1F2" w14:textId="68A50FB5" w:rsidR="00D95FBE" w:rsidRPr="00D95FBE" w:rsidRDefault="00D95FBE" w:rsidP="00D95FB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5FBE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D5D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5B75B1F2" w14:textId="68A50FB5" w:rsidR="00D95FBE" w:rsidRPr="00D95FBE" w:rsidRDefault="00D95FBE" w:rsidP="00D95FBE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95FBE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60354" w:rsidRPr="00860354">
        <w:rPr>
          <w:rFonts w:ascii="Times New Roman" w:hAnsi="Times New Roman" w:cs="Times New Roman"/>
          <w:b/>
          <w:bCs/>
        </w:rPr>
        <w:t>Ph.D.</w:t>
      </w:r>
      <w:r w:rsidR="00860354"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860354" w:rsidRPr="00860354">
        <w:rPr>
          <w:rFonts w:ascii="Times New Roman" w:hAnsi="Times New Roman" w:cs="Times New Roman"/>
          <w:b/>
          <w:bCs/>
        </w:rPr>
        <w:t xml:space="preserve">Entrance </w:t>
      </w:r>
      <w:r w:rsidR="00860354">
        <w:rPr>
          <w:rFonts w:ascii="Times New Roman" w:hAnsi="Times New Roman" w:cs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86673D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 w:cs="Times New Roman"/>
          <w:b/>
          <w:bCs/>
          <w:spacing w:val="-2"/>
        </w:rPr>
        <w:t>6</w:t>
      </w:r>
      <w:r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26988ADA" w14:textId="7C4E98BF" w:rsidR="00860354" w:rsidRDefault="00044E24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43424" wp14:editId="64E9E6F8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B0A441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860354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14:paraId="23FEE89C" w14:textId="77777777" w:rsidTr="00D657E0">
        <w:tc>
          <w:tcPr>
            <w:tcW w:w="1820" w:type="dxa"/>
          </w:tcPr>
          <w:p w14:paraId="5436E071" w14:textId="47F6245A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1FBC46AA" w14:textId="39096AF2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7DCBE4D9" w14:textId="689417F4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50EB1612" w14:textId="55D405D7" w:rsidR="00D657E0" w:rsidRPr="00860354" w:rsidRDefault="00D657E0" w:rsidP="00803AA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803AAB">
              <w:rPr>
                <w:rFonts w:ascii="Times New Roman" w:hAnsi="Times New Roman" w:cs="Times New Roman"/>
              </w:rPr>
              <w:t>Management Studies</w:t>
            </w:r>
          </w:p>
        </w:tc>
      </w:tr>
      <w:tr w:rsidR="00D657E0" w14:paraId="0BBE4054" w14:textId="77777777" w:rsidTr="00D657E0">
        <w:tc>
          <w:tcPr>
            <w:tcW w:w="1820" w:type="dxa"/>
          </w:tcPr>
          <w:p w14:paraId="239C5F33" w14:textId="55597EA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46CFC238" w14:textId="53CE3520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52E6345" w14:textId="1C46E1F5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41E82B10" w14:textId="3E48015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86673D"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86673D"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14:paraId="5ABA004B" w14:textId="77777777" w:rsidTr="00D657E0">
        <w:tc>
          <w:tcPr>
            <w:tcW w:w="1820" w:type="dxa"/>
          </w:tcPr>
          <w:p w14:paraId="42C6005E" w14:textId="5C1D5A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52F10DE4" w14:textId="79EB8A1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1CB67B9C" w14:textId="5FC9F3D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7003F379" w14:textId="6D2DE78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 w:rsidR="00044E24"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D657E0" w14:paraId="7BA20F1D" w14:textId="77777777" w:rsidTr="00D657E0">
        <w:tc>
          <w:tcPr>
            <w:tcW w:w="1820" w:type="dxa"/>
          </w:tcPr>
          <w:p w14:paraId="0E2AF740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40612744" w14:textId="5DF652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2CAA36A2" w14:textId="2BBCEBD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3EBB74E6" w14:textId="48562ECE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D657E0" w14:paraId="638BD79E" w14:textId="77777777" w:rsidTr="00D657E0">
        <w:trPr>
          <w:trHeight w:val="3677"/>
        </w:trPr>
        <w:tc>
          <w:tcPr>
            <w:tcW w:w="10485" w:type="dxa"/>
          </w:tcPr>
          <w:p w14:paraId="219DDBB4" w14:textId="5FA1C698" w:rsidR="00D657E0" w:rsidRPr="00D657E0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400253C5" w14:textId="2D4A0D11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34547C11" w14:textId="4995B48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828674D" w14:textId="54E62CBC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310FC79F" w14:textId="41C93B45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4569DFA6" w14:textId="6DCE7FC9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09B5C8B0" w14:textId="0DD394FE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1DE0B233" w14:textId="5F78BFFD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0EB8D339" w14:textId="2E3EAA69" w:rsidR="00D657E0" w:rsidRPr="00D657E0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12FC1289" w14:textId="77777777" w:rsidR="00E97201" w:rsidRPr="009D3C4A" w:rsidRDefault="00044E24" w:rsidP="00E97201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E97201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F83925" wp14:editId="3ACEFE7C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383C08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  <w:r w:rsidR="00E97201" w:rsidRPr="00E97201">
        <w:rPr>
          <w:rFonts w:ascii="Times New Roman" w:hAnsi="Times New Roman" w:cs="Times New Roman"/>
          <w:bCs/>
        </w:rPr>
        <w:t>The main objective of research is to:</w:t>
      </w:r>
      <w:r w:rsidR="00E97201" w:rsidRPr="00E97201">
        <w:rPr>
          <w:rFonts w:ascii="Times New Roman" w:hAnsi="Times New Roman" w:cs="Times New Roman"/>
        </w:rPr>
        <w:br/>
      </w:r>
      <w:r w:rsidR="00E97201" w:rsidRPr="009D3C4A">
        <w:rPr>
          <w:rFonts w:ascii="Times New Roman" w:hAnsi="Times New Roman" w:cs="Times New Roman"/>
        </w:rPr>
        <w:t>A. Generate revenue</w:t>
      </w:r>
      <w:r w:rsidR="00E97201" w:rsidRPr="009D3C4A">
        <w:rPr>
          <w:rFonts w:ascii="Times New Roman" w:hAnsi="Times New Roman" w:cs="Times New Roman"/>
        </w:rPr>
        <w:br/>
        <w:t>B. Discover new facts or verify old ones</w:t>
      </w:r>
      <w:r w:rsidR="00E97201" w:rsidRPr="009D3C4A">
        <w:rPr>
          <w:rFonts w:ascii="Times New Roman" w:hAnsi="Times New Roman" w:cs="Times New Roman"/>
        </w:rPr>
        <w:br/>
        <w:t>C. Write lengthy reports</w:t>
      </w:r>
      <w:r w:rsidR="00E97201" w:rsidRPr="009D3C4A">
        <w:rPr>
          <w:rFonts w:ascii="Times New Roman" w:hAnsi="Times New Roman" w:cs="Times New Roman"/>
        </w:rPr>
        <w:br/>
        <w:t>D. Establish personal opinions</w:t>
      </w:r>
    </w:p>
    <w:p w14:paraId="6E0ECD2C" w14:textId="77777777" w:rsidR="00E97201" w:rsidRPr="009D3C4A" w:rsidRDefault="00E97201" w:rsidP="00E97201">
      <w:pPr>
        <w:pStyle w:val="ListParagraph"/>
        <w:numPr>
          <w:ilvl w:val="0"/>
          <w:numId w:val="2"/>
        </w:numPr>
        <w:spacing w:before="240" w:line="360" w:lineRule="auto"/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</w:pPr>
      <w:r w:rsidRPr="009D3C4A">
        <w:rPr>
          <w:rFonts w:ascii="Times New Roman" w:hAnsi="Times New Roman" w:cs="Times New Roman"/>
        </w:rPr>
        <w:t>Which of the following is not a type of research?</w:t>
      </w:r>
      <w:r w:rsidRPr="009D3C4A">
        <w:rPr>
          <w:rFonts w:ascii="Times New Roman" w:hAnsi="Times New Roman" w:cs="Times New Roman"/>
        </w:rPr>
        <w:br/>
        <w:t>A. Descriptive</w:t>
      </w:r>
      <w:r w:rsidRPr="009D3C4A">
        <w:rPr>
          <w:rFonts w:ascii="Times New Roman" w:hAnsi="Times New Roman" w:cs="Times New Roman"/>
        </w:rPr>
        <w:br/>
        <w:t>B. Experimental</w:t>
      </w:r>
      <w:r w:rsidRPr="009D3C4A">
        <w:rPr>
          <w:rFonts w:ascii="Times New Roman" w:hAnsi="Times New Roman" w:cs="Times New Roman"/>
        </w:rPr>
        <w:br/>
        <w:t>C. Diagnostic</w:t>
      </w:r>
      <w:r w:rsidRPr="009D3C4A">
        <w:rPr>
          <w:rFonts w:ascii="Times New Roman" w:hAnsi="Times New Roman" w:cs="Times New Roman"/>
        </w:rPr>
        <w:br/>
      </w:r>
      <w:r w:rsidRPr="009D3C4A">
        <w:rPr>
          <w:rStyle w:val="Strong"/>
          <w:rFonts w:ascii="Times New Roman" w:hAnsi="Times New Roman" w:cs="Times New Roman"/>
          <w:b w:val="0"/>
          <w:bCs w:val="0"/>
        </w:rPr>
        <w:t>D. Imaginative</w:t>
      </w:r>
    </w:p>
    <w:p w14:paraId="58C5FA81" w14:textId="77777777" w:rsidR="00E97201" w:rsidRPr="009D3C4A" w:rsidRDefault="00E97201" w:rsidP="00E97201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9D3C4A">
        <w:rPr>
          <w:rFonts w:ascii="Times New Roman" w:hAnsi="Times New Roman" w:cs="Times New Roman"/>
        </w:rPr>
        <w:t>A good hypothesis should be:</w:t>
      </w:r>
      <w:r w:rsidRPr="009D3C4A">
        <w:rPr>
          <w:rFonts w:ascii="Times New Roman" w:hAnsi="Times New Roman" w:cs="Times New Roman"/>
        </w:rPr>
        <w:br/>
        <w:t>A. Complex and lengthy</w:t>
      </w:r>
      <w:r w:rsidRPr="009D3C4A">
        <w:rPr>
          <w:rFonts w:ascii="Times New Roman" w:hAnsi="Times New Roman" w:cs="Times New Roman"/>
        </w:rPr>
        <w:br/>
        <w:t>B. Non-testable</w:t>
      </w:r>
      <w:r w:rsidRPr="009D3C4A">
        <w:rPr>
          <w:rFonts w:ascii="Times New Roman" w:hAnsi="Times New Roman" w:cs="Times New Roman"/>
        </w:rPr>
        <w:br/>
      </w:r>
      <w:r w:rsidRPr="009D3C4A">
        <w:rPr>
          <w:rStyle w:val="Strong"/>
          <w:rFonts w:ascii="Times New Roman" w:hAnsi="Times New Roman" w:cs="Times New Roman"/>
          <w:b w:val="0"/>
          <w:bCs w:val="0"/>
        </w:rPr>
        <w:lastRenderedPageBreak/>
        <w:t>C. Clear, simple, and testable</w:t>
      </w:r>
      <w:r w:rsidRPr="009D3C4A">
        <w:rPr>
          <w:rFonts w:ascii="Times New Roman" w:hAnsi="Times New Roman" w:cs="Times New Roman"/>
        </w:rPr>
        <w:br/>
        <w:t>D. Based on opinions</w:t>
      </w:r>
    </w:p>
    <w:p w14:paraId="759946C5" w14:textId="77777777" w:rsidR="00E97201" w:rsidRPr="009D3C4A" w:rsidRDefault="00E97201" w:rsidP="00E97201">
      <w:pPr>
        <w:pStyle w:val="ListParagraph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9D3C4A">
        <w:rPr>
          <w:rFonts w:ascii="Times New Roman" w:hAnsi="Times New Roman" w:cs="Times New Roman"/>
        </w:rPr>
        <w:t>When a research aims to expand theoretical understanding, it is:</w:t>
      </w:r>
      <w:r w:rsidRPr="009D3C4A">
        <w:rPr>
          <w:rFonts w:ascii="Times New Roman" w:hAnsi="Times New Roman" w:cs="Times New Roman"/>
        </w:rPr>
        <w:br/>
      </w:r>
      <w:r w:rsidRPr="009D3C4A">
        <w:rPr>
          <w:rStyle w:val="Strong"/>
          <w:rFonts w:ascii="Times New Roman" w:hAnsi="Times New Roman" w:cs="Times New Roman"/>
          <w:b w:val="0"/>
          <w:bCs w:val="0"/>
        </w:rPr>
        <w:t>A. Basic research</w:t>
      </w:r>
      <w:r w:rsidRPr="009D3C4A">
        <w:rPr>
          <w:rFonts w:ascii="Times New Roman" w:hAnsi="Times New Roman" w:cs="Times New Roman"/>
        </w:rPr>
        <w:br/>
        <w:t>B. Applied research</w:t>
      </w:r>
      <w:r w:rsidRPr="009D3C4A">
        <w:rPr>
          <w:rFonts w:ascii="Times New Roman" w:hAnsi="Times New Roman" w:cs="Times New Roman"/>
        </w:rPr>
        <w:br/>
        <w:t>C. Action research</w:t>
      </w:r>
      <w:r w:rsidRPr="009D3C4A">
        <w:rPr>
          <w:rFonts w:ascii="Times New Roman" w:hAnsi="Times New Roman" w:cs="Times New Roman"/>
        </w:rPr>
        <w:br/>
        <w:t>D. Quantitative research</w:t>
      </w:r>
    </w:p>
    <w:p w14:paraId="008DF383" w14:textId="68DCFF5A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>Research conducted to solve an immediate problem faced by a manager is called:</w:t>
      </w:r>
      <w:r w:rsidRPr="009D3C4A">
        <w:br/>
        <w:t>A. Pure research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B. Action research</w:t>
      </w:r>
      <w:r w:rsidRPr="009D3C4A">
        <w:br/>
        <w:t>C. Conceptual research</w:t>
      </w:r>
      <w:r w:rsidRPr="009D3C4A">
        <w:br/>
        <w:t>D. Empirical research</w:t>
      </w:r>
    </w:p>
    <w:p w14:paraId="60C39565" w14:textId="75574968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>Which of the following best represents an independent variable?</w:t>
      </w:r>
      <w:r w:rsidRPr="009D3C4A">
        <w:br/>
        <w:t>A. Test score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B. Teaching method used</w:t>
      </w:r>
      <w:r w:rsidRPr="009D3C4A">
        <w:br/>
        <w:t>C. Age of participants</w:t>
      </w:r>
      <w:r w:rsidRPr="009D3C4A">
        <w:br/>
        <w:t>D. IQ level</w:t>
      </w:r>
    </w:p>
    <w:p w14:paraId="4A47355C" w14:textId="0DD6A23F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>In a research report, the ‘Abstract’ is:</w:t>
      </w:r>
      <w:r w:rsidRPr="009D3C4A">
        <w:br/>
        <w:t>A. A long theoretical discussion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B. A brief summary of objectives, methods, and findings</w:t>
      </w:r>
      <w:r w:rsidRPr="009D3C4A">
        <w:br/>
        <w:t>C. The conclusion section</w:t>
      </w:r>
      <w:r w:rsidRPr="009D3C4A">
        <w:br/>
        <w:t>D. A literature survey</w:t>
      </w:r>
    </w:p>
    <w:p w14:paraId="28D6DE6B" w14:textId="7924A4CA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>The full form of SPSS is:</w:t>
      </w:r>
      <w:r w:rsidRPr="009D3C4A">
        <w:br/>
        <w:t>A. Statistical Program for Social Science</w:t>
      </w:r>
      <w:r w:rsidRPr="009D3C4A">
        <w:br/>
        <w:t>B. Statistics Package for Social Science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C. Statistical Package for the Social Sciences</w:t>
      </w:r>
      <w:r w:rsidRPr="009D3C4A">
        <w:br/>
        <w:t>D. Statistical Processing System Software</w:t>
      </w:r>
    </w:p>
    <w:p w14:paraId="561F7A19" w14:textId="76ADEBDE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>Which scale is considered the highest level of measurement?</w:t>
      </w:r>
      <w:r w:rsidRPr="009D3C4A">
        <w:br/>
        <w:t>A. Nominal</w:t>
      </w:r>
      <w:r w:rsidRPr="009D3C4A">
        <w:br/>
        <w:t>B. Ordinal</w:t>
      </w:r>
      <w:r w:rsidRPr="009D3C4A">
        <w:br/>
        <w:t>C. Interval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D. Ratio</w:t>
      </w:r>
    </w:p>
    <w:p w14:paraId="109BF903" w14:textId="4CBE3819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lastRenderedPageBreak/>
        <w:t>Which of the following is a non-probability sampling method?</w:t>
      </w:r>
      <w:r w:rsidRPr="009D3C4A">
        <w:br/>
        <w:t>A. Simple random sampling</w:t>
      </w:r>
      <w:r w:rsidRPr="009D3C4A">
        <w:br/>
        <w:t>B. Stratified sampling</w:t>
      </w:r>
      <w:r w:rsidRPr="009D3C4A">
        <w:br/>
        <w:t>C. Cluster sampling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D. Purposive sampling</w:t>
      </w:r>
    </w:p>
    <w:p w14:paraId="4AAC9918" w14:textId="1D0E1514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>When each element of the population has a known and equal chance of being selected, it is: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A. Random sampling</w:t>
      </w:r>
      <w:r w:rsidRPr="009D3C4A">
        <w:br/>
        <w:t>B. Convenience sampling</w:t>
      </w:r>
      <w:r w:rsidRPr="009D3C4A">
        <w:br/>
        <w:t>C. Judgment sampling</w:t>
      </w:r>
      <w:r w:rsidRPr="009D3C4A">
        <w:br/>
        <w:t>D. Snowball sampling</w:t>
      </w:r>
    </w:p>
    <w:p w14:paraId="5A79FF9D" w14:textId="7080EC8D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>Which research design is used when variables cannot be controlled or manipulated?</w:t>
      </w:r>
      <w:r w:rsidRPr="009D3C4A">
        <w:br/>
        <w:t>A. Experimental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B. Ex post facto</w:t>
      </w:r>
      <w:r w:rsidRPr="009D3C4A">
        <w:br/>
        <w:t>C. Exploratory</w:t>
      </w:r>
      <w:r w:rsidRPr="009D3C4A">
        <w:br/>
        <w:t>D. Descriptive</w:t>
      </w:r>
    </w:p>
    <w:p w14:paraId="15501855" w14:textId="785342B1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>Which statistical test is used for testing association between categorical variables?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A. Chi-square test</w:t>
      </w:r>
      <w:r w:rsidRPr="009D3C4A">
        <w:br/>
        <w:t>B. t-test</w:t>
      </w:r>
      <w:r w:rsidRPr="009D3C4A">
        <w:br/>
        <w:t>C. ANOVA</w:t>
      </w:r>
      <w:r w:rsidRPr="009D3C4A">
        <w:br/>
        <w:t>D. Regression</w:t>
      </w:r>
    </w:p>
    <w:p w14:paraId="3CC236BE" w14:textId="052DE9FA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 xml:space="preserve"> A ‘control group’ in an experiment is used to:</w:t>
      </w:r>
      <w:r w:rsidRPr="009D3C4A">
        <w:br/>
        <w:t>A. Eliminate sampling error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B. Compare the effect of treatment</w:t>
      </w:r>
      <w:r w:rsidRPr="009D3C4A">
        <w:br/>
        <w:t>C. Manipulate variables</w:t>
      </w:r>
      <w:r w:rsidRPr="009D3C4A">
        <w:br/>
        <w:t>D. Increase sample size</w:t>
      </w:r>
    </w:p>
    <w:p w14:paraId="01BAE3E7" w14:textId="17D98FA0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>Which of the following best describes descriptive research?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A. Describes characteristics without establishing cause–effect</w:t>
      </w:r>
      <w:r w:rsidRPr="009D3C4A">
        <w:br/>
        <w:t>B. Manipulates variables</w:t>
      </w:r>
      <w:r w:rsidRPr="009D3C4A">
        <w:br/>
        <w:t>C. Tests hypotheses</w:t>
      </w:r>
      <w:r w:rsidRPr="009D3C4A">
        <w:br/>
        <w:t>D. Focuses on future trends only</w:t>
      </w:r>
    </w:p>
    <w:p w14:paraId="79C5D654" w14:textId="69B9B724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>Which is the best graphical representation for frequency distribution?</w:t>
      </w:r>
      <w:r w:rsidRPr="009D3C4A">
        <w:br/>
        <w:t>A. Line chart</w:t>
      </w:r>
      <w:r w:rsidRPr="009D3C4A">
        <w:br/>
        <w:t>B. Pie chart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lastRenderedPageBreak/>
        <w:t>C. Histogram</w:t>
      </w:r>
      <w:r w:rsidRPr="009D3C4A">
        <w:br/>
        <w:t>D. Scatter plot</w:t>
      </w:r>
    </w:p>
    <w:p w14:paraId="35BC4450" w14:textId="7221A4C4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 xml:space="preserve"> If the mean = median = mode, the distribution is:</w:t>
      </w:r>
      <w:r w:rsidRPr="009D3C4A">
        <w:br/>
        <w:t>A. Positively skewed</w:t>
      </w:r>
      <w:r w:rsidRPr="009D3C4A">
        <w:br/>
        <w:t>B. Negatively skewed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C. Symmetrical</w:t>
      </w:r>
      <w:r w:rsidRPr="009D3C4A">
        <w:br/>
        <w:t>D. Uniform</w:t>
      </w:r>
    </w:p>
    <w:p w14:paraId="12957BEB" w14:textId="362BE351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>Which of the following is not a feature of qualitative research?</w:t>
      </w:r>
      <w:r w:rsidRPr="009D3C4A">
        <w:br/>
        <w:t>A. Contextual understanding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B. Numerical analysis</w:t>
      </w:r>
      <w:r w:rsidRPr="009D3C4A">
        <w:br/>
        <w:t>C. Participant observation</w:t>
      </w:r>
      <w:r w:rsidRPr="009D3C4A">
        <w:br/>
        <w:t>D. Use of open-ended questions</w:t>
      </w:r>
    </w:p>
    <w:p w14:paraId="0BBFAB75" w14:textId="70D79EF3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>Which of the following increases internal validity of a study?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A. Random assignment</w:t>
      </w:r>
      <w:r w:rsidRPr="009D3C4A">
        <w:br/>
        <w:t>B. Large sample size</w:t>
      </w:r>
      <w:r w:rsidRPr="009D3C4A">
        <w:br/>
        <w:t>C. Random sampling</w:t>
      </w:r>
      <w:r w:rsidRPr="009D3C4A">
        <w:br/>
        <w:t>D. Triangulation</w:t>
      </w:r>
    </w:p>
    <w:p w14:paraId="53216D1D" w14:textId="61BC2736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>Content validity ensures that:</w:t>
      </w:r>
      <w:r w:rsidRPr="009D3C4A">
        <w:br/>
        <w:t>A. The test is consistent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B. The test covers all relevant dimensions of the concept</w:t>
      </w:r>
      <w:r w:rsidRPr="009D3C4A">
        <w:br/>
        <w:t>C. The results are generalizable</w:t>
      </w:r>
      <w:r w:rsidRPr="009D3C4A">
        <w:br/>
        <w:t>D. The sample is representative</w:t>
      </w:r>
    </w:p>
    <w:p w14:paraId="4463C18F" w14:textId="7313E701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 xml:space="preserve"> When a researcher studies existing data (like census or company records), it is called:</w:t>
      </w:r>
      <w:r w:rsidRPr="009D3C4A">
        <w:br/>
        <w:t>A. Field study</w:t>
      </w:r>
      <w:r w:rsidRPr="009D3C4A">
        <w:br/>
        <w:t>B. Primary research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C. Secondary research</w:t>
      </w:r>
      <w:r w:rsidRPr="009D3C4A">
        <w:br/>
        <w:t>D. Experimental research</w:t>
      </w:r>
    </w:p>
    <w:p w14:paraId="4205647D" w14:textId="713B185F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>Which of the following is the correct order of steps in research?</w:t>
      </w:r>
      <w:r w:rsidRPr="009D3C4A">
        <w:br/>
        <w:t>A. Data collection → Problem definition → Hypothesis → Analysis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B. Problem definition → Literature review → Hypothesis → Data collection → Analysis</w:t>
      </w:r>
      <w:r w:rsidRPr="009D3C4A">
        <w:br/>
        <w:t>C. Hypothesis → Data collection → Problem definition</w:t>
      </w:r>
      <w:r w:rsidRPr="009D3C4A">
        <w:br/>
        <w:t>D. Literature review → Analysis → Hypothesis</w:t>
      </w:r>
    </w:p>
    <w:p w14:paraId="63ECEB92" w14:textId="1B7AF14D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>Ethics in research primarily deals with:</w:t>
      </w:r>
      <w:r w:rsidRPr="009D3C4A">
        <w:br/>
        <w:t>A. Cost control and efficiency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lastRenderedPageBreak/>
        <w:t>B. Moral principles governing research conduct</w:t>
      </w:r>
      <w:r w:rsidRPr="009D3C4A">
        <w:br/>
        <w:t>C. Publication length</w:t>
      </w:r>
      <w:r w:rsidRPr="009D3C4A">
        <w:br/>
        <w:t>D. Data coding methods</w:t>
      </w:r>
    </w:p>
    <w:p w14:paraId="131629EA" w14:textId="33CD1FAC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 xml:space="preserve"> A research report should be written in:</w:t>
      </w:r>
      <w:r w:rsidRPr="009D3C4A">
        <w:br/>
        <w:t>A. Emotional and persuasive style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B. Technical, objective, and concise style</w:t>
      </w:r>
      <w:r w:rsidRPr="009D3C4A">
        <w:br/>
        <w:t>C. Complex and decorative language</w:t>
      </w:r>
      <w:r w:rsidRPr="009D3C4A">
        <w:br/>
        <w:t>D. Personal opinion-based style</w:t>
      </w:r>
    </w:p>
    <w:p w14:paraId="5452C2BC" w14:textId="70254095" w:rsidR="00E97201" w:rsidRPr="009D3C4A" w:rsidRDefault="00E97201" w:rsidP="00E97201">
      <w:pPr>
        <w:pStyle w:val="NormalWeb"/>
        <w:numPr>
          <w:ilvl w:val="0"/>
          <w:numId w:val="2"/>
        </w:numPr>
        <w:spacing w:line="360" w:lineRule="auto"/>
      </w:pPr>
      <w:r w:rsidRPr="009D3C4A">
        <w:t xml:space="preserve"> A research proposal is mainly evaluated on:</w:t>
      </w:r>
      <w:r w:rsidRPr="009D3C4A">
        <w:br/>
        <w:t>A. Researcher’s personal reputation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B. Feasibility, clarity, and originality of the study</w:t>
      </w:r>
      <w:r w:rsidRPr="009D3C4A">
        <w:br/>
        <w:t>C. Length of the proposal</w:t>
      </w:r>
      <w:r w:rsidRPr="009D3C4A">
        <w:br/>
        <w:t>D. Number of citations</w:t>
      </w:r>
    </w:p>
    <w:p w14:paraId="1EEF422E" w14:textId="77777777" w:rsidR="00575A42" w:rsidRPr="009D3C4A" w:rsidRDefault="00575A42" w:rsidP="00575A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According to Henry Mintzberg, the role of a manager as a spokesperson belongs to which category?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Interpersonal roles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Informational roles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Decisional roles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Supervisory roles</w:t>
      </w:r>
    </w:p>
    <w:p w14:paraId="5BCAABD0" w14:textId="77777777" w:rsidR="00575A42" w:rsidRPr="009D3C4A" w:rsidRDefault="00575A42" w:rsidP="00575A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principle of management emphasizes "division of work" for efficiency?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Unity of command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Esprit de corps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Division of work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Scalar chain</w:t>
      </w:r>
    </w:p>
    <w:p w14:paraId="092E20E2" w14:textId="77777777" w:rsidR="00575A42" w:rsidRPr="009D3C4A" w:rsidRDefault="00575A42" w:rsidP="00575A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Maslow’s hierarchy, “Esteem needs” include: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Love and belonging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Recognition and achievement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Safety and security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Basic physiological needs</w:t>
      </w:r>
    </w:p>
    <w:p w14:paraId="49B03B2B" w14:textId="77777777" w:rsidR="00575A42" w:rsidRPr="009D3C4A" w:rsidRDefault="00575A42" w:rsidP="00575A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According to Herzberg’s two-factor theory, salary is classified as a: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Motivator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Hygiene factor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Growth factor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Psychological factor</w:t>
      </w:r>
    </w:p>
    <w:p w14:paraId="08DABBE3" w14:textId="77777777" w:rsidR="00575A42" w:rsidRPr="009D3C4A" w:rsidRDefault="00575A42" w:rsidP="00575A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Which leadership style, according to Lewin, is characterized by complete freedom to subordinates?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Autocratic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Democratic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Laissez-faire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Bureaucratic</w:t>
      </w:r>
    </w:p>
    <w:p w14:paraId="1BCC9E82" w14:textId="77777777" w:rsidR="00575A42" w:rsidRPr="009D3C4A" w:rsidRDefault="00575A42" w:rsidP="00575A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the BCG matrix, a product with high growth and high market share is called: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Cash cow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Star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Dog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Question mark</w:t>
      </w:r>
    </w:p>
    <w:p w14:paraId="13E9B274" w14:textId="77777777" w:rsidR="00575A42" w:rsidRPr="009D3C4A" w:rsidRDefault="00575A42" w:rsidP="00575A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process of dividing a market into distinct groups of buyers is called: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Positioning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Targeting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Market segmentation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Differentiation</w:t>
      </w:r>
    </w:p>
    <w:p w14:paraId="076FBBB9" w14:textId="77777777" w:rsidR="00575A42" w:rsidRPr="009D3C4A" w:rsidRDefault="00575A42" w:rsidP="00575A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of the following is a pull strategy in marketing?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Personal selling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Trade promotion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Advertising and consumer promotion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Salesforce incentives</w:t>
      </w:r>
    </w:p>
    <w:p w14:paraId="648168CB" w14:textId="77777777" w:rsidR="00575A42" w:rsidRPr="009D3C4A" w:rsidRDefault="00575A42" w:rsidP="00575A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the 7P’s of service marketing, “Physical evidence” refers to: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Service processes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Tangible cues that represent the service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People involved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Pricing policy</w:t>
      </w:r>
    </w:p>
    <w:p w14:paraId="539E239D" w14:textId="77777777" w:rsidR="00575A42" w:rsidRPr="009D3C4A" w:rsidRDefault="00575A42" w:rsidP="00575A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Lifetime Value (CLV) focuses on: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One-time sales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Short-term profits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The total profit expected from a customer over time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Market share</w:t>
      </w:r>
    </w:p>
    <w:p w14:paraId="5B40A9E6" w14:textId="789BD886" w:rsidR="00575A42" w:rsidRPr="009D3C4A" w:rsidRDefault="00575A42" w:rsidP="00575A42">
      <w:pPr>
        <w:pStyle w:val="NormalWeb"/>
        <w:numPr>
          <w:ilvl w:val="0"/>
          <w:numId w:val="2"/>
        </w:numPr>
        <w:spacing w:line="360" w:lineRule="auto"/>
      </w:pPr>
      <w:r w:rsidRPr="009D3C4A">
        <w:t>The objective of financial management is to:</w:t>
      </w:r>
      <w:r w:rsidRPr="009D3C4A">
        <w:br/>
        <w:t>A) Maximize profit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B) Maximize shareholder wealth</w:t>
      </w:r>
      <w:r w:rsidRPr="009D3C4A">
        <w:br/>
      </w:r>
      <w:r w:rsidRPr="009D3C4A">
        <w:lastRenderedPageBreak/>
        <w:t>C) Minimize cost</w:t>
      </w:r>
      <w:r w:rsidRPr="009D3C4A">
        <w:br/>
        <w:t>D) Increase sales</w:t>
      </w:r>
    </w:p>
    <w:p w14:paraId="5AC2D56A" w14:textId="081CD498" w:rsidR="00575A42" w:rsidRPr="009D3C4A" w:rsidRDefault="00575A42" w:rsidP="00575A42">
      <w:pPr>
        <w:pStyle w:val="NormalWeb"/>
        <w:numPr>
          <w:ilvl w:val="0"/>
          <w:numId w:val="2"/>
        </w:numPr>
        <w:spacing w:line="360" w:lineRule="auto"/>
      </w:pPr>
      <w:r w:rsidRPr="009D3C4A">
        <w:t>Net Present Value (NPV) technique assumes cash inflows are reinvested at:</w:t>
      </w:r>
      <w:r w:rsidRPr="009D3C4A">
        <w:br/>
        <w:t>A) Cost of equity</w:t>
      </w:r>
      <w:r w:rsidRPr="009D3C4A">
        <w:br/>
        <w:t>B) Internal Rate of Return (IRR)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C) Cost of capital</w:t>
      </w:r>
      <w:r w:rsidRPr="009D3C4A">
        <w:br/>
        <w:t>D) Market interest rate</w:t>
      </w:r>
    </w:p>
    <w:p w14:paraId="7F821CD2" w14:textId="24339CE8" w:rsidR="00575A42" w:rsidRPr="009D3C4A" w:rsidRDefault="00575A42" w:rsidP="00575A42">
      <w:pPr>
        <w:pStyle w:val="NormalWeb"/>
        <w:numPr>
          <w:ilvl w:val="0"/>
          <w:numId w:val="2"/>
        </w:numPr>
        <w:spacing w:line="360" w:lineRule="auto"/>
      </w:pPr>
      <w:r w:rsidRPr="009D3C4A">
        <w:t>Operating leverage arises due to:</w:t>
      </w:r>
      <w:r w:rsidRPr="009D3C4A">
        <w:br/>
        <w:t>A) Use of equity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B) Fixed operating costs</w:t>
      </w:r>
      <w:r w:rsidRPr="009D3C4A">
        <w:br/>
        <w:t>C) Use of debt</w:t>
      </w:r>
      <w:r w:rsidRPr="009D3C4A">
        <w:br/>
        <w:t>D) Variable costs</w:t>
      </w:r>
    </w:p>
    <w:p w14:paraId="3D9891E9" w14:textId="34ADF2A4" w:rsidR="00575A42" w:rsidRPr="009D3C4A" w:rsidRDefault="00575A42" w:rsidP="00575A42">
      <w:pPr>
        <w:pStyle w:val="NormalWeb"/>
        <w:numPr>
          <w:ilvl w:val="0"/>
          <w:numId w:val="2"/>
        </w:numPr>
        <w:spacing w:line="360" w:lineRule="auto"/>
      </w:pPr>
      <w:r w:rsidRPr="009D3C4A">
        <w:t>Which ratio indicates short-term liquidity position of a firm?</w:t>
      </w:r>
      <w:r w:rsidRPr="009D3C4A">
        <w:br/>
        <w:t>A) Debt–equity ratio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B) Current ratio</w:t>
      </w:r>
      <w:r w:rsidRPr="009D3C4A">
        <w:br/>
        <w:t>C) Return on equity</w:t>
      </w:r>
      <w:r w:rsidRPr="009D3C4A">
        <w:br/>
        <w:t>D) Inventory turnover</w:t>
      </w:r>
    </w:p>
    <w:p w14:paraId="21226798" w14:textId="25BA1559" w:rsidR="00575A42" w:rsidRPr="009D3C4A" w:rsidRDefault="00575A42" w:rsidP="00575A42">
      <w:pPr>
        <w:pStyle w:val="NormalWeb"/>
        <w:numPr>
          <w:ilvl w:val="0"/>
          <w:numId w:val="2"/>
        </w:numPr>
        <w:spacing w:line="360" w:lineRule="auto"/>
      </w:pPr>
      <w:r w:rsidRPr="009D3C4A">
        <w:t>If a company’s beta (β) = 1.2, it implies:</w:t>
      </w:r>
      <w:r w:rsidRPr="009D3C4A">
        <w:br/>
        <w:t>A) Lower risk than market</w:t>
      </w:r>
      <w:r w:rsidRPr="009D3C4A">
        <w:br/>
        <w:t>B) Same as market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C) Higher risk than market</w:t>
      </w:r>
      <w:r w:rsidRPr="009D3C4A">
        <w:br/>
        <w:t>D) Risk-free</w:t>
      </w:r>
    </w:p>
    <w:p w14:paraId="47E8FFDA" w14:textId="7E7E22C1" w:rsidR="00575A42" w:rsidRPr="009D3C4A" w:rsidRDefault="00575A42" w:rsidP="00575A42">
      <w:pPr>
        <w:pStyle w:val="NormalWeb"/>
        <w:numPr>
          <w:ilvl w:val="0"/>
          <w:numId w:val="2"/>
        </w:numPr>
        <w:spacing w:line="360" w:lineRule="auto"/>
      </w:pPr>
      <w:r w:rsidRPr="009D3C4A">
        <w:t xml:space="preserve"> Recruitment is a process of:</w:t>
      </w:r>
      <w:r w:rsidRPr="009D3C4A">
        <w:br/>
        <w:t>A) Selecting the best candidate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B) Attracting potential candidates to apply</w:t>
      </w:r>
      <w:r w:rsidRPr="009D3C4A">
        <w:br/>
        <w:t>C) Training the workforce</w:t>
      </w:r>
      <w:r w:rsidRPr="009D3C4A">
        <w:br/>
        <w:t>D) Developing performance standards</w:t>
      </w:r>
    </w:p>
    <w:p w14:paraId="50AC17ED" w14:textId="7A53308D" w:rsidR="00575A42" w:rsidRPr="009D3C4A" w:rsidRDefault="00575A42" w:rsidP="00575A42">
      <w:pPr>
        <w:pStyle w:val="NormalWeb"/>
        <w:numPr>
          <w:ilvl w:val="0"/>
          <w:numId w:val="2"/>
        </w:numPr>
        <w:spacing w:line="360" w:lineRule="auto"/>
      </w:pPr>
      <w:r w:rsidRPr="009D3C4A">
        <w:t>The method of job evaluation based on ranking jobs from highest to lowest is:</w:t>
      </w:r>
      <w:r w:rsidRPr="009D3C4A">
        <w:br/>
        <w:t>A) Point method</w:t>
      </w:r>
      <w:r w:rsidRPr="009D3C4A">
        <w:br/>
        <w:t>B) Factor comparison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C) Ranking method</w:t>
      </w:r>
      <w:r w:rsidRPr="009D3C4A">
        <w:br/>
        <w:t>D) Classification method</w:t>
      </w:r>
    </w:p>
    <w:p w14:paraId="751EAEBE" w14:textId="25DB8D63" w:rsidR="00575A42" w:rsidRPr="009D3C4A" w:rsidRDefault="00575A42" w:rsidP="00575A42">
      <w:pPr>
        <w:pStyle w:val="NormalWeb"/>
        <w:numPr>
          <w:ilvl w:val="0"/>
          <w:numId w:val="2"/>
        </w:numPr>
        <w:spacing w:line="360" w:lineRule="auto"/>
      </w:pPr>
      <w:r w:rsidRPr="009D3C4A">
        <w:t>Which law in India governs industrial disputes?</w:t>
      </w:r>
      <w:r w:rsidRPr="009D3C4A">
        <w:br/>
        <w:t>A) Industrial Relations Act, 1956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lastRenderedPageBreak/>
        <w:t>B) Industrial Disputes Act, 1947</w:t>
      </w:r>
      <w:r w:rsidRPr="009D3C4A">
        <w:br/>
        <w:t>C) Trade Union Act, 1936</w:t>
      </w:r>
      <w:r w:rsidRPr="009D3C4A">
        <w:br/>
        <w:t>D) Factories Act, 1948</w:t>
      </w:r>
    </w:p>
    <w:p w14:paraId="3522B273" w14:textId="0E50F654" w:rsidR="00575A42" w:rsidRPr="009D3C4A" w:rsidRDefault="00575A42" w:rsidP="00575A42">
      <w:pPr>
        <w:pStyle w:val="NormalWeb"/>
        <w:numPr>
          <w:ilvl w:val="0"/>
          <w:numId w:val="2"/>
        </w:numPr>
        <w:spacing w:line="360" w:lineRule="auto"/>
      </w:pPr>
      <w:r w:rsidRPr="009D3C4A">
        <w:t xml:space="preserve"> 360-degree appraisal involves feedback from:</w:t>
      </w:r>
      <w:r w:rsidRPr="009D3C4A">
        <w:br/>
        <w:t>A) Supervisor only</w:t>
      </w:r>
      <w:r w:rsidRPr="009D3C4A">
        <w:br/>
        <w:t>B) Peer group only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C) Subordinates, peers, supervisors, and self</w:t>
      </w:r>
      <w:r w:rsidRPr="009D3C4A">
        <w:br/>
        <w:t>D) External assessors only</w:t>
      </w:r>
    </w:p>
    <w:p w14:paraId="0F24B056" w14:textId="53E61E7F" w:rsidR="00575A42" w:rsidRPr="009D3C4A" w:rsidRDefault="00575A42" w:rsidP="00575A42">
      <w:pPr>
        <w:pStyle w:val="NormalWeb"/>
        <w:numPr>
          <w:ilvl w:val="0"/>
          <w:numId w:val="2"/>
        </w:numPr>
        <w:spacing w:line="360" w:lineRule="auto"/>
      </w:pPr>
      <w:r w:rsidRPr="009D3C4A">
        <w:t>Training that focuses on future job responsibilities is known as:</w:t>
      </w:r>
      <w:r w:rsidRPr="009D3C4A">
        <w:br/>
        <w:t>A) Orientation</w:t>
      </w:r>
      <w:r w:rsidRPr="009D3C4A">
        <w:br/>
      </w:r>
      <w:r w:rsidRPr="009D3C4A">
        <w:rPr>
          <w:rStyle w:val="Strong"/>
          <w:rFonts w:eastAsiaTheme="majorEastAsia"/>
          <w:b w:val="0"/>
          <w:bCs w:val="0"/>
        </w:rPr>
        <w:t>B) Development</w:t>
      </w:r>
      <w:r w:rsidRPr="009D3C4A">
        <w:br/>
        <w:t>C) Coaching</w:t>
      </w:r>
      <w:r w:rsidRPr="009D3C4A">
        <w:br/>
        <w:t>D) Induction</w:t>
      </w:r>
    </w:p>
    <w:p w14:paraId="41B3EE18" w14:textId="77777777" w:rsidR="00575A42" w:rsidRPr="009D3C4A" w:rsidRDefault="00575A42" w:rsidP="00575A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price decreases and total revenue decreases, demand is: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Inelastic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Elastic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Perfectly elastic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Unitary elastic</w:t>
      </w:r>
    </w:p>
    <w:p w14:paraId="2EC1F692" w14:textId="77777777" w:rsidR="00575A42" w:rsidRPr="009D3C4A" w:rsidRDefault="00575A42" w:rsidP="00575A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Game theory is most applicable in: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Monopoly market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Perfect competition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Oligopoly market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Monopsony</w:t>
      </w:r>
    </w:p>
    <w:p w14:paraId="621D0F6F" w14:textId="77777777" w:rsidR="00575A42" w:rsidRPr="009D3C4A" w:rsidRDefault="00575A42" w:rsidP="00575A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‘Five Forces’ model for industry analysis was developed by: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Peter Drucker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Michael Porter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Henry Mintzberg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Philip Kotler</w:t>
      </w:r>
    </w:p>
    <w:p w14:paraId="0FE611B5" w14:textId="77777777" w:rsidR="00575A42" w:rsidRPr="009D3C4A" w:rsidRDefault="00575A42" w:rsidP="00575A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IS–LM model in macroeconomics explains equilibrium between: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Investment and savings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Income and expenditure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Goods and money markets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Imports and exports</w:t>
      </w:r>
    </w:p>
    <w:p w14:paraId="08421450" w14:textId="77777777" w:rsidR="00575A42" w:rsidRDefault="00575A42" w:rsidP="00575A4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 Management Information Systems (MIS), a Decision Support System (DSS) is primarily used for: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Routine transaction processing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Strategic decision-making support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Payroll management</w:t>
      </w:r>
      <w:r w:rsidRPr="009D3C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Record-keeping</w:t>
      </w:r>
    </w:p>
    <w:p w14:paraId="6849A498" w14:textId="77777777" w:rsidR="009D3C4A" w:rsidRDefault="009D3C4A" w:rsidP="009D3C4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FFE448" w14:textId="77729BD9" w:rsidR="009D3C4A" w:rsidRPr="009D3C4A" w:rsidRDefault="009D3C4A" w:rsidP="009D3C4A">
      <w:pPr>
        <w:spacing w:before="100" w:beforeAutospacing="1" w:after="100" w:afterAutospacing="1" w:line="360" w:lineRule="auto"/>
        <w:ind w:left="1440"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**********************</w:t>
      </w:r>
    </w:p>
    <w:p w14:paraId="47DBF017" w14:textId="143CF7AB" w:rsidR="00860354" w:rsidRPr="009D3C4A" w:rsidRDefault="00E97201" w:rsidP="00E97201">
      <w:pPr>
        <w:spacing w:before="240" w:line="360" w:lineRule="auto"/>
        <w:ind w:left="-349"/>
        <w:rPr>
          <w:rFonts w:ascii="Times New Roman" w:hAnsi="Times New Roman" w:cs="Times New Roman"/>
          <w:sz w:val="22"/>
          <w:szCs w:val="22"/>
        </w:rPr>
      </w:pPr>
      <w:r w:rsidRPr="009D3C4A">
        <w:rPr>
          <w:rFonts w:ascii="Times New Roman" w:hAnsi="Times New Roman" w:cs="Times New Roman"/>
        </w:rPr>
        <w:br/>
      </w:r>
    </w:p>
    <w:p w14:paraId="37C10394" w14:textId="77777777" w:rsidR="00044E24" w:rsidRPr="009D3C4A" w:rsidRDefault="00044E24" w:rsidP="00044E24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14:paraId="7B721563" w14:textId="519419C1" w:rsidR="00D657E0" w:rsidRPr="009D3C4A" w:rsidRDefault="00D657E0" w:rsidP="00D657E0">
      <w:pPr>
        <w:rPr>
          <w:sz w:val="22"/>
          <w:szCs w:val="22"/>
        </w:rPr>
      </w:pPr>
    </w:p>
    <w:p w14:paraId="656990FD" w14:textId="77777777" w:rsidR="00D657E0" w:rsidRPr="00D657E0" w:rsidRDefault="00D657E0" w:rsidP="00D657E0">
      <w:pPr>
        <w:jc w:val="right"/>
        <w:rPr>
          <w:sz w:val="22"/>
          <w:szCs w:val="22"/>
        </w:rPr>
      </w:pPr>
    </w:p>
    <w:sectPr w:rsidR="00D657E0" w:rsidRPr="00D657E0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A91"/>
    <w:multiLevelType w:val="multilevel"/>
    <w:tmpl w:val="D2E2DAC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021101"/>
    <w:multiLevelType w:val="multilevel"/>
    <w:tmpl w:val="11FEC54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4" w15:restartNumberingAfterBreak="0">
    <w:nsid w:val="43F26455"/>
    <w:multiLevelType w:val="multilevel"/>
    <w:tmpl w:val="DEE0BB0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6" w15:restartNumberingAfterBreak="0">
    <w:nsid w:val="5A0A739B"/>
    <w:multiLevelType w:val="multilevel"/>
    <w:tmpl w:val="852695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6B4CCE"/>
    <w:multiLevelType w:val="multilevel"/>
    <w:tmpl w:val="5F00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66907478">
    <w:abstractNumId w:val="3"/>
  </w:num>
  <w:num w:numId="2" w16cid:durableId="740714935">
    <w:abstractNumId w:val="5"/>
  </w:num>
  <w:num w:numId="3" w16cid:durableId="1741126790">
    <w:abstractNumId w:val="8"/>
  </w:num>
  <w:num w:numId="4" w16cid:durableId="539899209">
    <w:abstractNumId w:val="1"/>
  </w:num>
  <w:num w:numId="5" w16cid:durableId="383258634">
    <w:abstractNumId w:val="0"/>
  </w:num>
  <w:num w:numId="6" w16cid:durableId="557133154">
    <w:abstractNumId w:val="4"/>
  </w:num>
  <w:num w:numId="7" w16cid:durableId="274140503">
    <w:abstractNumId w:val="7"/>
  </w:num>
  <w:num w:numId="8" w16cid:durableId="1994526181">
    <w:abstractNumId w:val="6"/>
  </w:num>
  <w:num w:numId="9" w16cid:durableId="920260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354"/>
    <w:rsid w:val="00044E24"/>
    <w:rsid w:val="00070433"/>
    <w:rsid w:val="00443FA5"/>
    <w:rsid w:val="00575A42"/>
    <w:rsid w:val="005A51A6"/>
    <w:rsid w:val="005E0C8C"/>
    <w:rsid w:val="006D6C83"/>
    <w:rsid w:val="007D1CD1"/>
    <w:rsid w:val="00803AAB"/>
    <w:rsid w:val="00860354"/>
    <w:rsid w:val="0086673D"/>
    <w:rsid w:val="009D3C4A"/>
    <w:rsid w:val="00C161BF"/>
    <w:rsid w:val="00C26FDE"/>
    <w:rsid w:val="00D14AE5"/>
    <w:rsid w:val="00D36CCC"/>
    <w:rsid w:val="00D657E0"/>
    <w:rsid w:val="00D95FBE"/>
    <w:rsid w:val="00E97201"/>
    <w:rsid w:val="00FD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87EA"/>
  <w15:chartTrackingRefBased/>
  <w15:docId w15:val="{7F823447-4269-4782-9077-EB57177D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1307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lab1</cp:lastModifiedBy>
  <cp:revision>7</cp:revision>
  <dcterms:created xsi:type="dcterms:W3CDTF">2025-10-16T09:37:00Z</dcterms:created>
  <dcterms:modified xsi:type="dcterms:W3CDTF">2025-11-01T05:33:00Z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