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1A2" w:rsidRDefault="000E71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0E71A2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0E71A2" w:rsidRDefault="00582710">
            <w:r>
              <w:rPr>
                <w:noProof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0E71A2" w:rsidRDefault="0058271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67239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:rsidR="000E71A2" w:rsidRDefault="00672392" w:rsidP="00672392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DEPARTMENT OF ELECTRICAL AND ELECTRONICS ENGINEERING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0E71A2">
        <w:tc>
          <w:tcPr>
            <w:tcW w:w="1792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E71A2">
        <w:tc>
          <w:tcPr>
            <w:tcW w:w="1792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E71A2">
        <w:tc>
          <w:tcPr>
            <w:tcW w:w="1792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</w:p>
        </w:tc>
      </w:tr>
      <w:tr w:rsidR="000E71A2">
        <w:tc>
          <w:tcPr>
            <w:tcW w:w="1792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E71A2" w:rsidRDefault="000E71A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E71A2" w:rsidRDefault="0058271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0E71A2" w:rsidRDefault="0067239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DC82605" wp14:editId="1267602A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128905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E71A2" w:rsidRPr="001B507A" w:rsidRDefault="001B507A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C82605" id="Rectangle 2115278305" o:spid="_x0000_s1026" style="position:absolute;margin-left:73.8pt;margin-top:10.15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" fillcolor="white [3201]" stroked="f">
                      <v:textbox inset="2.53958mm,1.2694mm,2.53958mm,1.2694mm">
                        <w:txbxContent>
                          <w:p w:rsidR="000E71A2" w:rsidRPr="001B507A" w:rsidRDefault="001B507A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82710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582710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0E71A2">
        <w:tc>
          <w:tcPr>
            <w:tcW w:w="10348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use of calculators, mobile phones,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smartwatches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or any electronic devices is strictly prohibited inside the examination hall.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0E71A2" w:rsidRDefault="0058271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0E71A2" w:rsidRDefault="000E71A2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research design is used to explore a phenomenon in depth?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Experimental Design           b) Quasi-Experimental Design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c) Case Study Design</w:t>
      </w:r>
      <w:r w:rsidRPr="002D5C33">
        <w:rPr>
          <w:color w:val="1F1F1F"/>
        </w:rPr>
        <w:t xml:space="preserve">              d) Correlational Design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first step in the research process?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Literature Review                  b) Data Collection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c) Problem Identification</w:t>
      </w:r>
      <w:r w:rsidRPr="002D5C33">
        <w:rPr>
          <w:color w:val="1F1F1F"/>
        </w:rPr>
        <w:t xml:space="preserve">            d) Hypothesis Formulation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lastRenderedPageBreak/>
        <w:t>What is the purpose of a literature review?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To collect data                        b) To </w:t>
      </w:r>
      <w:proofErr w:type="spellStart"/>
      <w:r w:rsidRPr="002D5C33">
        <w:rPr>
          <w:color w:val="1F1F1F"/>
        </w:rPr>
        <w:t>analyze</w:t>
      </w:r>
      <w:proofErr w:type="spellEnd"/>
      <w:r w:rsidRPr="002D5C33">
        <w:rPr>
          <w:color w:val="1F1F1F"/>
        </w:rPr>
        <w:t xml:space="preserve"> data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c) To identify research gaps</w:t>
      </w:r>
      <w:r w:rsidRPr="002D5C33">
        <w:rPr>
          <w:color w:val="1F1F1F"/>
        </w:rPr>
        <w:t xml:space="preserve">       d) </w:t>
      </w:r>
      <w:proofErr w:type="gramStart"/>
      <w:r w:rsidRPr="002D5C33">
        <w:rPr>
          <w:color w:val="1F1F1F"/>
        </w:rPr>
        <w:t>To</w:t>
      </w:r>
      <w:proofErr w:type="gramEnd"/>
      <w:r w:rsidRPr="002D5C33">
        <w:rPr>
          <w:color w:val="1F1F1F"/>
        </w:rPr>
        <w:t xml:space="preserve"> draw conclusions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main difference between qualitative and quantitative research?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Data collection methods                   b) Data analysis techniques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Research questions                          </w:t>
      </w:r>
      <w:r w:rsidRPr="001B507A">
        <w:rPr>
          <w:b/>
          <w:color w:val="1F1F1F"/>
        </w:rPr>
        <w:t>d) All of the above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research hypothesis?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To prove a theory                             b) To explain a phenomenon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c) To make a prediction</w:t>
      </w:r>
      <w:r w:rsidRPr="002D5C33">
        <w:rPr>
          <w:color w:val="1F1F1F"/>
        </w:rPr>
        <w:t xml:space="preserve">                        d) </w:t>
      </w:r>
      <w:proofErr w:type="gramStart"/>
      <w:r w:rsidRPr="002D5C33">
        <w:rPr>
          <w:color w:val="1F1F1F"/>
        </w:rPr>
        <w:t>To</w:t>
      </w:r>
      <w:proofErr w:type="gramEnd"/>
      <w:r w:rsidRPr="002D5C33">
        <w:rPr>
          <w:color w:val="1F1F1F"/>
        </w:rPr>
        <w:t xml:space="preserve"> describe a situation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consistency of a measurement?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a) Reliability</w:t>
      </w:r>
      <w:r w:rsidRPr="002D5C33">
        <w:rPr>
          <w:color w:val="1F1F1F"/>
        </w:rPr>
        <w:t xml:space="preserve">      b) Validity      c) Accuracy          d) Precision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extent to which a measurement measures what it is intended to measure?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Reliability       </w:t>
      </w:r>
      <w:r w:rsidRPr="001B507A">
        <w:rPr>
          <w:b/>
          <w:color w:val="1F1F1F"/>
        </w:rPr>
        <w:t>b) Validity</w:t>
      </w:r>
      <w:r w:rsidRPr="002D5C33">
        <w:rPr>
          <w:color w:val="1F1F1F"/>
        </w:rPr>
        <w:t xml:space="preserve">      c) Accuracy          d) Precision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participants based on specific criteria?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Simple Random Sampling                  b) Stratified Random Sampling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Cluster Sampling                                </w:t>
      </w:r>
      <w:r w:rsidRPr="001B507A">
        <w:rPr>
          <w:b/>
          <w:color w:val="1F1F1F"/>
        </w:rPr>
        <w:t>d) Purposive Sampling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pilot study?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proofErr w:type="gramStart"/>
      <w:r w:rsidRPr="002D5C33">
        <w:rPr>
          <w:color w:val="1F1F1F"/>
        </w:rPr>
        <w:t>a)To</w:t>
      </w:r>
      <w:proofErr w:type="gramEnd"/>
      <w:r w:rsidRPr="002D5C33">
        <w:rPr>
          <w:color w:val="1F1F1F"/>
        </w:rPr>
        <w:t xml:space="preserve"> test the research design                 b) To collect preliminary data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To refine the research questions        </w:t>
      </w:r>
      <w:r w:rsidRPr="001B507A">
        <w:rPr>
          <w:b/>
          <w:color w:val="1F1F1F"/>
        </w:rPr>
        <w:t>d) All of the above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data analysis technique is used to identify patterns and themes in qualitative data?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Statistical analysis                              b) Content analysis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 xml:space="preserve">c) Thematic analysis                            </w:t>
      </w:r>
      <w:r w:rsidRPr="002D5C33">
        <w:rPr>
          <w:color w:val="1F1F1F"/>
        </w:rPr>
        <w:t xml:space="preserve">   d) Discourse analysis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ethical principle of respecting participants' autonomy and privacy?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Beneficence                                         b) Justice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c) Respect for persons</w:t>
      </w:r>
      <w:r w:rsidRPr="002D5C33">
        <w:rPr>
          <w:color w:val="1F1F1F"/>
        </w:rPr>
        <w:t xml:space="preserve">                             d) Non-maleficence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ethical principle of minimizing harm to participants?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Beneficence      b) Justice       c) Respect for persons        </w:t>
      </w:r>
      <w:r w:rsidRPr="001B507A">
        <w:rPr>
          <w:b/>
          <w:color w:val="1F1F1F"/>
        </w:rPr>
        <w:t>d) Non-maleficence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subjective experiences of individuals?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lastRenderedPageBreak/>
        <w:t xml:space="preserve">a) Positivism       </w:t>
      </w:r>
      <w:r w:rsidRPr="001B507A">
        <w:rPr>
          <w:b/>
          <w:color w:val="1F1F1F"/>
        </w:rPr>
        <w:t xml:space="preserve">b) </w:t>
      </w:r>
      <w:proofErr w:type="spellStart"/>
      <w:r w:rsidRPr="001B507A">
        <w:rPr>
          <w:b/>
          <w:color w:val="1F1F1F"/>
        </w:rPr>
        <w:t>Interpretivism</w:t>
      </w:r>
      <w:proofErr w:type="spellEnd"/>
      <w:r w:rsidRPr="002D5C33">
        <w:rPr>
          <w:color w:val="1F1F1F"/>
        </w:rPr>
        <w:t xml:space="preserve">       c) Critical Theory        d) Constructivism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objective measurement of variables?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7"/>
        </w:numPr>
        <w:spacing w:before="0" w:beforeAutospacing="0" w:after="0" w:afterAutospacing="0" w:line="420" w:lineRule="atLeast"/>
        <w:rPr>
          <w:color w:val="1F1F1F"/>
        </w:rPr>
      </w:pPr>
      <w:r w:rsidRPr="001B507A">
        <w:rPr>
          <w:b/>
          <w:color w:val="1F1F1F"/>
        </w:rPr>
        <w:t>Positivism</w:t>
      </w:r>
      <w:r w:rsidRPr="002D5C33">
        <w:rPr>
          <w:color w:val="1F1F1F"/>
        </w:rPr>
        <w:t xml:space="preserve">      b) </w:t>
      </w:r>
      <w:proofErr w:type="spellStart"/>
      <w:r w:rsidRPr="002D5C33">
        <w:rPr>
          <w:color w:val="1F1F1F"/>
        </w:rPr>
        <w:t>Interpretivism</w:t>
      </w:r>
      <w:proofErr w:type="spellEnd"/>
      <w:r w:rsidRPr="002D5C33">
        <w:rPr>
          <w:color w:val="1F1F1F"/>
        </w:rPr>
        <w:t xml:space="preserve">       c) Critical Theory         d) Constructivism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degree to which research findings can be generalized to other populations or contexts?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Internal validity   </w:t>
      </w:r>
      <w:r w:rsidRPr="001B507A">
        <w:rPr>
          <w:b/>
          <w:color w:val="1F1F1F"/>
        </w:rPr>
        <w:t>b) External validity</w:t>
      </w:r>
      <w:r w:rsidRPr="002D5C33">
        <w:rPr>
          <w:color w:val="1F1F1F"/>
        </w:rPr>
        <w:t xml:space="preserve">    c) Reliability              d) Validity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degree to which a research study can be replicated?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a) Internal validity</w:t>
      </w:r>
      <w:r w:rsidRPr="002D5C33">
        <w:rPr>
          <w:color w:val="1F1F1F"/>
        </w:rPr>
        <w:t xml:space="preserve">     b) External validity    c) Reliability             d) Validity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research design involves manipulating an independent variable to observe its effect on a dependent variable?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8"/>
        </w:numPr>
        <w:spacing w:before="0" w:beforeAutospacing="0" w:after="0" w:afterAutospacing="0" w:line="420" w:lineRule="atLeast"/>
        <w:rPr>
          <w:color w:val="1F1F1F"/>
        </w:rPr>
      </w:pPr>
      <w:r w:rsidRPr="001B507A">
        <w:rPr>
          <w:b/>
          <w:color w:val="1F1F1F"/>
        </w:rPr>
        <w:t>Experimental Design</w:t>
      </w:r>
      <w:r w:rsidRPr="002D5C33">
        <w:rPr>
          <w:color w:val="1F1F1F"/>
        </w:rPr>
        <w:t xml:space="preserve">                             b) Quasi-Experimental Design </w:t>
      </w:r>
    </w:p>
    <w:p w:rsidR="001B507A" w:rsidRPr="002D5C33" w:rsidRDefault="001B507A" w:rsidP="001B507A">
      <w:pPr>
        <w:pStyle w:val="NormalWeb"/>
        <w:numPr>
          <w:ilvl w:val="0"/>
          <w:numId w:val="18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color w:val="1F1F1F"/>
        </w:rPr>
        <w:t xml:space="preserve">c) Correlational Design                          d) Case Study Design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research design involves comparing two or more groups without random assignment?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Experimental Design                               </w:t>
      </w:r>
      <w:r w:rsidRPr="001B507A">
        <w:rPr>
          <w:b/>
          <w:color w:val="1F1F1F"/>
        </w:rPr>
        <w:t>b) Quasi-Experimental Design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Correlational Design                                d) Case Study Design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research design involves examining the relationship between two or more variables?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Experimental Design                             b) Quasi-Experimental Design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>c) Correlational Design</w:t>
      </w:r>
      <w:r w:rsidRPr="002D5C33">
        <w:rPr>
          <w:color w:val="1F1F1F"/>
        </w:rPr>
        <w:t xml:space="preserve">                              d) Case Study Design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every nth participant from a list?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Simple Random Sampling                       </w:t>
      </w:r>
      <w:r w:rsidRPr="001B507A">
        <w:rPr>
          <w:b/>
          <w:color w:val="1F1F1F"/>
        </w:rPr>
        <w:t>b) Systematic Sampling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Stratified Random Sampling                    d) Cluster Sampling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dividing the population into subgroups and then selecting participants from each subgroup?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Simple Random Sampling                        b) Systematic Sampling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1B507A">
        <w:rPr>
          <w:b/>
          <w:color w:val="1F1F1F"/>
        </w:rPr>
        <w:t xml:space="preserve">c) Stratified Random Sampling </w:t>
      </w:r>
      <w:r>
        <w:rPr>
          <w:b/>
          <w:color w:val="1F1F1F"/>
        </w:rPr>
        <w:t xml:space="preserve">               </w:t>
      </w:r>
      <w:r w:rsidRPr="001B507A">
        <w:rPr>
          <w:b/>
          <w:color w:val="1F1F1F"/>
        </w:rPr>
        <w:t xml:space="preserve"> </w:t>
      </w:r>
      <w:r w:rsidRPr="002D5C33">
        <w:rPr>
          <w:color w:val="1F1F1F"/>
        </w:rPr>
        <w:t xml:space="preserve">d) Cluster Sampling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groups of participants, such as schools or classrooms?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proofErr w:type="gramStart"/>
      <w:r w:rsidRPr="002D5C33">
        <w:rPr>
          <w:color w:val="1F1F1F"/>
        </w:rPr>
        <w:t>a)</w:t>
      </w:r>
      <w:proofErr w:type="gramEnd"/>
      <w:r w:rsidRPr="002D5C33">
        <w:rPr>
          <w:color w:val="1F1F1F"/>
        </w:rPr>
        <w:t xml:space="preserve">Simple Random Sampling                              b) Systematic Sampling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  <w:highlight w:val="yellow"/>
        </w:rPr>
      </w:pPr>
      <w:r w:rsidRPr="002D5C33">
        <w:rPr>
          <w:color w:val="1F1F1F"/>
        </w:rPr>
        <w:t xml:space="preserve">c) Stratified Random Sampling                          </w:t>
      </w:r>
      <w:r w:rsidRPr="001B507A">
        <w:rPr>
          <w:b/>
          <w:color w:val="1F1F1F"/>
        </w:rPr>
        <w:t>d) Cluster Sampling</w:t>
      </w:r>
      <w:r w:rsidRPr="001B507A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1080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Answer: d) Cluster Sampling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lastRenderedPageBreak/>
        <w:t>Which data analysis technique involves reducing large amounts of data into meaningful categories?</w:t>
      </w:r>
      <w:r w:rsidRPr="002D5C33">
        <w:rPr>
          <w:color w:val="1F1F1F"/>
        </w:rPr>
        <w:t xml:space="preserve"> </w:t>
      </w:r>
    </w:p>
    <w:p w:rsidR="001B507A" w:rsidRPr="001B507A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b/>
          <w:color w:val="1F1F1F"/>
        </w:rPr>
      </w:pPr>
      <w:r w:rsidRPr="002D5C33">
        <w:rPr>
          <w:color w:val="1F1F1F"/>
        </w:rPr>
        <w:t xml:space="preserve">a) Statistical analysis                                      </w:t>
      </w:r>
      <w:r w:rsidRPr="001B507A">
        <w:rPr>
          <w:b/>
          <w:color w:val="1F1F1F"/>
        </w:rPr>
        <w:t xml:space="preserve">b) Content analysis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Thematic analysis                                       d) Discourse analysis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 xml:space="preserve">Which data analysis technique involves </w:t>
      </w:r>
      <w:proofErr w:type="spellStart"/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analyzing</w:t>
      </w:r>
      <w:proofErr w:type="spellEnd"/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 xml:space="preserve"> language and discourse?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Statistical analysis                                       b) Content analysis 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c) Thematic analysis                                       </w:t>
      </w:r>
      <w:r w:rsidRPr="001B507A">
        <w:rPr>
          <w:b/>
          <w:color w:val="1F1F1F"/>
        </w:rPr>
        <w:t>d) Discourse analysis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numPr>
          <w:ilvl w:val="0"/>
          <w:numId w:val="16"/>
        </w:numPr>
        <w:spacing w:before="0" w:beforeAutospacing="0" w:after="0" w:afterAutospacing="0" w:line="420" w:lineRule="atLeast"/>
        <w:rPr>
          <w:color w:val="1F1F1F"/>
        </w:rPr>
      </w:pPr>
      <w:r w:rsidRPr="002D5C33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drawing conclusions about a population based on a sample?</w:t>
      </w:r>
      <w:r w:rsidRPr="002D5C33">
        <w:rPr>
          <w:color w:val="1F1F1F"/>
        </w:rPr>
        <w:t xml:space="preserve"> </w:t>
      </w:r>
    </w:p>
    <w:p w:rsidR="001B507A" w:rsidRPr="002D5C33" w:rsidRDefault="001B507A" w:rsidP="001B507A">
      <w:pPr>
        <w:pStyle w:val="NormalWeb"/>
        <w:spacing w:before="0" w:beforeAutospacing="0" w:after="0" w:afterAutospacing="0" w:line="420" w:lineRule="atLeast"/>
        <w:ind w:left="720"/>
        <w:rPr>
          <w:color w:val="1F1F1F"/>
        </w:rPr>
      </w:pPr>
      <w:r w:rsidRPr="002D5C33">
        <w:rPr>
          <w:color w:val="1F1F1F"/>
        </w:rPr>
        <w:t xml:space="preserve">a) Inference          </w:t>
      </w:r>
      <w:r w:rsidRPr="001B507A">
        <w:rPr>
          <w:b/>
          <w:color w:val="1F1F1F"/>
        </w:rPr>
        <w:t>b) Generalization</w:t>
      </w:r>
      <w:r w:rsidRPr="002D5C33">
        <w:rPr>
          <w:color w:val="1F1F1F"/>
        </w:rPr>
        <w:t xml:space="preserve">             c) Induction              d) Deduction </w:t>
      </w: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1B507A" w:rsidRDefault="001B507A" w:rsidP="001B507A">
      <w:pPr>
        <w:pStyle w:val="ListParagraph"/>
        <w:numPr>
          <w:ilvl w:val="0"/>
          <w:numId w:val="16"/>
        </w:numPr>
        <w:suppressAutoHyphens/>
        <w:spacing w:before="240" w:after="0" w:line="360" w:lineRule="auto"/>
        <w:jc w:val="both"/>
        <w:rPr>
          <w:b/>
        </w:rPr>
      </w:pPr>
      <w:r w:rsidRPr="002D5C33">
        <w:rPr>
          <w:b/>
        </w:rPr>
        <w:t>For a series RLC circuit, at res</w:t>
      </w:r>
      <w:r>
        <w:rPr>
          <w:b/>
        </w:rPr>
        <w:t>onance, the impedance is purely,</w:t>
      </w:r>
    </w:p>
    <w:p w:rsidR="001B507A" w:rsidRPr="002D5C33" w:rsidRDefault="001B507A" w:rsidP="001B507A">
      <w:pPr>
        <w:pStyle w:val="ListParagraph"/>
        <w:numPr>
          <w:ilvl w:val="0"/>
          <w:numId w:val="19"/>
        </w:numPr>
        <w:suppressAutoHyphens/>
        <w:spacing w:before="240" w:after="0" w:line="360" w:lineRule="auto"/>
        <w:jc w:val="both"/>
        <w:rPr>
          <w:rStyle w:val="option-text"/>
          <w:b/>
        </w:rPr>
      </w:pPr>
      <w:r>
        <w:t xml:space="preserve">Capacitive             b) </w:t>
      </w:r>
      <w:r>
        <w:rPr>
          <w:rStyle w:val="option-text"/>
        </w:rPr>
        <w:t xml:space="preserve">Reactive                   c) Inductive                    </w:t>
      </w:r>
      <w:r w:rsidRPr="001B507A">
        <w:rPr>
          <w:rStyle w:val="option-text"/>
          <w:b/>
        </w:rPr>
        <w:t>d) Resistive</w:t>
      </w:r>
      <w:r>
        <w:rPr>
          <w:rStyle w:val="option-text"/>
        </w:rPr>
        <w:t xml:space="preserve"> </w:t>
      </w:r>
    </w:p>
    <w:p w:rsidR="001B507A" w:rsidRPr="002D5C33" w:rsidRDefault="001B507A" w:rsidP="001B507A">
      <w:pPr>
        <w:pStyle w:val="ListParagraph"/>
        <w:numPr>
          <w:ilvl w:val="0"/>
          <w:numId w:val="16"/>
        </w:numPr>
        <w:suppressAutoHyphens/>
        <w:spacing w:before="240" w:after="0" w:line="360" w:lineRule="auto"/>
        <w:jc w:val="both"/>
        <w:rPr>
          <w:b/>
        </w:rPr>
      </w:pPr>
      <w:r w:rsidRPr="002D5C33">
        <w:rPr>
          <w:b/>
        </w:rPr>
        <w:t>The superposition theorem can be</w:t>
      </w:r>
      <w:r>
        <w:rPr>
          <w:b/>
        </w:rPr>
        <w:t xml:space="preserve"> applied to circuits containing,</w:t>
      </w:r>
    </w:p>
    <w:p w:rsidR="001B507A" w:rsidRDefault="001B507A" w:rsidP="001B507A">
      <w:pPr>
        <w:pStyle w:val="ListParagraph"/>
        <w:numPr>
          <w:ilvl w:val="0"/>
          <w:numId w:val="20"/>
        </w:numPr>
        <w:suppressAutoHyphens/>
        <w:spacing w:after="0" w:line="360" w:lineRule="auto"/>
        <w:jc w:val="both"/>
      </w:pPr>
      <w:r>
        <w:t xml:space="preserve">Non-linear elements                     b) Dependent sources only    </w:t>
      </w:r>
    </w:p>
    <w:p w:rsidR="001B507A" w:rsidRDefault="001B507A" w:rsidP="001B507A">
      <w:pPr>
        <w:spacing w:line="360" w:lineRule="auto"/>
        <w:ind w:left="360"/>
        <w:jc w:val="both"/>
      </w:pPr>
      <w:r>
        <w:t xml:space="preserve">c) Unilateral elements       </w:t>
      </w:r>
      <w:r>
        <w:t xml:space="preserve">              </w:t>
      </w:r>
      <w:r w:rsidRPr="001B507A">
        <w:rPr>
          <w:b/>
        </w:rPr>
        <w:t xml:space="preserve">d) </w:t>
      </w:r>
      <w:proofErr w:type="gramStart"/>
      <w:r w:rsidRPr="001B507A">
        <w:rPr>
          <w:b/>
        </w:rPr>
        <w:t>Linear</w:t>
      </w:r>
      <w:proofErr w:type="gramEnd"/>
      <w:r w:rsidRPr="001B507A">
        <w:rPr>
          <w:b/>
        </w:rPr>
        <w:t xml:space="preserve"> bilateral elements and independent sources</w:t>
      </w:r>
    </w:p>
    <w:p w:rsidR="001B507A" w:rsidRPr="000F444D" w:rsidRDefault="001B507A" w:rsidP="001B507A">
      <w:pPr>
        <w:spacing w:before="240" w:line="360" w:lineRule="auto"/>
        <w:ind w:left="360"/>
        <w:jc w:val="both"/>
        <w:rPr>
          <w:b/>
        </w:rPr>
      </w:pPr>
      <w:r>
        <w:rPr>
          <w:b/>
        </w:rPr>
        <w:t xml:space="preserve">28. </w:t>
      </w:r>
      <w:r w:rsidRPr="000F444D">
        <w:rPr>
          <w:b/>
        </w:rPr>
        <w:t xml:space="preserve">For the circuit shown in the figure, V1 = 8 V, DC and I1 = 8 A, DC. The voltage </w:t>
      </w:r>
      <w:proofErr w:type="spellStart"/>
      <w:r w:rsidRPr="000F444D">
        <w:rPr>
          <w:b/>
        </w:rPr>
        <w:t>V</w:t>
      </w:r>
      <w:r w:rsidRPr="000F444D">
        <w:rPr>
          <w:b/>
          <w:vertAlign w:val="subscript"/>
        </w:rPr>
        <w:t>ab</w:t>
      </w:r>
      <w:proofErr w:type="spellEnd"/>
      <w:r w:rsidRPr="000F444D">
        <w:rPr>
          <w:b/>
        </w:rPr>
        <w:t xml:space="preserve"> in Volts is, _____</w:t>
      </w:r>
      <w:proofErr w:type="gramStart"/>
      <w:r w:rsidRPr="000F444D">
        <w:rPr>
          <w:b/>
        </w:rPr>
        <w:t>_(</w:t>
      </w:r>
      <w:proofErr w:type="gramEnd"/>
      <w:r w:rsidRPr="000F444D">
        <w:rPr>
          <w:b/>
        </w:rPr>
        <w:t>Round off to 1 decimal place).</w:t>
      </w:r>
    </w:p>
    <w:p w:rsidR="001B507A" w:rsidRDefault="001B507A" w:rsidP="001B507A">
      <w:pPr>
        <w:spacing w:before="240" w:line="360" w:lineRule="auto"/>
        <w:ind w:left="360"/>
        <w:jc w:val="center"/>
      </w:pPr>
      <w:r>
        <w:rPr>
          <w:noProof/>
        </w:rPr>
        <w:drawing>
          <wp:inline distT="0" distB="0" distL="0" distR="0" wp14:anchorId="6F21B013" wp14:editId="7A6CC894">
            <wp:extent cx="409575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7A" w:rsidRDefault="001B507A" w:rsidP="001B507A">
      <w:pPr>
        <w:pStyle w:val="ListParagraph"/>
        <w:numPr>
          <w:ilvl w:val="0"/>
          <w:numId w:val="21"/>
        </w:numPr>
        <w:suppressAutoHyphens/>
        <w:spacing w:before="240" w:after="0" w:line="360" w:lineRule="auto"/>
        <w:jc w:val="both"/>
      </w:pPr>
      <w:r w:rsidRPr="001B507A">
        <w:rPr>
          <w:b/>
        </w:rPr>
        <w:t>6 V</w:t>
      </w:r>
      <w:r>
        <w:t xml:space="preserve">             b) 10 V                       c) 12 V                      d) None of the above </w:t>
      </w:r>
    </w:p>
    <w:p w:rsidR="001B507A" w:rsidRPr="00CB2072" w:rsidRDefault="001B507A" w:rsidP="001B507A">
      <w:pPr>
        <w:spacing w:before="240" w:line="360" w:lineRule="auto"/>
        <w:jc w:val="both"/>
        <w:rPr>
          <w:b/>
        </w:rPr>
      </w:pPr>
      <w:r>
        <w:t xml:space="preserve">29. </w:t>
      </w:r>
      <w:r w:rsidRPr="00CB2072">
        <w:rPr>
          <w:b/>
        </w:rPr>
        <w:t>The following columns present various modes of induction machine operation and the ranges of slip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2"/>
        <w:gridCol w:w="4494"/>
      </w:tblGrid>
      <w:tr w:rsidR="001B507A" w:rsidRPr="00CB2072" w:rsidTr="00456C53">
        <w:tc>
          <w:tcPr>
            <w:tcW w:w="4814" w:type="dxa"/>
          </w:tcPr>
          <w:p w:rsidR="001B507A" w:rsidRPr="00CB2072" w:rsidRDefault="001B507A" w:rsidP="00456C53">
            <w:pPr>
              <w:spacing w:before="240" w:line="360" w:lineRule="auto"/>
              <w:jc w:val="center"/>
              <w:rPr>
                <w:b/>
              </w:rPr>
            </w:pPr>
            <w:r w:rsidRPr="00CB2072">
              <w:rPr>
                <w:b/>
              </w:rPr>
              <w:lastRenderedPageBreak/>
              <w:t>A (Made of operation)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  <w:r w:rsidRPr="00CB2072">
              <w:rPr>
                <w:b/>
              </w:rPr>
              <w:t>a. Running in generator mode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  <w:r w:rsidRPr="00CB2072">
              <w:rPr>
                <w:b/>
              </w:rPr>
              <w:t>b. Running in motor mode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  <w:r w:rsidRPr="00CB2072">
              <w:rPr>
                <w:b/>
              </w:rPr>
              <w:t>c. Plugging in motor mode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</w:p>
        </w:tc>
        <w:tc>
          <w:tcPr>
            <w:tcW w:w="4814" w:type="dxa"/>
          </w:tcPr>
          <w:p w:rsidR="001B507A" w:rsidRPr="00CB2072" w:rsidRDefault="001B507A" w:rsidP="00456C53">
            <w:pPr>
              <w:spacing w:before="240" w:line="360" w:lineRule="auto"/>
              <w:jc w:val="center"/>
              <w:rPr>
                <w:b/>
              </w:rPr>
            </w:pPr>
            <w:r w:rsidRPr="00CB2072">
              <w:rPr>
                <w:b/>
              </w:rPr>
              <w:t>B (Range of slip)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  <w:r w:rsidRPr="00CB2072">
              <w:rPr>
                <w:b/>
              </w:rPr>
              <w:t>p) From 0.0 to 1.0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  <w:r w:rsidRPr="00CB2072">
              <w:rPr>
                <w:b/>
              </w:rPr>
              <w:t>q) From 1.0 to 2.0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  <w:r w:rsidRPr="00CB2072">
              <w:rPr>
                <w:b/>
              </w:rPr>
              <w:t>r) From -1.0 to 0.0</w:t>
            </w:r>
          </w:p>
          <w:p w:rsidR="001B507A" w:rsidRPr="00CB2072" w:rsidRDefault="001B507A" w:rsidP="00456C53">
            <w:pPr>
              <w:spacing w:before="240" w:line="360" w:lineRule="auto"/>
              <w:jc w:val="both"/>
              <w:rPr>
                <w:b/>
              </w:rPr>
            </w:pPr>
          </w:p>
        </w:tc>
      </w:tr>
    </w:tbl>
    <w:p w:rsidR="001B507A" w:rsidRPr="00CB2072" w:rsidRDefault="001B507A" w:rsidP="001B507A">
      <w:pPr>
        <w:spacing w:before="240" w:line="360" w:lineRule="auto"/>
        <w:jc w:val="both"/>
        <w:rPr>
          <w:b/>
        </w:rPr>
      </w:pPr>
      <w:r w:rsidRPr="00CB2072">
        <w:rPr>
          <w:b/>
        </w:rPr>
        <w:t>The correct matching between the elements in column A with those of column B is</w:t>
      </w:r>
    </w:p>
    <w:p w:rsidR="001B507A" w:rsidRDefault="001B507A" w:rsidP="001B507A">
      <w:pPr>
        <w:spacing w:before="240" w:line="360" w:lineRule="auto"/>
        <w:jc w:val="both"/>
      </w:pPr>
      <w:r w:rsidRPr="001B507A">
        <w:rPr>
          <w:b/>
        </w:rPr>
        <w:t>(a) a-r, b-p, and c-q</w:t>
      </w:r>
      <w:r>
        <w:t xml:space="preserve">                                                    (b) a-r, b-q, and c-p</w:t>
      </w:r>
    </w:p>
    <w:p w:rsidR="001B507A" w:rsidRDefault="001B507A" w:rsidP="001B507A">
      <w:pPr>
        <w:spacing w:before="240" w:line="360" w:lineRule="auto"/>
        <w:jc w:val="both"/>
      </w:pPr>
      <w:r>
        <w:t>(c) a-p, b-r, and c-q                                                    (d) a-q, b-p, and c-r</w:t>
      </w:r>
    </w:p>
    <w:p w:rsidR="001B507A" w:rsidRPr="00CB2072" w:rsidRDefault="001B507A" w:rsidP="001B507A">
      <w:pPr>
        <w:spacing w:line="420" w:lineRule="atLeast"/>
        <w:rPr>
          <w:rFonts w:ascii="Cambria" w:eastAsia="Times New Roman" w:hAnsi="Cambria" w:cs="Arial"/>
          <w:b/>
          <w:color w:val="1F1F1F"/>
        </w:rPr>
      </w:pPr>
      <w:r w:rsidRPr="00CB2072">
        <w:rPr>
          <w:b/>
        </w:rPr>
        <w:t xml:space="preserve">30. </w:t>
      </w:r>
      <w:r w:rsidRPr="00CB2072">
        <w:rPr>
          <w:rFonts w:ascii="Cambria" w:eastAsia="Times New Roman" w:hAnsi="Cambria" w:cs="Arial"/>
          <w:b/>
          <w:bCs/>
          <w:color w:val="1F1F1F"/>
          <w:bdr w:val="none" w:sz="0" w:space="0" w:color="auto" w:frame="1"/>
        </w:rPr>
        <w:t>The efficiency of a transformer is maximum when:</w:t>
      </w:r>
    </w:p>
    <w:p w:rsidR="001B507A" w:rsidRPr="0072370D" w:rsidRDefault="001B507A" w:rsidP="001B507A">
      <w:pPr>
        <w:spacing w:line="420" w:lineRule="atLeast"/>
        <w:rPr>
          <w:rFonts w:ascii="Cambria" w:eastAsia="Times New Roman" w:hAnsi="Cambria" w:cs="Arial"/>
          <w:color w:val="1F1F1F"/>
        </w:rPr>
      </w:pPr>
      <w:proofErr w:type="gramStart"/>
      <w:r>
        <w:rPr>
          <w:rFonts w:ascii="Cambria" w:eastAsia="Times New Roman" w:hAnsi="Cambria" w:cs="Arial"/>
          <w:color w:val="1F1F1F"/>
        </w:rPr>
        <w:t>a</w:t>
      </w:r>
      <w:proofErr w:type="gramEnd"/>
      <w:r>
        <w:rPr>
          <w:rFonts w:ascii="Cambria" w:eastAsia="Times New Roman" w:hAnsi="Cambria" w:cs="Arial"/>
          <w:color w:val="1F1F1F"/>
        </w:rPr>
        <w:t xml:space="preserve">) </w:t>
      </w:r>
      <w:r w:rsidRPr="0072370D">
        <w:rPr>
          <w:rFonts w:ascii="Cambria" w:eastAsia="Times New Roman" w:hAnsi="Cambria" w:cs="Arial"/>
          <w:color w:val="1F1F1F"/>
        </w:rPr>
        <w:t>Core losses are minimum</w:t>
      </w:r>
      <w:r>
        <w:rPr>
          <w:rFonts w:ascii="Cambria" w:eastAsia="Times New Roman" w:hAnsi="Cambria" w:cs="Arial"/>
          <w:color w:val="1F1F1F"/>
        </w:rPr>
        <w:t xml:space="preserve">                                         b) </w:t>
      </w:r>
      <w:r w:rsidRPr="0072370D">
        <w:rPr>
          <w:rFonts w:ascii="Cambria" w:eastAsia="Times New Roman" w:hAnsi="Cambria" w:cs="Arial"/>
          <w:color w:val="1F1F1F"/>
        </w:rPr>
        <w:t>Copper losses are minimum</w:t>
      </w:r>
    </w:p>
    <w:p w:rsidR="001B507A" w:rsidRDefault="001B507A" w:rsidP="001B507A">
      <w:pPr>
        <w:spacing w:after="120" w:line="420" w:lineRule="atLeast"/>
        <w:rPr>
          <w:rFonts w:ascii="Cambria" w:eastAsia="Times New Roman" w:hAnsi="Cambria" w:cs="Arial"/>
          <w:color w:val="1F1F1F"/>
        </w:rPr>
      </w:pPr>
      <w:r w:rsidRPr="001B507A">
        <w:rPr>
          <w:rFonts w:ascii="Cambria" w:eastAsia="Times New Roman" w:hAnsi="Cambria" w:cs="Arial"/>
          <w:b/>
          <w:color w:val="1F1F1F"/>
        </w:rPr>
        <w:t>c) Core and copper losses are equal</w:t>
      </w:r>
      <w:r>
        <w:rPr>
          <w:rFonts w:ascii="Cambria" w:eastAsia="Times New Roman" w:hAnsi="Cambria" w:cs="Arial"/>
          <w:color w:val="1F1F1F"/>
        </w:rPr>
        <w:t xml:space="preserve">                           d) </w:t>
      </w:r>
      <w:proofErr w:type="gramStart"/>
      <w:r w:rsidRPr="0072370D">
        <w:rPr>
          <w:rFonts w:ascii="Cambria" w:eastAsia="Times New Roman" w:hAnsi="Cambria" w:cs="Arial"/>
          <w:color w:val="1F1F1F"/>
        </w:rPr>
        <w:t>None</w:t>
      </w:r>
      <w:proofErr w:type="gramEnd"/>
      <w:r w:rsidRPr="0072370D">
        <w:rPr>
          <w:rFonts w:ascii="Cambria" w:eastAsia="Times New Roman" w:hAnsi="Cambria" w:cs="Arial"/>
          <w:color w:val="1F1F1F"/>
        </w:rPr>
        <w:t xml:space="preserve"> of the above</w:t>
      </w:r>
    </w:p>
    <w:p w:rsidR="001B507A" w:rsidRPr="00CB2072" w:rsidRDefault="001B507A" w:rsidP="001B507A">
      <w:pPr>
        <w:spacing w:line="420" w:lineRule="atLeast"/>
        <w:rPr>
          <w:rFonts w:ascii="Cambria" w:eastAsia="Times New Roman" w:hAnsi="Cambria" w:cs="Arial"/>
          <w:b/>
          <w:color w:val="1F1F1F"/>
        </w:rPr>
      </w:pPr>
      <w:r w:rsidRPr="00CB2072">
        <w:rPr>
          <w:rFonts w:ascii="Cambria" w:eastAsia="Times New Roman" w:hAnsi="Cambria" w:cs="Arial"/>
          <w:b/>
          <w:color w:val="1F1F1F"/>
        </w:rPr>
        <w:t xml:space="preserve">31. </w:t>
      </w:r>
      <w:r w:rsidRPr="00CB2072">
        <w:rPr>
          <w:rFonts w:ascii="Cambria" w:eastAsia="Times New Roman" w:hAnsi="Cambria" w:cs="Arial"/>
          <w:b/>
          <w:bCs/>
          <w:color w:val="1F1F1F"/>
          <w:bdr w:val="none" w:sz="0" w:space="0" w:color="auto" w:frame="1"/>
        </w:rPr>
        <w:t>The synchronous speed of an alternator is given by:</w:t>
      </w:r>
    </w:p>
    <w:p w:rsidR="001B507A" w:rsidRPr="000C5646" w:rsidRDefault="001B507A" w:rsidP="001B507A">
      <w:pPr>
        <w:pStyle w:val="ListParagraph"/>
        <w:numPr>
          <w:ilvl w:val="1"/>
          <w:numId w:val="22"/>
        </w:numPr>
        <w:spacing w:after="120" w:line="420" w:lineRule="atLeast"/>
        <w:ind w:left="426"/>
        <w:rPr>
          <w:rFonts w:ascii="Cambria" w:eastAsia="Times New Roman" w:hAnsi="Cambria" w:cs="Arial"/>
          <w:color w:val="1F1F1F"/>
        </w:rPr>
      </w:pPr>
      <w:r w:rsidRPr="001B507A">
        <w:rPr>
          <w:rFonts w:ascii="Cambria" w:eastAsia="Times New Roman" w:hAnsi="Cambria" w:cs="Arial"/>
          <w:b/>
          <w:color w:val="1F1F1F"/>
        </w:rPr>
        <w:t>Ns = 120f/P</w:t>
      </w:r>
      <w:r w:rsidRPr="000C5646">
        <w:rPr>
          <w:rFonts w:ascii="Cambria" w:eastAsia="Times New Roman" w:hAnsi="Cambria" w:cs="Arial"/>
          <w:color w:val="1F1F1F"/>
        </w:rPr>
        <w:t xml:space="preserve">                                                           </w:t>
      </w:r>
      <w:r>
        <w:rPr>
          <w:rFonts w:ascii="Cambria" w:eastAsia="Times New Roman" w:hAnsi="Cambria" w:cs="Arial"/>
          <w:color w:val="1F1F1F"/>
        </w:rPr>
        <w:t>(</w:t>
      </w:r>
      <w:r w:rsidRPr="000C5646">
        <w:rPr>
          <w:rFonts w:ascii="Cambria" w:eastAsia="Times New Roman" w:hAnsi="Cambria" w:cs="Arial"/>
          <w:color w:val="1F1F1F"/>
        </w:rPr>
        <w:t>b) Ns = 60f/P</w:t>
      </w:r>
    </w:p>
    <w:p w:rsidR="001B507A" w:rsidRPr="000C5646" w:rsidRDefault="001B507A" w:rsidP="001B507A">
      <w:pPr>
        <w:pStyle w:val="ListParagraph"/>
        <w:numPr>
          <w:ilvl w:val="0"/>
          <w:numId w:val="23"/>
        </w:numPr>
        <w:spacing w:after="120" w:line="420" w:lineRule="atLeast"/>
        <w:ind w:left="426"/>
        <w:rPr>
          <w:rFonts w:ascii="Cambria" w:eastAsia="Times New Roman" w:hAnsi="Cambria" w:cs="Arial"/>
          <w:color w:val="1F1F1F"/>
        </w:rPr>
      </w:pPr>
      <w:r w:rsidRPr="000C5646">
        <w:rPr>
          <w:rFonts w:ascii="Cambria" w:eastAsia="Times New Roman" w:hAnsi="Cambria" w:cs="Arial"/>
          <w:color w:val="1F1F1F"/>
        </w:rPr>
        <w:t>Ns = 120P/f</w:t>
      </w:r>
      <w:r>
        <w:rPr>
          <w:rFonts w:ascii="Cambria" w:eastAsia="Times New Roman" w:hAnsi="Cambria" w:cs="Arial"/>
          <w:color w:val="1F1F1F"/>
        </w:rPr>
        <w:t xml:space="preserve">                                                           (d) </w:t>
      </w:r>
      <w:r w:rsidRPr="000C5646">
        <w:rPr>
          <w:rFonts w:ascii="Cambria" w:eastAsia="Times New Roman" w:hAnsi="Cambria" w:cs="Arial"/>
          <w:color w:val="1F1F1F"/>
        </w:rPr>
        <w:t>Ns = 60P/f</w:t>
      </w:r>
    </w:p>
    <w:p w:rsidR="001B507A" w:rsidRPr="00CB2072" w:rsidRDefault="001B507A" w:rsidP="001B507A">
      <w:pPr>
        <w:pStyle w:val="ListParagraph"/>
        <w:numPr>
          <w:ilvl w:val="0"/>
          <w:numId w:val="24"/>
        </w:numPr>
        <w:spacing w:after="0" w:line="420" w:lineRule="atLeast"/>
        <w:ind w:left="426" w:hanging="426"/>
        <w:rPr>
          <w:rFonts w:ascii="Cambria" w:eastAsia="Times New Roman" w:hAnsi="Cambria" w:cs="Arial"/>
          <w:b/>
          <w:color w:val="1F1F1F"/>
        </w:rPr>
      </w:pPr>
      <w:r w:rsidRPr="00CB2072">
        <w:rPr>
          <w:rFonts w:ascii="Cambria" w:eastAsia="Times New Roman" w:hAnsi="Cambria" w:cs="Arial"/>
          <w:b/>
          <w:bCs/>
          <w:color w:val="1F1F1F"/>
          <w:bdr w:val="none" w:sz="0" w:space="0" w:color="auto" w:frame="1"/>
        </w:rPr>
        <w:t>The slip of an induction motor is defined as:</w:t>
      </w:r>
    </w:p>
    <w:p w:rsidR="001B507A" w:rsidRPr="000C5646" w:rsidRDefault="001B507A" w:rsidP="001B507A">
      <w:pPr>
        <w:pStyle w:val="ListParagraph"/>
        <w:numPr>
          <w:ilvl w:val="1"/>
          <w:numId w:val="24"/>
        </w:numPr>
        <w:spacing w:before="240" w:after="120" w:line="240" w:lineRule="auto"/>
        <w:ind w:left="426" w:hanging="426"/>
        <w:rPr>
          <w:rFonts w:ascii="Cambria" w:eastAsia="Times New Roman" w:hAnsi="Cambria" w:cs="Arial"/>
          <w:color w:val="1F1F1F"/>
        </w:rPr>
      </w:pPr>
      <w:r w:rsidRPr="001B507A">
        <w:rPr>
          <w:rFonts w:ascii="Cambria" w:eastAsia="Times New Roman" w:hAnsi="Cambria" w:cs="Arial"/>
          <w:b/>
          <w:color w:val="1F1F1F"/>
        </w:rPr>
        <w:t>(Ns - Nr)/Ns</w:t>
      </w:r>
      <w:r w:rsidRPr="000C5646">
        <w:rPr>
          <w:rFonts w:ascii="Cambria" w:eastAsia="Times New Roman" w:hAnsi="Cambria" w:cs="Arial"/>
          <w:color w:val="1F1F1F"/>
        </w:rPr>
        <w:t xml:space="preserve">                                                    (b) (Nr - Ns)/Ns</w:t>
      </w:r>
    </w:p>
    <w:p w:rsidR="001B507A" w:rsidRDefault="001B507A" w:rsidP="001B507A">
      <w:pPr>
        <w:spacing w:after="120"/>
        <w:rPr>
          <w:rFonts w:ascii="Cambria" w:eastAsia="Times New Roman" w:hAnsi="Cambria" w:cs="Arial"/>
          <w:color w:val="1F1F1F"/>
        </w:rPr>
      </w:pPr>
      <w:r>
        <w:rPr>
          <w:rFonts w:ascii="Cambria" w:eastAsia="Times New Roman" w:hAnsi="Cambria" w:cs="Arial"/>
          <w:color w:val="1F1F1F"/>
        </w:rPr>
        <w:t xml:space="preserve">(c) </w:t>
      </w:r>
      <w:r w:rsidRPr="000C5646">
        <w:rPr>
          <w:rFonts w:ascii="Cambria" w:eastAsia="Times New Roman" w:hAnsi="Cambria" w:cs="Arial"/>
          <w:color w:val="1F1F1F"/>
        </w:rPr>
        <w:t>Ns/Nr</w:t>
      </w:r>
      <w:r>
        <w:rPr>
          <w:rFonts w:ascii="Cambria" w:eastAsia="Times New Roman" w:hAnsi="Cambria" w:cs="Arial"/>
          <w:color w:val="1F1F1F"/>
        </w:rPr>
        <w:t xml:space="preserve">                                                                  (d) </w:t>
      </w:r>
      <w:r w:rsidRPr="000C5646">
        <w:rPr>
          <w:rFonts w:ascii="Cambria" w:eastAsia="Times New Roman" w:hAnsi="Cambria" w:cs="Arial"/>
          <w:color w:val="1F1F1F"/>
        </w:rPr>
        <w:t>Nr/Ns</w:t>
      </w:r>
    </w:p>
    <w:p w:rsidR="001B507A" w:rsidRPr="000E713E" w:rsidRDefault="001B507A" w:rsidP="001B507A">
      <w:pPr>
        <w:spacing w:line="420" w:lineRule="atLeast"/>
        <w:rPr>
          <w:rFonts w:ascii="Cambria" w:eastAsia="Times New Roman" w:hAnsi="Cambria" w:cs="Arial"/>
          <w:color w:val="1F1F1F"/>
        </w:rPr>
      </w:pPr>
      <w:r w:rsidRPr="000E713E">
        <w:rPr>
          <w:rFonts w:ascii="Cambria" w:eastAsia="Times New Roman" w:hAnsi="Cambria" w:cs="Arial"/>
          <w:color w:val="1F1F1F"/>
        </w:rPr>
        <w:t xml:space="preserve">33. </w:t>
      </w:r>
      <w:r w:rsidRPr="000E713E">
        <w:rPr>
          <w:rFonts w:ascii="Cambria" w:eastAsia="Times New Roman" w:hAnsi="Cambria" w:cs="Arial"/>
          <w:b/>
          <w:bCs/>
          <w:color w:val="1F1F1F"/>
          <w:bdr w:val="none" w:sz="0" w:space="0" w:color="auto" w:frame="1"/>
        </w:rPr>
        <w:t>A balanced three-phase system has:</w:t>
      </w:r>
    </w:p>
    <w:p w:rsidR="001B507A" w:rsidRPr="00B43DA8" w:rsidRDefault="001B507A" w:rsidP="001B507A">
      <w:pPr>
        <w:pStyle w:val="ListParagraph"/>
        <w:numPr>
          <w:ilvl w:val="1"/>
          <w:numId w:val="25"/>
        </w:numPr>
        <w:spacing w:after="120" w:line="420" w:lineRule="atLeast"/>
        <w:ind w:left="426" w:hanging="426"/>
        <w:rPr>
          <w:rFonts w:ascii="Cambria" w:eastAsia="Times New Roman" w:hAnsi="Cambria" w:cs="Arial"/>
          <w:color w:val="1F1F1F"/>
        </w:rPr>
      </w:pPr>
      <w:r w:rsidRPr="00B43DA8">
        <w:rPr>
          <w:rFonts w:ascii="Cambria" w:eastAsia="Times New Roman" w:hAnsi="Cambria" w:cs="Arial"/>
          <w:color w:val="1F1F1F"/>
        </w:rPr>
        <w:t>Three phase voltages with equal magnitude and phase difference of 60 degrees.</w:t>
      </w:r>
    </w:p>
    <w:p w:rsidR="001B507A" w:rsidRPr="001B507A" w:rsidRDefault="001B507A" w:rsidP="001B507A">
      <w:pPr>
        <w:pStyle w:val="ListParagraph"/>
        <w:numPr>
          <w:ilvl w:val="1"/>
          <w:numId w:val="25"/>
        </w:numPr>
        <w:spacing w:after="120" w:line="420" w:lineRule="atLeast"/>
        <w:ind w:left="426" w:hanging="426"/>
        <w:rPr>
          <w:rFonts w:ascii="Cambria" w:eastAsia="Times New Roman" w:hAnsi="Cambria" w:cs="Arial"/>
          <w:b/>
          <w:color w:val="1F1F1F"/>
        </w:rPr>
      </w:pPr>
      <w:r w:rsidRPr="001B507A">
        <w:rPr>
          <w:rFonts w:ascii="Cambria" w:eastAsia="Times New Roman" w:hAnsi="Cambria" w:cs="Arial"/>
          <w:b/>
          <w:color w:val="1F1F1F"/>
        </w:rPr>
        <w:t>Three phase currents with equal magnitude and phase difference of 120 degrees.</w:t>
      </w:r>
    </w:p>
    <w:p w:rsidR="001B507A" w:rsidRPr="00B43DA8" w:rsidRDefault="001B507A" w:rsidP="001B507A">
      <w:pPr>
        <w:pStyle w:val="ListParagraph"/>
        <w:numPr>
          <w:ilvl w:val="1"/>
          <w:numId w:val="25"/>
        </w:numPr>
        <w:spacing w:after="120" w:line="420" w:lineRule="atLeast"/>
        <w:ind w:left="426" w:hanging="426"/>
        <w:rPr>
          <w:rFonts w:ascii="Cambria" w:eastAsia="Times New Roman" w:hAnsi="Cambria" w:cs="Arial"/>
          <w:color w:val="1F1F1F"/>
        </w:rPr>
      </w:pPr>
      <w:r w:rsidRPr="00B43DA8">
        <w:rPr>
          <w:rFonts w:ascii="Cambria" w:eastAsia="Times New Roman" w:hAnsi="Cambria" w:cs="Arial"/>
          <w:color w:val="1F1F1F"/>
        </w:rPr>
        <w:t>Both a and b</w:t>
      </w:r>
    </w:p>
    <w:p w:rsidR="001B507A" w:rsidRDefault="001B507A" w:rsidP="001B507A">
      <w:pPr>
        <w:pStyle w:val="ListParagraph"/>
        <w:numPr>
          <w:ilvl w:val="1"/>
          <w:numId w:val="25"/>
        </w:numPr>
        <w:spacing w:after="120" w:line="420" w:lineRule="atLeast"/>
        <w:ind w:left="426" w:hanging="426"/>
        <w:rPr>
          <w:rFonts w:ascii="Cambria" w:eastAsia="Times New Roman" w:hAnsi="Cambria" w:cs="Arial"/>
          <w:color w:val="1F1F1F"/>
        </w:rPr>
      </w:pPr>
      <w:r w:rsidRPr="00B43DA8">
        <w:rPr>
          <w:rFonts w:ascii="Cambria" w:eastAsia="Times New Roman" w:hAnsi="Cambria" w:cs="Arial"/>
          <w:color w:val="1F1F1F"/>
        </w:rPr>
        <w:t>None of the above</w:t>
      </w:r>
    </w:p>
    <w:p w:rsidR="001B507A" w:rsidRDefault="001B507A" w:rsidP="001B507A">
      <w:pPr>
        <w:spacing w:after="120" w:line="420" w:lineRule="atLeast"/>
      </w:pPr>
      <w:r w:rsidRPr="00CB2072">
        <w:rPr>
          <w:rFonts w:ascii="Cambria" w:eastAsia="Times New Roman" w:hAnsi="Cambria" w:cs="Arial"/>
          <w:b/>
          <w:color w:val="1F1F1F"/>
        </w:rPr>
        <w:t xml:space="preserve">34. </w:t>
      </w:r>
      <w:r w:rsidRPr="00CB2072">
        <w:rPr>
          <w:b/>
        </w:rPr>
        <w:t xml:space="preserve">In a power system, a bus has a specified voltage magnitude of 1.0 </w:t>
      </w:r>
      <w:proofErr w:type="spellStart"/>
      <w:r w:rsidRPr="00CB2072">
        <w:rPr>
          <w:b/>
        </w:rPr>
        <w:t>p.u</w:t>
      </w:r>
      <w:proofErr w:type="spellEnd"/>
      <w:r w:rsidRPr="00CB2072">
        <w:rPr>
          <w:b/>
        </w:rPr>
        <w:t xml:space="preserve"> and real power generation of 1.5 </w:t>
      </w:r>
      <w:proofErr w:type="spellStart"/>
      <w:r w:rsidRPr="00CB2072">
        <w:rPr>
          <w:b/>
        </w:rPr>
        <w:t>p.u</w:t>
      </w:r>
      <w:proofErr w:type="spellEnd"/>
      <w:r w:rsidRPr="00CB2072">
        <w:rPr>
          <w:b/>
        </w:rPr>
        <w:t xml:space="preserve">, and the load is 1.0 </w:t>
      </w:r>
      <w:proofErr w:type="spellStart"/>
      <w:r w:rsidRPr="00CB2072">
        <w:rPr>
          <w:b/>
        </w:rPr>
        <w:t>p.u</w:t>
      </w:r>
      <w:proofErr w:type="spellEnd"/>
      <w:r w:rsidRPr="00CB2072">
        <w:rPr>
          <w:b/>
        </w:rPr>
        <w:t>. What is the net injected real power at this bus?</w:t>
      </w:r>
      <w:r w:rsidRPr="00CB2072">
        <w:rPr>
          <w:b/>
        </w:rPr>
        <w:br/>
      </w:r>
      <w:r>
        <w:lastRenderedPageBreak/>
        <w:t xml:space="preserve">A) 0.0 </w:t>
      </w:r>
      <w:proofErr w:type="spellStart"/>
      <w:r>
        <w:t>p.u</w:t>
      </w:r>
      <w:proofErr w:type="spellEnd"/>
      <w:r>
        <w:br/>
      </w:r>
      <w:r w:rsidRPr="001B507A">
        <w:rPr>
          <w:b/>
        </w:rPr>
        <w:t xml:space="preserve">B) 0.5 </w:t>
      </w:r>
      <w:proofErr w:type="spellStart"/>
      <w:r w:rsidRPr="001B507A">
        <w:rPr>
          <w:b/>
        </w:rPr>
        <w:t>p.u</w:t>
      </w:r>
      <w:proofErr w:type="spellEnd"/>
      <w:r w:rsidRPr="001B507A">
        <w:rPr>
          <w:b/>
        </w:rPr>
        <w:br/>
      </w:r>
      <w:r>
        <w:t xml:space="preserve">C) -0.5 </w:t>
      </w:r>
      <w:proofErr w:type="spellStart"/>
      <w:r>
        <w:t>p.u</w:t>
      </w:r>
      <w:proofErr w:type="spellEnd"/>
      <w:r>
        <w:br/>
        <w:t xml:space="preserve">D) 1.0 </w:t>
      </w:r>
      <w:proofErr w:type="spellStart"/>
      <w:r>
        <w:t>p.u</w:t>
      </w:r>
      <w:proofErr w:type="spellEnd"/>
    </w:p>
    <w:p w:rsidR="001B507A" w:rsidRDefault="001B507A" w:rsidP="001B507A">
      <w:pPr>
        <w:pStyle w:val="NormalWeb"/>
      </w:pPr>
      <w:r w:rsidRPr="00CB2072">
        <w:rPr>
          <w:b/>
        </w:rPr>
        <w:t xml:space="preserve">35. A transmission line has a series impedance of </w:t>
      </w:r>
      <w:r w:rsidRPr="00CB2072">
        <w:rPr>
          <w:rStyle w:val="Strong"/>
          <w:rFonts w:eastAsiaTheme="majorEastAsia"/>
        </w:rPr>
        <w:t>0.05 + j0.2</w:t>
      </w:r>
      <w:r w:rsidRPr="00CB2072">
        <w:rPr>
          <w:b/>
        </w:rPr>
        <w:t xml:space="preserve"> per unit. If the current flowing is </w:t>
      </w:r>
      <w:r w:rsidRPr="00CB2072">
        <w:rPr>
          <w:rStyle w:val="Strong"/>
          <w:rFonts w:eastAsiaTheme="majorEastAsia"/>
        </w:rPr>
        <w:t>1</w:t>
      </w:r>
      <w:r w:rsidRPr="00CB2072">
        <w:rPr>
          <w:rStyle w:val="Strong"/>
          <w:rFonts w:ascii="Cambria Math" w:eastAsiaTheme="majorEastAsia" w:hAnsi="Cambria Math" w:cs="Cambria Math"/>
        </w:rPr>
        <w:t>∠</w:t>
      </w:r>
      <w:r w:rsidRPr="00CB2072">
        <w:rPr>
          <w:rStyle w:val="Strong"/>
          <w:rFonts w:eastAsiaTheme="majorEastAsia"/>
        </w:rPr>
        <w:t xml:space="preserve">0° </w:t>
      </w:r>
      <w:proofErr w:type="spellStart"/>
      <w:r w:rsidRPr="00CB2072">
        <w:rPr>
          <w:rStyle w:val="Strong"/>
          <w:rFonts w:eastAsiaTheme="majorEastAsia"/>
        </w:rPr>
        <w:t>p.u</w:t>
      </w:r>
      <w:proofErr w:type="spellEnd"/>
      <w:r w:rsidRPr="00CB2072">
        <w:rPr>
          <w:b/>
        </w:rPr>
        <w:t>, what is the voltage drop across the line?</w:t>
      </w:r>
      <w:r>
        <w:br/>
        <w:t>A) 0.05</w:t>
      </w:r>
      <w:r>
        <w:rPr>
          <w:rFonts w:ascii="Cambria Math" w:hAnsi="Cambria Math" w:cs="Cambria Math"/>
        </w:rPr>
        <w:t>∠</w:t>
      </w:r>
      <w:r>
        <w:t xml:space="preserve">0° </w:t>
      </w:r>
      <w:proofErr w:type="spellStart"/>
      <w:r>
        <w:t>p.u</w:t>
      </w:r>
      <w:proofErr w:type="spellEnd"/>
      <w:r>
        <w:br/>
        <w:t xml:space="preserve">B) 0.206 </w:t>
      </w:r>
      <w:proofErr w:type="spellStart"/>
      <w:r>
        <w:t>p.u</w:t>
      </w:r>
      <w:proofErr w:type="spellEnd"/>
      <w:r>
        <w:t xml:space="preserve"> </w:t>
      </w:r>
      <w:r>
        <w:rPr>
          <w:rFonts w:ascii="Cambria Math" w:hAnsi="Cambria Math" w:cs="Cambria Math"/>
        </w:rPr>
        <w:t>∠</w:t>
      </w:r>
      <w:r>
        <w:t>75°</w:t>
      </w:r>
      <w:r>
        <w:br/>
      </w:r>
      <w:r w:rsidRPr="001B507A">
        <w:rPr>
          <w:b/>
        </w:rPr>
        <w:t>C) 0.25</w:t>
      </w:r>
      <w:r w:rsidRPr="001B507A">
        <w:rPr>
          <w:rFonts w:ascii="Cambria Math" w:hAnsi="Cambria Math" w:cs="Cambria Math"/>
          <w:b/>
        </w:rPr>
        <w:t>∠</w:t>
      </w:r>
      <w:r w:rsidRPr="001B507A">
        <w:rPr>
          <w:b/>
        </w:rPr>
        <w:t xml:space="preserve">75° </w:t>
      </w:r>
      <w:proofErr w:type="spellStart"/>
      <w:r w:rsidRPr="001B507A">
        <w:rPr>
          <w:b/>
        </w:rPr>
        <w:t>p.u</w:t>
      </w:r>
      <w:proofErr w:type="spellEnd"/>
      <w:r w:rsidRPr="001B507A">
        <w:rPr>
          <w:b/>
        </w:rPr>
        <w:br/>
      </w:r>
      <w:r>
        <w:t>D) 0.206</w:t>
      </w:r>
      <w:r>
        <w:rPr>
          <w:rFonts w:ascii="Cambria Math" w:hAnsi="Cambria Math" w:cs="Cambria Math"/>
        </w:rPr>
        <w:t>∠</w:t>
      </w:r>
      <w:r>
        <w:t xml:space="preserve">45° </w:t>
      </w:r>
      <w:proofErr w:type="spellStart"/>
      <w:r>
        <w:t>p.u</w:t>
      </w:r>
      <w:proofErr w:type="spellEnd"/>
    </w:p>
    <w:p w:rsidR="001B507A" w:rsidRDefault="001B507A" w:rsidP="001B507A">
      <w:pPr>
        <w:pStyle w:val="NormalWeb"/>
      </w:pPr>
      <w:r>
        <w:br/>
      </w:r>
      <w:r w:rsidRPr="00CB2072">
        <w:rPr>
          <w:rStyle w:val="Strong"/>
          <w:rFonts w:eastAsiaTheme="majorEastAsia"/>
        </w:rPr>
        <w:t xml:space="preserve">36. </w:t>
      </w:r>
      <w:proofErr w:type="gramStart"/>
      <w:r w:rsidRPr="00CB2072">
        <w:rPr>
          <w:b/>
        </w:rPr>
        <w:t>n</w:t>
      </w:r>
      <w:proofErr w:type="gramEnd"/>
      <w:r w:rsidRPr="00CB2072">
        <w:rPr>
          <w:b/>
        </w:rPr>
        <w:t xml:space="preserve"> a system, if the load suddenly increases by 100 MW and the system frequency drops by 0.1 Hz, the frequency regulation constant (R) is:</w:t>
      </w:r>
      <w:r>
        <w:br/>
        <w:t>A) 10 MW/Hz</w:t>
      </w:r>
      <w:r>
        <w:br/>
      </w:r>
      <w:r w:rsidRPr="001B507A">
        <w:rPr>
          <w:b/>
        </w:rPr>
        <w:t>B) 1000 MW/Hz</w:t>
      </w:r>
      <w:r w:rsidRPr="001B507A">
        <w:rPr>
          <w:b/>
        </w:rPr>
        <w:br/>
      </w:r>
      <w:r>
        <w:t>C) 100 MW/Hz</w:t>
      </w:r>
      <w:r>
        <w:br/>
        <w:t>D) 10000 MW/Hz</w:t>
      </w:r>
    </w:p>
    <w:p w:rsidR="001B507A" w:rsidRPr="00CB2072" w:rsidRDefault="001B507A" w:rsidP="001B507A">
      <w:pPr>
        <w:pStyle w:val="NormalWeb"/>
        <w:rPr>
          <w:b/>
        </w:rPr>
      </w:pPr>
      <w:r>
        <w:br/>
      </w:r>
      <w:r w:rsidRPr="00CB2072">
        <w:rPr>
          <w:rFonts w:ascii="Cambria" w:hAnsi="Cambria" w:cs="Arial"/>
          <w:b/>
          <w:color w:val="1F1F1F"/>
        </w:rPr>
        <w:t xml:space="preserve">37. </w:t>
      </w:r>
      <w:r w:rsidRPr="00CB2072">
        <w:rPr>
          <w:b/>
        </w:rPr>
        <w:t>Two generators have incremental fuel costs:</w:t>
      </w:r>
    </w:p>
    <w:p w:rsidR="001B507A" w:rsidRPr="00CB2072" w:rsidRDefault="001B507A" w:rsidP="001B507A">
      <w:pPr>
        <w:pStyle w:val="NormalWeb"/>
        <w:numPr>
          <w:ilvl w:val="0"/>
          <w:numId w:val="26"/>
        </w:numPr>
        <w:rPr>
          <w:b/>
        </w:rPr>
      </w:pPr>
      <w:r w:rsidRPr="00CB2072">
        <w:rPr>
          <w:b/>
        </w:rPr>
        <w:t xml:space="preserve">Generator 1: </w:t>
      </w:r>
      <w:proofErr w:type="spellStart"/>
      <w:r w:rsidRPr="00CB2072">
        <w:rPr>
          <w:b/>
        </w:rPr>
        <w:t>dC</w:t>
      </w:r>
      <w:proofErr w:type="spellEnd"/>
      <w:r w:rsidRPr="00CB2072">
        <w:rPr>
          <w:b/>
        </w:rPr>
        <w:t>₁/</w:t>
      </w:r>
      <w:proofErr w:type="spellStart"/>
      <w:r w:rsidRPr="00CB2072">
        <w:rPr>
          <w:b/>
        </w:rPr>
        <w:t>dP</w:t>
      </w:r>
      <w:proofErr w:type="spellEnd"/>
      <w:r w:rsidRPr="00CB2072">
        <w:rPr>
          <w:b/>
        </w:rPr>
        <w:t xml:space="preserve"> = 0.02P₁ + 20</w:t>
      </w:r>
    </w:p>
    <w:p w:rsidR="001B507A" w:rsidRPr="00CB2072" w:rsidRDefault="001B507A" w:rsidP="001B507A">
      <w:pPr>
        <w:pStyle w:val="NormalWeb"/>
        <w:numPr>
          <w:ilvl w:val="0"/>
          <w:numId w:val="26"/>
        </w:numPr>
        <w:rPr>
          <w:b/>
        </w:rPr>
      </w:pPr>
      <w:r w:rsidRPr="00CB2072">
        <w:rPr>
          <w:b/>
        </w:rPr>
        <w:t xml:space="preserve">Generator 2: </w:t>
      </w:r>
      <w:proofErr w:type="spellStart"/>
      <w:r w:rsidRPr="00CB2072">
        <w:rPr>
          <w:b/>
        </w:rPr>
        <w:t>dC</w:t>
      </w:r>
      <w:proofErr w:type="spellEnd"/>
      <w:r w:rsidRPr="00CB2072">
        <w:rPr>
          <w:b/>
        </w:rPr>
        <w:t>₂/</w:t>
      </w:r>
      <w:proofErr w:type="spellStart"/>
      <w:r w:rsidRPr="00CB2072">
        <w:rPr>
          <w:b/>
        </w:rPr>
        <w:t>dP</w:t>
      </w:r>
      <w:proofErr w:type="spellEnd"/>
      <w:r w:rsidRPr="00CB2072">
        <w:rPr>
          <w:b/>
        </w:rPr>
        <w:t xml:space="preserve"> = 0.04P₂ + 15</w:t>
      </w:r>
    </w:p>
    <w:p w:rsidR="008E476E" w:rsidRDefault="001B507A" w:rsidP="001B507A">
      <w:pPr>
        <w:pStyle w:val="NormalWeb"/>
      </w:pPr>
      <w:r w:rsidRPr="00CB2072">
        <w:rPr>
          <w:b/>
        </w:rPr>
        <w:t>If the total load is 150 MW, what is the optimum value of P₁ (rounded to nearest integer)?</w:t>
      </w:r>
      <w:r w:rsidRPr="00CB2072">
        <w:rPr>
          <w:b/>
        </w:rPr>
        <w:br/>
      </w:r>
      <w:r>
        <w:t>A) 75 MW</w:t>
      </w:r>
      <w:r>
        <w:br/>
      </w:r>
      <w:r w:rsidRPr="001B507A">
        <w:rPr>
          <w:b/>
        </w:rPr>
        <w:t>B) 90 MW</w:t>
      </w:r>
      <w:r w:rsidRPr="001B507A">
        <w:rPr>
          <w:b/>
        </w:rPr>
        <w:br/>
      </w:r>
      <w:r>
        <w:t>C) 100 MW</w:t>
      </w:r>
      <w:r>
        <w:br/>
        <w:t>D) 60 MW</w:t>
      </w:r>
    </w:p>
    <w:p w:rsidR="001B507A" w:rsidRPr="00CB2072" w:rsidRDefault="001B507A" w:rsidP="001B507A">
      <w:pPr>
        <w:pStyle w:val="NormalWeb"/>
        <w:rPr>
          <w:b/>
        </w:rPr>
      </w:pPr>
      <w:bookmarkStart w:id="0" w:name="_GoBack"/>
      <w:bookmarkEnd w:id="0"/>
      <w:r>
        <w:br/>
      </w:r>
      <w:r w:rsidRPr="00CB2072">
        <w:rPr>
          <w:rStyle w:val="Strong"/>
          <w:rFonts w:eastAsiaTheme="majorEastAsia"/>
        </w:rPr>
        <w:t xml:space="preserve">38. </w:t>
      </w:r>
      <w:r w:rsidRPr="00CB2072">
        <w:rPr>
          <w:b/>
        </w:rPr>
        <w:t>A first-order system has a transfer function</w:t>
      </w:r>
    </w:p>
    <w:p w:rsidR="001B507A" w:rsidRPr="00CB2072" w:rsidRDefault="001B507A" w:rsidP="001B507A">
      <w:pPr>
        <w:jc w:val="center"/>
        <w:rPr>
          <w:rFonts w:ascii="Times New Roman" w:eastAsia="Times New Roman" w:hAnsi="Times New Roman" w:cs="Times New Roman"/>
          <w:b/>
        </w:rPr>
      </w:pPr>
      <w:r w:rsidRPr="00CB2072">
        <w:rPr>
          <w:rFonts w:ascii="Times New Roman" w:eastAsia="Times New Roman" w:hAnsi="Times New Roman" w:cs="Times New Roman"/>
          <w:b/>
        </w:rPr>
        <w:t xml:space="preserve">G(s)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1+2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s</m:t>
            </m:r>
          </m:den>
        </m:f>
      </m:oMath>
    </w:p>
    <w:p w:rsidR="001B507A" w:rsidRPr="00CB2072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CB2072">
        <w:rPr>
          <w:rFonts w:ascii="Times New Roman" w:eastAsia="Times New Roman" w:hAnsi="Times New Roman" w:cs="Times New Roman"/>
          <w:b/>
        </w:rPr>
        <w:t>What is the time constant (τ) of the system?</w:t>
      </w:r>
    </w:p>
    <w:p w:rsidR="001B507A" w:rsidRDefault="001B507A" w:rsidP="001B507A">
      <w:pPr>
        <w:spacing w:before="100" w:beforeAutospacing="1" w:after="100" w:afterAutospacing="1"/>
      </w:pPr>
      <w:r>
        <w:t>A) 1</w:t>
      </w:r>
      <w:r>
        <w:br/>
      </w:r>
      <w:r w:rsidRPr="001B507A">
        <w:rPr>
          <w:b/>
        </w:rPr>
        <w:t>B) 2</w:t>
      </w:r>
      <w:r w:rsidRPr="001B507A">
        <w:rPr>
          <w:b/>
        </w:rPr>
        <w:br/>
      </w:r>
      <w:r>
        <w:t>C) 0.5</w:t>
      </w:r>
      <w:r>
        <w:br/>
        <w:t>D) 0.25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>39.</w:t>
      </w:r>
      <w:r>
        <w:t xml:space="preserve"> </w:t>
      </w:r>
      <w:r w:rsidRPr="00CB2072">
        <w:rPr>
          <w:b/>
        </w:rPr>
        <w:t>A system has an open-loop transfer function</w:t>
      </w:r>
    </w:p>
    <w:p w:rsidR="001B507A" w:rsidRPr="00CB2072" w:rsidRDefault="001B507A" w:rsidP="001B507A">
      <w:pPr>
        <w:jc w:val="center"/>
        <w:rPr>
          <w:rFonts w:ascii="Times New Roman" w:eastAsia="Times New Roman" w:hAnsi="Times New Roman" w:cs="Times New Roman"/>
          <w:b/>
        </w:rPr>
      </w:pPr>
      <w:r w:rsidRPr="00CB2072">
        <w:rPr>
          <w:rFonts w:ascii="Times New Roman" w:eastAsia="Times New Roman" w:hAnsi="Times New Roman" w:cs="Times New Roman"/>
          <w:b/>
        </w:rPr>
        <w:lastRenderedPageBreak/>
        <w:t>G(s</w:t>
      </w:r>
      <w:proofErr w:type="gramStart"/>
      <w:r w:rsidRPr="00CB2072">
        <w:rPr>
          <w:rFonts w:ascii="Times New Roman" w:eastAsia="Times New Roman" w:hAnsi="Times New Roman" w:cs="Times New Roman"/>
          <w:b/>
        </w:rPr>
        <w:t>)H</w:t>
      </w:r>
      <w:proofErr w:type="gramEnd"/>
      <w:r w:rsidRPr="00CB2072">
        <w:rPr>
          <w:rFonts w:ascii="Times New Roman" w:eastAsia="Times New Roman" w:hAnsi="Times New Roman" w:cs="Times New Roman"/>
          <w:b/>
        </w:rPr>
        <w:t xml:space="preserve">(s)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S(S+2)</m:t>
            </m:r>
          </m:den>
        </m:f>
      </m:oMath>
    </w:p>
    <w:p w:rsidR="001B507A" w:rsidRPr="00CB2072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CB2072">
        <w:rPr>
          <w:rFonts w:ascii="Times New Roman" w:eastAsia="Times New Roman" w:hAnsi="Times New Roman" w:cs="Times New Roman"/>
          <w:b/>
        </w:rPr>
        <w:t>If the gain crossover frequency is 2 rad/sec, what is the magnitude of the open-loop transfer function at that frequency?</w:t>
      </w:r>
    </w:p>
    <w:p w:rsidR="001B507A" w:rsidRPr="001B507A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566355">
        <w:rPr>
          <w:rFonts w:ascii="Times New Roman" w:eastAsia="Times New Roman" w:hAnsi="Times New Roman" w:cs="Times New Roman"/>
        </w:rPr>
        <w:t>A) 2.5</w:t>
      </w:r>
      <w:r w:rsidRPr="00566355">
        <w:rPr>
          <w:rFonts w:ascii="Times New Roman" w:eastAsia="Times New Roman" w:hAnsi="Times New Roman" w:cs="Times New Roman"/>
        </w:rPr>
        <w:br/>
        <w:t>B) 1.0</w:t>
      </w:r>
      <w:r w:rsidRPr="00566355">
        <w:rPr>
          <w:rFonts w:ascii="Times New Roman" w:eastAsia="Times New Roman" w:hAnsi="Times New Roman" w:cs="Times New Roman"/>
        </w:rPr>
        <w:br/>
        <w:t>C) 0.5</w:t>
      </w:r>
      <w:r w:rsidRPr="00566355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D) 0.25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 xml:space="preserve">40. A circuit breaker is rated for 1200 A, 25 kA, 132 kV. What does the </w:t>
      </w:r>
      <w:r w:rsidRPr="00CB2072">
        <w:rPr>
          <w:b/>
          <w:bCs/>
        </w:rPr>
        <w:t>25 kA</w:t>
      </w:r>
      <w:r w:rsidRPr="00CB2072">
        <w:rPr>
          <w:b/>
        </w:rPr>
        <w:t xml:space="preserve"> refer to?</w:t>
      </w:r>
    </w:p>
    <w:p w:rsidR="001B507A" w:rsidRPr="00566355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6355">
        <w:rPr>
          <w:rFonts w:ascii="Times New Roman" w:eastAsia="Times New Roman" w:hAnsi="Times New Roman" w:cs="Times New Roman"/>
        </w:rPr>
        <w:t>A) Rated continuous current</w:t>
      </w:r>
      <w:r w:rsidRPr="00566355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B) Rated short-circuit breaking current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566355">
        <w:rPr>
          <w:rFonts w:ascii="Times New Roman" w:eastAsia="Times New Roman" w:hAnsi="Times New Roman" w:cs="Times New Roman"/>
        </w:rPr>
        <w:t>C) Rated making current</w:t>
      </w:r>
      <w:r w:rsidRPr="00566355">
        <w:rPr>
          <w:rFonts w:ascii="Times New Roman" w:eastAsia="Times New Roman" w:hAnsi="Times New Roman" w:cs="Times New Roman"/>
        </w:rPr>
        <w:br/>
        <w:t>D) Rated peak withstand current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>41. For proper coordination between a fuse and a circuit breaker, which of the following must be ensured?</w:t>
      </w:r>
    </w:p>
    <w:p w:rsidR="001B507A" w:rsidRPr="002C6C96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96">
        <w:rPr>
          <w:rFonts w:ascii="Times New Roman" w:eastAsia="Times New Roman" w:hAnsi="Times New Roman" w:cs="Times New Roman"/>
        </w:rPr>
        <w:t>A) Fuse operating time &gt; Breaker operating time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B) Fuse operating time &lt; Breaker operating time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C) Both operate simultaneously</w:t>
      </w:r>
      <w:r w:rsidRPr="002C6C96">
        <w:rPr>
          <w:rFonts w:ascii="Times New Roman" w:eastAsia="Times New Roman" w:hAnsi="Times New Roman" w:cs="Times New Roman"/>
        </w:rPr>
        <w:br/>
        <w:t>D) Breaker must never operate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>42. A current transformer of ratio 500:5 is used with an overcurrent relay having a plug setting of 125%. What is the pickup current in the primary side?</w:t>
      </w:r>
    </w:p>
    <w:p w:rsidR="001B507A" w:rsidRPr="001B507A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2C6C96">
        <w:rPr>
          <w:rFonts w:ascii="Times New Roman" w:eastAsia="Times New Roman" w:hAnsi="Times New Roman" w:cs="Times New Roman"/>
        </w:rPr>
        <w:t>A) 5 A</w:t>
      </w:r>
      <w:r w:rsidRPr="002C6C96">
        <w:rPr>
          <w:rFonts w:ascii="Times New Roman" w:eastAsia="Times New Roman" w:hAnsi="Times New Roman" w:cs="Times New Roman"/>
        </w:rPr>
        <w:br/>
        <w:t>B) 6.25 A</w:t>
      </w:r>
      <w:r w:rsidRPr="002C6C96">
        <w:rPr>
          <w:rFonts w:ascii="Times New Roman" w:eastAsia="Times New Roman" w:hAnsi="Times New Roman" w:cs="Times New Roman"/>
        </w:rPr>
        <w:br/>
        <w:t>C) 125 A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D) 625 A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 xml:space="preserve">43. Which medium is used for arc quenching in a </w:t>
      </w:r>
      <w:r w:rsidRPr="00CB2072">
        <w:rPr>
          <w:b/>
          <w:bCs/>
        </w:rPr>
        <w:t>modern SF₆ circuit breaker</w:t>
      </w:r>
      <w:r w:rsidRPr="00CB2072">
        <w:rPr>
          <w:b/>
        </w:rPr>
        <w:t>?</w:t>
      </w:r>
    </w:p>
    <w:p w:rsidR="001B507A" w:rsidRPr="002C6C96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96">
        <w:rPr>
          <w:rFonts w:ascii="Times New Roman" w:eastAsia="Times New Roman" w:hAnsi="Times New Roman" w:cs="Times New Roman"/>
        </w:rPr>
        <w:t>A) Oil</w:t>
      </w:r>
      <w:r w:rsidRPr="002C6C96">
        <w:rPr>
          <w:rFonts w:ascii="Times New Roman" w:eastAsia="Times New Roman" w:hAnsi="Times New Roman" w:cs="Times New Roman"/>
        </w:rPr>
        <w:br/>
        <w:t>B) Air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 xml:space="preserve">C) </w:t>
      </w:r>
      <w:proofErr w:type="spellStart"/>
      <w:r w:rsidRPr="001B507A">
        <w:rPr>
          <w:rFonts w:ascii="Times New Roman" w:eastAsia="Times New Roman" w:hAnsi="Times New Roman" w:cs="Times New Roman"/>
          <w:b/>
        </w:rPr>
        <w:t>Sulfur</w:t>
      </w:r>
      <w:proofErr w:type="spellEnd"/>
      <w:r w:rsidRPr="001B507A">
        <w:rPr>
          <w:rFonts w:ascii="Times New Roman" w:eastAsia="Times New Roman" w:hAnsi="Times New Roman" w:cs="Times New Roman"/>
          <w:b/>
        </w:rPr>
        <w:t xml:space="preserve"> hexafluoride gas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D) Vacuum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>44. An ideal op-amp has an input offset voltage of:</w:t>
      </w:r>
    </w:p>
    <w:p w:rsidR="001B507A" w:rsidRPr="002C6C96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507A">
        <w:rPr>
          <w:rFonts w:ascii="Times New Roman" w:eastAsia="Times New Roman" w:hAnsi="Times New Roman" w:cs="Times New Roman"/>
          <w:b/>
        </w:rPr>
        <w:t>A) 0 V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B) 1 mV</w:t>
      </w:r>
      <w:r w:rsidRPr="002C6C96">
        <w:rPr>
          <w:rFonts w:ascii="Times New Roman" w:eastAsia="Times New Roman" w:hAnsi="Times New Roman" w:cs="Times New Roman"/>
        </w:rPr>
        <w:br/>
      </w:r>
      <w:r w:rsidRPr="002C6C96">
        <w:rPr>
          <w:rFonts w:ascii="Times New Roman" w:eastAsia="Times New Roman" w:hAnsi="Times New Roman" w:cs="Times New Roman"/>
        </w:rPr>
        <w:lastRenderedPageBreak/>
        <w:t>C) 5 mV</w:t>
      </w:r>
      <w:r w:rsidRPr="002C6C96">
        <w:rPr>
          <w:rFonts w:ascii="Times New Roman" w:eastAsia="Times New Roman" w:hAnsi="Times New Roman" w:cs="Times New Roman"/>
        </w:rPr>
        <w:br/>
        <w:t>D) 10 mV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  <w:bCs/>
        </w:rPr>
        <w:t xml:space="preserve">45. </w:t>
      </w:r>
      <w:r w:rsidRPr="00CB2072">
        <w:rPr>
          <w:b/>
        </w:rPr>
        <w:t>A silicon diode in forward bias typically has a voltage drop of:</w:t>
      </w:r>
    </w:p>
    <w:p w:rsidR="001B507A" w:rsidRPr="001B507A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2C6C96">
        <w:rPr>
          <w:rFonts w:ascii="Times New Roman" w:eastAsia="Times New Roman" w:hAnsi="Times New Roman" w:cs="Times New Roman"/>
        </w:rPr>
        <w:t>A) 0.2 V</w:t>
      </w:r>
      <w:r w:rsidRPr="002C6C96">
        <w:rPr>
          <w:rFonts w:ascii="Times New Roman" w:eastAsia="Times New Roman" w:hAnsi="Times New Roman" w:cs="Times New Roman"/>
        </w:rPr>
        <w:br/>
        <w:t>B) 0.3 V</w:t>
      </w:r>
      <w:r w:rsidRPr="002C6C96">
        <w:rPr>
          <w:rFonts w:ascii="Times New Roman" w:eastAsia="Times New Roman" w:hAnsi="Times New Roman" w:cs="Times New Roman"/>
        </w:rPr>
        <w:br/>
        <w:t>C) 0.5 V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D) 0.7 V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 xml:space="preserve">46. Which of the following logic gates is a </w:t>
      </w:r>
      <w:r w:rsidRPr="00CB2072">
        <w:rPr>
          <w:b/>
          <w:bCs/>
        </w:rPr>
        <w:t>universal gate</w:t>
      </w:r>
      <w:r w:rsidRPr="00CB2072">
        <w:rPr>
          <w:b/>
        </w:rPr>
        <w:t>?</w:t>
      </w:r>
    </w:p>
    <w:p w:rsidR="001B507A" w:rsidRPr="001B507A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2C6C96">
        <w:rPr>
          <w:rFonts w:ascii="Times New Roman" w:eastAsia="Times New Roman" w:hAnsi="Times New Roman" w:cs="Times New Roman"/>
        </w:rPr>
        <w:t>A) AND</w:t>
      </w:r>
      <w:r w:rsidRPr="002C6C96">
        <w:rPr>
          <w:rFonts w:ascii="Times New Roman" w:eastAsia="Times New Roman" w:hAnsi="Times New Roman" w:cs="Times New Roman"/>
        </w:rPr>
        <w:br/>
        <w:t>B) OR</w:t>
      </w:r>
      <w:r w:rsidRPr="002C6C96">
        <w:rPr>
          <w:rFonts w:ascii="Times New Roman" w:eastAsia="Times New Roman" w:hAnsi="Times New Roman" w:cs="Times New Roman"/>
        </w:rPr>
        <w:br/>
        <w:t>C) XOR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D) NAND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 xml:space="preserve">47. What is the decimal equivalent of the binary number </w:t>
      </w:r>
      <w:r w:rsidRPr="00CB2072">
        <w:rPr>
          <w:b/>
          <w:bCs/>
        </w:rPr>
        <w:t>1011</w:t>
      </w:r>
      <w:r w:rsidRPr="00CB2072">
        <w:rPr>
          <w:b/>
        </w:rPr>
        <w:t>?</w:t>
      </w:r>
    </w:p>
    <w:p w:rsidR="001B507A" w:rsidRPr="002C6C96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96">
        <w:rPr>
          <w:rFonts w:ascii="Times New Roman" w:eastAsia="Times New Roman" w:hAnsi="Times New Roman" w:cs="Times New Roman"/>
        </w:rPr>
        <w:t>A) 9</w:t>
      </w:r>
      <w:r w:rsidRPr="002C6C96">
        <w:rPr>
          <w:rFonts w:ascii="Times New Roman" w:eastAsia="Times New Roman" w:hAnsi="Times New Roman" w:cs="Times New Roman"/>
        </w:rPr>
        <w:br/>
        <w:t>B) 10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C) 11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D) 12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 xml:space="preserve">48. Which of the following distinguishes a </w:t>
      </w:r>
      <w:r w:rsidRPr="00CB2072">
        <w:rPr>
          <w:b/>
          <w:bCs/>
        </w:rPr>
        <w:t>microcontroller</w:t>
      </w:r>
      <w:r w:rsidRPr="00CB2072">
        <w:rPr>
          <w:b/>
        </w:rPr>
        <w:t xml:space="preserve"> from a </w:t>
      </w:r>
      <w:r w:rsidRPr="00CB2072">
        <w:rPr>
          <w:b/>
          <w:bCs/>
        </w:rPr>
        <w:t>microprocessor</w:t>
      </w:r>
      <w:r w:rsidRPr="00CB2072">
        <w:rPr>
          <w:b/>
        </w:rPr>
        <w:t>?</w:t>
      </w:r>
    </w:p>
    <w:p w:rsidR="001B507A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96">
        <w:rPr>
          <w:rFonts w:ascii="Times New Roman" w:eastAsia="Times New Roman" w:hAnsi="Times New Roman" w:cs="Times New Roman"/>
        </w:rPr>
        <w:t>A) Microprocessor has built-in I/O ports</w:t>
      </w:r>
      <w:r w:rsidRPr="002C6C96">
        <w:rPr>
          <w:rFonts w:ascii="Times New Roman" w:eastAsia="Times New Roman" w:hAnsi="Times New Roman" w:cs="Times New Roman"/>
        </w:rPr>
        <w:br/>
        <w:t>B) Microcontroller needs external RAM and ROM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C) Microcontroller has built-in RAM, ROM, and I/O ports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D) Microprocessor is used for embedded applications</w:t>
      </w:r>
    </w:p>
    <w:p w:rsidR="001B507A" w:rsidRPr="002C6C96" w:rsidRDefault="001B507A" w:rsidP="001B507A">
      <w:pPr>
        <w:pStyle w:val="NormalWeb"/>
      </w:pPr>
      <w:r w:rsidRPr="00CB2072">
        <w:rPr>
          <w:b/>
        </w:rPr>
        <w:t>49. The 8085 microprocessor has a ______ bit address bus and can access up to ______ memory</w:t>
      </w:r>
      <w:r w:rsidRPr="002C6C96">
        <w:t xml:space="preserve"> </w:t>
      </w:r>
      <w:r w:rsidRPr="00CB2072">
        <w:rPr>
          <w:b/>
        </w:rPr>
        <w:t>locations.</w:t>
      </w:r>
    </w:p>
    <w:p w:rsidR="001B507A" w:rsidRPr="002C6C96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96">
        <w:rPr>
          <w:rFonts w:ascii="Times New Roman" w:eastAsia="Times New Roman" w:hAnsi="Times New Roman" w:cs="Times New Roman"/>
        </w:rPr>
        <w:t>A) 8-bit, 256</w:t>
      </w:r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>B) 16-bit, 64 KB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C) 20-bit, 1 MB</w:t>
      </w:r>
      <w:r w:rsidRPr="002C6C96">
        <w:rPr>
          <w:rFonts w:ascii="Times New Roman" w:eastAsia="Times New Roman" w:hAnsi="Times New Roman" w:cs="Times New Roman"/>
        </w:rPr>
        <w:br/>
        <w:t>D) 32-bit, 4 GB</w:t>
      </w:r>
    </w:p>
    <w:p w:rsidR="001B507A" w:rsidRPr="00CB2072" w:rsidRDefault="001B507A" w:rsidP="001B507A">
      <w:pPr>
        <w:pStyle w:val="NormalWeb"/>
        <w:rPr>
          <w:b/>
        </w:rPr>
      </w:pPr>
      <w:r w:rsidRPr="00CB2072">
        <w:rPr>
          <w:b/>
        </w:rPr>
        <w:t xml:space="preserve">50. In </w:t>
      </w:r>
      <w:proofErr w:type="spellStart"/>
      <w:r w:rsidRPr="00CB2072">
        <w:rPr>
          <w:b/>
        </w:rPr>
        <w:t>nanomaterials</w:t>
      </w:r>
      <w:proofErr w:type="spellEnd"/>
      <w:r w:rsidRPr="00CB2072">
        <w:rPr>
          <w:b/>
        </w:rPr>
        <w:t xml:space="preserve">, the </w:t>
      </w:r>
      <w:r w:rsidRPr="00CB2072">
        <w:rPr>
          <w:b/>
          <w:bCs/>
        </w:rPr>
        <w:t>quantum confinement effect</w:t>
      </w:r>
      <w:r w:rsidRPr="00CB2072">
        <w:rPr>
          <w:b/>
        </w:rPr>
        <w:t xml:space="preserve"> becomes significant when:</w:t>
      </w:r>
    </w:p>
    <w:p w:rsidR="001B507A" w:rsidRPr="002C6C96" w:rsidRDefault="001B507A" w:rsidP="001B50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C6C96">
        <w:rPr>
          <w:rFonts w:ascii="Times New Roman" w:eastAsia="Times New Roman" w:hAnsi="Times New Roman" w:cs="Times New Roman"/>
        </w:rPr>
        <w:t xml:space="preserve">A) The material size exceeds 1 </w:t>
      </w:r>
      <w:proofErr w:type="spellStart"/>
      <w:r w:rsidRPr="002C6C96">
        <w:rPr>
          <w:rFonts w:ascii="Times New Roman" w:eastAsia="Times New Roman" w:hAnsi="Times New Roman" w:cs="Times New Roman"/>
        </w:rPr>
        <w:t>micrometer</w:t>
      </w:r>
      <w:proofErr w:type="spellEnd"/>
      <w:r w:rsidRPr="002C6C96">
        <w:rPr>
          <w:rFonts w:ascii="Times New Roman" w:eastAsia="Times New Roman" w:hAnsi="Times New Roman" w:cs="Times New Roman"/>
        </w:rPr>
        <w:br/>
      </w:r>
      <w:r w:rsidRPr="001B507A">
        <w:rPr>
          <w:rFonts w:ascii="Times New Roman" w:eastAsia="Times New Roman" w:hAnsi="Times New Roman" w:cs="Times New Roman"/>
          <w:b/>
        </w:rPr>
        <w:t xml:space="preserve">B) The particle size is comparable to or smaller than the </w:t>
      </w:r>
      <w:proofErr w:type="spellStart"/>
      <w:r w:rsidRPr="001B507A">
        <w:rPr>
          <w:rFonts w:ascii="Times New Roman" w:eastAsia="Times New Roman" w:hAnsi="Times New Roman" w:cs="Times New Roman"/>
          <w:b/>
        </w:rPr>
        <w:t>exciton</w:t>
      </w:r>
      <w:proofErr w:type="spellEnd"/>
      <w:r w:rsidRPr="001B507A">
        <w:rPr>
          <w:rFonts w:ascii="Times New Roman" w:eastAsia="Times New Roman" w:hAnsi="Times New Roman" w:cs="Times New Roman"/>
          <w:b/>
        </w:rPr>
        <w:t xml:space="preserve"> Bohr radius</w:t>
      </w:r>
      <w:r w:rsidRPr="001B507A">
        <w:rPr>
          <w:rFonts w:ascii="Times New Roman" w:eastAsia="Times New Roman" w:hAnsi="Times New Roman" w:cs="Times New Roman"/>
          <w:b/>
        </w:rPr>
        <w:br/>
      </w:r>
      <w:r w:rsidRPr="002C6C96">
        <w:rPr>
          <w:rFonts w:ascii="Times New Roman" w:eastAsia="Times New Roman" w:hAnsi="Times New Roman" w:cs="Times New Roman"/>
        </w:rPr>
        <w:t>C) The temperature is raised above 100°C</w:t>
      </w:r>
      <w:r w:rsidRPr="002C6C96">
        <w:rPr>
          <w:rFonts w:ascii="Times New Roman" w:eastAsia="Times New Roman" w:hAnsi="Times New Roman" w:cs="Times New Roman"/>
        </w:rPr>
        <w:br/>
        <w:t>D) The material is exposed to high pressure</w:t>
      </w:r>
    </w:p>
    <w:p w:rsidR="000E71A2" w:rsidRPr="001B507A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</w:rPr>
      </w:pP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0E71A2" w:rsidRDefault="005827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E71A2" w:rsidRDefault="001B507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0E71A2" w:rsidRDefault="001B507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0E71A2" w:rsidRDefault="0058271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E71A2" w:rsidRDefault="0058271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0E71A2" w:rsidRDefault="000E71A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E71A2">
        <w:trPr>
          <w:trHeight w:val="528"/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E71A2">
        <w:trPr>
          <w:jc w:val="center"/>
        </w:trPr>
        <w:tc>
          <w:tcPr>
            <w:tcW w:w="1402" w:type="dxa"/>
          </w:tcPr>
          <w:p w:rsidR="000E71A2" w:rsidRDefault="00582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25</w:t>
            </w:r>
          </w:p>
        </w:tc>
        <w:tc>
          <w:tcPr>
            <w:tcW w:w="1701" w:type="dxa"/>
          </w:tcPr>
          <w:p w:rsidR="000E71A2" w:rsidRDefault="001B5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E71A2" w:rsidRDefault="0058271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0E71A2" w:rsidRDefault="008E47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0E71A2">
        <w:tc>
          <w:tcPr>
            <w:tcW w:w="9924" w:type="dxa"/>
          </w:tcPr>
          <w:p w:rsidR="000E71A2" w:rsidRDefault="00582710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:rsidR="000E71A2" w:rsidRDefault="0058271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:rsidR="000E71A2" w:rsidRDefault="0058271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:rsidR="000E71A2" w:rsidRDefault="0058271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:rsidR="000E71A2" w:rsidRDefault="005827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0E71A2" w:rsidRDefault="000E71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0E71A2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019" w:rsidRDefault="00695019">
      <w:pPr>
        <w:spacing w:after="0" w:line="240" w:lineRule="auto"/>
      </w:pPr>
      <w:r>
        <w:separator/>
      </w:r>
    </w:p>
  </w:endnote>
  <w:endnote w:type="continuationSeparator" w:id="0">
    <w:p w:rsidR="00695019" w:rsidRDefault="0069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3E44FEF-8B85-4772-BF0F-FA5996DC16B5}"/>
    <w:embedBold r:id="rId2" w:fontKey="{8701C283-DB95-4ED2-9E91-7CE7FCAEB5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10B58334-DB5C-4FE4-A133-772FF161884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4" w:fontKey="{858822FD-E437-4D1D-99B6-3763FE7BF359}"/>
  </w:font>
  <w:font w:name="Aptos Display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E32E0C-8025-410A-8766-432865B4C497}"/>
    <w:embedBold r:id="rId6" w:fontKey="{B9B99C5D-3C38-40F9-927A-5A868865BC80}"/>
    <w:embedItalic r:id="rId7" w:fontKey="{9DA69832-A727-4CC1-AF34-8A7D2AE17017}"/>
    <w:embedBoldItalic r:id="rId8" w:fontKey="{38CAAA97-72AF-4AC0-83C6-57FC0E98E6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71A2" w:rsidRDefault="005827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E476E">
      <w:rPr>
        <w:noProof/>
        <w:color w:val="000000"/>
      </w:rPr>
      <w:t>10</w:t>
    </w:r>
    <w:r>
      <w:rPr>
        <w:color w:val="000000"/>
      </w:rPr>
      <w:fldChar w:fldCharType="end"/>
    </w:r>
  </w:p>
  <w:p w:rsidR="000E71A2" w:rsidRDefault="000E71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019" w:rsidRDefault="00695019">
      <w:pPr>
        <w:spacing w:after="0" w:line="240" w:lineRule="auto"/>
      </w:pPr>
      <w:r>
        <w:separator/>
      </w:r>
    </w:p>
  </w:footnote>
  <w:footnote w:type="continuationSeparator" w:id="0">
    <w:p w:rsidR="00695019" w:rsidRDefault="00695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5074F"/>
    <w:multiLevelType w:val="multilevel"/>
    <w:tmpl w:val="FE1C2AB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92F599C"/>
    <w:multiLevelType w:val="multilevel"/>
    <w:tmpl w:val="EBAA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231792"/>
    <w:multiLevelType w:val="hybridMultilevel"/>
    <w:tmpl w:val="F59AA968"/>
    <w:lvl w:ilvl="0" w:tplc="47EA42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D646102">
      <w:start w:val="1"/>
      <w:numFmt w:val="lowerLetter"/>
      <w:lvlText w:val="(%2)"/>
      <w:lvlJc w:val="left"/>
      <w:pPr>
        <w:ind w:left="1440" w:hanging="360"/>
      </w:pPr>
      <w:rPr>
        <w:rFonts w:ascii="Cambria" w:eastAsia="Times New Roman" w:hAnsi="Cambria" w:cs="Ari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795B8F"/>
    <w:multiLevelType w:val="multilevel"/>
    <w:tmpl w:val="82660B18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4">
    <w:nsid w:val="1F443182"/>
    <w:multiLevelType w:val="multilevel"/>
    <w:tmpl w:val="E4DECB7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584D17"/>
    <w:multiLevelType w:val="hybridMultilevel"/>
    <w:tmpl w:val="F59AA968"/>
    <w:lvl w:ilvl="0" w:tplc="47EA42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D646102">
      <w:start w:val="1"/>
      <w:numFmt w:val="lowerLetter"/>
      <w:lvlText w:val="(%2)"/>
      <w:lvlJc w:val="left"/>
      <w:pPr>
        <w:ind w:left="1440" w:hanging="360"/>
      </w:pPr>
      <w:rPr>
        <w:rFonts w:ascii="Cambria" w:eastAsia="Times New Roman" w:hAnsi="Cambria" w:cs="Ari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3674BA"/>
    <w:multiLevelType w:val="multilevel"/>
    <w:tmpl w:val="BC4C391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24532B85"/>
    <w:multiLevelType w:val="multilevel"/>
    <w:tmpl w:val="A67C658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422039"/>
    <w:multiLevelType w:val="hybridMultilevel"/>
    <w:tmpl w:val="67CC90A6"/>
    <w:lvl w:ilvl="0" w:tplc="AC12A6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CC36A0"/>
    <w:multiLevelType w:val="hybridMultilevel"/>
    <w:tmpl w:val="C310E0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113CF3"/>
    <w:multiLevelType w:val="hybridMultilevel"/>
    <w:tmpl w:val="7CBA7454"/>
    <w:lvl w:ilvl="0" w:tplc="9A4AB4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1433B5"/>
    <w:multiLevelType w:val="multilevel"/>
    <w:tmpl w:val="178834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E54FEC"/>
    <w:multiLevelType w:val="multilevel"/>
    <w:tmpl w:val="BD9C9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52B65A2D"/>
    <w:multiLevelType w:val="hybridMultilevel"/>
    <w:tmpl w:val="41501F66"/>
    <w:lvl w:ilvl="0" w:tplc="D666B8E4">
      <w:start w:val="3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A869684">
      <w:start w:val="1"/>
      <w:numFmt w:val="lowerLetter"/>
      <w:lvlText w:val="(%2)"/>
      <w:lvlJc w:val="left"/>
      <w:pPr>
        <w:ind w:left="1440" w:hanging="360"/>
      </w:pPr>
      <w:rPr>
        <w:rFonts w:ascii="Cambria" w:eastAsia="Times New Roman" w:hAnsi="Cambria" w:cs="Ari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E73D5A"/>
    <w:multiLevelType w:val="multilevel"/>
    <w:tmpl w:val="E4AAD51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5">
    <w:nsid w:val="63347CF9"/>
    <w:multiLevelType w:val="multilevel"/>
    <w:tmpl w:val="50F0937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3CF43C3"/>
    <w:multiLevelType w:val="multilevel"/>
    <w:tmpl w:val="B7E6AA38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7">
    <w:nsid w:val="63FA3A57"/>
    <w:multiLevelType w:val="hybridMultilevel"/>
    <w:tmpl w:val="709C89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99721A"/>
    <w:multiLevelType w:val="multilevel"/>
    <w:tmpl w:val="5D6EB8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>
    <w:nsid w:val="7496006F"/>
    <w:multiLevelType w:val="multilevel"/>
    <w:tmpl w:val="802A6B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0F1D32"/>
    <w:multiLevelType w:val="multilevel"/>
    <w:tmpl w:val="891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1F60BD"/>
    <w:multiLevelType w:val="hybridMultilevel"/>
    <w:tmpl w:val="D43EF2E0"/>
    <w:lvl w:ilvl="0" w:tplc="8EDABAA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42605A"/>
    <w:multiLevelType w:val="multilevel"/>
    <w:tmpl w:val="31FE5CF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3404DA"/>
    <w:multiLevelType w:val="hybridMultilevel"/>
    <w:tmpl w:val="071283C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F90565"/>
    <w:multiLevelType w:val="hybridMultilevel"/>
    <w:tmpl w:val="A4EC693C"/>
    <w:lvl w:ilvl="0" w:tplc="85DE0B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FC21CE4"/>
    <w:multiLevelType w:val="multilevel"/>
    <w:tmpl w:val="FB6858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6"/>
  </w:num>
  <w:num w:numId="2">
    <w:abstractNumId w:val="18"/>
  </w:num>
  <w:num w:numId="3">
    <w:abstractNumId w:val="0"/>
  </w:num>
  <w:num w:numId="4">
    <w:abstractNumId w:val="25"/>
  </w:num>
  <w:num w:numId="5">
    <w:abstractNumId w:val="6"/>
  </w:num>
  <w:num w:numId="6">
    <w:abstractNumId w:val="14"/>
  </w:num>
  <w:num w:numId="7">
    <w:abstractNumId w:val="15"/>
  </w:num>
  <w:num w:numId="8">
    <w:abstractNumId w:val="19"/>
  </w:num>
  <w:num w:numId="9">
    <w:abstractNumId w:val="22"/>
  </w:num>
  <w:num w:numId="10">
    <w:abstractNumId w:val="7"/>
  </w:num>
  <w:num w:numId="11">
    <w:abstractNumId w:val="4"/>
  </w:num>
  <w:num w:numId="12">
    <w:abstractNumId w:val="12"/>
  </w:num>
  <w:num w:numId="13">
    <w:abstractNumId w:val="3"/>
  </w:num>
  <w:num w:numId="14">
    <w:abstractNumId w:val="1"/>
  </w:num>
  <w:num w:numId="15">
    <w:abstractNumId w:val="11"/>
  </w:num>
  <w:num w:numId="16">
    <w:abstractNumId w:val="8"/>
  </w:num>
  <w:num w:numId="17">
    <w:abstractNumId w:val="24"/>
  </w:num>
  <w:num w:numId="18">
    <w:abstractNumId w:val="10"/>
  </w:num>
  <w:num w:numId="19">
    <w:abstractNumId w:val="9"/>
  </w:num>
  <w:num w:numId="20">
    <w:abstractNumId w:val="23"/>
  </w:num>
  <w:num w:numId="21">
    <w:abstractNumId w:val="17"/>
  </w:num>
  <w:num w:numId="22">
    <w:abstractNumId w:val="2"/>
  </w:num>
  <w:num w:numId="23">
    <w:abstractNumId w:val="21"/>
  </w:num>
  <w:num w:numId="24">
    <w:abstractNumId w:val="13"/>
  </w:num>
  <w:num w:numId="25">
    <w:abstractNumId w:val="5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1A2"/>
    <w:rsid w:val="000E71A2"/>
    <w:rsid w:val="001B507A"/>
    <w:rsid w:val="00582710"/>
    <w:rsid w:val="00672392"/>
    <w:rsid w:val="00695019"/>
    <w:rsid w:val="008E476E"/>
    <w:rsid w:val="00A4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63BC65-A359-4DCE-A33A-B543EAE0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ption-text">
    <w:name w:val="option-text"/>
    <w:basedOn w:val="DefaultParagraphFont"/>
    <w:rsid w:val="001B5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Microsoft account</cp:lastModifiedBy>
  <cp:revision>3</cp:revision>
  <dcterms:created xsi:type="dcterms:W3CDTF">2026-03-05T10:20:00Z</dcterms:created>
  <dcterms:modified xsi:type="dcterms:W3CDTF">2026-04-15T10:13:00Z</dcterms:modified>
</cp:coreProperties>
</file>