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860354" w14:paraId="0AC4E4A0" w14:textId="77777777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374691E0" w14:textId="272F555F" w:rsidR="00860354" w:rsidRDefault="00860354" w:rsidP="00860354"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72420FA2" wp14:editId="0537321E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26CE9658" w14:textId="2742123E"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2957076F" w14:textId="5E5A4370"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MATHEMATICS</w:t>
            </w:r>
          </w:p>
        </w:tc>
      </w:tr>
    </w:tbl>
    <w:p w14:paraId="13480E22" w14:textId="0AF3E6E4" w:rsidR="00860354" w:rsidRDefault="00D95FBE" w:rsidP="0086035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9ED5D65" wp14:editId="74F83A7C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5B1F2" w14:textId="68A50FB5" w:rsidR="00D95FBE" w:rsidRPr="00D95FBE" w:rsidRDefault="00D95FBE" w:rsidP="00D95FB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5FBE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D5D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5B75B1F2" w14:textId="68A50FB5" w:rsidR="00D95FBE" w:rsidRPr="00D95FBE" w:rsidRDefault="00D95FBE" w:rsidP="00D95FBE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95FBE"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860354" w:rsidRPr="00860354">
        <w:rPr>
          <w:rFonts w:ascii="Times New Roman" w:hAnsi="Times New Roman" w:cs="Times New Roman"/>
          <w:b/>
          <w:bCs/>
        </w:rPr>
        <w:t>Ph.D.</w:t>
      </w:r>
      <w:r w:rsidR="00860354"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860354" w:rsidRPr="00860354">
        <w:rPr>
          <w:rFonts w:ascii="Times New Roman" w:hAnsi="Times New Roman" w:cs="Times New Roman"/>
          <w:b/>
          <w:bCs/>
        </w:rPr>
        <w:t xml:space="preserve">Entrance </w:t>
      </w:r>
      <w:r w:rsidR="00860354">
        <w:rPr>
          <w:rFonts w:ascii="Times New Roman" w:hAnsi="Times New Roman" w:cs="Times New Roman"/>
          <w:b/>
          <w:bCs/>
          <w:spacing w:val="-2"/>
        </w:rPr>
        <w:t>E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86673D">
        <w:rPr>
          <w:rFonts w:ascii="Times New Roman" w:hAnsi="Times New Roman" w:cs="Times New Roman"/>
          <w:b/>
          <w:bCs/>
          <w:spacing w:val="-2"/>
        </w:rPr>
        <w:t>anuary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86673D">
        <w:rPr>
          <w:rFonts w:ascii="Times New Roman" w:hAnsi="Times New Roman" w:cs="Times New Roman"/>
          <w:b/>
          <w:bCs/>
          <w:spacing w:val="-2"/>
        </w:rPr>
        <w:t>6</w:t>
      </w:r>
      <w:r>
        <w:rPr>
          <w:rFonts w:ascii="Times New Roman" w:hAnsi="Times New Roman" w:cs="Times New Roman"/>
          <w:b/>
          <w:bCs/>
          <w:spacing w:val="-2"/>
        </w:rPr>
        <w:t xml:space="preserve">       </w:t>
      </w:r>
    </w:p>
    <w:p w14:paraId="26988ADA" w14:textId="7C4E98BF" w:rsidR="00860354" w:rsidRDefault="00044E24" w:rsidP="00044E2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43424" wp14:editId="64E9E6F8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B0A441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="00860354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D657E0" w14:paraId="23FEE89C" w14:textId="77777777" w:rsidTr="00D657E0">
        <w:tc>
          <w:tcPr>
            <w:tcW w:w="1820" w:type="dxa"/>
          </w:tcPr>
          <w:p w14:paraId="5436E071" w14:textId="47F6245A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1FBC46AA" w14:textId="39096AF2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7DCBE4D9" w14:textId="689417F4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50EB1612" w14:textId="1467D392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Mathematics</w:t>
            </w:r>
          </w:p>
        </w:tc>
      </w:tr>
      <w:tr w:rsidR="00D657E0" w14:paraId="0BBE4054" w14:textId="77777777" w:rsidTr="00D657E0">
        <w:tc>
          <w:tcPr>
            <w:tcW w:w="1820" w:type="dxa"/>
          </w:tcPr>
          <w:p w14:paraId="239C5F33" w14:textId="55597EA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46CFC238" w14:textId="53CE3520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52E6345" w14:textId="1C46E1F5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41E82B10" w14:textId="3E48015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 w:rsidR="0086673D"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 w:rsidR="0086673D"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D657E0" w14:paraId="5ABA004B" w14:textId="77777777" w:rsidTr="00D657E0">
        <w:tc>
          <w:tcPr>
            <w:tcW w:w="1820" w:type="dxa"/>
          </w:tcPr>
          <w:p w14:paraId="42C6005E" w14:textId="5C1D5A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52F10DE4" w14:textId="79EB8A1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1CB67B9C" w14:textId="5FC9F3D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7003F379" w14:textId="6D2DE78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 w:rsidR="00044E24"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D657E0" w14:paraId="7BA20F1D" w14:textId="77777777" w:rsidTr="00D657E0">
        <w:tc>
          <w:tcPr>
            <w:tcW w:w="1820" w:type="dxa"/>
          </w:tcPr>
          <w:p w14:paraId="0E2AF740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40612744" w14:textId="5DF652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2CAA36A2" w14:textId="2BBCEBD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3EBB74E6" w14:textId="48562ECE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657E0" w:rsidRPr="00D657E0" w14:paraId="638BD79E" w14:textId="77777777" w:rsidTr="00D657E0">
        <w:trPr>
          <w:trHeight w:val="3677"/>
        </w:trPr>
        <w:tc>
          <w:tcPr>
            <w:tcW w:w="10485" w:type="dxa"/>
          </w:tcPr>
          <w:p w14:paraId="219DDBB4" w14:textId="5FA1C698" w:rsidR="00D657E0" w:rsidRPr="00D657E0" w:rsidRDefault="00D657E0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400253C5" w14:textId="2D4A0D11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34547C11" w14:textId="4995B48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828674D" w14:textId="54E62CBC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310FC79F" w14:textId="41C93B45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4569DFA6" w14:textId="6DCE7FC9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09B5C8B0" w14:textId="0DD394FE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1DE0B233" w14:textId="5F78BFFD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0EB8D339" w14:textId="2E3EAA69" w:rsidR="00D657E0" w:rsidRPr="00D657E0" w:rsidRDefault="00D657E0" w:rsidP="00044E24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37C10394" w14:textId="77777777" w:rsidR="00044E24" w:rsidRDefault="00044E24" w:rsidP="00044E24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14:paraId="4770933E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>1. Which enzyme is primarily responsible for unwinding the DNA double helix during DNA replication?</w:t>
      </w:r>
      <w:r w:rsidRPr="007C28C8">
        <w:rPr>
          <w:rFonts w:ascii="Times New Roman" w:hAnsi="Times New Roman" w:cs="Times New Roman"/>
        </w:rPr>
        <w:br/>
        <w:t>A) DNA Polymerase</w:t>
      </w:r>
      <w:r w:rsidRPr="007C28C8">
        <w:rPr>
          <w:rFonts w:ascii="Times New Roman" w:hAnsi="Times New Roman" w:cs="Times New Roman"/>
        </w:rPr>
        <w:br/>
        <w:t>B) Primase</w:t>
      </w:r>
      <w:r w:rsidRPr="007C28C8">
        <w:rPr>
          <w:rFonts w:ascii="Times New Roman" w:hAnsi="Times New Roman" w:cs="Times New Roman"/>
        </w:rPr>
        <w:br/>
        <w:t>C) Helicase</w:t>
      </w:r>
      <w:r w:rsidRPr="007C28C8">
        <w:rPr>
          <w:rFonts w:ascii="Times New Roman" w:hAnsi="Times New Roman" w:cs="Times New Roman"/>
        </w:rPr>
        <w:br/>
        <w:t>D) Ligase</w:t>
      </w:r>
    </w:p>
    <w:p w14:paraId="44CD7EA0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>2. Which of the following best describes an "Okazaki fragment"?</w:t>
      </w:r>
      <w:r w:rsidRPr="007C28C8">
        <w:rPr>
          <w:rFonts w:ascii="Times New Roman" w:hAnsi="Times New Roman" w:cs="Times New Roman"/>
        </w:rPr>
        <w:br/>
        <w:t>A) A short segment of tRNA used in translation</w:t>
      </w:r>
      <w:r w:rsidRPr="007C28C8">
        <w:rPr>
          <w:rFonts w:ascii="Times New Roman" w:hAnsi="Times New Roman" w:cs="Times New Roman"/>
        </w:rPr>
        <w:br/>
        <w:t>B) A section of DNA that codes for a specific protein</w:t>
      </w:r>
      <w:r w:rsidRPr="007C28C8">
        <w:rPr>
          <w:rFonts w:ascii="Times New Roman" w:hAnsi="Times New Roman" w:cs="Times New Roman"/>
        </w:rPr>
        <w:br/>
        <w:t>C) Short, newly synthesized DNA fragments formed on the lagging strand during replication</w:t>
      </w:r>
      <w:r w:rsidRPr="007C28C8">
        <w:rPr>
          <w:rFonts w:ascii="Times New Roman" w:hAnsi="Times New Roman" w:cs="Times New Roman"/>
        </w:rPr>
        <w:br/>
        <w:t>D) A segment of mRNA that is spliced out before translation</w:t>
      </w:r>
    </w:p>
    <w:p w14:paraId="1A7F9672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>3. What is the role of the 5' cap on eukaryotic mRNA?</w:t>
      </w:r>
      <w:r w:rsidRPr="007C28C8">
        <w:rPr>
          <w:rFonts w:ascii="Times New Roman" w:hAnsi="Times New Roman" w:cs="Times New Roman"/>
        </w:rPr>
        <w:br/>
        <w:t>A) To facilitate polyadenylation</w:t>
      </w:r>
      <w:r w:rsidRPr="007C28C8">
        <w:rPr>
          <w:rFonts w:ascii="Times New Roman" w:hAnsi="Times New Roman" w:cs="Times New Roman"/>
        </w:rPr>
        <w:br/>
        <w:t>B) To protect the mRNA from degradation and aid in ribosome binding</w:t>
      </w:r>
      <w:r w:rsidRPr="007C28C8">
        <w:rPr>
          <w:rFonts w:ascii="Times New Roman" w:hAnsi="Times New Roman" w:cs="Times New Roman"/>
        </w:rPr>
        <w:br/>
      </w:r>
      <w:r w:rsidRPr="007C28C8">
        <w:rPr>
          <w:rFonts w:ascii="Times New Roman" w:hAnsi="Times New Roman" w:cs="Times New Roman"/>
        </w:rPr>
        <w:lastRenderedPageBreak/>
        <w:t>C) To facilitate splicing of introns</w:t>
      </w:r>
      <w:r w:rsidRPr="007C28C8">
        <w:rPr>
          <w:rFonts w:ascii="Times New Roman" w:hAnsi="Times New Roman" w:cs="Times New Roman"/>
        </w:rPr>
        <w:br/>
        <w:t>D) To serve as the recognition site for RNA polymerase</w:t>
      </w:r>
    </w:p>
    <w:p w14:paraId="2BBB507B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>4. The process by which microRNAs (miRNAs) regulate gene expression is primarily through:</w:t>
      </w:r>
      <w:r w:rsidRPr="007C28C8">
        <w:rPr>
          <w:rFonts w:ascii="Times New Roman" w:hAnsi="Times New Roman" w:cs="Times New Roman"/>
        </w:rPr>
        <w:br/>
        <w:t>A) Promoting DNA methylation</w:t>
      </w:r>
      <w:r w:rsidRPr="007C28C8">
        <w:rPr>
          <w:rFonts w:ascii="Times New Roman" w:hAnsi="Times New Roman" w:cs="Times New Roman"/>
        </w:rPr>
        <w:br/>
        <w:t>B) Enhancing transcription initiation</w:t>
      </w:r>
      <w:r w:rsidRPr="007C28C8">
        <w:rPr>
          <w:rFonts w:ascii="Times New Roman" w:hAnsi="Times New Roman" w:cs="Times New Roman"/>
        </w:rPr>
        <w:br/>
        <w:t>C) Degrading target mRNA or inhibiting its translation</w:t>
      </w:r>
      <w:r w:rsidRPr="007C28C8">
        <w:rPr>
          <w:rFonts w:ascii="Times New Roman" w:hAnsi="Times New Roman" w:cs="Times New Roman"/>
        </w:rPr>
        <w:br/>
        <w:t>D) Directly modifying histone proteins</w:t>
      </w:r>
    </w:p>
    <w:p w14:paraId="4C0B59F2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>5. A plasmid vector is a key tool in molecular cloning. What is the typical function of a "selectable marker" gene incorporated into a plasmid?</w:t>
      </w:r>
      <w:r w:rsidRPr="007C28C8">
        <w:rPr>
          <w:rFonts w:ascii="Times New Roman" w:hAnsi="Times New Roman" w:cs="Times New Roman"/>
        </w:rPr>
        <w:br/>
        <w:t>A) To initiate DNA replication</w:t>
      </w:r>
      <w:r w:rsidRPr="007C28C8">
        <w:rPr>
          <w:rFonts w:ascii="Times New Roman" w:hAnsi="Times New Roman" w:cs="Times New Roman"/>
        </w:rPr>
        <w:br/>
        <w:t>B) To aid in the visualization of the bacterial colony (e.g., blue/white screening)</w:t>
      </w:r>
      <w:r w:rsidRPr="007C28C8">
        <w:rPr>
          <w:rFonts w:ascii="Times New Roman" w:hAnsi="Times New Roman" w:cs="Times New Roman"/>
        </w:rPr>
        <w:br/>
        <w:t>C) To allow the identification and selection of transformed cells</w:t>
      </w:r>
      <w:r w:rsidRPr="007C28C8">
        <w:rPr>
          <w:rFonts w:ascii="Times New Roman" w:hAnsi="Times New Roman" w:cs="Times New Roman"/>
        </w:rPr>
        <w:br/>
        <w:t>D) To restrict the expression of viral DNA</w:t>
      </w:r>
    </w:p>
    <w:p w14:paraId="6A867BE4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 xml:space="preserve">6. During translation, the enzyme responsible for </w:t>
      </w:r>
      <w:proofErr w:type="spellStart"/>
      <w:r w:rsidRPr="007C28C8">
        <w:rPr>
          <w:rFonts w:ascii="Times New Roman" w:hAnsi="Times New Roman" w:cs="Times New Roman"/>
        </w:rPr>
        <w:t>catalyzing</w:t>
      </w:r>
      <w:proofErr w:type="spellEnd"/>
      <w:r w:rsidRPr="007C28C8">
        <w:rPr>
          <w:rFonts w:ascii="Times New Roman" w:hAnsi="Times New Roman" w:cs="Times New Roman"/>
        </w:rPr>
        <w:t xml:space="preserve"> the formation of a peptide bond between amino acids is:</w:t>
      </w:r>
      <w:r w:rsidRPr="007C28C8">
        <w:rPr>
          <w:rFonts w:ascii="Times New Roman" w:hAnsi="Times New Roman" w:cs="Times New Roman"/>
        </w:rPr>
        <w:br/>
        <w:t>A) Aminoacyl-tRNA synthetase</w:t>
      </w:r>
      <w:r w:rsidRPr="007C28C8">
        <w:rPr>
          <w:rFonts w:ascii="Times New Roman" w:hAnsi="Times New Roman" w:cs="Times New Roman"/>
        </w:rPr>
        <w:br/>
        <w:t>B) Peptidyl transferase</w:t>
      </w:r>
      <w:r w:rsidRPr="007C28C8">
        <w:rPr>
          <w:rFonts w:ascii="Times New Roman" w:hAnsi="Times New Roman" w:cs="Times New Roman"/>
        </w:rPr>
        <w:br/>
        <w:t>C) RNA polymerase</w:t>
      </w:r>
      <w:r w:rsidRPr="007C28C8">
        <w:rPr>
          <w:rFonts w:ascii="Times New Roman" w:hAnsi="Times New Roman" w:cs="Times New Roman"/>
        </w:rPr>
        <w:br/>
        <w:t>D) DNA gyrase</w:t>
      </w:r>
    </w:p>
    <w:p w14:paraId="444BD802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 xml:space="preserve">7. Which technique would be most appropriate to </w:t>
      </w:r>
      <w:proofErr w:type="spellStart"/>
      <w:r w:rsidRPr="007C28C8">
        <w:rPr>
          <w:rFonts w:ascii="Times New Roman" w:hAnsi="Times New Roman" w:cs="Times New Roman"/>
        </w:rPr>
        <w:t>analyze</w:t>
      </w:r>
      <w:proofErr w:type="spellEnd"/>
      <w:r w:rsidRPr="007C28C8">
        <w:rPr>
          <w:rFonts w:ascii="Times New Roman" w:hAnsi="Times New Roman" w:cs="Times New Roman"/>
        </w:rPr>
        <w:t xml:space="preserve"> differential gene expression patterns between cancerous and normal tissue samples across the entire genome?</w:t>
      </w:r>
      <w:r w:rsidRPr="007C28C8">
        <w:rPr>
          <w:rFonts w:ascii="Times New Roman" w:hAnsi="Times New Roman" w:cs="Times New Roman"/>
        </w:rPr>
        <w:br/>
        <w:t>A) Southern Blotting</w:t>
      </w:r>
      <w:r w:rsidRPr="007C28C8">
        <w:rPr>
          <w:rFonts w:ascii="Times New Roman" w:hAnsi="Times New Roman" w:cs="Times New Roman"/>
        </w:rPr>
        <w:br/>
        <w:t>B) Western Blotting</w:t>
      </w:r>
      <w:r w:rsidRPr="007C28C8">
        <w:rPr>
          <w:rFonts w:ascii="Times New Roman" w:hAnsi="Times New Roman" w:cs="Times New Roman"/>
        </w:rPr>
        <w:br/>
        <w:t>C) Northern Blotting</w:t>
      </w:r>
      <w:r w:rsidRPr="007C28C8">
        <w:rPr>
          <w:rFonts w:ascii="Times New Roman" w:hAnsi="Times New Roman" w:cs="Times New Roman"/>
        </w:rPr>
        <w:br/>
        <w:t>D) RNA Sequencing (RNA-</w:t>
      </w:r>
      <w:proofErr w:type="spellStart"/>
      <w:r w:rsidRPr="007C28C8">
        <w:rPr>
          <w:rFonts w:ascii="Times New Roman" w:hAnsi="Times New Roman" w:cs="Times New Roman"/>
        </w:rPr>
        <w:t>Seq</w:t>
      </w:r>
      <w:proofErr w:type="spellEnd"/>
      <w:r w:rsidRPr="007C28C8">
        <w:rPr>
          <w:rFonts w:ascii="Times New Roman" w:hAnsi="Times New Roman" w:cs="Times New Roman"/>
        </w:rPr>
        <w:t>)</w:t>
      </w:r>
    </w:p>
    <w:p w14:paraId="2CAA9A12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>8. In the context of the lac operon, allolactose acts as a/an:</w:t>
      </w:r>
      <w:r w:rsidRPr="007C28C8">
        <w:rPr>
          <w:rFonts w:ascii="Times New Roman" w:hAnsi="Times New Roman" w:cs="Times New Roman"/>
        </w:rPr>
        <w:br/>
        <w:t>A) Corepressor</w:t>
      </w:r>
      <w:r w:rsidRPr="007C28C8">
        <w:rPr>
          <w:rFonts w:ascii="Times New Roman" w:hAnsi="Times New Roman" w:cs="Times New Roman"/>
        </w:rPr>
        <w:br/>
        <w:t>B) Inducer</w:t>
      </w:r>
      <w:r w:rsidRPr="007C28C8">
        <w:rPr>
          <w:rFonts w:ascii="Times New Roman" w:hAnsi="Times New Roman" w:cs="Times New Roman"/>
        </w:rPr>
        <w:br/>
        <w:t>C) Operator</w:t>
      </w:r>
      <w:r w:rsidRPr="007C28C8">
        <w:rPr>
          <w:rFonts w:ascii="Times New Roman" w:hAnsi="Times New Roman" w:cs="Times New Roman"/>
        </w:rPr>
        <w:br/>
        <w:t>D) Promoter</w:t>
      </w:r>
    </w:p>
    <w:p w14:paraId="27E57A1C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 xml:space="preserve">9. Which histone protein is not part of the core nucleosome particle but is involved in the packaging of nucleosomes into a 30-nm chromatin </w:t>
      </w:r>
      <w:proofErr w:type="spellStart"/>
      <w:r w:rsidRPr="007C28C8">
        <w:rPr>
          <w:rFonts w:ascii="Times New Roman" w:hAnsi="Times New Roman" w:cs="Times New Roman"/>
        </w:rPr>
        <w:t>fiber</w:t>
      </w:r>
      <w:proofErr w:type="spellEnd"/>
      <w:r w:rsidRPr="007C28C8">
        <w:rPr>
          <w:rFonts w:ascii="Times New Roman" w:hAnsi="Times New Roman" w:cs="Times New Roman"/>
        </w:rPr>
        <w:t>?</w:t>
      </w:r>
      <w:r w:rsidRPr="007C28C8">
        <w:rPr>
          <w:rFonts w:ascii="Times New Roman" w:hAnsi="Times New Roman" w:cs="Times New Roman"/>
        </w:rPr>
        <w:br/>
        <w:t>A) H2A</w:t>
      </w:r>
      <w:r w:rsidRPr="007C28C8">
        <w:rPr>
          <w:rFonts w:ascii="Times New Roman" w:hAnsi="Times New Roman" w:cs="Times New Roman"/>
        </w:rPr>
        <w:br/>
        <w:t>B) H2B</w:t>
      </w:r>
      <w:r w:rsidRPr="007C28C8">
        <w:rPr>
          <w:rFonts w:ascii="Times New Roman" w:hAnsi="Times New Roman" w:cs="Times New Roman"/>
        </w:rPr>
        <w:br/>
        <w:t>C) H3</w:t>
      </w:r>
      <w:r w:rsidRPr="007C28C8">
        <w:rPr>
          <w:rFonts w:ascii="Times New Roman" w:hAnsi="Times New Roman" w:cs="Times New Roman"/>
        </w:rPr>
        <w:br/>
        <w:t>D) H1</w:t>
      </w:r>
    </w:p>
    <w:p w14:paraId="298A4849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 xml:space="preserve">10. The ability of malignant </w:t>
      </w:r>
      <w:proofErr w:type="spellStart"/>
      <w:r w:rsidRPr="007C28C8">
        <w:rPr>
          <w:rFonts w:ascii="Times New Roman" w:hAnsi="Times New Roman" w:cs="Times New Roman"/>
        </w:rPr>
        <w:t>tumor</w:t>
      </w:r>
      <w:proofErr w:type="spellEnd"/>
      <w:r w:rsidRPr="007C28C8">
        <w:rPr>
          <w:rFonts w:ascii="Times New Roman" w:hAnsi="Times New Roman" w:cs="Times New Roman"/>
        </w:rPr>
        <w:t xml:space="preserve"> cells to migrate to distant organs and form secondary </w:t>
      </w:r>
      <w:proofErr w:type="spellStart"/>
      <w:r w:rsidRPr="007C28C8">
        <w:rPr>
          <w:rFonts w:ascii="Times New Roman" w:hAnsi="Times New Roman" w:cs="Times New Roman"/>
        </w:rPr>
        <w:t>tumors</w:t>
      </w:r>
      <w:proofErr w:type="spellEnd"/>
      <w:r w:rsidRPr="007C28C8">
        <w:rPr>
          <w:rFonts w:ascii="Times New Roman" w:hAnsi="Times New Roman" w:cs="Times New Roman"/>
        </w:rPr>
        <w:t xml:space="preserve"> is known as:</w:t>
      </w:r>
      <w:r w:rsidRPr="007C28C8">
        <w:rPr>
          <w:rFonts w:ascii="Times New Roman" w:hAnsi="Times New Roman" w:cs="Times New Roman"/>
        </w:rPr>
        <w:br/>
        <w:t>A) Hyperplasia</w:t>
      </w:r>
      <w:r w:rsidRPr="007C28C8">
        <w:rPr>
          <w:rFonts w:ascii="Times New Roman" w:hAnsi="Times New Roman" w:cs="Times New Roman"/>
        </w:rPr>
        <w:br/>
      </w:r>
      <w:r w:rsidRPr="007C28C8">
        <w:rPr>
          <w:rFonts w:ascii="Times New Roman" w:hAnsi="Times New Roman" w:cs="Times New Roman"/>
        </w:rPr>
        <w:lastRenderedPageBreak/>
        <w:t>B) Metastasis</w:t>
      </w:r>
      <w:r w:rsidRPr="007C28C8">
        <w:rPr>
          <w:rFonts w:ascii="Times New Roman" w:hAnsi="Times New Roman" w:cs="Times New Roman"/>
        </w:rPr>
        <w:br/>
        <w:t>C) Angiogenesis</w:t>
      </w:r>
      <w:r w:rsidRPr="007C28C8">
        <w:rPr>
          <w:rFonts w:ascii="Times New Roman" w:hAnsi="Times New Roman" w:cs="Times New Roman"/>
        </w:rPr>
        <w:br/>
        <w:t>D) Apoptosis</w:t>
      </w:r>
    </w:p>
    <w:p w14:paraId="3903D044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>11. Which gene is often referred to as the "guardian of the genome" due to its crucial role in arresting the cell cycle and inducing apoptosis in response to DNA damage?</w:t>
      </w:r>
      <w:r w:rsidRPr="007C28C8">
        <w:rPr>
          <w:rFonts w:ascii="Times New Roman" w:hAnsi="Times New Roman" w:cs="Times New Roman"/>
        </w:rPr>
        <w:br/>
        <w:t xml:space="preserve">A) </w:t>
      </w:r>
      <w:r w:rsidRPr="007C28C8">
        <w:rPr>
          <w:rFonts w:ascii="Times New Roman" w:hAnsi="Times New Roman" w:cs="Times New Roman"/>
          <w:i/>
          <w:iCs/>
        </w:rPr>
        <w:t>RAS</w:t>
      </w:r>
      <w:r w:rsidRPr="007C28C8">
        <w:rPr>
          <w:rFonts w:ascii="Times New Roman" w:hAnsi="Times New Roman" w:cs="Times New Roman"/>
        </w:rPr>
        <w:br/>
        <w:t xml:space="preserve">B) </w:t>
      </w:r>
      <w:r w:rsidRPr="007C28C8">
        <w:rPr>
          <w:rFonts w:ascii="Times New Roman" w:hAnsi="Times New Roman" w:cs="Times New Roman"/>
          <w:i/>
          <w:iCs/>
        </w:rPr>
        <w:t>MYC</w:t>
      </w:r>
      <w:r w:rsidRPr="007C28C8">
        <w:rPr>
          <w:rFonts w:ascii="Times New Roman" w:hAnsi="Times New Roman" w:cs="Times New Roman"/>
        </w:rPr>
        <w:br/>
        <w:t xml:space="preserve">C) </w:t>
      </w:r>
      <w:r w:rsidRPr="007C28C8">
        <w:rPr>
          <w:rFonts w:ascii="Times New Roman" w:hAnsi="Times New Roman" w:cs="Times New Roman"/>
          <w:i/>
          <w:iCs/>
        </w:rPr>
        <w:t>EGFR</w:t>
      </w:r>
      <w:r w:rsidRPr="007C28C8">
        <w:rPr>
          <w:rFonts w:ascii="Times New Roman" w:hAnsi="Times New Roman" w:cs="Times New Roman"/>
        </w:rPr>
        <w:br/>
        <w:t xml:space="preserve">D) </w:t>
      </w:r>
      <w:r w:rsidRPr="007C28C8">
        <w:rPr>
          <w:rFonts w:ascii="Times New Roman" w:hAnsi="Times New Roman" w:cs="Times New Roman"/>
          <w:i/>
          <w:iCs/>
        </w:rPr>
        <w:t>TP53</w:t>
      </w:r>
      <w:r w:rsidRPr="007C28C8">
        <w:rPr>
          <w:rFonts w:ascii="Times New Roman" w:hAnsi="Times New Roman" w:cs="Times New Roman"/>
        </w:rPr>
        <w:t xml:space="preserve"> (p53)</w:t>
      </w:r>
    </w:p>
    <w:p w14:paraId="62599FEF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 xml:space="preserve">12. The process by which a </w:t>
      </w:r>
      <w:proofErr w:type="spellStart"/>
      <w:r w:rsidRPr="007C28C8">
        <w:rPr>
          <w:rFonts w:ascii="Times New Roman" w:hAnsi="Times New Roman" w:cs="Times New Roman"/>
        </w:rPr>
        <w:t>tumor</w:t>
      </w:r>
      <w:proofErr w:type="spellEnd"/>
      <w:r w:rsidRPr="007C28C8">
        <w:rPr>
          <w:rFonts w:ascii="Times New Roman" w:hAnsi="Times New Roman" w:cs="Times New Roman"/>
        </w:rPr>
        <w:t xml:space="preserve"> develops new blood vessels to support its rapid growth is called:</w:t>
      </w:r>
      <w:r w:rsidRPr="007C28C8">
        <w:rPr>
          <w:rFonts w:ascii="Times New Roman" w:hAnsi="Times New Roman" w:cs="Times New Roman"/>
        </w:rPr>
        <w:br/>
        <w:t xml:space="preserve">A) </w:t>
      </w:r>
      <w:proofErr w:type="spellStart"/>
      <w:r w:rsidRPr="007C28C8">
        <w:rPr>
          <w:rFonts w:ascii="Times New Roman" w:hAnsi="Times New Roman" w:cs="Times New Roman"/>
        </w:rPr>
        <w:t>Vasculogenesis</w:t>
      </w:r>
      <w:proofErr w:type="spellEnd"/>
      <w:r w:rsidRPr="007C28C8">
        <w:rPr>
          <w:rFonts w:ascii="Times New Roman" w:hAnsi="Times New Roman" w:cs="Times New Roman"/>
        </w:rPr>
        <w:br/>
        <w:t>B) Angiogenesis</w:t>
      </w:r>
      <w:r w:rsidRPr="007C28C8">
        <w:rPr>
          <w:rFonts w:ascii="Times New Roman" w:hAnsi="Times New Roman" w:cs="Times New Roman"/>
        </w:rPr>
        <w:br/>
        <w:t xml:space="preserve">C) </w:t>
      </w:r>
      <w:proofErr w:type="spellStart"/>
      <w:r w:rsidRPr="007C28C8">
        <w:rPr>
          <w:rFonts w:ascii="Times New Roman" w:hAnsi="Times New Roman" w:cs="Times New Roman"/>
        </w:rPr>
        <w:t>Lymphangiogenesis</w:t>
      </w:r>
      <w:proofErr w:type="spellEnd"/>
      <w:r w:rsidRPr="007C28C8">
        <w:rPr>
          <w:rFonts w:ascii="Times New Roman" w:hAnsi="Times New Roman" w:cs="Times New Roman"/>
        </w:rPr>
        <w:br/>
        <w:t>D) Neovascularization</w:t>
      </w:r>
    </w:p>
    <w:p w14:paraId="23598EDC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 xml:space="preserve">13. Which of the following is considered a </w:t>
      </w:r>
      <w:proofErr w:type="spellStart"/>
      <w:r w:rsidRPr="007C28C8">
        <w:rPr>
          <w:rFonts w:ascii="Times New Roman" w:hAnsi="Times New Roman" w:cs="Times New Roman"/>
        </w:rPr>
        <w:t>tumor</w:t>
      </w:r>
      <w:proofErr w:type="spellEnd"/>
      <w:r w:rsidRPr="007C28C8">
        <w:rPr>
          <w:rFonts w:ascii="Times New Roman" w:hAnsi="Times New Roman" w:cs="Times New Roman"/>
        </w:rPr>
        <w:t xml:space="preserve"> suppressor gene?</w:t>
      </w:r>
      <w:r w:rsidRPr="007C28C8">
        <w:rPr>
          <w:rFonts w:ascii="Times New Roman" w:hAnsi="Times New Roman" w:cs="Times New Roman"/>
        </w:rPr>
        <w:br/>
        <w:t xml:space="preserve">A) </w:t>
      </w:r>
      <w:proofErr w:type="spellStart"/>
      <w:r w:rsidRPr="007C28C8">
        <w:rPr>
          <w:rFonts w:ascii="Times New Roman" w:hAnsi="Times New Roman" w:cs="Times New Roman"/>
          <w:i/>
          <w:iCs/>
        </w:rPr>
        <w:t>Src</w:t>
      </w:r>
      <w:proofErr w:type="spellEnd"/>
      <w:r w:rsidRPr="007C28C8">
        <w:rPr>
          <w:rFonts w:ascii="Times New Roman" w:hAnsi="Times New Roman" w:cs="Times New Roman"/>
        </w:rPr>
        <w:br/>
        <w:t xml:space="preserve">B) </w:t>
      </w:r>
      <w:r w:rsidRPr="007C28C8">
        <w:rPr>
          <w:rFonts w:ascii="Times New Roman" w:hAnsi="Times New Roman" w:cs="Times New Roman"/>
          <w:i/>
          <w:iCs/>
        </w:rPr>
        <w:t>Abl</w:t>
      </w:r>
      <w:r w:rsidRPr="007C28C8">
        <w:rPr>
          <w:rFonts w:ascii="Times New Roman" w:hAnsi="Times New Roman" w:cs="Times New Roman"/>
        </w:rPr>
        <w:br/>
        <w:t xml:space="preserve">C) </w:t>
      </w:r>
      <w:proofErr w:type="spellStart"/>
      <w:r w:rsidRPr="007C28C8">
        <w:rPr>
          <w:rFonts w:ascii="Times New Roman" w:hAnsi="Times New Roman" w:cs="Times New Roman"/>
          <w:i/>
          <w:iCs/>
        </w:rPr>
        <w:t>Myc</w:t>
      </w:r>
      <w:proofErr w:type="spellEnd"/>
      <w:r w:rsidRPr="007C28C8">
        <w:rPr>
          <w:rFonts w:ascii="Times New Roman" w:hAnsi="Times New Roman" w:cs="Times New Roman"/>
        </w:rPr>
        <w:br/>
        <w:t xml:space="preserve">D) </w:t>
      </w:r>
      <w:r w:rsidRPr="007C28C8">
        <w:rPr>
          <w:rFonts w:ascii="Times New Roman" w:hAnsi="Times New Roman" w:cs="Times New Roman"/>
          <w:i/>
          <w:iCs/>
        </w:rPr>
        <w:t>Rb</w:t>
      </w:r>
      <w:r w:rsidRPr="007C28C8">
        <w:rPr>
          <w:rFonts w:ascii="Times New Roman" w:hAnsi="Times New Roman" w:cs="Times New Roman"/>
        </w:rPr>
        <w:t xml:space="preserve"> (Retinoblastoma gene)</w:t>
      </w:r>
    </w:p>
    <w:p w14:paraId="3DCA4B24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 xml:space="preserve">14. A key difference between benign and malignant </w:t>
      </w:r>
      <w:proofErr w:type="spellStart"/>
      <w:r w:rsidRPr="007C28C8">
        <w:rPr>
          <w:rFonts w:ascii="Times New Roman" w:hAnsi="Times New Roman" w:cs="Times New Roman"/>
        </w:rPr>
        <w:t>tumors</w:t>
      </w:r>
      <w:proofErr w:type="spellEnd"/>
      <w:r w:rsidRPr="007C28C8">
        <w:rPr>
          <w:rFonts w:ascii="Times New Roman" w:hAnsi="Times New Roman" w:cs="Times New Roman"/>
        </w:rPr>
        <w:t xml:space="preserve"> is that benign </w:t>
      </w:r>
      <w:proofErr w:type="spellStart"/>
      <w:r w:rsidRPr="007C28C8">
        <w:rPr>
          <w:rFonts w:ascii="Times New Roman" w:hAnsi="Times New Roman" w:cs="Times New Roman"/>
        </w:rPr>
        <w:t>tumors</w:t>
      </w:r>
      <w:proofErr w:type="spellEnd"/>
      <w:r w:rsidRPr="007C28C8">
        <w:rPr>
          <w:rFonts w:ascii="Times New Roman" w:hAnsi="Times New Roman" w:cs="Times New Roman"/>
        </w:rPr>
        <w:t xml:space="preserve"> typically:</w:t>
      </w:r>
      <w:r w:rsidRPr="007C28C8">
        <w:rPr>
          <w:rFonts w:ascii="Times New Roman" w:hAnsi="Times New Roman" w:cs="Times New Roman"/>
        </w:rPr>
        <w:br/>
        <w:t>A) Exhibit a high degree of anaplasia</w:t>
      </w:r>
      <w:r w:rsidRPr="007C28C8">
        <w:rPr>
          <w:rFonts w:ascii="Times New Roman" w:hAnsi="Times New Roman" w:cs="Times New Roman"/>
        </w:rPr>
        <w:br/>
        <w:t>B) Invade adjacent tissues</w:t>
      </w:r>
      <w:r w:rsidRPr="007C28C8">
        <w:rPr>
          <w:rFonts w:ascii="Times New Roman" w:hAnsi="Times New Roman" w:cs="Times New Roman"/>
        </w:rPr>
        <w:br/>
        <w:t>C) Show contact inhibition</w:t>
      </w:r>
      <w:r w:rsidRPr="007C28C8">
        <w:rPr>
          <w:rFonts w:ascii="Times New Roman" w:hAnsi="Times New Roman" w:cs="Times New Roman"/>
        </w:rPr>
        <w:br/>
        <w:t>D) Are capable of metastasis</w:t>
      </w:r>
    </w:p>
    <w:p w14:paraId="14B166EB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>15. The Philadelphia chromosome is a classic example of a chromosomal translocation (</w:t>
      </w:r>
      <w:r w:rsidRPr="007C28C8">
        <w:rPr>
          <w:rFonts w:ascii="Times New Roman" w:hAnsi="Times New Roman" w:cs="Times New Roman"/>
          <w:i/>
          <w:iCs/>
        </w:rPr>
        <w:t>BCR-ABL1</w:t>
      </w:r>
      <w:r w:rsidRPr="007C28C8">
        <w:rPr>
          <w:rFonts w:ascii="Times New Roman" w:hAnsi="Times New Roman" w:cs="Times New Roman"/>
        </w:rPr>
        <w:t>) linked to which type of cancer?</w:t>
      </w:r>
      <w:r w:rsidRPr="007C28C8">
        <w:rPr>
          <w:rFonts w:ascii="Times New Roman" w:hAnsi="Times New Roman" w:cs="Times New Roman"/>
        </w:rPr>
        <w:br/>
        <w:t>A) Breast cancer</w:t>
      </w:r>
      <w:r w:rsidRPr="007C28C8">
        <w:rPr>
          <w:rFonts w:ascii="Times New Roman" w:hAnsi="Times New Roman" w:cs="Times New Roman"/>
        </w:rPr>
        <w:br/>
        <w:t>B) Colorectal cancer</w:t>
      </w:r>
      <w:r w:rsidRPr="007C28C8">
        <w:rPr>
          <w:rFonts w:ascii="Times New Roman" w:hAnsi="Times New Roman" w:cs="Times New Roman"/>
        </w:rPr>
        <w:br/>
        <w:t xml:space="preserve">C) Chronic Myeloid </w:t>
      </w:r>
      <w:proofErr w:type="spellStart"/>
      <w:r w:rsidRPr="007C28C8">
        <w:rPr>
          <w:rFonts w:ascii="Times New Roman" w:hAnsi="Times New Roman" w:cs="Times New Roman"/>
        </w:rPr>
        <w:t>Leukemia</w:t>
      </w:r>
      <w:proofErr w:type="spellEnd"/>
      <w:r w:rsidRPr="007C28C8">
        <w:rPr>
          <w:rFonts w:ascii="Times New Roman" w:hAnsi="Times New Roman" w:cs="Times New Roman"/>
        </w:rPr>
        <w:t xml:space="preserve"> (CML)</w:t>
      </w:r>
      <w:r w:rsidRPr="007C28C8">
        <w:rPr>
          <w:rFonts w:ascii="Times New Roman" w:hAnsi="Times New Roman" w:cs="Times New Roman"/>
        </w:rPr>
        <w:br/>
        <w:t>D) Lung cancer</w:t>
      </w:r>
    </w:p>
    <w:p w14:paraId="74C5F9BE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>16. Carcinogenesis is typically a multi-stage process. What is the correct sequence of these stages?</w:t>
      </w:r>
      <w:r w:rsidRPr="007C28C8">
        <w:rPr>
          <w:rFonts w:ascii="Times New Roman" w:hAnsi="Times New Roman" w:cs="Times New Roman"/>
        </w:rPr>
        <w:br/>
        <w:t>A) Promotion, Initiation, Progression</w:t>
      </w:r>
      <w:r w:rsidRPr="007C28C8">
        <w:rPr>
          <w:rFonts w:ascii="Times New Roman" w:hAnsi="Times New Roman" w:cs="Times New Roman"/>
        </w:rPr>
        <w:br/>
        <w:t>B) Initiation, Promotion, Progression</w:t>
      </w:r>
      <w:r w:rsidRPr="007C28C8">
        <w:rPr>
          <w:rFonts w:ascii="Times New Roman" w:hAnsi="Times New Roman" w:cs="Times New Roman"/>
        </w:rPr>
        <w:br/>
        <w:t>C) Progression, Initiation, Promotion</w:t>
      </w:r>
      <w:r w:rsidRPr="007C28C8">
        <w:rPr>
          <w:rFonts w:ascii="Times New Roman" w:hAnsi="Times New Roman" w:cs="Times New Roman"/>
        </w:rPr>
        <w:br/>
        <w:t xml:space="preserve">D) Initiation, Lag time, Promotion, </w:t>
      </w:r>
      <w:proofErr w:type="spellStart"/>
      <w:r w:rsidRPr="007C28C8">
        <w:rPr>
          <w:rFonts w:ascii="Times New Roman" w:hAnsi="Times New Roman" w:cs="Times New Roman"/>
        </w:rPr>
        <w:t>Tumor</w:t>
      </w:r>
      <w:proofErr w:type="spellEnd"/>
      <w:r w:rsidRPr="007C28C8">
        <w:rPr>
          <w:rFonts w:ascii="Times New Roman" w:hAnsi="Times New Roman" w:cs="Times New Roman"/>
        </w:rPr>
        <w:t xml:space="preserve"> progression</w:t>
      </w:r>
    </w:p>
    <w:p w14:paraId="6A0AECF3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>17. Which natural carcinogen, found in contaminated food sources like peanuts and corn, is known to cause liver cancer?</w:t>
      </w:r>
      <w:r w:rsidRPr="007C28C8">
        <w:rPr>
          <w:rFonts w:ascii="Times New Roman" w:hAnsi="Times New Roman" w:cs="Times New Roman"/>
        </w:rPr>
        <w:br/>
        <w:t>A) Asbestos</w:t>
      </w:r>
      <w:r w:rsidRPr="007C28C8">
        <w:rPr>
          <w:rFonts w:ascii="Times New Roman" w:hAnsi="Times New Roman" w:cs="Times New Roman"/>
        </w:rPr>
        <w:br/>
      </w:r>
      <w:r w:rsidRPr="007C28C8">
        <w:rPr>
          <w:rFonts w:ascii="Times New Roman" w:hAnsi="Times New Roman" w:cs="Times New Roman"/>
        </w:rPr>
        <w:lastRenderedPageBreak/>
        <w:t>B) Benzene</w:t>
      </w:r>
      <w:r w:rsidRPr="007C28C8">
        <w:rPr>
          <w:rFonts w:ascii="Times New Roman" w:hAnsi="Times New Roman" w:cs="Times New Roman"/>
        </w:rPr>
        <w:br/>
        <w:t>C) Aflatoxin B1</w:t>
      </w:r>
      <w:r w:rsidRPr="007C28C8">
        <w:rPr>
          <w:rFonts w:ascii="Times New Roman" w:hAnsi="Times New Roman" w:cs="Times New Roman"/>
        </w:rPr>
        <w:br/>
        <w:t>D) Radon</w:t>
      </w:r>
    </w:p>
    <w:p w14:paraId="40311B17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 xml:space="preserve">18. Mutations in the </w:t>
      </w:r>
      <w:r w:rsidRPr="007C28C8">
        <w:rPr>
          <w:rFonts w:ascii="Times New Roman" w:hAnsi="Times New Roman" w:cs="Times New Roman"/>
          <w:i/>
          <w:iCs/>
        </w:rPr>
        <w:t>BRCA1</w:t>
      </w:r>
      <w:r w:rsidRPr="007C28C8">
        <w:rPr>
          <w:rFonts w:ascii="Times New Roman" w:hAnsi="Times New Roman" w:cs="Times New Roman"/>
        </w:rPr>
        <w:t xml:space="preserve"> and </w:t>
      </w:r>
      <w:r w:rsidRPr="007C28C8">
        <w:rPr>
          <w:rFonts w:ascii="Times New Roman" w:hAnsi="Times New Roman" w:cs="Times New Roman"/>
          <w:i/>
          <w:iCs/>
        </w:rPr>
        <w:t>BRCA2</w:t>
      </w:r>
      <w:r w:rsidRPr="007C28C8">
        <w:rPr>
          <w:rFonts w:ascii="Times New Roman" w:hAnsi="Times New Roman" w:cs="Times New Roman"/>
        </w:rPr>
        <w:t xml:space="preserve"> genes are strongly associated with an increased risk of which type of cancer?</w:t>
      </w:r>
      <w:r w:rsidRPr="007C28C8">
        <w:rPr>
          <w:rFonts w:ascii="Times New Roman" w:hAnsi="Times New Roman" w:cs="Times New Roman"/>
        </w:rPr>
        <w:br/>
        <w:t>A) Lung cancer</w:t>
      </w:r>
      <w:r w:rsidRPr="007C28C8">
        <w:rPr>
          <w:rFonts w:ascii="Times New Roman" w:hAnsi="Times New Roman" w:cs="Times New Roman"/>
        </w:rPr>
        <w:br/>
        <w:t>B) Skin cancer</w:t>
      </w:r>
      <w:r w:rsidRPr="007C28C8">
        <w:rPr>
          <w:rFonts w:ascii="Times New Roman" w:hAnsi="Times New Roman" w:cs="Times New Roman"/>
        </w:rPr>
        <w:br/>
        <w:t>C) Colorectal cancer</w:t>
      </w:r>
      <w:r w:rsidRPr="007C28C8">
        <w:rPr>
          <w:rFonts w:ascii="Times New Roman" w:hAnsi="Times New Roman" w:cs="Times New Roman"/>
        </w:rPr>
        <w:br/>
        <w:t>D) Mammary adenocarcinomas (Breast/Ovarian cancer)</w:t>
      </w:r>
    </w:p>
    <w:p w14:paraId="36E92204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 xml:space="preserve">19. The Warburg effect in cancer cells refers to their tendency to </w:t>
      </w:r>
      <w:proofErr w:type="spellStart"/>
      <w:r w:rsidRPr="007C28C8">
        <w:rPr>
          <w:rFonts w:ascii="Times New Roman" w:hAnsi="Times New Roman" w:cs="Times New Roman"/>
        </w:rPr>
        <w:t>favor</w:t>
      </w:r>
      <w:proofErr w:type="spellEnd"/>
      <w:r w:rsidRPr="007C28C8">
        <w:rPr>
          <w:rFonts w:ascii="Times New Roman" w:hAnsi="Times New Roman" w:cs="Times New Roman"/>
        </w:rPr>
        <w:t xml:space="preserve"> which metabolic pathway, even in the presence of sufficient oxygen?</w:t>
      </w:r>
      <w:r w:rsidRPr="007C28C8">
        <w:rPr>
          <w:rFonts w:ascii="Times New Roman" w:hAnsi="Times New Roman" w:cs="Times New Roman"/>
        </w:rPr>
        <w:br/>
        <w:t>A) Oxidative phosphorylation</w:t>
      </w:r>
      <w:r w:rsidRPr="007C28C8">
        <w:rPr>
          <w:rFonts w:ascii="Times New Roman" w:hAnsi="Times New Roman" w:cs="Times New Roman"/>
        </w:rPr>
        <w:br/>
        <w:t>B) Beta-oxidation</w:t>
      </w:r>
      <w:r w:rsidRPr="007C28C8">
        <w:rPr>
          <w:rFonts w:ascii="Times New Roman" w:hAnsi="Times New Roman" w:cs="Times New Roman"/>
        </w:rPr>
        <w:br/>
        <w:t>C) Aerobic glycolysis</w:t>
      </w:r>
      <w:r w:rsidRPr="007C28C8">
        <w:rPr>
          <w:rFonts w:ascii="Times New Roman" w:hAnsi="Times New Roman" w:cs="Times New Roman"/>
        </w:rPr>
        <w:br/>
        <w:t>D) Gluconeogenesis</w:t>
      </w:r>
    </w:p>
    <w:p w14:paraId="28CAB312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>20. Which virus is a primary cause of cervical cancer?</w:t>
      </w:r>
      <w:r w:rsidRPr="007C28C8">
        <w:rPr>
          <w:rFonts w:ascii="Times New Roman" w:hAnsi="Times New Roman" w:cs="Times New Roman"/>
        </w:rPr>
        <w:br/>
        <w:t>A) Hepatitis B Virus (HBV)</w:t>
      </w:r>
      <w:r w:rsidRPr="007C28C8">
        <w:rPr>
          <w:rFonts w:ascii="Times New Roman" w:hAnsi="Times New Roman" w:cs="Times New Roman"/>
        </w:rPr>
        <w:br/>
        <w:t>B) Epstein-Barr Virus (EBV)</w:t>
      </w:r>
      <w:r w:rsidRPr="007C28C8">
        <w:rPr>
          <w:rFonts w:ascii="Times New Roman" w:hAnsi="Times New Roman" w:cs="Times New Roman"/>
        </w:rPr>
        <w:br/>
        <w:t>C) Human Papillomavirus (HPV)</w:t>
      </w:r>
      <w:r w:rsidRPr="007C28C8">
        <w:rPr>
          <w:rFonts w:ascii="Times New Roman" w:hAnsi="Times New Roman" w:cs="Times New Roman"/>
        </w:rPr>
        <w:br/>
        <w:t>D) Human T-lymphotropic virus type 1 (HTLV-1)</w:t>
      </w:r>
    </w:p>
    <w:p w14:paraId="03447530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>21. "Gatekeeper" genes are those that directly inhibit cell growth or promote cell death. "Caretaker" genes are those that maintain genomic stability. Which of the following is an example of a caretaker gene?</w:t>
      </w:r>
      <w:r w:rsidRPr="007C28C8">
        <w:rPr>
          <w:rFonts w:ascii="Times New Roman" w:hAnsi="Times New Roman" w:cs="Times New Roman"/>
        </w:rPr>
        <w:br/>
        <w:t xml:space="preserve">A) </w:t>
      </w:r>
      <w:r w:rsidRPr="007C28C8">
        <w:rPr>
          <w:rFonts w:ascii="Times New Roman" w:hAnsi="Times New Roman" w:cs="Times New Roman"/>
          <w:i/>
          <w:iCs/>
        </w:rPr>
        <w:t>Rb</w:t>
      </w:r>
      <w:r w:rsidRPr="007C28C8">
        <w:rPr>
          <w:rFonts w:ascii="Times New Roman" w:hAnsi="Times New Roman" w:cs="Times New Roman"/>
        </w:rPr>
        <w:br/>
        <w:t xml:space="preserve">B) </w:t>
      </w:r>
      <w:r w:rsidRPr="007C28C8">
        <w:rPr>
          <w:rFonts w:ascii="Times New Roman" w:hAnsi="Times New Roman" w:cs="Times New Roman"/>
          <w:i/>
          <w:iCs/>
        </w:rPr>
        <w:t>p53</w:t>
      </w:r>
      <w:r w:rsidRPr="007C28C8">
        <w:rPr>
          <w:rFonts w:ascii="Times New Roman" w:hAnsi="Times New Roman" w:cs="Times New Roman"/>
        </w:rPr>
        <w:t xml:space="preserve"> (acts as both, but the primary gatekeeper role is arresting the cycle)</w:t>
      </w:r>
      <w:r w:rsidRPr="007C28C8">
        <w:rPr>
          <w:rFonts w:ascii="Times New Roman" w:hAnsi="Times New Roman" w:cs="Times New Roman"/>
        </w:rPr>
        <w:br/>
        <w:t xml:space="preserve">C) </w:t>
      </w:r>
      <w:r w:rsidRPr="007C28C8">
        <w:rPr>
          <w:rFonts w:ascii="Times New Roman" w:hAnsi="Times New Roman" w:cs="Times New Roman"/>
          <w:i/>
          <w:iCs/>
        </w:rPr>
        <w:t>BRCA1/BRCA2</w:t>
      </w:r>
      <w:r w:rsidRPr="007C28C8">
        <w:rPr>
          <w:rFonts w:ascii="Times New Roman" w:hAnsi="Times New Roman" w:cs="Times New Roman"/>
        </w:rPr>
        <w:t xml:space="preserve"> (involved in DNA repair)</w:t>
      </w:r>
      <w:r w:rsidRPr="007C28C8">
        <w:rPr>
          <w:rFonts w:ascii="Times New Roman" w:hAnsi="Times New Roman" w:cs="Times New Roman"/>
        </w:rPr>
        <w:br/>
        <w:t xml:space="preserve">D) </w:t>
      </w:r>
      <w:proofErr w:type="spellStart"/>
      <w:r w:rsidRPr="007C28C8">
        <w:rPr>
          <w:rFonts w:ascii="Times New Roman" w:hAnsi="Times New Roman" w:cs="Times New Roman"/>
          <w:i/>
          <w:iCs/>
        </w:rPr>
        <w:t>Myc</w:t>
      </w:r>
      <w:proofErr w:type="spellEnd"/>
    </w:p>
    <w:p w14:paraId="74505607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>22. Loss of heterozygosity (LOH) is a genetic event often associated with:</w:t>
      </w:r>
      <w:r w:rsidRPr="007C28C8">
        <w:rPr>
          <w:rFonts w:ascii="Times New Roman" w:hAnsi="Times New Roman" w:cs="Times New Roman"/>
        </w:rPr>
        <w:br/>
        <w:t>A) Activation of oncogenes</w:t>
      </w:r>
      <w:r w:rsidRPr="007C28C8">
        <w:rPr>
          <w:rFonts w:ascii="Times New Roman" w:hAnsi="Times New Roman" w:cs="Times New Roman"/>
        </w:rPr>
        <w:br/>
        <w:t xml:space="preserve">B) Inactivation of </w:t>
      </w:r>
      <w:proofErr w:type="spellStart"/>
      <w:r w:rsidRPr="007C28C8">
        <w:rPr>
          <w:rFonts w:ascii="Times New Roman" w:hAnsi="Times New Roman" w:cs="Times New Roman"/>
        </w:rPr>
        <w:t>tumor</w:t>
      </w:r>
      <w:proofErr w:type="spellEnd"/>
      <w:r w:rsidRPr="007C28C8">
        <w:rPr>
          <w:rFonts w:ascii="Times New Roman" w:hAnsi="Times New Roman" w:cs="Times New Roman"/>
        </w:rPr>
        <w:t xml:space="preserve"> suppressor genes</w:t>
      </w:r>
      <w:r w:rsidRPr="007C28C8">
        <w:rPr>
          <w:rFonts w:ascii="Times New Roman" w:hAnsi="Times New Roman" w:cs="Times New Roman"/>
        </w:rPr>
        <w:br/>
        <w:t>C) Increased cell differentiation</w:t>
      </w:r>
      <w:r w:rsidRPr="007C28C8">
        <w:rPr>
          <w:rFonts w:ascii="Times New Roman" w:hAnsi="Times New Roman" w:cs="Times New Roman"/>
        </w:rPr>
        <w:br/>
        <w:t>D) Enhanced DNA repair mechanisms</w:t>
      </w:r>
    </w:p>
    <w:p w14:paraId="49012F19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 xml:space="preserve">23. Which type of immune cell is directly involved in targeting and killing cancer cells by recognizing </w:t>
      </w:r>
      <w:proofErr w:type="spellStart"/>
      <w:r w:rsidRPr="007C28C8">
        <w:rPr>
          <w:rFonts w:ascii="Times New Roman" w:hAnsi="Times New Roman" w:cs="Times New Roman"/>
        </w:rPr>
        <w:t>tumor</w:t>
      </w:r>
      <w:proofErr w:type="spellEnd"/>
      <w:r w:rsidRPr="007C28C8">
        <w:rPr>
          <w:rFonts w:ascii="Times New Roman" w:hAnsi="Times New Roman" w:cs="Times New Roman"/>
        </w:rPr>
        <w:t>-specific antigens?</w:t>
      </w:r>
      <w:r w:rsidRPr="007C28C8">
        <w:rPr>
          <w:rFonts w:ascii="Times New Roman" w:hAnsi="Times New Roman" w:cs="Times New Roman"/>
        </w:rPr>
        <w:br/>
        <w:t>A) B-lymphocytes</w:t>
      </w:r>
      <w:r w:rsidRPr="007C28C8">
        <w:rPr>
          <w:rFonts w:ascii="Times New Roman" w:hAnsi="Times New Roman" w:cs="Times New Roman"/>
        </w:rPr>
        <w:br/>
        <w:t>B) Helper T-cells (CD4+)</w:t>
      </w:r>
      <w:r w:rsidRPr="007C28C8">
        <w:rPr>
          <w:rFonts w:ascii="Times New Roman" w:hAnsi="Times New Roman" w:cs="Times New Roman"/>
        </w:rPr>
        <w:br/>
        <w:t>C) Cytotoxic T-lymphocytes (CD8+)</w:t>
      </w:r>
      <w:r w:rsidRPr="007C28C8">
        <w:rPr>
          <w:rFonts w:ascii="Times New Roman" w:hAnsi="Times New Roman" w:cs="Times New Roman"/>
        </w:rPr>
        <w:br/>
        <w:t>D) Macrophages</w:t>
      </w:r>
    </w:p>
    <w:p w14:paraId="4D78B9DB" w14:textId="77777777" w:rsidR="00855DC6" w:rsidRPr="007C28C8" w:rsidRDefault="00855DC6" w:rsidP="00855DC6">
      <w:pPr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>24. Epigenetic changes, such as DNA methylation and histone modifications, play a significant role in cancer by:</w:t>
      </w:r>
      <w:r w:rsidRPr="007C28C8">
        <w:rPr>
          <w:rFonts w:ascii="Times New Roman" w:hAnsi="Times New Roman" w:cs="Times New Roman"/>
        </w:rPr>
        <w:br/>
      </w:r>
      <w:r w:rsidRPr="007C28C8">
        <w:rPr>
          <w:rFonts w:ascii="Times New Roman" w:hAnsi="Times New Roman" w:cs="Times New Roman"/>
        </w:rPr>
        <w:lastRenderedPageBreak/>
        <w:t>A) Altering the primary DNA sequence</w:t>
      </w:r>
      <w:r w:rsidRPr="007C28C8">
        <w:rPr>
          <w:rFonts w:ascii="Times New Roman" w:hAnsi="Times New Roman" w:cs="Times New Roman"/>
        </w:rPr>
        <w:br/>
        <w:t>B) Modifying gene expression without changing the DNA sequence</w:t>
      </w:r>
      <w:r w:rsidRPr="007C28C8">
        <w:rPr>
          <w:rFonts w:ascii="Times New Roman" w:hAnsi="Times New Roman" w:cs="Times New Roman"/>
        </w:rPr>
        <w:br/>
        <w:t>C) Causing chromosomal translocations</w:t>
      </w:r>
      <w:r w:rsidRPr="007C28C8">
        <w:rPr>
          <w:rFonts w:ascii="Times New Roman" w:hAnsi="Times New Roman" w:cs="Times New Roman"/>
        </w:rPr>
        <w:br/>
        <w:t>D) Enhancing contact inhibition properties</w:t>
      </w:r>
    </w:p>
    <w:p w14:paraId="2B7EF65A" w14:textId="77777777" w:rsidR="00855DC6" w:rsidRPr="007C28C8" w:rsidRDefault="00855DC6" w:rsidP="00855DC6">
      <w:pPr>
        <w:rPr>
          <w:rFonts w:ascii="Times New Roman" w:hAnsi="Times New Roman" w:cs="Times New Roman"/>
        </w:rPr>
      </w:pPr>
    </w:p>
    <w:p w14:paraId="40BDB4D6" w14:textId="77777777" w:rsidR="00855DC6" w:rsidRPr="007C28C8" w:rsidRDefault="00855DC6" w:rsidP="00855DC6">
      <w:pPr>
        <w:spacing w:after="0"/>
        <w:rPr>
          <w:rFonts w:ascii="Times New Roman" w:hAnsi="Times New Roman" w:cs="Times New Roman"/>
        </w:rPr>
      </w:pPr>
      <w:r w:rsidRPr="007C28C8">
        <w:rPr>
          <w:rFonts w:ascii="Times New Roman" w:hAnsi="Times New Roman" w:cs="Times New Roman"/>
        </w:rPr>
        <w:t xml:space="preserve">25. </w:t>
      </w:r>
      <w:bookmarkStart w:id="0" w:name="_Hlk212897475"/>
      <w:r w:rsidRPr="007C28C8">
        <w:rPr>
          <w:rFonts w:ascii="Times New Roman" w:hAnsi="Times New Roman" w:cs="Times New Roman"/>
        </w:rPr>
        <w:t xml:space="preserve">A key difference between benign and malignant </w:t>
      </w:r>
      <w:proofErr w:type="spellStart"/>
      <w:r w:rsidRPr="007C28C8">
        <w:rPr>
          <w:rFonts w:ascii="Times New Roman" w:hAnsi="Times New Roman" w:cs="Times New Roman"/>
        </w:rPr>
        <w:t>tumors</w:t>
      </w:r>
      <w:proofErr w:type="spellEnd"/>
      <w:r w:rsidRPr="007C28C8">
        <w:rPr>
          <w:rFonts w:ascii="Times New Roman" w:hAnsi="Times New Roman" w:cs="Times New Roman"/>
        </w:rPr>
        <w:t xml:space="preserve"> is that malignant </w:t>
      </w:r>
      <w:proofErr w:type="spellStart"/>
      <w:r w:rsidRPr="007C28C8">
        <w:rPr>
          <w:rFonts w:ascii="Times New Roman" w:hAnsi="Times New Roman" w:cs="Times New Roman"/>
        </w:rPr>
        <w:t>tumors</w:t>
      </w:r>
      <w:proofErr w:type="spellEnd"/>
      <w:r w:rsidRPr="007C28C8">
        <w:rPr>
          <w:rFonts w:ascii="Times New Roman" w:hAnsi="Times New Roman" w:cs="Times New Roman"/>
        </w:rPr>
        <w:t xml:space="preserve"> typically exhibit:</w:t>
      </w:r>
      <w:r w:rsidRPr="007C28C8">
        <w:rPr>
          <w:rFonts w:ascii="Times New Roman" w:hAnsi="Times New Roman" w:cs="Times New Roman"/>
        </w:rPr>
        <w:br/>
        <w:t>A) Slower growth rates</w:t>
      </w:r>
      <w:r w:rsidRPr="007C28C8">
        <w:rPr>
          <w:rFonts w:ascii="Times New Roman" w:hAnsi="Times New Roman" w:cs="Times New Roman"/>
        </w:rPr>
        <w:br/>
        <w:t>B) Encapsulation within a fibrous boundary</w:t>
      </w:r>
      <w:r w:rsidRPr="007C28C8">
        <w:rPr>
          <w:rFonts w:ascii="Times New Roman" w:hAnsi="Times New Roman" w:cs="Times New Roman"/>
        </w:rPr>
        <w:br/>
        <w:t>C) The ability to invade surrounding tissues and metastasize</w:t>
      </w:r>
      <w:r w:rsidRPr="007C28C8">
        <w:rPr>
          <w:rFonts w:ascii="Times New Roman" w:hAnsi="Times New Roman" w:cs="Times New Roman"/>
        </w:rPr>
        <w:br/>
        <w:t>D) Normal cellular differentiation patterns</w:t>
      </w:r>
    </w:p>
    <w:bookmarkEnd w:id="0"/>
    <w:p w14:paraId="48CF3CED" w14:textId="77777777" w:rsidR="00855DC6" w:rsidRPr="007C28C8" w:rsidRDefault="00855DC6" w:rsidP="00855DC6">
      <w:pPr>
        <w:spacing w:after="0"/>
        <w:rPr>
          <w:rFonts w:ascii="Times New Roman" w:hAnsi="Times New Roman" w:cs="Times New Roman"/>
        </w:rPr>
      </w:pPr>
    </w:p>
    <w:p w14:paraId="0A06F1A2" w14:textId="77777777" w:rsidR="00855DC6" w:rsidRPr="00044E24" w:rsidRDefault="00855DC6" w:rsidP="00044E24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14:paraId="7B721563" w14:textId="519419C1" w:rsidR="00D657E0" w:rsidRDefault="00D657E0" w:rsidP="00D657E0">
      <w:pPr>
        <w:rPr>
          <w:sz w:val="22"/>
          <w:szCs w:val="22"/>
        </w:rPr>
      </w:pPr>
    </w:p>
    <w:p w14:paraId="656990FD" w14:textId="77777777" w:rsidR="00D657E0" w:rsidRPr="00D657E0" w:rsidRDefault="00D657E0" w:rsidP="00D657E0">
      <w:pPr>
        <w:jc w:val="right"/>
        <w:rPr>
          <w:sz w:val="22"/>
          <w:szCs w:val="22"/>
        </w:rPr>
      </w:pPr>
    </w:p>
    <w:sectPr w:rsidR="00D657E0" w:rsidRPr="00D657E0" w:rsidSect="0086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3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01580912">
    <w:abstractNumId w:val="1"/>
  </w:num>
  <w:num w:numId="2" w16cid:durableId="1601137789">
    <w:abstractNumId w:val="2"/>
  </w:num>
  <w:num w:numId="3" w16cid:durableId="2108038071">
    <w:abstractNumId w:val="3"/>
  </w:num>
  <w:num w:numId="4" w16cid:durableId="1568876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54"/>
    <w:rsid w:val="00044E24"/>
    <w:rsid w:val="00070433"/>
    <w:rsid w:val="005A51A6"/>
    <w:rsid w:val="005E0C8C"/>
    <w:rsid w:val="006D6C83"/>
    <w:rsid w:val="007D1CD1"/>
    <w:rsid w:val="00855DC6"/>
    <w:rsid w:val="00860354"/>
    <w:rsid w:val="0086673D"/>
    <w:rsid w:val="00C161BF"/>
    <w:rsid w:val="00C26FDE"/>
    <w:rsid w:val="00D14AE5"/>
    <w:rsid w:val="00D36CCC"/>
    <w:rsid w:val="00D657E0"/>
    <w:rsid w:val="00D95FBE"/>
    <w:rsid w:val="00EB59F2"/>
    <w:rsid w:val="00FD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A587EA"/>
  <w15:chartTrackingRefBased/>
  <w15:docId w15:val="{7F823447-4269-4782-9077-EB57177D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953</Words>
  <Characters>5600</Characters>
  <Application>Microsoft Office Word</Application>
  <DocSecurity>0</DocSecurity>
  <Lines>243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dc:description/>
  <cp:lastModifiedBy>Karthikeyan Samy</cp:lastModifiedBy>
  <cp:revision>2</cp:revision>
  <dcterms:created xsi:type="dcterms:W3CDTF">2025-11-05T06:29:00Z</dcterms:created>
  <dcterms:modified xsi:type="dcterms:W3CDTF">2025-11-05T06:29:00Z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GrammarlyDocumentId">
    <vt:lpwstr>97a52a3a-1f70-4636-886f-083d1c841947</vt:lpwstr>
  </property>
</Properties>
</file>