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9BD37" w14:textId="77777777" w:rsidR="002A0AD9" w:rsidRDefault="002A0AD9">
      <w:pPr>
        <w:widowControl w:val="0"/>
        <w:spacing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Style41"/>
        <w:tblpPr w:leftFromText="180" w:rightFromText="180" w:vertAnchor="page" w:horzAnchor="margin" w:tblpXSpec="center" w:tblpY="1035"/>
        <w:tblW w:w="104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41"/>
        <w:gridCol w:w="6849"/>
      </w:tblGrid>
      <w:tr w:rsidR="002A0AD9" w14:paraId="52B0763B" w14:textId="77777777">
        <w:trPr>
          <w:trHeight w:val="1610"/>
        </w:trPr>
        <w:tc>
          <w:tcPr>
            <w:tcW w:w="364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nil"/>
            </w:tcBorders>
          </w:tcPr>
          <w:p w14:paraId="1F9CE550" w14:textId="77777777" w:rsidR="002A0AD9" w:rsidRDefault="00000000">
            <w:r>
              <w:rPr>
                <w:noProof/>
              </w:rPr>
              <w:drawing>
                <wp:inline distT="114300" distB="114300" distL="114300" distR="114300" wp14:anchorId="32E24213" wp14:editId="2D0DAD91">
                  <wp:extent cx="2162175" cy="956945"/>
                  <wp:effectExtent l="0" t="0" r="0" b="0"/>
                  <wp:docPr id="2115278310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527831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9572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tcBorders>
              <w:top w:val="single" w:sz="24" w:space="0" w:color="000000"/>
              <w:left w:val="nil"/>
              <w:bottom w:val="single" w:sz="24" w:space="0" w:color="000000"/>
              <w:right w:val="single" w:sz="24" w:space="0" w:color="000000"/>
            </w:tcBorders>
          </w:tcPr>
          <w:p w14:paraId="6115EB21" w14:textId="77777777" w:rsidR="002A0AD9" w:rsidRDefault="00000000">
            <w:pPr>
              <w:pStyle w:val="Title"/>
              <w:spacing w:after="0" w:line="360" w:lineRule="auto"/>
              <w:ind w:right="4"/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FACULTY OF ENGINEERING AND TECHNOLOGY</w:t>
            </w:r>
          </w:p>
          <w:p w14:paraId="20EA2C41" w14:textId="77777777" w:rsidR="002A0AD9" w:rsidRDefault="00000000">
            <w:pPr>
              <w:pStyle w:val="Title"/>
              <w:spacing w:after="0" w:line="360" w:lineRule="auto"/>
              <w:ind w:right="4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DEPARTMENT OF CHEMISTRY</w:t>
            </w:r>
          </w:p>
        </w:tc>
      </w:tr>
    </w:tbl>
    <w:p w14:paraId="56B48D40" w14:textId="77777777" w:rsidR="002A0AD9" w:rsidRDefault="00000000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0C86547" wp14:editId="22E200DA">
                <wp:simplePos x="0" y="0"/>
                <wp:positionH relativeFrom="column">
                  <wp:posOffset>5289550</wp:posOffset>
                </wp:positionH>
                <wp:positionV relativeFrom="paragraph">
                  <wp:posOffset>349250</wp:posOffset>
                </wp:positionV>
                <wp:extent cx="933450" cy="800100"/>
                <wp:effectExtent l="0" t="0" r="0" b="0"/>
                <wp:wrapNone/>
                <wp:docPr id="2115278309" name="Rectangles 2115278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8800" y="3389475"/>
                          <a:ext cx="91440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F90FD6E" w14:textId="77777777" w:rsidR="002A0AD9" w:rsidRDefault="00000000">
                            <w:pPr>
                              <w:spacing w:line="277" w:lineRule="auto"/>
                              <w:jc w:val="cente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80"/>
                              </w:rPr>
                              <w:t>B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C86547" id="Rectangles 2115278309" o:spid="_x0000_s1026" style="position:absolute;margin-left:416.5pt;margin-top:27.5pt;width:73.5pt;height:6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" fillcolor="white [3201]" stroked="f">
                <v:textbox inset="2.53958mm,1.2694mm,2.53958mm,1.2694mm">
                  <w:txbxContent>
                    <w:p w14:paraId="5F90FD6E" w14:textId="77777777" w:rsidR="002A0AD9" w:rsidRDefault="00000000">
                      <w:pPr>
                        <w:spacing w:line="277" w:lineRule="auto"/>
                        <w:jc w:val="cente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80"/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Style42"/>
        <w:tblpPr w:leftFromText="180" w:rightFromText="180" w:vertAnchor="page" w:horzAnchor="margin" w:tblpX="-714" w:tblpY="3376"/>
        <w:tblW w:w="10485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92"/>
        <w:gridCol w:w="3523"/>
        <w:gridCol w:w="1925"/>
        <w:gridCol w:w="3245"/>
      </w:tblGrid>
      <w:tr w:rsidR="002A0AD9" w14:paraId="4086F256" w14:textId="77777777">
        <w:tc>
          <w:tcPr>
            <w:tcW w:w="1792" w:type="dxa"/>
          </w:tcPr>
          <w:p w14:paraId="679BA597" w14:textId="77777777" w:rsidR="002A0AD9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Name</w:t>
            </w:r>
          </w:p>
        </w:tc>
        <w:tc>
          <w:tcPr>
            <w:tcW w:w="3523" w:type="dxa"/>
          </w:tcPr>
          <w:p w14:paraId="592C8DC9" w14:textId="77777777" w:rsidR="002A0AD9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:___________________________</w:t>
            </w:r>
          </w:p>
        </w:tc>
        <w:tc>
          <w:tcPr>
            <w:tcW w:w="1925" w:type="dxa"/>
          </w:tcPr>
          <w:p w14:paraId="1D48427F" w14:textId="77777777" w:rsidR="002A0AD9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Department</w:t>
            </w:r>
          </w:p>
        </w:tc>
        <w:tc>
          <w:tcPr>
            <w:tcW w:w="3245" w:type="dxa"/>
          </w:tcPr>
          <w:p w14:paraId="782BB9E1" w14:textId="77777777" w:rsidR="002A0AD9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 ________________________</w:t>
            </w:r>
          </w:p>
        </w:tc>
      </w:tr>
      <w:tr w:rsidR="002A0AD9" w14:paraId="5077F4C0" w14:textId="77777777">
        <w:tc>
          <w:tcPr>
            <w:tcW w:w="1792" w:type="dxa"/>
          </w:tcPr>
          <w:p w14:paraId="140BA1FD" w14:textId="77777777" w:rsidR="002A0AD9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Application No.</w:t>
            </w:r>
          </w:p>
        </w:tc>
        <w:tc>
          <w:tcPr>
            <w:tcW w:w="3523" w:type="dxa"/>
          </w:tcPr>
          <w:p w14:paraId="1D522B19" w14:textId="77777777" w:rsidR="002A0AD9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:___________________________</w:t>
            </w:r>
          </w:p>
        </w:tc>
        <w:tc>
          <w:tcPr>
            <w:tcW w:w="1925" w:type="dxa"/>
          </w:tcPr>
          <w:p w14:paraId="744C1CCB" w14:textId="77777777" w:rsidR="002A0AD9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Date</w:t>
            </w:r>
          </w:p>
        </w:tc>
        <w:tc>
          <w:tcPr>
            <w:tcW w:w="3245" w:type="dxa"/>
          </w:tcPr>
          <w:p w14:paraId="26F99939" w14:textId="77777777" w:rsidR="002A0AD9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: 16/05/2026</w:t>
            </w:r>
          </w:p>
        </w:tc>
      </w:tr>
      <w:tr w:rsidR="002A0AD9" w14:paraId="0748119B" w14:textId="77777777">
        <w:tc>
          <w:tcPr>
            <w:tcW w:w="1792" w:type="dxa"/>
          </w:tcPr>
          <w:p w14:paraId="24F549CF" w14:textId="77777777" w:rsidR="002A0AD9" w:rsidRDefault="002A0AD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23" w:type="dxa"/>
          </w:tcPr>
          <w:p w14:paraId="711D5ECA" w14:textId="77777777" w:rsidR="002A0AD9" w:rsidRDefault="002A0AD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25" w:type="dxa"/>
          </w:tcPr>
          <w:p w14:paraId="0ECA6E5C" w14:textId="77777777" w:rsidR="002A0AD9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Duration</w:t>
            </w:r>
          </w:p>
        </w:tc>
        <w:tc>
          <w:tcPr>
            <w:tcW w:w="3245" w:type="dxa"/>
          </w:tcPr>
          <w:p w14:paraId="06F88662" w14:textId="77777777" w:rsidR="002A0AD9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</w:rPr>
              <w:t>2 hrs</w:t>
            </w:r>
          </w:p>
        </w:tc>
      </w:tr>
      <w:tr w:rsidR="002A0AD9" w14:paraId="320248DE" w14:textId="77777777">
        <w:tc>
          <w:tcPr>
            <w:tcW w:w="1792" w:type="dxa"/>
          </w:tcPr>
          <w:p w14:paraId="72D81D08" w14:textId="77777777" w:rsidR="002A0AD9" w:rsidRDefault="002A0AD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23" w:type="dxa"/>
          </w:tcPr>
          <w:p w14:paraId="67DE9ECF" w14:textId="77777777" w:rsidR="002A0AD9" w:rsidRDefault="002A0AD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25" w:type="dxa"/>
          </w:tcPr>
          <w:p w14:paraId="627F6269" w14:textId="77777777" w:rsidR="002A0AD9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Maximum Marks</w:t>
            </w:r>
          </w:p>
        </w:tc>
        <w:tc>
          <w:tcPr>
            <w:tcW w:w="3245" w:type="dxa"/>
          </w:tcPr>
          <w:p w14:paraId="4BEF2F9C" w14:textId="77777777" w:rsidR="002A0AD9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 50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rPr>
                <w:rFonts w:ascii="Times New Roman" w:eastAsia="Times New Roman" w:hAnsi="Times New Roman" w:cs="Times New Roman"/>
              </w:rPr>
              <w:t>1=50</w:t>
            </w:r>
          </w:p>
        </w:tc>
      </w:tr>
    </w:tbl>
    <w:p w14:paraId="1CB23448" w14:textId="77777777" w:rsidR="002A0AD9" w:rsidRDefault="002A0AD9">
      <w:pPr>
        <w:spacing w:line="276" w:lineRule="auto"/>
        <w:ind w:left="-709"/>
      </w:pPr>
    </w:p>
    <w:tbl>
      <w:tblPr>
        <w:tblStyle w:val="Style43"/>
        <w:tblW w:w="10348" w:type="dxa"/>
        <w:tblInd w:w="-7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348"/>
      </w:tblGrid>
      <w:tr w:rsidR="002A0AD9" w14:paraId="01043CF9" w14:textId="77777777">
        <w:tc>
          <w:tcPr>
            <w:tcW w:w="10348" w:type="dxa"/>
          </w:tcPr>
          <w:p w14:paraId="7B8C7A81" w14:textId="77777777" w:rsidR="002A0AD9" w:rsidRDefault="00000000">
            <w:pPr>
              <w:spacing w:line="276" w:lineRule="auto"/>
              <w:ind w:left="-536" w:firstLine="568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Instructions to Candidates</w:t>
            </w:r>
          </w:p>
          <w:p w14:paraId="5744AA96" w14:textId="77777777" w:rsidR="002A0AD9" w:rsidRDefault="00000000">
            <w:pPr>
              <w:numPr>
                <w:ilvl w:val="0"/>
                <w:numId w:val="1"/>
              </w:num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This question paper consists of Multiple Choice Questions (MCQs) only.</w:t>
            </w:r>
          </w:p>
          <w:p w14:paraId="005122EC" w14:textId="77777777" w:rsidR="002A0AD9" w:rsidRDefault="00000000">
            <w:pPr>
              <w:numPr>
                <w:ilvl w:val="0"/>
                <w:numId w:val="1"/>
              </w:num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Each question has four options (a, b, c, and d), out of which only one option is correct.</w:t>
            </w:r>
          </w:p>
          <w:p w14:paraId="43B576D3" w14:textId="77777777" w:rsidR="002A0AD9" w:rsidRDefault="00000000">
            <w:pPr>
              <w:numPr>
                <w:ilvl w:val="0"/>
                <w:numId w:val="1"/>
              </w:num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Each correct answer carries one mark. There is no negative marking for incorrect answers.</w:t>
            </w:r>
          </w:p>
          <w:p w14:paraId="239C543F" w14:textId="77777777" w:rsidR="002A0AD9" w:rsidRDefault="00000000">
            <w:pPr>
              <w:numPr>
                <w:ilvl w:val="0"/>
                <w:numId w:val="1"/>
              </w:num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Candidates must mark their answers only on the OMR sheet provided. </w:t>
            </w:r>
          </w:p>
          <w:p w14:paraId="3F58C3B6" w14:textId="77777777" w:rsidR="002A0AD9" w:rsidRDefault="00000000">
            <w:pPr>
              <w:numPr>
                <w:ilvl w:val="0"/>
                <w:numId w:val="1"/>
              </w:num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use of calculators, mobile phones, smartwatches, or any electronic devices is strictly prohibited inside the examination hall.</w:t>
            </w:r>
          </w:p>
          <w:p w14:paraId="4B58FA41" w14:textId="77777777" w:rsidR="002A0AD9" w:rsidRDefault="00000000">
            <w:pPr>
              <w:numPr>
                <w:ilvl w:val="0"/>
                <w:numId w:val="1"/>
              </w:num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Reference materials, notes, books, or any printed resources are not permitted during the examination.</w:t>
            </w:r>
          </w:p>
          <w:p w14:paraId="2F8560FD" w14:textId="77777777" w:rsidR="002A0AD9" w:rsidRDefault="00000000">
            <w:pPr>
              <w:numPr>
                <w:ilvl w:val="0"/>
                <w:numId w:val="1"/>
              </w:num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Use only a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black or blue ballpoint pen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to mark the answers on the OMR sheet.</w:t>
            </w:r>
          </w:p>
          <w:p w14:paraId="2AE6876E" w14:textId="77777777" w:rsidR="002A0AD9" w:rsidRDefault="00000000">
            <w:pPr>
              <w:numPr>
                <w:ilvl w:val="0"/>
                <w:numId w:val="1"/>
              </w:num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Rough work should be done only in the space provided in the question paper booklet.</w:t>
            </w:r>
          </w:p>
          <w:p w14:paraId="68E63F4E" w14:textId="77777777" w:rsidR="002A0AD9" w:rsidRDefault="00000000">
            <w:pPr>
              <w:numPr>
                <w:ilvl w:val="0"/>
                <w:numId w:val="1"/>
              </w:num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Before starting the examination, ensure that all required details (Name, Application Number, etc.) are correctly filled in on the OMR sheet.</w:t>
            </w:r>
          </w:p>
          <w:p w14:paraId="641783F4" w14:textId="77777777" w:rsidR="002A0AD9" w:rsidRDefault="00000000">
            <w:pPr>
              <w:numPr>
                <w:ilvl w:val="0"/>
                <w:numId w:val="1"/>
              </w:num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Do not fold, damage, or mark the OMR sheet unnecessarily, as it will be scanned for evaluation.</w:t>
            </w:r>
          </w:p>
          <w:p w14:paraId="752E01B4" w14:textId="77777777" w:rsidR="002A0AD9" w:rsidRDefault="002A0AD9">
            <w:pPr>
              <w:tabs>
                <w:tab w:val="left" w:pos="1365"/>
              </w:tabs>
              <w:spacing w:after="0" w:line="276" w:lineRule="auto"/>
            </w:pPr>
          </w:p>
        </w:tc>
      </w:tr>
    </w:tbl>
    <w:p w14:paraId="204AEC7C" w14:textId="77777777" w:rsidR="002A0AD9" w:rsidRDefault="002A0AD9" w:rsidP="002E7723">
      <w:pP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</w:p>
    <w:p w14:paraId="755F1C92" w14:textId="77777777" w:rsidR="002A0AD9" w:rsidRDefault="00000000">
      <w:pPr>
        <w:spacing w:after="0" w:line="276" w:lineRule="auto"/>
        <w:ind w:left="-426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Chemistry Questions</w:t>
      </w:r>
    </w:p>
    <w:p w14:paraId="5CD810D6" w14:textId="77777777" w:rsidR="002A0AD9" w:rsidRDefault="00000000">
      <w:pPr>
        <w:spacing w:after="0" w:line="276" w:lineRule="auto"/>
        <w:ind w:left="-709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(25</w:t>
      </w:r>
      <m:oMath>
        <m:r>
          <w:rPr>
            <w:rFonts w:ascii="Cambria Math" w:hAnsi="Cambria Math"/>
          </w:rPr>
          <m:t>×</m:t>
        </m:r>
      </m:oMath>
      <w:r>
        <w:rPr>
          <w:rFonts w:ascii="Times New Roman" w:eastAsia="Times New Roman" w:hAnsi="Times New Roman" w:cs="Times New Roman"/>
        </w:rPr>
        <w:t>1=25)</w:t>
      </w:r>
    </w:p>
    <w:tbl>
      <w:tblPr>
        <w:tblStyle w:val="TableGrid"/>
        <w:tblW w:w="9575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516"/>
        <w:gridCol w:w="9059"/>
      </w:tblGrid>
      <w:tr w:rsidR="002A0AD9" w14:paraId="7D358E63" w14:textId="77777777">
        <w:tc>
          <w:tcPr>
            <w:tcW w:w="456" w:type="dxa"/>
          </w:tcPr>
          <w:p w14:paraId="680ACF0F" w14:textId="46F5E040" w:rsidR="002A0AD9" w:rsidRDefault="002E7723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1.</w:t>
            </w:r>
          </w:p>
        </w:tc>
        <w:tc>
          <w:tcPr>
            <w:tcW w:w="9119" w:type="dxa"/>
          </w:tcPr>
          <w:p w14:paraId="01B6732E" w14:textId="77777777" w:rsidR="002A0AD9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114300" distR="114300" wp14:anchorId="53477D8B" wp14:editId="78A8145F">
                  <wp:extent cx="1121410" cy="638175"/>
                  <wp:effectExtent l="0" t="0" r="6350" b="1905"/>
                  <wp:docPr id="25" name="image8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89.png"/>
                          <pic:cNvPicPr preferRelativeResize="0"/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1410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</w:rPr>
              <w:t xml:space="preserve">The IUPAC name of the given compound is </w:t>
            </w:r>
          </w:p>
          <w:p w14:paraId="4F6D616F" w14:textId="77777777" w:rsidR="002A0AD9" w:rsidRDefault="00000000">
            <w:pPr>
              <w:widowControl w:val="0"/>
              <w:numPr>
                <w:ilvl w:val="0"/>
                <w:numId w:val="8"/>
              </w:num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3,3-dimethyl-1-hydroxycyclohexane</w:t>
            </w:r>
          </w:p>
          <w:p w14:paraId="323FC23C" w14:textId="77777777" w:rsidR="002A0AD9" w:rsidRDefault="00000000">
            <w:pPr>
              <w:widowControl w:val="0"/>
              <w:numPr>
                <w:ilvl w:val="0"/>
                <w:numId w:val="8"/>
              </w:num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1,1-dimethyl-3-hydroxycyclohexane</w:t>
            </w:r>
          </w:p>
          <w:p w14:paraId="530B3949" w14:textId="77777777" w:rsidR="002A0AD9" w:rsidRDefault="00000000">
            <w:pPr>
              <w:widowControl w:val="0"/>
              <w:numPr>
                <w:ilvl w:val="0"/>
                <w:numId w:val="8"/>
              </w:num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3,3-dimethyl-1-cyclohexanol</w:t>
            </w:r>
          </w:p>
          <w:p w14:paraId="70A175EA" w14:textId="77777777" w:rsidR="002A0AD9" w:rsidRDefault="00000000">
            <w:pPr>
              <w:widowControl w:val="0"/>
              <w:numPr>
                <w:ilvl w:val="0"/>
                <w:numId w:val="8"/>
              </w:num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</w:rPr>
              <w:t>1,1-dimethyl-3-cyclohexanol</w:t>
            </w:r>
          </w:p>
        </w:tc>
      </w:tr>
      <w:tr w:rsidR="002A0AD9" w14:paraId="5F724100" w14:textId="77777777">
        <w:tc>
          <w:tcPr>
            <w:tcW w:w="456" w:type="dxa"/>
          </w:tcPr>
          <w:p w14:paraId="0AA459E3" w14:textId="25F3FF50" w:rsidR="002A0AD9" w:rsidRDefault="00000000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lastRenderedPageBreak/>
              <w:t>2</w:t>
            </w:r>
            <w:r w:rsidR="002E7723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9119" w:type="dxa"/>
          </w:tcPr>
          <w:p w14:paraId="5E191EEC" w14:textId="77777777" w:rsidR="002A0AD9" w:rsidRDefault="0000000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Which of the following will undergo Diels-Alder reaction at very low temperature with cyclopentadiene?</w:t>
            </w:r>
          </w:p>
          <w:p w14:paraId="04C42C30" w14:textId="77777777" w:rsidR="002A0AD9" w:rsidRDefault="00000000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632284FC" wp14:editId="3E5496C8">
                  <wp:extent cx="4881245" cy="895350"/>
                  <wp:effectExtent l="0" t="0" r="10795" b="3810"/>
                  <wp:docPr id="83094001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94001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6651" b="267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245" cy="89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DFE8DA" w14:textId="77777777" w:rsidR="002A0AD9" w:rsidRDefault="00000000">
            <w:pPr>
              <w:pStyle w:val="ListParagraph"/>
              <w:numPr>
                <w:ilvl w:val="0"/>
                <w:numId w:val="9"/>
              </w:numPr>
              <w:tabs>
                <w:tab w:val="left" w:pos="1100"/>
                <w:tab w:val="left" w:pos="1320"/>
              </w:tabs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I and III </w:t>
            </w:r>
          </w:p>
          <w:p w14:paraId="4CF4F4F8" w14:textId="77777777" w:rsidR="002A0AD9" w:rsidRDefault="00000000">
            <w:pPr>
              <w:pStyle w:val="ListParagraph"/>
              <w:numPr>
                <w:ilvl w:val="0"/>
                <w:numId w:val="9"/>
              </w:numPr>
              <w:tabs>
                <w:tab w:val="left" w:pos="1100"/>
                <w:tab w:val="left" w:pos="1320"/>
              </w:tabs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I, II, III </w:t>
            </w:r>
          </w:p>
          <w:p w14:paraId="6C66BF02" w14:textId="77777777" w:rsidR="002A0AD9" w:rsidRDefault="00000000">
            <w:pPr>
              <w:pStyle w:val="ListParagraph"/>
              <w:numPr>
                <w:ilvl w:val="0"/>
                <w:numId w:val="9"/>
              </w:numPr>
              <w:tabs>
                <w:tab w:val="left" w:pos="1100"/>
                <w:tab w:val="left" w:pos="1320"/>
              </w:tabs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IV only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  <w:p w14:paraId="3CBAA5AA" w14:textId="77777777" w:rsidR="002A0AD9" w:rsidRDefault="00000000">
            <w:pPr>
              <w:pStyle w:val="ListParagraph"/>
              <w:numPr>
                <w:ilvl w:val="0"/>
                <w:numId w:val="9"/>
              </w:numPr>
              <w:tabs>
                <w:tab w:val="left" w:pos="1100"/>
                <w:tab w:val="left" w:pos="1320"/>
              </w:tabs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II, IV</w:t>
            </w:r>
          </w:p>
        </w:tc>
      </w:tr>
      <w:tr w:rsidR="002A0AD9" w14:paraId="0A1BBE23" w14:textId="77777777">
        <w:tc>
          <w:tcPr>
            <w:tcW w:w="456" w:type="dxa"/>
          </w:tcPr>
          <w:p w14:paraId="3D347976" w14:textId="738E397A" w:rsidR="002A0AD9" w:rsidRDefault="002E7723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3.</w:t>
            </w:r>
          </w:p>
        </w:tc>
        <w:tc>
          <w:tcPr>
            <w:tcW w:w="9119" w:type="dxa"/>
          </w:tcPr>
          <w:p w14:paraId="21248341" w14:textId="77777777" w:rsidR="002A0AD9" w:rsidRDefault="00000000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Identify the molecules will show optical activity from following </w:t>
            </w:r>
          </w:p>
          <w:p w14:paraId="10CC10DC" w14:textId="77777777" w:rsidR="002A0AD9" w:rsidRDefault="00000000">
            <w:pPr>
              <w:pStyle w:val="ListParagraph"/>
              <w:ind w:left="636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4E294B53" wp14:editId="213B92BC">
                  <wp:extent cx="4093845" cy="1228725"/>
                  <wp:effectExtent l="0" t="0" r="0" b="0"/>
                  <wp:docPr id="26550920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550920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3845" cy="1228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FAF7CE5" w14:textId="77777777" w:rsidR="002A0AD9" w:rsidRDefault="00000000">
            <w:pPr>
              <w:pStyle w:val="ListParagraph"/>
              <w:numPr>
                <w:ilvl w:val="0"/>
                <w:numId w:val="10"/>
              </w:numPr>
              <w:tabs>
                <w:tab w:val="clear" w:pos="425"/>
                <w:tab w:val="left" w:pos="720"/>
              </w:tabs>
              <w:ind w:hanging="185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I, IV and V</w:t>
            </w:r>
          </w:p>
          <w:p w14:paraId="0A574725" w14:textId="77777777" w:rsidR="002A0AD9" w:rsidRDefault="00000000">
            <w:pPr>
              <w:pStyle w:val="ListParagraph"/>
              <w:numPr>
                <w:ilvl w:val="0"/>
                <w:numId w:val="10"/>
              </w:numPr>
              <w:tabs>
                <w:tab w:val="clear" w:pos="425"/>
                <w:tab w:val="left" w:pos="720"/>
              </w:tabs>
              <w:ind w:hanging="185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I and V only</w:t>
            </w:r>
          </w:p>
          <w:p w14:paraId="515103EC" w14:textId="77777777" w:rsidR="002A0AD9" w:rsidRDefault="00000000">
            <w:pPr>
              <w:pStyle w:val="ListParagraph"/>
              <w:numPr>
                <w:ilvl w:val="0"/>
                <w:numId w:val="10"/>
              </w:numPr>
              <w:tabs>
                <w:tab w:val="clear" w:pos="425"/>
                <w:tab w:val="left" w:pos="720"/>
              </w:tabs>
              <w:ind w:hanging="185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II, III and IV</w:t>
            </w:r>
          </w:p>
          <w:p w14:paraId="2C105864" w14:textId="77777777" w:rsidR="002A0AD9" w:rsidRDefault="00000000">
            <w:pPr>
              <w:pStyle w:val="ListParagraph"/>
              <w:numPr>
                <w:ilvl w:val="0"/>
                <w:numId w:val="10"/>
              </w:numPr>
              <w:tabs>
                <w:tab w:val="clear" w:pos="425"/>
                <w:tab w:val="left" w:pos="720"/>
              </w:tabs>
              <w:ind w:hanging="185"/>
              <w:rPr>
                <w:rFonts w:ascii="Times New Roman" w:eastAsiaTheme="minorHAnsi" w:hAnsi="Times New Roman" w:cs="Times New Roman"/>
                <w:color w:val="000000" w:themeColor="text1"/>
                <w:lang w:eastAsia="en-US" w:bidi="ar-SA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All except III</w:t>
            </w:r>
          </w:p>
        </w:tc>
      </w:tr>
      <w:tr w:rsidR="002A0AD9" w14:paraId="6A833847" w14:textId="77777777">
        <w:tc>
          <w:tcPr>
            <w:tcW w:w="456" w:type="dxa"/>
          </w:tcPr>
          <w:p w14:paraId="6559F4F7" w14:textId="131C55D2" w:rsidR="002A0AD9" w:rsidRDefault="002E7723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4.</w:t>
            </w:r>
          </w:p>
        </w:tc>
        <w:tc>
          <w:tcPr>
            <w:tcW w:w="9119" w:type="dxa"/>
          </w:tcPr>
          <w:p w14:paraId="4717A709" w14:textId="77777777" w:rsidR="002A0AD9" w:rsidRDefault="00000000">
            <w:pPr>
              <w:pStyle w:val="ListParagraph"/>
              <w:numPr>
                <w:ilvl w:val="0"/>
                <w:numId w:val="11"/>
              </w:numPr>
              <w:spacing w:after="0" w:line="360" w:lineRule="auto"/>
              <w:ind w:left="0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Which palladium-catalyzed coupling reaction specifically involves an organoboron reagent?</w:t>
            </w:r>
          </w:p>
          <w:p w14:paraId="716FCF0C" w14:textId="77777777" w:rsidR="002A0AD9" w:rsidRDefault="00000000">
            <w:pPr>
              <w:pStyle w:val="NormalWeb"/>
              <w:numPr>
                <w:ilvl w:val="0"/>
                <w:numId w:val="12"/>
              </w:numPr>
              <w:shd w:val="clear" w:color="auto" w:fill="FFFFFF"/>
              <w:spacing w:before="0" w:beforeAutospacing="0" w:after="0" w:afterAutospacing="0" w:line="360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Heck Reaction </w:t>
            </w:r>
          </w:p>
          <w:p w14:paraId="6966E3D6" w14:textId="77777777" w:rsidR="002A0AD9" w:rsidRDefault="00000000">
            <w:pPr>
              <w:pStyle w:val="NormalWeb"/>
              <w:numPr>
                <w:ilvl w:val="0"/>
                <w:numId w:val="12"/>
              </w:numPr>
              <w:shd w:val="clear" w:color="auto" w:fill="FFFFFF"/>
              <w:spacing w:before="0" w:beforeAutospacing="0" w:after="0" w:afterAutospacing="0" w:line="360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Stille Coupling </w:t>
            </w:r>
          </w:p>
          <w:p w14:paraId="2B3F78E9" w14:textId="77777777" w:rsidR="002A0AD9" w:rsidRDefault="00000000">
            <w:pPr>
              <w:pStyle w:val="NormalWeb"/>
              <w:numPr>
                <w:ilvl w:val="0"/>
                <w:numId w:val="12"/>
              </w:numPr>
              <w:shd w:val="clear" w:color="auto" w:fill="FFFFFF"/>
              <w:spacing w:before="0" w:beforeAutospacing="0" w:after="0" w:afterAutospacing="0" w:line="360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Sonogashira Coupling </w:t>
            </w:r>
          </w:p>
          <w:p w14:paraId="3D0E5943" w14:textId="77777777" w:rsidR="002A0AD9" w:rsidRDefault="00000000">
            <w:pPr>
              <w:pStyle w:val="NormalWeb"/>
              <w:numPr>
                <w:ilvl w:val="0"/>
                <w:numId w:val="12"/>
              </w:numPr>
              <w:shd w:val="clear" w:color="auto" w:fill="FFFFFF"/>
              <w:spacing w:before="0" w:beforeAutospacing="0" w:after="0" w:afterAutospacing="0" w:line="360" w:lineRule="auto"/>
              <w:jc w:val="both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Suzuki Coupling</w:t>
            </w:r>
          </w:p>
        </w:tc>
      </w:tr>
      <w:tr w:rsidR="002A0AD9" w14:paraId="7176A4A6" w14:textId="77777777">
        <w:tc>
          <w:tcPr>
            <w:tcW w:w="456" w:type="dxa"/>
          </w:tcPr>
          <w:p w14:paraId="4712ECEF" w14:textId="589AEBB4" w:rsidR="002A0AD9" w:rsidRDefault="002E7723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5.</w:t>
            </w:r>
          </w:p>
        </w:tc>
        <w:tc>
          <w:tcPr>
            <w:tcW w:w="9119" w:type="dxa"/>
          </w:tcPr>
          <w:p w14:paraId="3C18714E" w14:textId="77777777" w:rsidR="002A0AD9" w:rsidRDefault="0000000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The major product of the reaction below is:</w:t>
            </w:r>
          </w:p>
          <w:p w14:paraId="10BF8712" w14:textId="77777777" w:rsidR="002A0AD9" w:rsidRDefault="00000000">
            <w:pPr>
              <w:pStyle w:val="ListParagraph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Cyclohexanol + H₂SO₄ (heat) →</w:t>
            </w:r>
          </w:p>
          <w:p w14:paraId="1EAD66D4" w14:textId="77777777" w:rsidR="002A0AD9" w:rsidRDefault="00000000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Cyclohexene</w:t>
            </w:r>
          </w:p>
          <w:p w14:paraId="7D4E89B6" w14:textId="77777777" w:rsidR="002A0AD9" w:rsidRDefault="00000000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Cyclohexane</w:t>
            </w:r>
          </w:p>
          <w:p w14:paraId="4905FBE2" w14:textId="77777777" w:rsidR="002A0AD9" w:rsidRDefault="00000000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Cyclohexanone</w:t>
            </w:r>
          </w:p>
          <w:p w14:paraId="059CF52E" w14:textId="77777777" w:rsidR="002A0AD9" w:rsidRDefault="00000000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Cyclohexyl hydrogen sulfate</w:t>
            </w:r>
          </w:p>
        </w:tc>
      </w:tr>
      <w:tr w:rsidR="002A0AD9" w14:paraId="355601DB" w14:textId="77777777">
        <w:tc>
          <w:tcPr>
            <w:tcW w:w="456" w:type="dxa"/>
          </w:tcPr>
          <w:p w14:paraId="6F976452" w14:textId="6803D61B" w:rsidR="002A0AD9" w:rsidRDefault="002E7723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6.</w:t>
            </w:r>
          </w:p>
        </w:tc>
        <w:tc>
          <w:tcPr>
            <w:tcW w:w="9119" w:type="dxa"/>
          </w:tcPr>
          <w:p w14:paraId="1DF08CE9" w14:textId="77777777" w:rsidR="002A0AD9" w:rsidRDefault="00000000">
            <w:pPr>
              <w:spacing w:after="12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Select the compound which undergoes fastest SN</w:t>
            </w:r>
            <w:r>
              <w:rPr>
                <w:rFonts w:ascii="Times New Roman" w:hAnsi="Times New Roman" w:cs="Times New Roman"/>
                <w:color w:val="000000" w:themeColor="text1"/>
                <w:vertAlign w:val="superscript"/>
              </w:rPr>
              <w:t>1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reaction</w:t>
            </w:r>
          </w:p>
          <w:p w14:paraId="305A8882" w14:textId="77777777" w:rsidR="002A0AD9" w:rsidRDefault="00000000">
            <w:pPr>
              <w:numPr>
                <w:ilvl w:val="0"/>
                <w:numId w:val="14"/>
              </w:numPr>
              <w:spacing w:after="12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CH₃Cl                </w:t>
            </w:r>
          </w:p>
          <w:p w14:paraId="1C33B01B" w14:textId="77777777" w:rsidR="002A0AD9" w:rsidRDefault="00000000">
            <w:pPr>
              <w:numPr>
                <w:ilvl w:val="0"/>
                <w:numId w:val="14"/>
              </w:numPr>
              <w:spacing w:after="12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CH₃CH₂Cl                </w:t>
            </w:r>
          </w:p>
          <w:p w14:paraId="05F7BD3A" w14:textId="77777777" w:rsidR="002A0AD9" w:rsidRDefault="00000000">
            <w:pPr>
              <w:numPr>
                <w:ilvl w:val="0"/>
                <w:numId w:val="14"/>
              </w:numPr>
              <w:spacing w:after="12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(CH₃)₃CCl   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            </w:t>
            </w:r>
          </w:p>
          <w:p w14:paraId="0C22FD24" w14:textId="77777777" w:rsidR="002A0AD9" w:rsidRDefault="00000000">
            <w:pPr>
              <w:numPr>
                <w:ilvl w:val="0"/>
                <w:numId w:val="14"/>
              </w:numPr>
              <w:spacing w:after="12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CH₂=CHCH₂Cl</w:t>
            </w:r>
          </w:p>
        </w:tc>
      </w:tr>
      <w:tr w:rsidR="002A0AD9" w14:paraId="75B7D3BE" w14:textId="77777777">
        <w:tc>
          <w:tcPr>
            <w:tcW w:w="456" w:type="dxa"/>
          </w:tcPr>
          <w:p w14:paraId="3F91F5BE" w14:textId="1D53C920" w:rsidR="002A0AD9" w:rsidRDefault="002E7723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lastRenderedPageBreak/>
              <w:t>7.</w:t>
            </w:r>
          </w:p>
        </w:tc>
        <w:tc>
          <w:tcPr>
            <w:tcW w:w="9119" w:type="dxa"/>
          </w:tcPr>
          <w:p w14:paraId="5D8D42ED" w14:textId="77777777" w:rsidR="002A0AD9" w:rsidRDefault="00000000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</w:rPr>
              <w:t>Correct order of lattice energy</w:t>
            </w:r>
          </w:p>
          <w:p w14:paraId="0F4D7430" w14:textId="77777777" w:rsidR="002A0AD9" w:rsidRDefault="00000000">
            <w:pPr>
              <w:pStyle w:val="ListParagraph"/>
              <w:numPr>
                <w:ilvl w:val="0"/>
                <w:numId w:val="15"/>
              </w:num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</w:rPr>
              <w:t xml:space="preserve">NaCl &gt; MgO &gt; Al₂O₃   </w:t>
            </w:r>
          </w:p>
          <w:p w14:paraId="296F131B" w14:textId="77777777" w:rsidR="002A0AD9" w:rsidRDefault="00000000">
            <w:pPr>
              <w:pStyle w:val="ListParagraph"/>
              <w:numPr>
                <w:ilvl w:val="0"/>
                <w:numId w:val="15"/>
              </w:num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</w:rPr>
              <w:t xml:space="preserve">Al₂O₃ &gt; MgO &gt; NaCl  </w:t>
            </w:r>
            <w:r>
              <w:rPr>
                <w:rFonts w:ascii="Times New Roman" w:hAnsi="Times New Roman" w:cs="Times New Roman"/>
                <w:bCs/>
                <w:color w:val="000000" w:themeColor="text1"/>
              </w:rPr>
              <w:tab/>
            </w:r>
          </w:p>
          <w:p w14:paraId="253CB918" w14:textId="77777777" w:rsidR="002A0AD9" w:rsidRDefault="00000000">
            <w:pPr>
              <w:pStyle w:val="ListParagraph"/>
              <w:numPr>
                <w:ilvl w:val="0"/>
                <w:numId w:val="15"/>
              </w:num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</w:rPr>
              <w:t xml:space="preserve">MgO &gt; NaCl &gt; Al₂O₃ </w:t>
            </w:r>
          </w:p>
          <w:p w14:paraId="25958FBC" w14:textId="77777777" w:rsidR="002A0AD9" w:rsidRDefault="00000000">
            <w:pPr>
              <w:pStyle w:val="ListParagraph"/>
              <w:numPr>
                <w:ilvl w:val="0"/>
                <w:numId w:val="15"/>
              </w:num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</w:rPr>
              <w:t>NaCl &gt; Al₂O₃ &gt; MgO</w:t>
            </w:r>
          </w:p>
        </w:tc>
      </w:tr>
      <w:tr w:rsidR="002A0AD9" w14:paraId="5B880672" w14:textId="77777777">
        <w:tc>
          <w:tcPr>
            <w:tcW w:w="456" w:type="dxa"/>
          </w:tcPr>
          <w:p w14:paraId="284325EC" w14:textId="70820165" w:rsidR="002A0AD9" w:rsidRDefault="002E7723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8.</w:t>
            </w:r>
          </w:p>
        </w:tc>
        <w:tc>
          <w:tcPr>
            <w:tcW w:w="9119" w:type="dxa"/>
          </w:tcPr>
          <w:p w14:paraId="331298FD" w14:textId="77777777" w:rsidR="002A0AD9" w:rsidRDefault="00000000">
            <w:pPr>
              <w:pStyle w:val="ListParagraph"/>
              <w:spacing w:before="100" w:beforeAutospacing="1" w:after="100" w:afterAutospacing="1" w:line="240" w:lineRule="auto"/>
              <w:ind w:left="0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The effective nuclear charge felt by 4f electrons in lanthanides is relatively lowly screened because</w:t>
            </w:r>
          </w:p>
          <w:p w14:paraId="6B83FBF9" w14:textId="77777777" w:rsidR="002A0AD9" w:rsidRDefault="00000000">
            <w:pPr>
              <w:numPr>
                <w:ilvl w:val="0"/>
                <w:numId w:val="16"/>
              </w:numPr>
              <w:tabs>
                <w:tab w:val="clear" w:pos="425"/>
              </w:tabs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4f orbitals are diffuse and extend beyond 5d orbitals</w:t>
            </w:r>
          </w:p>
          <w:p w14:paraId="41666609" w14:textId="77777777" w:rsidR="002A0AD9" w:rsidRDefault="00000000">
            <w:pPr>
              <w:numPr>
                <w:ilvl w:val="0"/>
                <w:numId w:val="16"/>
              </w:numPr>
              <w:tabs>
                <w:tab w:val="clear" w:pos="425"/>
              </w:tabs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4f orbitals are well shielded by 5s/5p but poorly by valence electrons, leading to sharp spectral lines</w:t>
            </w:r>
          </w:p>
          <w:p w14:paraId="10653460" w14:textId="77777777" w:rsidR="002A0AD9" w:rsidRDefault="00000000">
            <w:pPr>
              <w:numPr>
                <w:ilvl w:val="0"/>
                <w:numId w:val="16"/>
              </w:numPr>
              <w:tabs>
                <w:tab w:val="clear" w:pos="425"/>
              </w:tabs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4f electrons participate strongly in bonding with ligands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</w:p>
          <w:p w14:paraId="1596F6D5" w14:textId="77777777" w:rsidR="002A0AD9" w:rsidRDefault="00000000">
            <w:pPr>
              <w:numPr>
                <w:ilvl w:val="0"/>
                <w:numId w:val="16"/>
              </w:numPr>
              <w:tabs>
                <w:tab w:val="clear" w:pos="425"/>
              </w:tabs>
              <w:spacing w:after="0" w:line="360" w:lineRule="auto"/>
              <w:rPr>
                <w:rFonts w:ascii="Times New Roman" w:eastAsiaTheme="minorHAnsi" w:hAnsi="Times New Roman" w:cs="Times New Roman"/>
                <w:color w:val="000000" w:themeColor="text1"/>
                <w:lang w:eastAsia="en-US" w:bidi="ar-SA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Lanthanides have no shielding electrons </w:t>
            </w:r>
          </w:p>
        </w:tc>
      </w:tr>
      <w:tr w:rsidR="002A0AD9" w14:paraId="5B7BB645" w14:textId="77777777">
        <w:tc>
          <w:tcPr>
            <w:tcW w:w="456" w:type="dxa"/>
          </w:tcPr>
          <w:p w14:paraId="0C6C1EAE" w14:textId="0BDFF4AC" w:rsidR="002A0AD9" w:rsidRDefault="002E7723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9.</w:t>
            </w:r>
          </w:p>
        </w:tc>
        <w:tc>
          <w:tcPr>
            <w:tcW w:w="9119" w:type="dxa"/>
          </w:tcPr>
          <w:p w14:paraId="2AE1B5D4" w14:textId="77777777" w:rsidR="002A0AD9" w:rsidRDefault="00000000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</w:rPr>
              <w:t>The defect caused by an Ag+ ion occupying an interstitial site in an AgBr crystal is known as:</w:t>
            </w:r>
          </w:p>
          <w:p w14:paraId="30095DD5" w14:textId="77777777" w:rsidR="002A0AD9" w:rsidRDefault="00000000">
            <w:pPr>
              <w:pStyle w:val="ListParagraph"/>
              <w:numPr>
                <w:ilvl w:val="0"/>
                <w:numId w:val="17"/>
              </w:num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</w:rPr>
              <w:t xml:space="preserve">Schottky defect </w:t>
            </w:r>
            <w:r>
              <w:rPr>
                <w:rFonts w:ascii="Times New Roman" w:hAnsi="Times New Roman" w:cs="Times New Roman"/>
                <w:bCs/>
                <w:color w:val="000000" w:themeColor="text1"/>
              </w:rPr>
              <w:tab/>
            </w:r>
          </w:p>
          <w:p w14:paraId="726189B8" w14:textId="77777777" w:rsidR="002A0AD9" w:rsidRDefault="00000000">
            <w:pPr>
              <w:pStyle w:val="ListParagraph"/>
              <w:numPr>
                <w:ilvl w:val="0"/>
                <w:numId w:val="17"/>
              </w:num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</w:rPr>
              <w:t xml:space="preserve">Frenkel defect </w:t>
            </w:r>
            <w:r>
              <w:rPr>
                <w:rFonts w:ascii="Times New Roman" w:hAnsi="Times New Roman" w:cs="Times New Roman"/>
                <w:bCs/>
                <w:color w:val="000000" w:themeColor="text1"/>
              </w:rPr>
              <w:tab/>
            </w:r>
          </w:p>
          <w:p w14:paraId="22ED53C7" w14:textId="77777777" w:rsidR="002A0AD9" w:rsidRDefault="00000000">
            <w:pPr>
              <w:pStyle w:val="ListParagraph"/>
              <w:numPr>
                <w:ilvl w:val="0"/>
                <w:numId w:val="17"/>
              </w:num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</w:rPr>
              <w:t>Metal deficiency defect</w:t>
            </w:r>
          </w:p>
          <w:p w14:paraId="05B3BD8E" w14:textId="77777777" w:rsidR="002A0AD9" w:rsidRDefault="00000000">
            <w:pPr>
              <w:pStyle w:val="ListParagraph"/>
              <w:numPr>
                <w:ilvl w:val="0"/>
                <w:numId w:val="17"/>
              </w:num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</w:rPr>
              <w:t>Metal excess defect</w:t>
            </w:r>
          </w:p>
        </w:tc>
      </w:tr>
      <w:tr w:rsidR="002A0AD9" w14:paraId="62F8935B" w14:textId="77777777">
        <w:trPr>
          <w:trHeight w:val="90"/>
        </w:trPr>
        <w:tc>
          <w:tcPr>
            <w:tcW w:w="456" w:type="dxa"/>
          </w:tcPr>
          <w:p w14:paraId="340C4C0F" w14:textId="68B734AF" w:rsidR="002A0AD9" w:rsidRDefault="002E7723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10.</w:t>
            </w:r>
          </w:p>
        </w:tc>
        <w:tc>
          <w:tcPr>
            <w:tcW w:w="9119" w:type="dxa"/>
          </w:tcPr>
          <w:p w14:paraId="56CEB0DE" w14:textId="77777777" w:rsidR="002A0AD9" w:rsidRDefault="00000000">
            <w:pPr>
              <w:pStyle w:val="ListParagraph"/>
              <w:spacing w:after="200" w:line="360" w:lineRule="auto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Assertion: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The free gaseous Cr atom has six unpaired electrons. </w:t>
            </w:r>
          </w:p>
          <w:p w14:paraId="5264112F" w14:textId="77777777" w:rsidR="002A0AD9" w:rsidRDefault="00000000">
            <w:pPr>
              <w:pStyle w:val="ListParagraph"/>
              <w:spacing w:after="200" w:line="360" w:lineRule="auto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Reason: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Half-filled s orbital has greater stability.</w:t>
            </w:r>
          </w:p>
          <w:p w14:paraId="63F41E6D" w14:textId="77777777" w:rsidR="002A0AD9" w:rsidRDefault="00000000">
            <w:pPr>
              <w:pStyle w:val="ListParagraph"/>
              <w:numPr>
                <w:ilvl w:val="0"/>
                <w:numId w:val="18"/>
              </w:numPr>
              <w:spacing w:after="200"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Both assertion and reason are true and reason is the correct explanation of assertion.</w:t>
            </w:r>
          </w:p>
          <w:p w14:paraId="27401A16" w14:textId="77777777" w:rsidR="002A0AD9" w:rsidRDefault="00000000">
            <w:pPr>
              <w:pStyle w:val="ListParagraph"/>
              <w:numPr>
                <w:ilvl w:val="0"/>
                <w:numId w:val="18"/>
              </w:numPr>
              <w:spacing w:after="200"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Both assertion and reason are true and reason is not correct explanation of assertion. </w:t>
            </w:r>
          </w:p>
          <w:p w14:paraId="61357357" w14:textId="77777777" w:rsidR="002A0AD9" w:rsidRDefault="00000000">
            <w:pPr>
              <w:pStyle w:val="ListParagraph"/>
              <w:numPr>
                <w:ilvl w:val="0"/>
                <w:numId w:val="18"/>
              </w:numPr>
              <w:spacing w:after="200"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assertion is true but reason is false</w:t>
            </w:r>
          </w:p>
          <w:p w14:paraId="5A96B708" w14:textId="77777777" w:rsidR="002A0AD9" w:rsidRDefault="00000000">
            <w:pPr>
              <w:pStyle w:val="ListParagraph"/>
              <w:numPr>
                <w:ilvl w:val="0"/>
                <w:numId w:val="18"/>
              </w:numPr>
              <w:spacing w:after="200"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assertion is false but reason is true</w:t>
            </w:r>
          </w:p>
        </w:tc>
      </w:tr>
      <w:tr w:rsidR="002A0AD9" w14:paraId="1334F428" w14:textId="77777777">
        <w:trPr>
          <w:trHeight w:val="90"/>
        </w:trPr>
        <w:tc>
          <w:tcPr>
            <w:tcW w:w="456" w:type="dxa"/>
          </w:tcPr>
          <w:p w14:paraId="753A0803" w14:textId="28AF1F5A" w:rsidR="002A0AD9" w:rsidRDefault="002E7723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11.</w:t>
            </w:r>
          </w:p>
        </w:tc>
        <w:tc>
          <w:tcPr>
            <w:tcW w:w="9119" w:type="dxa"/>
          </w:tcPr>
          <w:p w14:paraId="4E5241E4" w14:textId="77777777" w:rsidR="002A0AD9" w:rsidRDefault="00000000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Select the ligand which produce the largest octahedral splitting (Δ</w:t>
            </w:r>
            <w:r>
              <w:rPr>
                <w:rFonts w:ascii="Times New Roman" w:hAnsi="Times New Roman" w:cs="Times New Roman"/>
                <w:color w:val="000000" w:themeColor="text1"/>
                <w:vertAlign w:val="subscript"/>
              </w:rPr>
              <w:t>0</w:t>
            </w:r>
            <w:r>
              <w:rPr>
                <w:rFonts w:ascii="Times New Roman" w:hAnsi="Times New Roman" w:cs="Times New Roman"/>
                <w:color w:val="000000" w:themeColor="text1"/>
              </w:rPr>
              <w:t>) according to the spectrochemical series?</w:t>
            </w:r>
          </w:p>
          <w:p w14:paraId="44B6A9C2" w14:textId="77777777" w:rsidR="002A0AD9" w:rsidRDefault="00000000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I-</w:t>
            </w:r>
          </w:p>
          <w:p w14:paraId="2E9B60D4" w14:textId="77777777" w:rsidR="002A0AD9" w:rsidRDefault="00000000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Cl-</w:t>
            </w:r>
          </w:p>
          <w:p w14:paraId="19DE6754" w14:textId="77777777" w:rsidR="002A0AD9" w:rsidRDefault="00000000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NH</w:t>
            </w:r>
            <w:r>
              <w:rPr>
                <w:rFonts w:ascii="Times New Roman" w:hAnsi="Times New Roman" w:cs="Times New Roman"/>
                <w:color w:val="000000" w:themeColor="text1"/>
                <w:vertAlign w:val="subscript"/>
              </w:rPr>
              <w:t>3</w:t>
            </w:r>
          </w:p>
          <w:p w14:paraId="042ED1D8" w14:textId="77777777" w:rsidR="002A0AD9" w:rsidRDefault="00000000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color w:val="000000" w:themeColor="text1"/>
              </w:rPr>
              <w:t>CN-</w:t>
            </w:r>
          </w:p>
        </w:tc>
      </w:tr>
      <w:tr w:rsidR="002A0AD9" w14:paraId="5411A7FA" w14:textId="77777777">
        <w:tc>
          <w:tcPr>
            <w:tcW w:w="456" w:type="dxa"/>
          </w:tcPr>
          <w:p w14:paraId="71876E35" w14:textId="1BA7BF75" w:rsidR="002A0AD9" w:rsidRDefault="002E7723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12.</w:t>
            </w:r>
          </w:p>
        </w:tc>
        <w:tc>
          <w:tcPr>
            <w:tcW w:w="9119" w:type="dxa"/>
          </w:tcPr>
          <w:p w14:paraId="739BD2A0" w14:textId="77777777" w:rsidR="002A0AD9" w:rsidRDefault="00000000">
            <w:pPr>
              <w:spacing w:after="12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Which of the following complex is diamagnetic?</w:t>
            </w:r>
          </w:p>
          <w:p w14:paraId="3BEC2934" w14:textId="77777777" w:rsidR="002A0AD9" w:rsidRDefault="00000000">
            <w:pPr>
              <w:numPr>
                <w:ilvl w:val="0"/>
                <w:numId w:val="20"/>
              </w:numPr>
              <w:spacing w:after="12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[Co(H₂O)₆]²⁺              </w:t>
            </w:r>
          </w:p>
          <w:p w14:paraId="6DF58B13" w14:textId="77777777" w:rsidR="002A0AD9" w:rsidRDefault="00000000">
            <w:pPr>
              <w:numPr>
                <w:ilvl w:val="0"/>
                <w:numId w:val="20"/>
              </w:numPr>
              <w:spacing w:after="12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[Ni(H₂O)₆]²⁺             </w:t>
            </w:r>
          </w:p>
          <w:p w14:paraId="7FE55A46" w14:textId="77777777" w:rsidR="002A0AD9" w:rsidRDefault="00000000">
            <w:pPr>
              <w:numPr>
                <w:ilvl w:val="0"/>
                <w:numId w:val="20"/>
              </w:numPr>
              <w:spacing w:after="12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[Fe(H₂O)₆]³⁺            </w:t>
            </w:r>
          </w:p>
          <w:p w14:paraId="1CC531BC" w14:textId="77777777" w:rsidR="002A0AD9" w:rsidRDefault="00000000">
            <w:pPr>
              <w:numPr>
                <w:ilvl w:val="0"/>
                <w:numId w:val="20"/>
              </w:numPr>
              <w:spacing w:after="12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[Fe(CN)₆]⁴⁻</w:t>
            </w:r>
          </w:p>
        </w:tc>
      </w:tr>
      <w:tr w:rsidR="002A0AD9" w14:paraId="08C93893" w14:textId="77777777">
        <w:tc>
          <w:tcPr>
            <w:tcW w:w="456" w:type="dxa"/>
          </w:tcPr>
          <w:p w14:paraId="446601E1" w14:textId="75A679A2" w:rsidR="002A0AD9" w:rsidRDefault="002E7723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lastRenderedPageBreak/>
              <w:t>13.</w:t>
            </w:r>
          </w:p>
        </w:tc>
        <w:tc>
          <w:tcPr>
            <w:tcW w:w="9119" w:type="dxa"/>
          </w:tcPr>
          <w:p w14:paraId="1862E956" w14:textId="77777777" w:rsidR="002A0AD9" w:rsidRDefault="00000000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vertAlign w:val="superscript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The hybridization of atomic orbital of Nitrogen in NO</w:t>
            </w:r>
            <w:r>
              <w:rPr>
                <w:rFonts w:ascii="Times New Roman" w:hAnsi="Times New Roman" w:cs="Times New Roman"/>
                <w:color w:val="000000" w:themeColor="text1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color w:val="000000" w:themeColor="text1"/>
                <w:vertAlign w:val="superscript"/>
              </w:rPr>
              <w:t>+</w:t>
            </w:r>
            <w:r>
              <w:rPr>
                <w:rFonts w:ascii="Times New Roman" w:hAnsi="Times New Roman" w:cs="Times New Roman"/>
                <w:color w:val="000000" w:themeColor="text1"/>
              </w:rPr>
              <w:t>, NO</w:t>
            </w:r>
            <w:r>
              <w:rPr>
                <w:rFonts w:ascii="Times New Roman" w:hAnsi="Times New Roman" w:cs="Times New Roman"/>
                <w:color w:val="000000" w:themeColor="text1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color w:val="000000" w:themeColor="text1"/>
                <w:vertAlign w:val="superscript"/>
              </w:rPr>
              <w:t>-</w:t>
            </w:r>
            <w:r>
              <w:rPr>
                <w:rFonts w:ascii="Times New Roman" w:hAnsi="Times New Roman" w:cs="Times New Roman"/>
                <w:color w:val="000000" w:themeColor="text1"/>
              </w:rPr>
              <w:t> and NH</w:t>
            </w:r>
            <w:r>
              <w:rPr>
                <w:rFonts w:ascii="Times New Roman" w:hAnsi="Times New Roman" w:cs="Times New Roman"/>
                <w:color w:val="000000" w:themeColor="text1"/>
                <w:vertAlign w:val="subscript"/>
              </w:rPr>
              <w:t>4</w:t>
            </w:r>
            <w:r>
              <w:rPr>
                <w:rFonts w:ascii="Times New Roman" w:hAnsi="Times New Roman" w:cs="Times New Roman"/>
                <w:color w:val="000000" w:themeColor="text1"/>
                <w:vertAlign w:val="superscript"/>
              </w:rPr>
              <w:t>+</w:t>
            </w:r>
            <w:r>
              <w:rPr>
                <w:rFonts w:ascii="Times New Roman" w:hAnsi="Times New Roman" w:cs="Times New Roman"/>
                <w:color w:val="000000" w:themeColor="text1"/>
              </w:rPr>
              <w:t> are</w:t>
            </w:r>
          </w:p>
          <w:p w14:paraId="259E3E7E" w14:textId="77777777" w:rsidR="002A0AD9" w:rsidRDefault="00000000">
            <w:pPr>
              <w:pStyle w:val="ListParagraph"/>
              <w:numPr>
                <w:ilvl w:val="0"/>
                <w:numId w:val="21"/>
              </w:numPr>
              <w:tabs>
                <w:tab w:val="clear" w:pos="425"/>
                <w:tab w:val="left" w:pos="880"/>
                <w:tab w:val="left" w:pos="1320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vertAlign w:val="superscript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sp, sp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, sp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vertAlign w:val="superscript"/>
              </w:rPr>
              <w:t>3</w:t>
            </w:r>
          </w:p>
          <w:p w14:paraId="42D02EBB" w14:textId="77777777" w:rsidR="002A0AD9" w:rsidRDefault="00000000">
            <w:pPr>
              <w:pStyle w:val="ListParagraph"/>
              <w:numPr>
                <w:ilvl w:val="0"/>
                <w:numId w:val="21"/>
              </w:numPr>
              <w:tabs>
                <w:tab w:val="clear" w:pos="425"/>
                <w:tab w:val="left" w:pos="880"/>
                <w:tab w:val="left" w:pos="1320"/>
              </w:tabs>
              <w:rPr>
                <w:rFonts w:ascii="Times New Roman" w:hAnsi="Times New Roman" w:cs="Times New Roman"/>
                <w:color w:val="000000" w:themeColor="text1"/>
                <w:vertAlign w:val="superscript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sp</w:t>
            </w:r>
            <w:r>
              <w:rPr>
                <w:rFonts w:ascii="Times New Roman" w:hAnsi="Times New Roman" w:cs="Times New Roman"/>
                <w:color w:val="000000" w:themeColor="text1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  <w:color w:val="000000" w:themeColor="text1"/>
              </w:rPr>
              <w:t>, sp</w:t>
            </w:r>
            <w:r>
              <w:rPr>
                <w:rFonts w:ascii="Times New Roman" w:hAnsi="Times New Roman" w:cs="Times New Roman"/>
                <w:color w:val="000000" w:themeColor="text1"/>
                <w:vertAlign w:val="superscript"/>
              </w:rPr>
              <w:t>3</w:t>
            </w:r>
            <w:r>
              <w:rPr>
                <w:rFonts w:ascii="Times New Roman" w:hAnsi="Times New Roman" w:cs="Times New Roman"/>
                <w:color w:val="000000" w:themeColor="text1"/>
              </w:rPr>
              <w:t>, sp</w:t>
            </w:r>
          </w:p>
          <w:p w14:paraId="479D964C" w14:textId="77777777" w:rsidR="002A0AD9" w:rsidRDefault="00000000">
            <w:pPr>
              <w:pStyle w:val="ListParagraph"/>
              <w:numPr>
                <w:ilvl w:val="0"/>
                <w:numId w:val="21"/>
              </w:numPr>
              <w:tabs>
                <w:tab w:val="clear" w:pos="425"/>
                <w:tab w:val="left" w:pos="880"/>
                <w:tab w:val="left" w:pos="1320"/>
              </w:tabs>
              <w:rPr>
                <w:rFonts w:ascii="Times New Roman" w:hAnsi="Times New Roman" w:cs="Times New Roman"/>
                <w:color w:val="000000" w:themeColor="text1"/>
                <w:vertAlign w:val="superscript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sp</w:t>
            </w:r>
            <w:r>
              <w:rPr>
                <w:rFonts w:ascii="Times New Roman" w:hAnsi="Times New Roman" w:cs="Times New Roman"/>
                <w:color w:val="000000" w:themeColor="text1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  <w:color w:val="000000" w:themeColor="text1"/>
              </w:rPr>
              <w:t>, sp, sp</w:t>
            </w:r>
            <w:r>
              <w:rPr>
                <w:rFonts w:ascii="Times New Roman" w:hAnsi="Times New Roman" w:cs="Times New Roman"/>
                <w:color w:val="000000" w:themeColor="text1"/>
                <w:vertAlign w:val="superscript"/>
              </w:rPr>
              <w:t>3</w:t>
            </w:r>
          </w:p>
          <w:p w14:paraId="039BBDB3" w14:textId="77777777" w:rsidR="002A0AD9" w:rsidRDefault="00000000">
            <w:pPr>
              <w:pStyle w:val="ListParagraph"/>
              <w:numPr>
                <w:ilvl w:val="0"/>
                <w:numId w:val="21"/>
              </w:numPr>
              <w:tabs>
                <w:tab w:val="clear" w:pos="425"/>
                <w:tab w:val="left" w:pos="880"/>
                <w:tab w:val="left" w:pos="1320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sp, sp</w:t>
            </w:r>
            <w:r>
              <w:rPr>
                <w:rFonts w:ascii="Times New Roman" w:hAnsi="Times New Roman" w:cs="Times New Roman"/>
                <w:color w:val="000000" w:themeColor="text1"/>
                <w:vertAlign w:val="superscript"/>
              </w:rPr>
              <w:t>3</w:t>
            </w:r>
            <w:r>
              <w:rPr>
                <w:rFonts w:ascii="Times New Roman" w:hAnsi="Times New Roman" w:cs="Times New Roman"/>
                <w:color w:val="000000" w:themeColor="text1"/>
              </w:rPr>
              <w:t>, sp</w:t>
            </w:r>
            <w:r>
              <w:rPr>
                <w:rFonts w:ascii="Times New Roman" w:hAnsi="Times New Roman" w:cs="Times New Roman"/>
                <w:color w:val="000000" w:themeColor="text1"/>
                <w:vertAlign w:val="superscript"/>
              </w:rPr>
              <w:t>2</w:t>
            </w:r>
          </w:p>
        </w:tc>
      </w:tr>
      <w:tr w:rsidR="002A0AD9" w14:paraId="0C029DB0" w14:textId="77777777">
        <w:tc>
          <w:tcPr>
            <w:tcW w:w="456" w:type="dxa"/>
          </w:tcPr>
          <w:p w14:paraId="2A8C09E3" w14:textId="744BD11E" w:rsidR="002A0AD9" w:rsidRDefault="002E7723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14.</w:t>
            </w:r>
          </w:p>
        </w:tc>
        <w:tc>
          <w:tcPr>
            <w:tcW w:w="9119" w:type="dxa"/>
          </w:tcPr>
          <w:p w14:paraId="596422EE" w14:textId="77777777" w:rsidR="002A0AD9" w:rsidRDefault="00000000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</w:rPr>
              <w:t xml:space="preserve">A radioactive isotope has a half-life of 5 days. After 20 days, how much of the original isotope remains? </w:t>
            </w:r>
          </w:p>
          <w:p w14:paraId="719CD9A7" w14:textId="77777777" w:rsidR="002A0AD9" w:rsidRDefault="00000000">
            <w:pPr>
              <w:pStyle w:val="ListParagraph"/>
              <w:numPr>
                <w:ilvl w:val="0"/>
                <w:numId w:val="22"/>
              </w:num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</w:rPr>
              <w:t xml:space="preserve">50%    </w:t>
            </w:r>
          </w:p>
          <w:p w14:paraId="2956C9AA" w14:textId="77777777" w:rsidR="002A0AD9" w:rsidRDefault="00000000">
            <w:pPr>
              <w:pStyle w:val="ListParagraph"/>
              <w:numPr>
                <w:ilvl w:val="0"/>
                <w:numId w:val="22"/>
              </w:num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</w:rPr>
              <w:t>25%</w:t>
            </w:r>
            <w:r>
              <w:rPr>
                <w:rFonts w:ascii="Times New Roman" w:hAnsi="Times New Roman" w:cs="Times New Roman"/>
                <w:bCs/>
                <w:color w:val="000000" w:themeColor="text1"/>
              </w:rPr>
              <w:tab/>
            </w:r>
          </w:p>
          <w:p w14:paraId="01834B1D" w14:textId="77777777" w:rsidR="002A0AD9" w:rsidRDefault="00000000">
            <w:pPr>
              <w:pStyle w:val="ListParagraph"/>
              <w:numPr>
                <w:ilvl w:val="0"/>
                <w:numId w:val="22"/>
              </w:num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</w:rPr>
              <w:t>12.5%</w:t>
            </w:r>
            <w:r>
              <w:rPr>
                <w:rFonts w:ascii="Times New Roman" w:hAnsi="Times New Roman" w:cs="Times New Roman"/>
                <w:bCs/>
                <w:color w:val="000000" w:themeColor="text1"/>
              </w:rPr>
              <w:tab/>
            </w:r>
          </w:p>
          <w:p w14:paraId="24E54E89" w14:textId="77777777" w:rsidR="002A0AD9" w:rsidRDefault="00000000">
            <w:pPr>
              <w:pStyle w:val="ListParagraph"/>
              <w:numPr>
                <w:ilvl w:val="0"/>
                <w:numId w:val="22"/>
              </w:num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</w:rPr>
              <w:t>6.25%</w:t>
            </w:r>
          </w:p>
        </w:tc>
      </w:tr>
      <w:tr w:rsidR="002A0AD9" w14:paraId="559D8963" w14:textId="77777777">
        <w:tc>
          <w:tcPr>
            <w:tcW w:w="456" w:type="dxa"/>
          </w:tcPr>
          <w:p w14:paraId="5B682597" w14:textId="10A892B5" w:rsidR="002A0AD9" w:rsidRDefault="002E7723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15.</w:t>
            </w:r>
          </w:p>
        </w:tc>
        <w:tc>
          <w:tcPr>
            <w:tcW w:w="9119" w:type="dxa"/>
          </w:tcPr>
          <w:p w14:paraId="45770056" w14:textId="77777777" w:rsidR="002A0AD9" w:rsidRDefault="0000000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According to the III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vertAlign w:val="superscript"/>
              </w:rPr>
              <w:t>rd</w:t>
            </w:r>
            <w:r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Law of Thermodynamics, the entropy of a perfectly crystalline substance at 0 K is:</w:t>
            </w:r>
          </w:p>
          <w:p w14:paraId="0154C9C0" w14:textId="77777777" w:rsidR="002A0AD9" w:rsidRDefault="00000000">
            <w:pPr>
              <w:numPr>
                <w:ilvl w:val="0"/>
                <w:numId w:val="23"/>
              </w:numPr>
              <w:spacing w:after="0" w:line="360" w:lineRule="auto"/>
              <w:ind w:firstLine="426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Infinite</w:t>
            </w:r>
            <w:r>
              <w:rPr>
                <w:rFonts w:ascii="Times New Roman" w:eastAsia="Times New Roman" w:hAnsi="Times New Roman" w:cs="Times New Roman"/>
                <w:color w:val="000000" w:themeColor="text1"/>
              </w:rPr>
              <w:tab/>
            </w:r>
          </w:p>
          <w:p w14:paraId="2CCC6A72" w14:textId="77777777" w:rsidR="002A0AD9" w:rsidRDefault="00000000">
            <w:pPr>
              <w:numPr>
                <w:ilvl w:val="0"/>
                <w:numId w:val="23"/>
              </w:numPr>
              <w:spacing w:after="0" w:line="360" w:lineRule="auto"/>
              <w:ind w:firstLine="426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Zero</w:t>
            </w:r>
            <w:r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color w:val="000000" w:themeColor="text1"/>
              </w:rPr>
              <w:tab/>
            </w:r>
          </w:p>
          <w:p w14:paraId="391C6AE3" w14:textId="77777777" w:rsidR="002A0AD9" w:rsidRDefault="00000000">
            <w:pPr>
              <w:numPr>
                <w:ilvl w:val="0"/>
                <w:numId w:val="23"/>
              </w:numPr>
              <w:spacing w:after="0" w:line="360" w:lineRule="auto"/>
              <w:ind w:firstLine="426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Negative</w:t>
            </w:r>
            <w:r>
              <w:rPr>
                <w:rFonts w:ascii="Times New Roman" w:eastAsia="Times New Roman" w:hAnsi="Times New Roman" w:cs="Times New Roman"/>
                <w:color w:val="000000" w:themeColor="text1"/>
              </w:rPr>
              <w:tab/>
            </w:r>
          </w:p>
          <w:p w14:paraId="123D52C8" w14:textId="77777777" w:rsidR="002A0AD9" w:rsidRDefault="00000000">
            <w:pPr>
              <w:numPr>
                <w:ilvl w:val="0"/>
                <w:numId w:val="23"/>
              </w:numPr>
              <w:spacing w:after="0" w:line="360" w:lineRule="auto"/>
              <w:ind w:firstLine="426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Positive</w:t>
            </w:r>
          </w:p>
        </w:tc>
      </w:tr>
      <w:tr w:rsidR="002A0AD9" w14:paraId="550BF56E" w14:textId="77777777">
        <w:tc>
          <w:tcPr>
            <w:tcW w:w="456" w:type="dxa"/>
          </w:tcPr>
          <w:p w14:paraId="17AC86CA" w14:textId="452AC588" w:rsidR="002A0AD9" w:rsidRDefault="002E7723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16.</w:t>
            </w:r>
          </w:p>
        </w:tc>
        <w:tc>
          <w:tcPr>
            <w:tcW w:w="9119" w:type="dxa"/>
          </w:tcPr>
          <w:p w14:paraId="50BBB578" w14:textId="77777777" w:rsidR="002A0AD9" w:rsidRDefault="0000000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For a particle in a 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1D</w:t>
            </w:r>
            <w:r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box of length L, what is the probability of finding the particle in the region 0 to L/4 in the first excited state (n=2)?  </w:t>
            </w:r>
          </w:p>
          <w:p w14:paraId="4C2D9E60" w14:textId="77777777" w:rsidR="002A0AD9" w:rsidRDefault="00000000">
            <w:pPr>
              <w:numPr>
                <w:ilvl w:val="0"/>
                <w:numId w:val="24"/>
              </w:numPr>
              <w:spacing w:after="0" w:line="360" w:lineRule="auto"/>
              <w:ind w:firstLine="360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1/4</w:t>
            </w:r>
            <w:r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ab/>
            </w:r>
            <w:r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ab/>
            </w:r>
          </w:p>
          <w:p w14:paraId="0D21A44A" w14:textId="77777777" w:rsidR="002A0AD9" w:rsidRDefault="00000000">
            <w:pPr>
              <w:numPr>
                <w:ilvl w:val="0"/>
                <w:numId w:val="24"/>
              </w:numPr>
              <w:spacing w:after="0" w:line="360" w:lineRule="auto"/>
              <w:ind w:firstLine="3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 xml:space="preserve">1/2    </w:t>
            </w:r>
            <w:r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ab/>
            </w:r>
          </w:p>
          <w:p w14:paraId="5EA8756F" w14:textId="77777777" w:rsidR="002A0AD9" w:rsidRDefault="00000000">
            <w:pPr>
              <w:numPr>
                <w:ilvl w:val="0"/>
                <w:numId w:val="24"/>
              </w:numPr>
              <w:spacing w:after="0" w:line="360" w:lineRule="auto"/>
              <w:ind w:firstLine="3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1/8</w:t>
            </w:r>
            <w:r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ab/>
            </w:r>
            <w:r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ab/>
            </w:r>
          </w:p>
          <w:p w14:paraId="7FAE1942" w14:textId="77777777" w:rsidR="002A0AD9" w:rsidRDefault="00000000">
            <w:pPr>
              <w:numPr>
                <w:ilvl w:val="0"/>
                <w:numId w:val="24"/>
              </w:numPr>
              <w:spacing w:after="0" w:line="360" w:lineRule="auto"/>
              <w:ind w:firstLine="3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</w:t>
            </w:r>
          </w:p>
        </w:tc>
      </w:tr>
      <w:tr w:rsidR="002A0AD9" w14:paraId="4CD5CA2E" w14:textId="77777777">
        <w:tc>
          <w:tcPr>
            <w:tcW w:w="456" w:type="dxa"/>
          </w:tcPr>
          <w:p w14:paraId="46D371ED" w14:textId="18931D1C" w:rsidR="002A0AD9" w:rsidRDefault="002E7723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17.</w:t>
            </w:r>
          </w:p>
        </w:tc>
        <w:tc>
          <w:tcPr>
            <w:tcW w:w="9119" w:type="dxa"/>
          </w:tcPr>
          <w:p w14:paraId="38C65954" w14:textId="77777777" w:rsidR="002A0AD9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 The solution that has maximum pH is</w:t>
            </w:r>
          </w:p>
          <w:p w14:paraId="2C5DC941" w14:textId="77777777" w:rsidR="002A0AD9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(a) 10</w:t>
            </w:r>
            <w:r>
              <w:rPr>
                <w:rFonts w:ascii="Times New Roman" w:hAnsi="Times New Roman" w:cs="Times New Roman"/>
                <w:color w:val="000000" w:themeColor="text1"/>
                <w:vertAlign w:val="superscript"/>
              </w:rPr>
              <w:t>-2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M HCl</w:t>
            </w:r>
          </w:p>
          <w:p w14:paraId="24FE7F02" w14:textId="77777777" w:rsidR="002A0AD9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(b) 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10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vertAlign w:val="superscript"/>
              </w:rPr>
              <w:t>-1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M NaOH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  <w:p w14:paraId="525B32A3" w14:textId="77777777" w:rsidR="002A0AD9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(c) 10</w:t>
            </w:r>
            <w:r>
              <w:rPr>
                <w:rFonts w:ascii="Times New Roman" w:hAnsi="Times New Roman" w:cs="Times New Roman"/>
                <w:color w:val="000000" w:themeColor="text1"/>
                <w:vertAlign w:val="superscript"/>
              </w:rPr>
              <w:t>-3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M NaOH   </w:t>
            </w:r>
          </w:p>
          <w:p w14:paraId="0FB278ED" w14:textId="77777777" w:rsidR="002A0AD9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(d) 10</w:t>
            </w:r>
            <w:r>
              <w:rPr>
                <w:rFonts w:ascii="Times New Roman" w:hAnsi="Times New Roman" w:cs="Times New Roman"/>
                <w:color w:val="000000" w:themeColor="text1"/>
                <w:vertAlign w:val="superscript"/>
              </w:rPr>
              <w:t>-2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M H</w:t>
            </w:r>
            <w:r>
              <w:rPr>
                <w:rFonts w:ascii="Times New Roman" w:hAnsi="Times New Roman" w:cs="Times New Roman"/>
                <w:color w:val="000000" w:themeColor="text1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color w:val="000000" w:themeColor="text1"/>
              </w:rPr>
              <w:t>SO</w:t>
            </w:r>
            <w:r>
              <w:rPr>
                <w:rFonts w:ascii="Times New Roman" w:hAnsi="Times New Roman" w:cs="Times New Roman"/>
                <w:color w:val="000000" w:themeColor="text1"/>
                <w:vertAlign w:val="subscript"/>
              </w:rPr>
              <w:t>4</w:t>
            </w:r>
          </w:p>
        </w:tc>
      </w:tr>
      <w:tr w:rsidR="002A0AD9" w14:paraId="48E658E4" w14:textId="77777777">
        <w:tc>
          <w:tcPr>
            <w:tcW w:w="456" w:type="dxa"/>
          </w:tcPr>
          <w:p w14:paraId="40BA1563" w14:textId="15D5CE43" w:rsidR="002A0AD9" w:rsidRDefault="002E7723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18.</w:t>
            </w:r>
          </w:p>
        </w:tc>
        <w:tc>
          <w:tcPr>
            <w:tcW w:w="9119" w:type="dxa"/>
          </w:tcPr>
          <w:p w14:paraId="3DD3462A" w14:textId="77777777" w:rsidR="002A0AD9" w:rsidRDefault="00000000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A reaction has ΔH</w:t>
            </w:r>
            <w:r>
              <w:rPr>
                <w:rFonts w:ascii="Times New Roman" w:hAnsi="Times New Roman" w:cs="Times New Roman"/>
                <w:color w:val="000000" w:themeColor="text1"/>
                <w:vertAlign w:val="superscript"/>
              </w:rPr>
              <w:t xml:space="preserve">0 </w:t>
            </w:r>
            <w:r>
              <w:rPr>
                <w:rFonts w:ascii="Times New Roman" w:hAnsi="Times New Roman" w:cs="Times New Roman"/>
                <w:color w:val="000000" w:themeColor="text1"/>
              </w:rPr>
              <w:t>= -50 kJ mol</w:t>
            </w:r>
            <w:r>
              <w:rPr>
                <w:rFonts w:ascii="Times New Roman" w:hAnsi="Times New Roman" w:cs="Times New Roman"/>
                <w:color w:val="000000" w:themeColor="text1"/>
                <w:vertAlign w:val="superscript"/>
              </w:rPr>
              <w:t>-1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and ΔS</w:t>
            </w:r>
            <w:r>
              <w:rPr>
                <w:rFonts w:ascii="Times New Roman" w:hAnsi="Times New Roman" w:cs="Times New Roman"/>
                <w:color w:val="000000" w:themeColor="text1"/>
                <w:vertAlign w:val="superscript"/>
              </w:rPr>
              <w:t xml:space="preserve">0 </w:t>
            </w:r>
            <w:r>
              <w:rPr>
                <w:rFonts w:ascii="Times New Roman" w:hAnsi="Times New Roman" w:cs="Times New Roman"/>
                <w:color w:val="000000" w:themeColor="text1"/>
              </w:rPr>
              <w:t>= -100 kJ mol</w:t>
            </w:r>
            <w:r>
              <w:rPr>
                <w:rFonts w:ascii="Times New Roman" w:hAnsi="Times New Roman" w:cs="Times New Roman"/>
                <w:color w:val="000000" w:themeColor="text1"/>
                <w:vertAlign w:val="superscript"/>
              </w:rPr>
              <w:t>-1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K</w:t>
            </w:r>
            <w:r>
              <w:rPr>
                <w:rFonts w:ascii="Times New Roman" w:hAnsi="Times New Roman" w:cs="Times New Roman"/>
                <w:color w:val="000000" w:themeColor="text1"/>
                <w:vertAlign w:val="superscript"/>
              </w:rPr>
              <w:t>-1</w:t>
            </w:r>
            <w:r>
              <w:rPr>
                <w:rFonts w:ascii="Times New Roman" w:hAnsi="Times New Roman" w:cs="Times New Roman"/>
                <w:color w:val="000000" w:themeColor="text1"/>
              </w:rPr>
              <w:t>. Above which temperature is the reaction non-spontaneous? (</w:t>
            </w:r>
            <w:r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Hint : ΔG = ΔH - TΔS = 0</w:t>
            </w:r>
            <w:r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  <w:p w14:paraId="6D3792DF" w14:textId="77777777" w:rsidR="002A0AD9" w:rsidRDefault="00000000">
            <w:pPr>
              <w:pStyle w:val="ListParagraph"/>
              <w:numPr>
                <w:ilvl w:val="0"/>
                <w:numId w:val="25"/>
              </w:numPr>
              <w:tabs>
                <w:tab w:val="clear" w:pos="425"/>
                <w:tab w:val="left" w:pos="660"/>
                <w:tab w:val="left" w:pos="880"/>
                <w:tab w:val="left" w:pos="1100"/>
              </w:tabs>
              <w:spacing w:line="360" w:lineRule="auto"/>
              <w:ind w:hanging="185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200 K</w:t>
            </w:r>
          </w:p>
          <w:p w14:paraId="080A5825" w14:textId="77777777" w:rsidR="002A0AD9" w:rsidRDefault="00000000">
            <w:pPr>
              <w:pStyle w:val="ListParagraph"/>
              <w:numPr>
                <w:ilvl w:val="0"/>
                <w:numId w:val="25"/>
              </w:numPr>
              <w:tabs>
                <w:tab w:val="clear" w:pos="425"/>
                <w:tab w:val="left" w:pos="660"/>
                <w:tab w:val="left" w:pos="880"/>
                <w:tab w:val="left" w:pos="1100"/>
              </w:tabs>
              <w:spacing w:line="360" w:lineRule="auto"/>
              <w:ind w:hanging="185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250 K</w:t>
            </w:r>
          </w:p>
          <w:p w14:paraId="0FE442E9" w14:textId="77777777" w:rsidR="002A0AD9" w:rsidRDefault="00000000">
            <w:pPr>
              <w:pStyle w:val="ListParagraph"/>
              <w:numPr>
                <w:ilvl w:val="0"/>
                <w:numId w:val="25"/>
              </w:numPr>
              <w:tabs>
                <w:tab w:val="clear" w:pos="425"/>
                <w:tab w:val="left" w:pos="660"/>
                <w:tab w:val="left" w:pos="880"/>
                <w:tab w:val="left" w:pos="1100"/>
              </w:tabs>
              <w:spacing w:line="360" w:lineRule="auto"/>
              <w:ind w:hanging="185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500 K</w:t>
            </w:r>
          </w:p>
          <w:p w14:paraId="42E7925A" w14:textId="77777777" w:rsidR="002A0AD9" w:rsidRDefault="00000000">
            <w:pPr>
              <w:pStyle w:val="ListParagraph"/>
              <w:numPr>
                <w:ilvl w:val="0"/>
                <w:numId w:val="25"/>
              </w:numPr>
              <w:tabs>
                <w:tab w:val="clear" w:pos="425"/>
                <w:tab w:val="left" w:pos="660"/>
                <w:tab w:val="left" w:pos="880"/>
                <w:tab w:val="left" w:pos="1100"/>
              </w:tabs>
              <w:spacing w:line="360" w:lineRule="auto"/>
              <w:ind w:hanging="185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400 K</w:t>
            </w:r>
          </w:p>
        </w:tc>
      </w:tr>
      <w:tr w:rsidR="002A0AD9" w14:paraId="407A19E5" w14:textId="77777777">
        <w:tc>
          <w:tcPr>
            <w:tcW w:w="456" w:type="dxa"/>
          </w:tcPr>
          <w:p w14:paraId="47ED06A2" w14:textId="7D5EBCDE" w:rsidR="002A0AD9" w:rsidRDefault="002E7723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19.</w:t>
            </w:r>
          </w:p>
        </w:tc>
        <w:tc>
          <w:tcPr>
            <w:tcW w:w="9119" w:type="dxa"/>
          </w:tcPr>
          <w:p w14:paraId="6B244C97" w14:textId="77777777" w:rsidR="002A0AD9" w:rsidRDefault="00000000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For the decomposition of H</w:t>
            </w:r>
            <w:r>
              <w:rPr>
                <w:rFonts w:ascii="Times New Roman" w:hAnsi="Times New Roman" w:cs="Times New Roman"/>
                <w:color w:val="000000" w:themeColor="text1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color w:val="000000" w:themeColor="text1"/>
              </w:rPr>
              <w:t>O</w:t>
            </w:r>
            <w:r>
              <w:rPr>
                <w:rFonts w:ascii="Times New Roman" w:hAnsi="Times New Roman" w:cs="Times New Roman"/>
                <w:color w:val="000000" w:themeColor="text1"/>
                <w:vertAlign w:val="subscript"/>
              </w:rPr>
              <w:t xml:space="preserve">2 </w:t>
            </w:r>
            <w:r>
              <w:rPr>
                <w:rFonts w:ascii="Times New Roman" w:hAnsi="Times New Roman" w:cs="Times New Roman"/>
                <w:color w:val="000000" w:themeColor="text1"/>
              </w:rPr>
              <w:t>that follows I</w:t>
            </w:r>
            <w:r>
              <w:rPr>
                <w:rFonts w:ascii="Times New Roman" w:hAnsi="Times New Roman" w:cs="Times New Roman"/>
                <w:color w:val="000000" w:themeColor="text1"/>
                <w:vertAlign w:val="superscript"/>
              </w:rPr>
              <w:t xml:space="preserve">st 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order kinetics, the half-life period is 20 min. If </w:t>
            </w:r>
            <w:r>
              <w:rPr>
                <w:rFonts w:ascii="Times New Roman" w:hAnsi="Times New Roman" w:cs="Times New Roman"/>
                <w:color w:val="000000" w:themeColor="text1"/>
              </w:rPr>
              <w:lastRenderedPageBreak/>
              <w:t>the reaction is started with 32 volumes of H</w:t>
            </w:r>
            <w:r>
              <w:rPr>
                <w:rFonts w:ascii="Times New Roman" w:hAnsi="Times New Roman" w:cs="Times New Roman"/>
                <w:color w:val="000000" w:themeColor="text1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color w:val="000000" w:themeColor="text1"/>
              </w:rPr>
              <w:t>O</w:t>
            </w:r>
            <w:r>
              <w:rPr>
                <w:rFonts w:ascii="Times New Roman" w:hAnsi="Times New Roman" w:cs="Times New Roman"/>
                <w:color w:val="000000" w:themeColor="text1"/>
                <w:vertAlign w:val="subscript"/>
              </w:rPr>
              <w:t xml:space="preserve">2, </w:t>
            </w:r>
            <w:r>
              <w:rPr>
                <w:rFonts w:ascii="Times New Roman" w:hAnsi="Times New Roman" w:cs="Times New Roman"/>
                <w:color w:val="000000" w:themeColor="text1"/>
              </w:rPr>
              <w:t>the time taken for the H</w:t>
            </w:r>
            <w:r>
              <w:rPr>
                <w:rFonts w:ascii="Times New Roman" w:hAnsi="Times New Roman" w:cs="Times New Roman"/>
                <w:color w:val="000000" w:themeColor="text1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color w:val="000000" w:themeColor="text1"/>
              </w:rPr>
              <w:t>O</w:t>
            </w:r>
            <w:r>
              <w:rPr>
                <w:rFonts w:ascii="Times New Roman" w:hAnsi="Times New Roman" w:cs="Times New Roman"/>
                <w:color w:val="000000" w:themeColor="text1"/>
                <w:vertAlign w:val="subscript"/>
              </w:rPr>
              <w:t xml:space="preserve">2 </w:t>
            </w:r>
            <w:r>
              <w:rPr>
                <w:rFonts w:ascii="Times New Roman" w:hAnsi="Times New Roman" w:cs="Times New Roman"/>
                <w:color w:val="000000" w:themeColor="text1"/>
              </w:rPr>
              <w:t>to</w:t>
            </w:r>
            <w:r>
              <w:rPr>
                <w:rFonts w:ascii="Times New Roman" w:hAnsi="Times New Roman" w:cs="Times New Roman"/>
                <w:color w:val="000000" w:themeColor="text1"/>
                <w:vertAlign w:val="subscript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</w:rPr>
              <w:t>come to one volume is.</w:t>
            </w:r>
          </w:p>
          <w:p w14:paraId="6A9B3197" w14:textId="77777777" w:rsidR="002A0AD9" w:rsidRDefault="00000000">
            <w:pPr>
              <w:widowControl w:val="0"/>
              <w:numPr>
                <w:ilvl w:val="0"/>
                <w:numId w:val="26"/>
              </w:numPr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80 min</w:t>
            </w:r>
          </w:p>
          <w:p w14:paraId="5ECA6E0E" w14:textId="77777777" w:rsidR="002A0AD9" w:rsidRDefault="00000000">
            <w:pPr>
              <w:widowControl w:val="0"/>
              <w:numPr>
                <w:ilvl w:val="0"/>
                <w:numId w:val="26"/>
              </w:numPr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100 min</w:t>
            </w:r>
          </w:p>
          <w:p w14:paraId="16ED0720" w14:textId="77777777" w:rsidR="002A0AD9" w:rsidRDefault="00000000">
            <w:pPr>
              <w:widowControl w:val="0"/>
              <w:numPr>
                <w:ilvl w:val="0"/>
                <w:numId w:val="26"/>
              </w:numPr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120 min   </w:t>
            </w:r>
          </w:p>
          <w:p w14:paraId="1E3709A7" w14:textId="77777777" w:rsidR="002A0AD9" w:rsidRDefault="00000000">
            <w:pPr>
              <w:numPr>
                <w:ilvl w:val="0"/>
                <w:numId w:val="26"/>
              </w:numPr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40 min</w:t>
            </w:r>
          </w:p>
        </w:tc>
      </w:tr>
      <w:tr w:rsidR="002A0AD9" w14:paraId="760AAC23" w14:textId="77777777">
        <w:trPr>
          <w:trHeight w:val="405"/>
        </w:trPr>
        <w:tc>
          <w:tcPr>
            <w:tcW w:w="456" w:type="dxa"/>
          </w:tcPr>
          <w:p w14:paraId="274031F2" w14:textId="4FD98766" w:rsidR="002A0AD9" w:rsidRDefault="002E7723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lastRenderedPageBreak/>
              <w:t>20.</w:t>
            </w:r>
          </w:p>
        </w:tc>
        <w:tc>
          <w:tcPr>
            <w:tcW w:w="9119" w:type="dxa"/>
          </w:tcPr>
          <w:p w14:paraId="64C8DCE4" w14:textId="77777777" w:rsidR="002A0AD9" w:rsidRDefault="00000000">
            <w:pPr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bidi="ar-SA"/>
              </w:rPr>
              <w:t>In the IR spectrum of p-nitrophenyl acetate, the carbonyl absorption band appears at</w:t>
            </w:r>
          </w:p>
          <w:p w14:paraId="08CEF7B7" w14:textId="77777777" w:rsidR="002A0AD9" w:rsidRDefault="00000000">
            <w:pPr>
              <w:numPr>
                <w:ilvl w:val="0"/>
                <w:numId w:val="27"/>
              </w:numPr>
              <w:tabs>
                <w:tab w:val="clear" w:pos="425"/>
                <w:tab w:val="left" w:pos="880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  <w:lang w:bidi="ar-SA"/>
              </w:rPr>
              <w:t>1670 cm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vertAlign w:val="superscript"/>
                <w:lang w:bidi="ar-SA"/>
              </w:rPr>
              <w:t>-1</w:t>
            </w:r>
          </w:p>
          <w:p w14:paraId="0701D5A4" w14:textId="77777777" w:rsidR="002A0AD9" w:rsidRDefault="00000000">
            <w:pPr>
              <w:numPr>
                <w:ilvl w:val="0"/>
                <w:numId w:val="27"/>
              </w:numPr>
              <w:tabs>
                <w:tab w:val="clear" w:pos="425"/>
                <w:tab w:val="left" w:pos="880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  <w:lang w:bidi="ar-SA"/>
              </w:rPr>
              <w:t>1700 cm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vertAlign w:val="superscript"/>
                <w:lang w:bidi="ar-SA"/>
              </w:rPr>
              <w:t>-1</w:t>
            </w:r>
          </w:p>
          <w:p w14:paraId="6C6DA3DB" w14:textId="77777777" w:rsidR="002A0AD9" w:rsidRDefault="00000000">
            <w:pPr>
              <w:numPr>
                <w:ilvl w:val="0"/>
                <w:numId w:val="27"/>
              </w:numPr>
              <w:tabs>
                <w:tab w:val="clear" w:pos="425"/>
                <w:tab w:val="left" w:pos="880"/>
              </w:tabs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  <w:lang w:bidi="ar-SA"/>
              </w:rPr>
              <w:t>1730 cm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vertAlign w:val="superscript"/>
                <w:lang w:bidi="ar-SA"/>
              </w:rPr>
              <w:t>-1</w:t>
            </w:r>
          </w:p>
          <w:p w14:paraId="4533FA00" w14:textId="77777777" w:rsidR="002A0AD9" w:rsidRDefault="00000000">
            <w:pPr>
              <w:numPr>
                <w:ilvl w:val="0"/>
                <w:numId w:val="27"/>
              </w:numPr>
              <w:tabs>
                <w:tab w:val="clear" w:pos="425"/>
                <w:tab w:val="left" w:pos="880"/>
              </w:tabs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hd w:val="clear" w:color="auto" w:fill="FFFFFF"/>
                <w:lang w:bidi="ar-SA"/>
              </w:rPr>
              <w:t>1760 cm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vertAlign w:val="superscript"/>
                <w:lang w:bidi="ar-SA"/>
              </w:rPr>
              <w:t>-1</w:t>
            </w:r>
          </w:p>
        </w:tc>
      </w:tr>
      <w:tr w:rsidR="002A0AD9" w14:paraId="6B62D88C" w14:textId="77777777">
        <w:tc>
          <w:tcPr>
            <w:tcW w:w="456" w:type="dxa"/>
          </w:tcPr>
          <w:p w14:paraId="127AA843" w14:textId="789D9BA3" w:rsidR="002A0AD9" w:rsidRDefault="002E7723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21.</w:t>
            </w:r>
          </w:p>
        </w:tc>
        <w:tc>
          <w:tcPr>
            <w:tcW w:w="9119" w:type="dxa"/>
          </w:tcPr>
          <w:p w14:paraId="0695DB66" w14:textId="77777777" w:rsidR="002A0AD9" w:rsidRDefault="00000000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</w:rPr>
              <w:t>In Column Chromatography, the decreasing order of substances to get adsorbed</w:t>
            </w:r>
          </w:p>
          <w:p w14:paraId="3E0E8F5A" w14:textId="77777777" w:rsidR="002A0AD9" w:rsidRDefault="00000000">
            <w:pPr>
              <w:pStyle w:val="ListParagraph"/>
              <w:numPr>
                <w:ilvl w:val="0"/>
                <w:numId w:val="28"/>
              </w:numPr>
              <w:spacing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</w:rPr>
              <w:t>acid &gt; alcohol &gt; aldehyde &gt; hydrocarbon</w:t>
            </w:r>
            <w:r>
              <w:rPr>
                <w:rFonts w:ascii="Times New Roman" w:hAnsi="Times New Roman" w:cs="Times New Roman"/>
                <w:bCs/>
                <w:color w:val="000000" w:themeColor="text1"/>
              </w:rPr>
              <w:t xml:space="preserve">   </w:t>
            </w:r>
          </w:p>
          <w:p w14:paraId="4F9E4B7B" w14:textId="77777777" w:rsidR="002A0AD9" w:rsidRDefault="00000000">
            <w:pPr>
              <w:pStyle w:val="ListParagraph"/>
              <w:numPr>
                <w:ilvl w:val="0"/>
                <w:numId w:val="28"/>
              </w:numPr>
              <w:spacing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</w:rPr>
              <w:t>hydrocarbon &gt; aldehyde &gt; alcohol &gt; acid</w:t>
            </w:r>
          </w:p>
          <w:p w14:paraId="06C29B15" w14:textId="77777777" w:rsidR="002A0AD9" w:rsidRDefault="00000000">
            <w:pPr>
              <w:pStyle w:val="ListParagraph"/>
              <w:numPr>
                <w:ilvl w:val="0"/>
                <w:numId w:val="28"/>
              </w:numPr>
              <w:spacing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</w:rPr>
              <w:t xml:space="preserve">aldehyde &gt; alcohol &gt; acid &gt; hydrocarbon  </w:t>
            </w:r>
          </w:p>
          <w:p w14:paraId="72C42F98" w14:textId="77777777" w:rsidR="002A0AD9" w:rsidRDefault="00000000">
            <w:pPr>
              <w:pStyle w:val="ListParagraph"/>
              <w:numPr>
                <w:ilvl w:val="0"/>
                <w:numId w:val="28"/>
              </w:num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</w:rPr>
              <w:t>acid &gt; alcohol &gt; hydrocarbon &gt; aldehyde</w:t>
            </w:r>
          </w:p>
        </w:tc>
      </w:tr>
      <w:tr w:rsidR="002A0AD9" w14:paraId="1D13ECD0" w14:textId="77777777">
        <w:tc>
          <w:tcPr>
            <w:tcW w:w="456" w:type="dxa"/>
          </w:tcPr>
          <w:p w14:paraId="4A1A564A" w14:textId="71A2A905" w:rsidR="002A0AD9" w:rsidRDefault="002E7723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22.</w:t>
            </w:r>
          </w:p>
        </w:tc>
        <w:tc>
          <w:tcPr>
            <w:tcW w:w="9119" w:type="dxa"/>
          </w:tcPr>
          <w:p w14:paraId="6F6D3038" w14:textId="77777777" w:rsidR="002A0AD9" w:rsidRDefault="00000000">
            <w:pPr>
              <w:pStyle w:val="ListParagraph"/>
              <w:shd w:val="clear" w:color="auto" w:fill="FFFFFF"/>
              <w:spacing w:before="100" w:beforeAutospacing="1" w:after="100" w:afterAutospacing="1" w:line="240" w:lineRule="auto"/>
              <w:ind w:left="0"/>
              <w:outlineLvl w:val="2"/>
              <w:rPr>
                <w:rFonts w:ascii="Times New Roman" w:eastAsia="Times New Roman" w:hAnsi="Times New Roman" w:cs="Times New Roman"/>
                <w:color w:val="000000" w:themeColor="text1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bidi="ar-SA"/>
              </w:rPr>
              <w:t>What is the technique used to separate mixtures based on differences in boiling points?</w:t>
            </w:r>
          </w:p>
          <w:p w14:paraId="4ADFBE4B" w14:textId="77777777" w:rsidR="002A0AD9" w:rsidRDefault="00000000">
            <w:pPr>
              <w:pStyle w:val="ListParagraph"/>
              <w:numPr>
                <w:ilvl w:val="0"/>
                <w:numId w:val="29"/>
              </w:numPr>
              <w:shd w:val="clear" w:color="auto" w:fill="FFFFFF"/>
              <w:tabs>
                <w:tab w:val="clear" w:pos="425"/>
                <w:tab w:val="left" w:pos="660"/>
                <w:tab w:val="left" w:pos="880"/>
              </w:tabs>
              <w:spacing w:before="100" w:beforeAutospacing="1" w:after="100" w:afterAutospacing="1" w:line="360" w:lineRule="auto"/>
              <w:outlineLvl w:val="2"/>
              <w:rPr>
                <w:rFonts w:ascii="Times New Roman" w:eastAsia="Times New Roman" w:hAnsi="Times New Roman" w:cs="Times New Roman"/>
                <w:color w:val="000000" w:themeColor="text1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bidi="ar-SA"/>
              </w:rPr>
              <w:t>Chromatography</w:t>
            </w:r>
          </w:p>
          <w:p w14:paraId="04941718" w14:textId="77777777" w:rsidR="002A0AD9" w:rsidRDefault="00000000">
            <w:pPr>
              <w:pStyle w:val="ListParagraph"/>
              <w:numPr>
                <w:ilvl w:val="0"/>
                <w:numId w:val="29"/>
              </w:numPr>
              <w:shd w:val="clear" w:color="auto" w:fill="FFFFFF"/>
              <w:tabs>
                <w:tab w:val="clear" w:pos="425"/>
                <w:tab w:val="left" w:pos="660"/>
                <w:tab w:val="left" w:pos="880"/>
              </w:tabs>
              <w:spacing w:before="100" w:beforeAutospacing="1" w:after="100" w:afterAutospacing="1" w:line="360" w:lineRule="auto"/>
              <w:outlineLvl w:val="2"/>
              <w:rPr>
                <w:rFonts w:ascii="Times New Roman" w:eastAsia="Times New Roman" w:hAnsi="Times New Roman" w:cs="Times New Roman"/>
                <w:color w:val="000000" w:themeColor="text1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bidi="ar-SA"/>
              </w:rPr>
              <w:t>Distillation</w:t>
            </w:r>
          </w:p>
          <w:p w14:paraId="4046B103" w14:textId="77777777" w:rsidR="002A0AD9" w:rsidRDefault="00000000">
            <w:pPr>
              <w:pStyle w:val="ListParagraph"/>
              <w:numPr>
                <w:ilvl w:val="0"/>
                <w:numId w:val="29"/>
              </w:numPr>
              <w:shd w:val="clear" w:color="auto" w:fill="FFFFFF"/>
              <w:tabs>
                <w:tab w:val="clear" w:pos="425"/>
                <w:tab w:val="left" w:pos="660"/>
                <w:tab w:val="left" w:pos="880"/>
              </w:tabs>
              <w:spacing w:before="100" w:beforeAutospacing="1" w:after="100" w:afterAutospacing="1" w:line="360" w:lineRule="auto"/>
              <w:outlineLvl w:val="2"/>
              <w:rPr>
                <w:rFonts w:ascii="Times New Roman" w:eastAsia="Times New Roman" w:hAnsi="Times New Roman" w:cs="Times New Roman"/>
                <w:color w:val="000000" w:themeColor="text1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bidi="ar-SA"/>
              </w:rPr>
              <w:t>Spectroscopy</w:t>
            </w:r>
          </w:p>
          <w:p w14:paraId="730189E4" w14:textId="77777777" w:rsidR="002A0AD9" w:rsidRDefault="00000000">
            <w:pPr>
              <w:pStyle w:val="ListParagraph"/>
              <w:numPr>
                <w:ilvl w:val="0"/>
                <w:numId w:val="29"/>
              </w:numPr>
              <w:shd w:val="clear" w:color="auto" w:fill="FFFFFF"/>
              <w:tabs>
                <w:tab w:val="clear" w:pos="425"/>
                <w:tab w:val="left" w:pos="660"/>
                <w:tab w:val="left" w:pos="880"/>
              </w:tabs>
              <w:spacing w:before="100" w:beforeAutospacing="1" w:after="100" w:afterAutospacing="1" w:line="360" w:lineRule="auto"/>
              <w:outlineLvl w:val="2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bidi="ar-SA"/>
              </w:rPr>
              <w:t>Titration</w:t>
            </w:r>
          </w:p>
        </w:tc>
      </w:tr>
      <w:tr w:rsidR="002A0AD9" w14:paraId="14034A86" w14:textId="77777777">
        <w:tc>
          <w:tcPr>
            <w:tcW w:w="456" w:type="dxa"/>
          </w:tcPr>
          <w:p w14:paraId="20709A24" w14:textId="36CDBA67" w:rsidR="002A0AD9" w:rsidRDefault="002E7723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23.</w:t>
            </w:r>
          </w:p>
        </w:tc>
        <w:tc>
          <w:tcPr>
            <w:tcW w:w="9119" w:type="dxa"/>
          </w:tcPr>
          <w:p w14:paraId="1AD621DC" w14:textId="77777777" w:rsidR="002A0AD9" w:rsidRDefault="00000000">
            <w:pPr>
              <w:pStyle w:val="ListParagraph"/>
              <w:spacing w:after="0" w:line="276" w:lineRule="auto"/>
              <w:ind w:left="0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val="en-US" w:bidi="ar-SA"/>
              </w:rPr>
              <w:t>Which one of the following conductometric titrations will show a linear increase of the conductance with volume of the titrant added up to the break point and an almost constant conductance afterwards.</w:t>
            </w:r>
          </w:p>
          <w:p w14:paraId="23DDB30A" w14:textId="77777777" w:rsidR="002A0AD9" w:rsidRDefault="00000000">
            <w:pPr>
              <w:pStyle w:val="ListParagraph"/>
              <w:numPr>
                <w:ilvl w:val="0"/>
                <w:numId w:val="30"/>
              </w:numPr>
              <w:tabs>
                <w:tab w:val="clear" w:pos="425"/>
                <w:tab w:val="left" w:pos="880"/>
                <w:tab w:val="left" w:pos="1100"/>
              </w:tabs>
              <w:spacing w:after="0" w:line="36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bidi="ar-SA"/>
              </w:rPr>
              <w:t>A strong acid with a strong base</w:t>
            </w:r>
          </w:p>
          <w:p w14:paraId="0B2A505E" w14:textId="77777777" w:rsidR="002A0AD9" w:rsidRDefault="00000000">
            <w:pPr>
              <w:pStyle w:val="ListParagraph"/>
              <w:numPr>
                <w:ilvl w:val="0"/>
                <w:numId w:val="30"/>
              </w:numPr>
              <w:tabs>
                <w:tab w:val="clear" w:pos="425"/>
                <w:tab w:val="left" w:pos="880"/>
                <w:tab w:val="left" w:pos="1100"/>
              </w:tabs>
              <w:spacing w:after="0" w:line="36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bidi="ar-SA"/>
              </w:rPr>
              <w:t>A strong acid with a weak base</w:t>
            </w:r>
          </w:p>
          <w:p w14:paraId="7159CF6E" w14:textId="77777777" w:rsidR="002A0AD9" w:rsidRDefault="00000000">
            <w:pPr>
              <w:pStyle w:val="ListParagraph"/>
              <w:numPr>
                <w:ilvl w:val="0"/>
                <w:numId w:val="30"/>
              </w:numPr>
              <w:tabs>
                <w:tab w:val="clear" w:pos="425"/>
                <w:tab w:val="left" w:pos="880"/>
                <w:tab w:val="left" w:pos="1100"/>
              </w:tabs>
              <w:spacing w:after="0" w:line="36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bidi="ar-SA"/>
              </w:rPr>
              <w:t>A weak acid with a strong base</w:t>
            </w:r>
          </w:p>
          <w:p w14:paraId="1D77B263" w14:textId="77777777" w:rsidR="002A0AD9" w:rsidRDefault="00000000">
            <w:pPr>
              <w:pStyle w:val="ListParagraph"/>
              <w:numPr>
                <w:ilvl w:val="0"/>
                <w:numId w:val="30"/>
              </w:numPr>
              <w:tabs>
                <w:tab w:val="clear" w:pos="425"/>
                <w:tab w:val="left" w:pos="880"/>
                <w:tab w:val="left" w:pos="1100"/>
              </w:tabs>
              <w:spacing w:after="0" w:line="360" w:lineRule="auto"/>
              <w:jc w:val="both"/>
              <w:textAlignment w:val="baseline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hd w:val="clear" w:color="auto" w:fill="FFFFFF"/>
                <w:lang w:bidi="ar-SA"/>
              </w:rPr>
              <w:t>A weak acid with a weak base</w:t>
            </w:r>
          </w:p>
        </w:tc>
      </w:tr>
      <w:tr w:rsidR="002A0AD9" w14:paraId="1BD5D6EF" w14:textId="77777777">
        <w:tc>
          <w:tcPr>
            <w:tcW w:w="456" w:type="dxa"/>
          </w:tcPr>
          <w:p w14:paraId="5D4E9FE4" w14:textId="0617F1C7" w:rsidR="002A0AD9" w:rsidRDefault="002E7723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24.</w:t>
            </w:r>
          </w:p>
        </w:tc>
        <w:tc>
          <w:tcPr>
            <w:tcW w:w="9119" w:type="dxa"/>
          </w:tcPr>
          <w:p w14:paraId="2C58C3EC" w14:textId="77777777" w:rsidR="002A0AD9" w:rsidRDefault="00000000">
            <w:pPr>
              <w:spacing w:after="12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Four students measured the concentration of a solution (true value = 1.00 M). Their results are:</w:t>
            </w:r>
          </w:p>
          <w:p w14:paraId="64610342" w14:textId="77777777" w:rsidR="002A0AD9" w:rsidRDefault="00000000">
            <w:pPr>
              <w:spacing w:after="12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Student A: 1.01, 0.99, 1.00</w:t>
            </w:r>
          </w:p>
          <w:p w14:paraId="78C6E299" w14:textId="77777777" w:rsidR="002A0AD9" w:rsidRDefault="00000000">
            <w:pPr>
              <w:spacing w:after="12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Student B: 1.20, 1.20, 1.20</w:t>
            </w:r>
          </w:p>
          <w:p w14:paraId="00F00FCE" w14:textId="77777777" w:rsidR="002A0AD9" w:rsidRDefault="00000000">
            <w:pPr>
              <w:spacing w:after="12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Student C: 0.95, 1.15, 1.00</w:t>
            </w:r>
          </w:p>
          <w:p w14:paraId="149B0E02" w14:textId="77777777" w:rsidR="002A0AD9" w:rsidRDefault="00000000">
            <w:pPr>
              <w:spacing w:after="12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Student D: 0.60, 0.62, 0.61</w:t>
            </w:r>
          </w:p>
          <w:p w14:paraId="1B7510BC" w14:textId="77777777" w:rsidR="002A0AD9" w:rsidRDefault="00000000">
            <w:pPr>
              <w:spacing w:after="12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lastRenderedPageBreak/>
              <w:t>Which student’s results are both accurate and precise?</w:t>
            </w:r>
          </w:p>
          <w:p w14:paraId="750FCF80" w14:textId="77777777" w:rsidR="002A0AD9" w:rsidRDefault="00000000">
            <w:pPr>
              <w:numPr>
                <w:ilvl w:val="0"/>
                <w:numId w:val="31"/>
              </w:numPr>
              <w:spacing w:after="12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Student A  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               </w:t>
            </w:r>
          </w:p>
          <w:p w14:paraId="7A9869D4" w14:textId="77777777" w:rsidR="002A0AD9" w:rsidRDefault="00000000">
            <w:pPr>
              <w:numPr>
                <w:ilvl w:val="0"/>
                <w:numId w:val="31"/>
              </w:numPr>
              <w:spacing w:after="12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Student B                   </w:t>
            </w:r>
          </w:p>
          <w:p w14:paraId="4420EA11" w14:textId="77777777" w:rsidR="002A0AD9" w:rsidRDefault="00000000">
            <w:pPr>
              <w:numPr>
                <w:ilvl w:val="0"/>
                <w:numId w:val="31"/>
              </w:numPr>
              <w:spacing w:after="12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Student C                   </w:t>
            </w:r>
          </w:p>
          <w:p w14:paraId="3DC0785A" w14:textId="77777777" w:rsidR="002A0AD9" w:rsidRDefault="00000000">
            <w:pPr>
              <w:numPr>
                <w:ilvl w:val="0"/>
                <w:numId w:val="31"/>
              </w:numPr>
              <w:spacing w:after="12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Student D</w:t>
            </w:r>
          </w:p>
        </w:tc>
      </w:tr>
      <w:tr w:rsidR="002A0AD9" w14:paraId="6A1DC189" w14:textId="77777777">
        <w:tc>
          <w:tcPr>
            <w:tcW w:w="456" w:type="dxa"/>
          </w:tcPr>
          <w:p w14:paraId="75A3582D" w14:textId="363904B1" w:rsidR="002A0AD9" w:rsidRDefault="002E7723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lastRenderedPageBreak/>
              <w:t>25.</w:t>
            </w:r>
          </w:p>
        </w:tc>
        <w:tc>
          <w:tcPr>
            <w:tcW w:w="9119" w:type="dxa"/>
          </w:tcPr>
          <w:p w14:paraId="167AAFE2" w14:textId="77777777" w:rsidR="002A0AD9" w:rsidRDefault="00000000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</w:rPr>
              <w:t>A compound (C₄H₈O) shows: IR: strong peak at 1715 cm⁻¹  ¹H NMR: singlet at 2.1 ppm (3H), quartet at 2.4 ppm (2H), triplet at 1.0 ppm (3H) What is the structure?</w:t>
            </w:r>
          </w:p>
          <w:p w14:paraId="7BBA3C8D" w14:textId="77777777" w:rsidR="002A0AD9" w:rsidRDefault="00000000">
            <w:pPr>
              <w:numPr>
                <w:ilvl w:val="0"/>
                <w:numId w:val="32"/>
              </w:num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</w:rPr>
              <w:t xml:space="preserve">Butanal </w:t>
            </w:r>
            <w:r>
              <w:rPr>
                <w:rFonts w:ascii="Times New Roman" w:hAnsi="Times New Roman" w:cs="Times New Roman"/>
                <w:bCs/>
                <w:color w:val="000000" w:themeColor="text1"/>
              </w:rPr>
              <w:tab/>
            </w:r>
          </w:p>
          <w:p w14:paraId="32B1EA0E" w14:textId="77777777" w:rsidR="002A0AD9" w:rsidRDefault="00000000">
            <w:pPr>
              <w:numPr>
                <w:ilvl w:val="0"/>
                <w:numId w:val="32"/>
              </w:num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</w:rPr>
              <w:t>Butanone</w:t>
            </w:r>
            <w:r>
              <w:rPr>
                <w:rFonts w:ascii="Times New Roman" w:hAnsi="Times New Roman" w:cs="Times New Roman"/>
                <w:bCs/>
                <w:color w:val="000000" w:themeColor="text1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color w:val="000000" w:themeColor="text1"/>
              </w:rPr>
              <w:tab/>
            </w:r>
          </w:p>
          <w:p w14:paraId="6E6CE63D" w14:textId="77777777" w:rsidR="002A0AD9" w:rsidRDefault="00000000">
            <w:pPr>
              <w:numPr>
                <w:ilvl w:val="0"/>
                <w:numId w:val="32"/>
              </w:num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</w:rPr>
              <w:t xml:space="preserve">Isobutyraldehyde </w:t>
            </w:r>
            <w:r>
              <w:rPr>
                <w:rFonts w:ascii="Times New Roman" w:hAnsi="Times New Roman" w:cs="Times New Roman"/>
                <w:bCs/>
                <w:color w:val="000000" w:themeColor="text1"/>
              </w:rPr>
              <w:tab/>
            </w:r>
          </w:p>
          <w:p w14:paraId="62C9931E" w14:textId="77777777" w:rsidR="002A0AD9" w:rsidRDefault="00000000">
            <w:pPr>
              <w:numPr>
                <w:ilvl w:val="0"/>
                <w:numId w:val="32"/>
              </w:num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</w:rPr>
              <w:t>Butanol</w:t>
            </w:r>
          </w:p>
        </w:tc>
      </w:tr>
    </w:tbl>
    <w:p w14:paraId="1296843B" w14:textId="77777777" w:rsidR="002A0AD9" w:rsidRDefault="002A0AD9">
      <w:pPr>
        <w:spacing w:after="0" w:line="276" w:lineRule="auto"/>
      </w:pPr>
    </w:p>
    <w:p w14:paraId="335B8EA5" w14:textId="77777777" w:rsidR="002A0AD9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Answer Key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578F923" wp14:editId="0CFA6818">
                <wp:simplePos x="0" y="0"/>
                <wp:positionH relativeFrom="column">
                  <wp:posOffset>5181600</wp:posOffset>
                </wp:positionH>
                <wp:positionV relativeFrom="paragraph">
                  <wp:posOffset>-56515</wp:posOffset>
                </wp:positionV>
                <wp:extent cx="933450" cy="800100"/>
                <wp:effectExtent l="0" t="0" r="0" b="0"/>
                <wp:wrapNone/>
                <wp:docPr id="2115278308" name="Rectangles 2115278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8800" y="3389475"/>
                          <a:ext cx="91440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ADF58CB" w14:textId="77777777" w:rsidR="002A0AD9" w:rsidRDefault="00000000">
                            <w:pPr>
                              <w:spacing w:line="277" w:lineRule="auto"/>
                              <w:jc w:val="cente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80"/>
                              </w:rPr>
                              <w:t>B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78F923" id="Rectangles 2115278308" o:spid="_x0000_s1027" style="position:absolute;left:0;text-align:left;margin-left:408pt;margin-top:-4.45pt;width:73.5pt;height:63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" fillcolor="white [3201]" stroked="f">
                <v:textbox inset="2.53958mm,1.2694mm,2.53958mm,1.2694mm">
                  <w:txbxContent>
                    <w:p w14:paraId="2ADF58CB" w14:textId="77777777" w:rsidR="002A0AD9" w:rsidRDefault="00000000">
                      <w:pPr>
                        <w:spacing w:line="277" w:lineRule="auto"/>
                        <w:jc w:val="cente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80"/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Style44"/>
        <w:tblW w:w="650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02"/>
        <w:gridCol w:w="1701"/>
        <w:gridCol w:w="1701"/>
        <w:gridCol w:w="1701"/>
      </w:tblGrid>
      <w:tr w:rsidR="002A0AD9" w14:paraId="69847110" w14:textId="77777777">
        <w:trPr>
          <w:jc w:val="center"/>
        </w:trPr>
        <w:tc>
          <w:tcPr>
            <w:tcW w:w="1402" w:type="dxa"/>
          </w:tcPr>
          <w:p w14:paraId="5A7C2728" w14:textId="77777777" w:rsidR="002A0AD9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Question No.</w:t>
            </w:r>
          </w:p>
        </w:tc>
        <w:tc>
          <w:tcPr>
            <w:tcW w:w="1701" w:type="dxa"/>
          </w:tcPr>
          <w:p w14:paraId="67F713DA" w14:textId="77777777" w:rsidR="002A0AD9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Correct Option</w:t>
            </w:r>
          </w:p>
        </w:tc>
        <w:tc>
          <w:tcPr>
            <w:tcW w:w="1701" w:type="dxa"/>
          </w:tcPr>
          <w:p w14:paraId="0CC188BC" w14:textId="77777777" w:rsidR="002A0AD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Question No.</w:t>
            </w:r>
          </w:p>
        </w:tc>
        <w:tc>
          <w:tcPr>
            <w:tcW w:w="1701" w:type="dxa"/>
          </w:tcPr>
          <w:p w14:paraId="77A75568" w14:textId="77777777" w:rsidR="002A0AD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Correct Option</w:t>
            </w:r>
          </w:p>
        </w:tc>
      </w:tr>
      <w:tr w:rsidR="002A0AD9" w14:paraId="581886B1" w14:textId="77777777">
        <w:trPr>
          <w:trHeight w:val="528"/>
          <w:jc w:val="center"/>
        </w:trPr>
        <w:tc>
          <w:tcPr>
            <w:tcW w:w="1402" w:type="dxa"/>
          </w:tcPr>
          <w:p w14:paraId="18F25D70" w14:textId="77777777" w:rsidR="002A0AD9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1701" w:type="dxa"/>
          </w:tcPr>
          <w:p w14:paraId="24F7575F" w14:textId="77777777" w:rsidR="002A0AD9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(Example:) A</w:t>
            </w:r>
          </w:p>
        </w:tc>
        <w:tc>
          <w:tcPr>
            <w:tcW w:w="1701" w:type="dxa"/>
          </w:tcPr>
          <w:p w14:paraId="3FDFAE81" w14:textId="77777777" w:rsidR="002A0AD9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26</w:t>
            </w:r>
          </w:p>
        </w:tc>
        <w:tc>
          <w:tcPr>
            <w:tcW w:w="1701" w:type="dxa"/>
          </w:tcPr>
          <w:p w14:paraId="03366049" w14:textId="77777777" w:rsidR="002A0AD9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C</w:t>
            </w:r>
          </w:p>
        </w:tc>
      </w:tr>
      <w:tr w:rsidR="002A0AD9" w14:paraId="0635031D" w14:textId="77777777">
        <w:trPr>
          <w:trHeight w:val="528"/>
          <w:jc w:val="center"/>
        </w:trPr>
        <w:tc>
          <w:tcPr>
            <w:tcW w:w="1402" w:type="dxa"/>
          </w:tcPr>
          <w:p w14:paraId="3FF41AA8" w14:textId="77777777" w:rsidR="002A0AD9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1701" w:type="dxa"/>
          </w:tcPr>
          <w:p w14:paraId="12AF6E29" w14:textId="77777777" w:rsidR="002A0AD9" w:rsidRDefault="002A0AD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6F21C72D" w14:textId="77777777" w:rsidR="002A0AD9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27</w:t>
            </w:r>
          </w:p>
        </w:tc>
        <w:tc>
          <w:tcPr>
            <w:tcW w:w="1701" w:type="dxa"/>
          </w:tcPr>
          <w:p w14:paraId="7DE2F098" w14:textId="77777777" w:rsidR="002A0AD9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C</w:t>
            </w:r>
          </w:p>
        </w:tc>
      </w:tr>
      <w:tr w:rsidR="002A0AD9" w14:paraId="3E71F0C3" w14:textId="77777777">
        <w:trPr>
          <w:trHeight w:val="528"/>
          <w:jc w:val="center"/>
        </w:trPr>
        <w:tc>
          <w:tcPr>
            <w:tcW w:w="1402" w:type="dxa"/>
          </w:tcPr>
          <w:p w14:paraId="3AC527CF" w14:textId="77777777" w:rsidR="002A0AD9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1701" w:type="dxa"/>
          </w:tcPr>
          <w:p w14:paraId="3894F37C" w14:textId="77777777" w:rsidR="002A0AD9" w:rsidRDefault="002A0AD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454DBA3B" w14:textId="77777777" w:rsidR="002A0AD9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28</w:t>
            </w:r>
          </w:p>
        </w:tc>
        <w:tc>
          <w:tcPr>
            <w:tcW w:w="1701" w:type="dxa"/>
          </w:tcPr>
          <w:p w14:paraId="51EE4FA3" w14:textId="77777777" w:rsidR="002A0AD9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A</w:t>
            </w:r>
          </w:p>
        </w:tc>
      </w:tr>
      <w:tr w:rsidR="002A0AD9" w14:paraId="527E5391" w14:textId="77777777">
        <w:trPr>
          <w:trHeight w:val="528"/>
          <w:jc w:val="center"/>
        </w:trPr>
        <w:tc>
          <w:tcPr>
            <w:tcW w:w="1402" w:type="dxa"/>
          </w:tcPr>
          <w:p w14:paraId="342E4CCC" w14:textId="77777777" w:rsidR="002A0AD9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1701" w:type="dxa"/>
          </w:tcPr>
          <w:p w14:paraId="6F44ED6C" w14:textId="77777777" w:rsidR="002A0AD9" w:rsidRDefault="002A0AD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425534BB" w14:textId="77777777" w:rsidR="002A0AD9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29</w:t>
            </w:r>
          </w:p>
        </w:tc>
        <w:tc>
          <w:tcPr>
            <w:tcW w:w="1701" w:type="dxa"/>
          </w:tcPr>
          <w:p w14:paraId="59D4C45F" w14:textId="77777777" w:rsidR="002A0AD9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D</w:t>
            </w:r>
          </w:p>
        </w:tc>
      </w:tr>
      <w:tr w:rsidR="002A0AD9" w14:paraId="272F07D2" w14:textId="77777777">
        <w:trPr>
          <w:trHeight w:val="528"/>
          <w:jc w:val="center"/>
        </w:trPr>
        <w:tc>
          <w:tcPr>
            <w:tcW w:w="1402" w:type="dxa"/>
          </w:tcPr>
          <w:p w14:paraId="5358C076" w14:textId="77777777" w:rsidR="002A0AD9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1701" w:type="dxa"/>
          </w:tcPr>
          <w:p w14:paraId="0EDC4018" w14:textId="77777777" w:rsidR="002A0AD9" w:rsidRDefault="002A0AD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3293884D" w14:textId="77777777" w:rsidR="002A0AD9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30</w:t>
            </w:r>
          </w:p>
        </w:tc>
        <w:tc>
          <w:tcPr>
            <w:tcW w:w="1701" w:type="dxa"/>
          </w:tcPr>
          <w:p w14:paraId="60E0B28F" w14:textId="77777777" w:rsidR="002A0AD9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A</w:t>
            </w:r>
          </w:p>
        </w:tc>
      </w:tr>
      <w:tr w:rsidR="002A0AD9" w14:paraId="641EFB81" w14:textId="77777777">
        <w:trPr>
          <w:trHeight w:val="528"/>
          <w:jc w:val="center"/>
        </w:trPr>
        <w:tc>
          <w:tcPr>
            <w:tcW w:w="1402" w:type="dxa"/>
          </w:tcPr>
          <w:p w14:paraId="524BBE08" w14:textId="77777777" w:rsidR="002A0AD9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1701" w:type="dxa"/>
          </w:tcPr>
          <w:p w14:paraId="3EC62255" w14:textId="77777777" w:rsidR="002A0AD9" w:rsidRDefault="002A0AD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521FE028" w14:textId="77777777" w:rsidR="002A0AD9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31</w:t>
            </w:r>
          </w:p>
        </w:tc>
        <w:tc>
          <w:tcPr>
            <w:tcW w:w="1701" w:type="dxa"/>
          </w:tcPr>
          <w:p w14:paraId="2BE75119" w14:textId="77777777" w:rsidR="002A0AD9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C</w:t>
            </w:r>
          </w:p>
        </w:tc>
      </w:tr>
      <w:tr w:rsidR="002A0AD9" w14:paraId="794F7AE0" w14:textId="77777777">
        <w:trPr>
          <w:trHeight w:val="528"/>
          <w:jc w:val="center"/>
        </w:trPr>
        <w:tc>
          <w:tcPr>
            <w:tcW w:w="1402" w:type="dxa"/>
          </w:tcPr>
          <w:p w14:paraId="13A37263" w14:textId="77777777" w:rsidR="002A0AD9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1701" w:type="dxa"/>
          </w:tcPr>
          <w:p w14:paraId="0067F05F" w14:textId="77777777" w:rsidR="002A0AD9" w:rsidRDefault="002A0AD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E7D2D07" w14:textId="77777777" w:rsidR="002A0AD9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32</w:t>
            </w:r>
          </w:p>
        </w:tc>
        <w:tc>
          <w:tcPr>
            <w:tcW w:w="1701" w:type="dxa"/>
          </w:tcPr>
          <w:p w14:paraId="13352815" w14:textId="77777777" w:rsidR="002A0AD9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B</w:t>
            </w:r>
          </w:p>
        </w:tc>
      </w:tr>
      <w:tr w:rsidR="002A0AD9" w14:paraId="10CBA144" w14:textId="77777777">
        <w:trPr>
          <w:trHeight w:val="528"/>
          <w:jc w:val="center"/>
        </w:trPr>
        <w:tc>
          <w:tcPr>
            <w:tcW w:w="1402" w:type="dxa"/>
          </w:tcPr>
          <w:p w14:paraId="7929EDFD" w14:textId="77777777" w:rsidR="002A0AD9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1701" w:type="dxa"/>
          </w:tcPr>
          <w:p w14:paraId="589C049C" w14:textId="77777777" w:rsidR="002A0AD9" w:rsidRDefault="002A0AD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7469BEB1" w14:textId="77777777" w:rsidR="002A0AD9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33</w:t>
            </w:r>
          </w:p>
        </w:tc>
        <w:tc>
          <w:tcPr>
            <w:tcW w:w="1701" w:type="dxa"/>
          </w:tcPr>
          <w:p w14:paraId="17C58D55" w14:textId="77777777" w:rsidR="002A0AD9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B</w:t>
            </w:r>
          </w:p>
        </w:tc>
      </w:tr>
      <w:tr w:rsidR="002A0AD9" w14:paraId="1445A21F" w14:textId="77777777">
        <w:trPr>
          <w:trHeight w:val="528"/>
          <w:jc w:val="center"/>
        </w:trPr>
        <w:tc>
          <w:tcPr>
            <w:tcW w:w="1402" w:type="dxa"/>
          </w:tcPr>
          <w:p w14:paraId="6EF667B2" w14:textId="77777777" w:rsidR="002A0AD9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1701" w:type="dxa"/>
          </w:tcPr>
          <w:p w14:paraId="7DF50821" w14:textId="77777777" w:rsidR="002A0AD9" w:rsidRDefault="002A0AD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3C45CC8E" w14:textId="77777777" w:rsidR="002A0AD9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34</w:t>
            </w:r>
          </w:p>
        </w:tc>
        <w:tc>
          <w:tcPr>
            <w:tcW w:w="1701" w:type="dxa"/>
          </w:tcPr>
          <w:p w14:paraId="5CC53315" w14:textId="77777777" w:rsidR="002A0AD9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B</w:t>
            </w:r>
          </w:p>
        </w:tc>
      </w:tr>
      <w:tr w:rsidR="002A0AD9" w14:paraId="69700293" w14:textId="77777777">
        <w:trPr>
          <w:trHeight w:val="528"/>
          <w:jc w:val="center"/>
        </w:trPr>
        <w:tc>
          <w:tcPr>
            <w:tcW w:w="1402" w:type="dxa"/>
          </w:tcPr>
          <w:p w14:paraId="4E692B8B" w14:textId="77777777" w:rsidR="002A0AD9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701" w:type="dxa"/>
          </w:tcPr>
          <w:p w14:paraId="33B85AC0" w14:textId="77777777" w:rsidR="002A0AD9" w:rsidRDefault="002A0AD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427E36C4" w14:textId="77777777" w:rsidR="002A0AD9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35</w:t>
            </w:r>
          </w:p>
        </w:tc>
        <w:tc>
          <w:tcPr>
            <w:tcW w:w="1701" w:type="dxa"/>
          </w:tcPr>
          <w:p w14:paraId="7F07CDD3" w14:textId="77777777" w:rsidR="002A0AD9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C</w:t>
            </w:r>
          </w:p>
        </w:tc>
      </w:tr>
      <w:tr w:rsidR="002A0AD9" w14:paraId="52AF7CB1" w14:textId="77777777">
        <w:trPr>
          <w:trHeight w:val="528"/>
          <w:jc w:val="center"/>
        </w:trPr>
        <w:tc>
          <w:tcPr>
            <w:tcW w:w="1402" w:type="dxa"/>
          </w:tcPr>
          <w:p w14:paraId="091FA30A" w14:textId="77777777" w:rsidR="002A0AD9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701" w:type="dxa"/>
          </w:tcPr>
          <w:p w14:paraId="1DBE5DBF" w14:textId="77777777" w:rsidR="002A0AD9" w:rsidRDefault="002A0AD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B1F3B2F" w14:textId="77777777" w:rsidR="002A0AD9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36</w:t>
            </w:r>
          </w:p>
        </w:tc>
        <w:tc>
          <w:tcPr>
            <w:tcW w:w="1701" w:type="dxa"/>
          </w:tcPr>
          <w:p w14:paraId="682E48E6" w14:textId="77777777" w:rsidR="002A0AD9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D</w:t>
            </w:r>
          </w:p>
        </w:tc>
      </w:tr>
      <w:tr w:rsidR="002A0AD9" w14:paraId="602F0364" w14:textId="77777777">
        <w:trPr>
          <w:trHeight w:val="528"/>
          <w:jc w:val="center"/>
        </w:trPr>
        <w:tc>
          <w:tcPr>
            <w:tcW w:w="1402" w:type="dxa"/>
          </w:tcPr>
          <w:p w14:paraId="314F63AD" w14:textId="77777777" w:rsidR="002A0AD9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701" w:type="dxa"/>
          </w:tcPr>
          <w:p w14:paraId="4DAFA15D" w14:textId="77777777" w:rsidR="002A0AD9" w:rsidRDefault="002A0AD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65CE4B7E" w14:textId="77777777" w:rsidR="002A0AD9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37</w:t>
            </w:r>
          </w:p>
        </w:tc>
        <w:tc>
          <w:tcPr>
            <w:tcW w:w="1701" w:type="dxa"/>
          </w:tcPr>
          <w:p w14:paraId="36331164" w14:textId="77777777" w:rsidR="002A0AD9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D</w:t>
            </w:r>
          </w:p>
        </w:tc>
      </w:tr>
      <w:tr w:rsidR="002A0AD9" w14:paraId="5AA24088" w14:textId="77777777">
        <w:trPr>
          <w:trHeight w:val="528"/>
          <w:jc w:val="center"/>
        </w:trPr>
        <w:tc>
          <w:tcPr>
            <w:tcW w:w="1402" w:type="dxa"/>
          </w:tcPr>
          <w:p w14:paraId="06A1F9E9" w14:textId="77777777" w:rsidR="002A0AD9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701" w:type="dxa"/>
          </w:tcPr>
          <w:p w14:paraId="0EFD0650" w14:textId="77777777" w:rsidR="002A0AD9" w:rsidRDefault="002A0AD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1BE7D40D" w14:textId="77777777" w:rsidR="002A0AD9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38</w:t>
            </w:r>
          </w:p>
        </w:tc>
        <w:tc>
          <w:tcPr>
            <w:tcW w:w="1701" w:type="dxa"/>
          </w:tcPr>
          <w:p w14:paraId="27BEB7E9" w14:textId="77777777" w:rsidR="002A0AD9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A</w:t>
            </w:r>
          </w:p>
        </w:tc>
      </w:tr>
      <w:tr w:rsidR="002A0AD9" w14:paraId="040F737F" w14:textId="77777777">
        <w:trPr>
          <w:trHeight w:val="528"/>
          <w:jc w:val="center"/>
        </w:trPr>
        <w:tc>
          <w:tcPr>
            <w:tcW w:w="1402" w:type="dxa"/>
          </w:tcPr>
          <w:p w14:paraId="1D9287E9" w14:textId="77777777" w:rsidR="002A0AD9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701" w:type="dxa"/>
          </w:tcPr>
          <w:p w14:paraId="1974BBB5" w14:textId="77777777" w:rsidR="002A0AD9" w:rsidRDefault="002A0AD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E51BBDD" w14:textId="77777777" w:rsidR="002A0AD9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39</w:t>
            </w:r>
          </w:p>
        </w:tc>
        <w:tc>
          <w:tcPr>
            <w:tcW w:w="1701" w:type="dxa"/>
          </w:tcPr>
          <w:p w14:paraId="10A0CE1A" w14:textId="77777777" w:rsidR="002A0AD9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D</w:t>
            </w:r>
          </w:p>
        </w:tc>
      </w:tr>
      <w:tr w:rsidR="002A0AD9" w14:paraId="05E0E6C9" w14:textId="77777777">
        <w:trPr>
          <w:trHeight w:val="528"/>
          <w:jc w:val="center"/>
        </w:trPr>
        <w:tc>
          <w:tcPr>
            <w:tcW w:w="1402" w:type="dxa"/>
          </w:tcPr>
          <w:p w14:paraId="5FCE7D84" w14:textId="77777777" w:rsidR="002A0AD9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lastRenderedPageBreak/>
              <w:t>15</w:t>
            </w:r>
          </w:p>
        </w:tc>
        <w:tc>
          <w:tcPr>
            <w:tcW w:w="1701" w:type="dxa"/>
          </w:tcPr>
          <w:p w14:paraId="0FB21B81" w14:textId="77777777" w:rsidR="002A0AD9" w:rsidRDefault="002A0AD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3ED5E294" w14:textId="77777777" w:rsidR="002A0AD9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40</w:t>
            </w:r>
          </w:p>
        </w:tc>
        <w:tc>
          <w:tcPr>
            <w:tcW w:w="1701" w:type="dxa"/>
          </w:tcPr>
          <w:p w14:paraId="2E6222E1" w14:textId="77777777" w:rsidR="002A0AD9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B</w:t>
            </w:r>
          </w:p>
        </w:tc>
      </w:tr>
      <w:tr w:rsidR="002A0AD9" w14:paraId="149E0316" w14:textId="77777777">
        <w:trPr>
          <w:jc w:val="center"/>
        </w:trPr>
        <w:tc>
          <w:tcPr>
            <w:tcW w:w="1402" w:type="dxa"/>
          </w:tcPr>
          <w:p w14:paraId="200266B7" w14:textId="77777777" w:rsidR="002A0AD9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701" w:type="dxa"/>
          </w:tcPr>
          <w:p w14:paraId="172B4F14" w14:textId="77777777" w:rsidR="002A0AD9" w:rsidRDefault="002A0AD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73856883" w14:textId="77777777" w:rsidR="002A0AD9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41</w:t>
            </w:r>
          </w:p>
        </w:tc>
        <w:tc>
          <w:tcPr>
            <w:tcW w:w="1701" w:type="dxa"/>
          </w:tcPr>
          <w:p w14:paraId="600756E9" w14:textId="77777777" w:rsidR="002A0AD9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A</w:t>
            </w:r>
          </w:p>
        </w:tc>
      </w:tr>
      <w:tr w:rsidR="002A0AD9" w14:paraId="6CF1690D" w14:textId="77777777">
        <w:trPr>
          <w:jc w:val="center"/>
        </w:trPr>
        <w:tc>
          <w:tcPr>
            <w:tcW w:w="1402" w:type="dxa"/>
          </w:tcPr>
          <w:p w14:paraId="0CE91FB0" w14:textId="77777777" w:rsidR="002A0AD9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701" w:type="dxa"/>
          </w:tcPr>
          <w:p w14:paraId="66715B5B" w14:textId="77777777" w:rsidR="002A0AD9" w:rsidRDefault="002A0AD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5CAA9A5" w14:textId="77777777" w:rsidR="002A0AD9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42</w:t>
            </w:r>
          </w:p>
        </w:tc>
        <w:tc>
          <w:tcPr>
            <w:tcW w:w="1701" w:type="dxa"/>
          </w:tcPr>
          <w:p w14:paraId="6ADAF4E2" w14:textId="77777777" w:rsidR="002A0AD9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B</w:t>
            </w:r>
          </w:p>
        </w:tc>
      </w:tr>
      <w:tr w:rsidR="002A0AD9" w14:paraId="3596CAB0" w14:textId="77777777">
        <w:trPr>
          <w:jc w:val="center"/>
        </w:trPr>
        <w:tc>
          <w:tcPr>
            <w:tcW w:w="1402" w:type="dxa"/>
          </w:tcPr>
          <w:p w14:paraId="045807BF" w14:textId="77777777" w:rsidR="002A0AD9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18</w:t>
            </w:r>
          </w:p>
        </w:tc>
        <w:tc>
          <w:tcPr>
            <w:tcW w:w="1701" w:type="dxa"/>
          </w:tcPr>
          <w:p w14:paraId="402DCCC7" w14:textId="77777777" w:rsidR="002A0AD9" w:rsidRDefault="002A0AD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3815D672" w14:textId="77777777" w:rsidR="002A0AD9" w:rsidRDefault="00000000">
            <w:pPr>
              <w:spacing w:after="0" w:line="240" w:lineRule="auto"/>
              <w:jc w:val="center"/>
            </w:pPr>
            <w:r>
              <w:t>43</w:t>
            </w:r>
          </w:p>
        </w:tc>
        <w:tc>
          <w:tcPr>
            <w:tcW w:w="1701" w:type="dxa"/>
          </w:tcPr>
          <w:p w14:paraId="38D09953" w14:textId="77777777" w:rsidR="002A0AD9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C</w:t>
            </w:r>
          </w:p>
        </w:tc>
      </w:tr>
      <w:tr w:rsidR="002A0AD9" w14:paraId="0CBAEE71" w14:textId="77777777">
        <w:trPr>
          <w:jc w:val="center"/>
        </w:trPr>
        <w:tc>
          <w:tcPr>
            <w:tcW w:w="1402" w:type="dxa"/>
          </w:tcPr>
          <w:p w14:paraId="74EA8AFD" w14:textId="77777777" w:rsidR="002A0AD9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19</w:t>
            </w:r>
          </w:p>
        </w:tc>
        <w:tc>
          <w:tcPr>
            <w:tcW w:w="1701" w:type="dxa"/>
          </w:tcPr>
          <w:p w14:paraId="64E30FEF" w14:textId="77777777" w:rsidR="002A0AD9" w:rsidRDefault="002A0AD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75E71FC2" w14:textId="77777777" w:rsidR="002A0AD9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44</w:t>
            </w:r>
          </w:p>
        </w:tc>
        <w:tc>
          <w:tcPr>
            <w:tcW w:w="1701" w:type="dxa"/>
          </w:tcPr>
          <w:p w14:paraId="3EBA50CF" w14:textId="77777777" w:rsidR="002A0AD9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B</w:t>
            </w:r>
          </w:p>
        </w:tc>
      </w:tr>
      <w:tr w:rsidR="002A0AD9" w14:paraId="1BD9CBC6" w14:textId="77777777">
        <w:trPr>
          <w:jc w:val="center"/>
        </w:trPr>
        <w:tc>
          <w:tcPr>
            <w:tcW w:w="1402" w:type="dxa"/>
          </w:tcPr>
          <w:p w14:paraId="7A5A2556" w14:textId="77777777" w:rsidR="002A0AD9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701" w:type="dxa"/>
          </w:tcPr>
          <w:p w14:paraId="6F574E99" w14:textId="77777777" w:rsidR="002A0AD9" w:rsidRDefault="002A0AD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36F3541" w14:textId="77777777" w:rsidR="002A0AD9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45</w:t>
            </w:r>
          </w:p>
        </w:tc>
        <w:tc>
          <w:tcPr>
            <w:tcW w:w="1701" w:type="dxa"/>
          </w:tcPr>
          <w:p w14:paraId="5C5AA0DB" w14:textId="77777777" w:rsidR="002A0AD9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D</w:t>
            </w:r>
          </w:p>
        </w:tc>
      </w:tr>
      <w:tr w:rsidR="002A0AD9" w14:paraId="26AF78F8" w14:textId="77777777">
        <w:trPr>
          <w:jc w:val="center"/>
        </w:trPr>
        <w:tc>
          <w:tcPr>
            <w:tcW w:w="1402" w:type="dxa"/>
          </w:tcPr>
          <w:p w14:paraId="0D6B3915" w14:textId="77777777" w:rsidR="002A0AD9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701" w:type="dxa"/>
          </w:tcPr>
          <w:p w14:paraId="65799F69" w14:textId="77777777" w:rsidR="002A0AD9" w:rsidRDefault="002A0AD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5E5759C" w14:textId="77777777" w:rsidR="002A0AD9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46</w:t>
            </w:r>
          </w:p>
        </w:tc>
        <w:tc>
          <w:tcPr>
            <w:tcW w:w="1701" w:type="dxa"/>
          </w:tcPr>
          <w:p w14:paraId="4EDD9BD1" w14:textId="77777777" w:rsidR="002A0AD9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A</w:t>
            </w:r>
          </w:p>
        </w:tc>
      </w:tr>
      <w:tr w:rsidR="002A0AD9" w14:paraId="779A46B3" w14:textId="77777777">
        <w:trPr>
          <w:jc w:val="center"/>
        </w:trPr>
        <w:tc>
          <w:tcPr>
            <w:tcW w:w="1402" w:type="dxa"/>
          </w:tcPr>
          <w:p w14:paraId="34C085FB" w14:textId="77777777" w:rsidR="002A0AD9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701" w:type="dxa"/>
          </w:tcPr>
          <w:p w14:paraId="58E0B763" w14:textId="77777777" w:rsidR="002A0AD9" w:rsidRDefault="002A0AD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3FE83C90" w14:textId="77777777" w:rsidR="002A0AD9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47</w:t>
            </w:r>
          </w:p>
        </w:tc>
        <w:tc>
          <w:tcPr>
            <w:tcW w:w="1701" w:type="dxa"/>
          </w:tcPr>
          <w:p w14:paraId="4B6833DB" w14:textId="77777777" w:rsidR="002A0AD9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B</w:t>
            </w:r>
          </w:p>
        </w:tc>
      </w:tr>
      <w:tr w:rsidR="002A0AD9" w14:paraId="1147132D" w14:textId="77777777">
        <w:trPr>
          <w:jc w:val="center"/>
        </w:trPr>
        <w:tc>
          <w:tcPr>
            <w:tcW w:w="1402" w:type="dxa"/>
          </w:tcPr>
          <w:p w14:paraId="749741AD" w14:textId="77777777" w:rsidR="002A0AD9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701" w:type="dxa"/>
          </w:tcPr>
          <w:p w14:paraId="69BF8567" w14:textId="77777777" w:rsidR="002A0AD9" w:rsidRDefault="002A0AD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736DAE7C" w14:textId="77777777" w:rsidR="002A0AD9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48</w:t>
            </w:r>
          </w:p>
        </w:tc>
        <w:tc>
          <w:tcPr>
            <w:tcW w:w="1701" w:type="dxa"/>
          </w:tcPr>
          <w:p w14:paraId="51CBC4BB" w14:textId="77777777" w:rsidR="002A0AD9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D</w:t>
            </w:r>
          </w:p>
        </w:tc>
      </w:tr>
      <w:tr w:rsidR="002A0AD9" w14:paraId="7056FDF2" w14:textId="77777777">
        <w:trPr>
          <w:jc w:val="center"/>
        </w:trPr>
        <w:tc>
          <w:tcPr>
            <w:tcW w:w="1402" w:type="dxa"/>
          </w:tcPr>
          <w:p w14:paraId="6EB765A2" w14:textId="77777777" w:rsidR="002A0AD9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701" w:type="dxa"/>
          </w:tcPr>
          <w:p w14:paraId="0CC2F237" w14:textId="77777777" w:rsidR="002A0AD9" w:rsidRDefault="002A0AD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DD2CCEC" w14:textId="77777777" w:rsidR="002A0AD9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49</w:t>
            </w:r>
          </w:p>
        </w:tc>
        <w:tc>
          <w:tcPr>
            <w:tcW w:w="1701" w:type="dxa"/>
          </w:tcPr>
          <w:p w14:paraId="0B0C4245" w14:textId="77777777" w:rsidR="002A0AD9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A</w:t>
            </w:r>
          </w:p>
        </w:tc>
      </w:tr>
      <w:tr w:rsidR="002A0AD9" w14:paraId="4A329E11" w14:textId="77777777">
        <w:trPr>
          <w:jc w:val="center"/>
        </w:trPr>
        <w:tc>
          <w:tcPr>
            <w:tcW w:w="1402" w:type="dxa"/>
          </w:tcPr>
          <w:p w14:paraId="5459258C" w14:textId="77777777" w:rsidR="002A0AD9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701" w:type="dxa"/>
          </w:tcPr>
          <w:p w14:paraId="7B0256C7" w14:textId="77777777" w:rsidR="002A0AD9" w:rsidRDefault="002A0AD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3C81837" w14:textId="77777777" w:rsidR="002A0AD9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50</w:t>
            </w:r>
          </w:p>
        </w:tc>
        <w:tc>
          <w:tcPr>
            <w:tcW w:w="1701" w:type="dxa"/>
          </w:tcPr>
          <w:p w14:paraId="4E55BCA3" w14:textId="77777777" w:rsidR="002A0AD9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B</w:t>
            </w:r>
          </w:p>
        </w:tc>
      </w:tr>
    </w:tbl>
    <w:tbl>
      <w:tblPr>
        <w:tblStyle w:val="Style45"/>
        <w:tblW w:w="9924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924"/>
      </w:tblGrid>
      <w:tr w:rsidR="002A0AD9" w14:paraId="5ABF62E2" w14:textId="77777777">
        <w:tc>
          <w:tcPr>
            <w:tcW w:w="9924" w:type="dxa"/>
          </w:tcPr>
          <w:p w14:paraId="12E6DEC0" w14:textId="77777777" w:rsidR="002A0AD9" w:rsidRDefault="00000000">
            <w:pPr>
              <w:pStyle w:val="Heading3"/>
              <w:spacing w:line="240" w:lineRule="auto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Note to Question Paper Setters</w:t>
            </w:r>
          </w:p>
          <w:p w14:paraId="3DFC26CB" w14:textId="77777777" w:rsidR="002A0AD9" w:rsidRDefault="00000000">
            <w:pPr>
              <w:numPr>
                <w:ilvl w:val="0"/>
                <w:numId w:val="33"/>
              </w:num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Format Requirements</w:t>
            </w:r>
          </w:p>
          <w:p w14:paraId="0D6918AF" w14:textId="77777777" w:rsidR="002A0AD9" w:rsidRDefault="00000000">
            <w:pPr>
              <w:numPr>
                <w:ilvl w:val="1"/>
                <w:numId w:val="33"/>
              </w:num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Font: Times New Roman</w:t>
            </w:r>
          </w:p>
          <w:p w14:paraId="13E4AA5F" w14:textId="77777777" w:rsidR="002A0AD9" w:rsidRDefault="00000000">
            <w:pPr>
              <w:numPr>
                <w:ilvl w:val="1"/>
                <w:numId w:val="33"/>
              </w:num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Font Size: 12</w:t>
            </w:r>
          </w:p>
          <w:p w14:paraId="4668CC36" w14:textId="77777777" w:rsidR="002A0AD9" w:rsidRDefault="00000000">
            <w:pPr>
              <w:numPr>
                <w:ilvl w:val="0"/>
                <w:numId w:val="33"/>
              </w:num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Equations</w:t>
            </w:r>
          </w:p>
          <w:p w14:paraId="3D6F1B52" w14:textId="77777777" w:rsidR="002A0AD9" w:rsidRDefault="00000000">
            <w:pPr>
              <w:numPr>
                <w:ilvl w:val="1"/>
                <w:numId w:val="33"/>
              </w:num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All equations must be created using MathType or the Microsoft Equation Editor.</w:t>
            </w:r>
          </w:p>
          <w:p w14:paraId="6A77DB40" w14:textId="77777777" w:rsidR="002A0AD9" w:rsidRDefault="00000000">
            <w:pPr>
              <w:numPr>
                <w:ilvl w:val="1"/>
                <w:numId w:val="33"/>
              </w:num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Images of equations should not be inserted.</w:t>
            </w:r>
          </w:p>
          <w:p w14:paraId="13230483" w14:textId="77777777" w:rsidR="002A0AD9" w:rsidRDefault="00000000">
            <w:pPr>
              <w:numPr>
                <w:ilvl w:val="0"/>
                <w:numId w:val="33"/>
              </w:num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Figures and Images</w:t>
            </w:r>
          </w:p>
          <w:p w14:paraId="4170DC66" w14:textId="77777777" w:rsidR="002A0AD9" w:rsidRDefault="00000000">
            <w:pPr>
              <w:numPr>
                <w:ilvl w:val="1"/>
                <w:numId w:val="33"/>
              </w:num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Any figures or images included must be clear, high-resolution, and suitable for printed format.</w:t>
            </w:r>
          </w:p>
          <w:p w14:paraId="21C4017C" w14:textId="77777777" w:rsidR="002A0AD9" w:rsidRDefault="00000000">
            <w:pPr>
              <w:numPr>
                <w:ilvl w:val="0"/>
                <w:numId w:val="33"/>
              </w:num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Answer Indication</w:t>
            </w:r>
          </w:p>
          <w:p w14:paraId="7779B002" w14:textId="77777777" w:rsidR="002A0AD9" w:rsidRDefault="00000000">
            <w:pPr>
              <w:numPr>
                <w:ilvl w:val="1"/>
                <w:numId w:val="33"/>
              </w:num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correct answer should be clearly bolded in the submitted question paper template.</w:t>
            </w:r>
          </w:p>
          <w:p w14:paraId="12624540" w14:textId="77777777" w:rsidR="002A0AD9" w:rsidRDefault="00000000">
            <w:pPr>
              <w:numPr>
                <w:ilvl w:val="0"/>
                <w:numId w:val="33"/>
              </w:num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Examination Rules</w:t>
            </w:r>
          </w:p>
          <w:p w14:paraId="5F0759ED" w14:textId="77777777" w:rsidR="002A0AD9" w:rsidRDefault="00000000">
            <w:pPr>
              <w:numPr>
                <w:ilvl w:val="1"/>
                <w:numId w:val="33"/>
              </w:num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use of calculators or reference materials is not permitted during the examination.</w:t>
            </w:r>
          </w:p>
          <w:p w14:paraId="3811C359" w14:textId="77777777" w:rsidR="002A0AD9" w:rsidRDefault="00000000">
            <w:pPr>
              <w:numPr>
                <w:ilvl w:val="0"/>
                <w:numId w:val="33"/>
              </w:numPr>
              <w:spacing w:line="240" w:lineRule="auto"/>
              <w:rPr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Question Set Preparation</w:t>
            </w:r>
          </w:p>
          <w:p w14:paraId="1C7FF68A" w14:textId="77777777" w:rsidR="002A0AD9" w:rsidRDefault="00000000">
            <w:pPr>
              <w:numPr>
                <w:ilvl w:val="1"/>
                <w:numId w:val="33"/>
              </w:numPr>
              <w:spacing w:line="240" w:lineRule="auto"/>
              <w:rPr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Questions must not be repeated across Set A and Set B.</w:t>
            </w:r>
          </w:p>
          <w:p w14:paraId="7421D15D" w14:textId="77777777" w:rsidR="002A0AD9" w:rsidRDefault="00000000">
            <w:pPr>
              <w:numPr>
                <w:ilvl w:val="1"/>
                <w:numId w:val="33"/>
              </w:numPr>
              <w:spacing w:line="240" w:lineRule="auto"/>
              <w:rPr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Questions with similar meaning or concept duplication should be avoided across the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sets to ensure a diverse assessment of candidates' knowledge and critical thinking skills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.</w:t>
            </w:r>
          </w:p>
          <w:p w14:paraId="5069D6B1" w14:textId="77777777" w:rsidR="002A0AD9" w:rsidRDefault="00000000">
            <w:pPr>
              <w:numPr>
                <w:ilvl w:val="0"/>
                <w:numId w:val="33"/>
              </w:num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Standard of Questions</w:t>
            </w:r>
          </w:p>
          <w:p w14:paraId="075E3286" w14:textId="77777777" w:rsidR="002A0AD9" w:rsidRDefault="00000000">
            <w:pPr>
              <w:numPr>
                <w:ilvl w:val="1"/>
                <w:numId w:val="33"/>
              </w:num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The questions should be appropriate for a PhD entrance examination and cover both:</w:t>
            </w:r>
          </w:p>
          <w:p w14:paraId="43C4F993" w14:textId="77777777" w:rsidR="002A0AD9" w:rsidRDefault="00000000">
            <w:pPr>
              <w:numPr>
                <w:ilvl w:val="2"/>
                <w:numId w:val="33"/>
              </w:num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Research Methodology</w:t>
            </w:r>
          </w:p>
          <w:p w14:paraId="76A74D66" w14:textId="77777777" w:rsidR="002A0AD9" w:rsidRDefault="00000000">
            <w:pPr>
              <w:numPr>
                <w:ilvl w:val="2"/>
                <w:numId w:val="33"/>
              </w:num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Subject-specific advanced concepts</w:t>
            </w:r>
          </w:p>
          <w:p w14:paraId="0B512976" w14:textId="77777777" w:rsidR="002A0AD9" w:rsidRDefault="00000000">
            <w:pPr>
              <w:numPr>
                <w:ilvl w:val="0"/>
                <w:numId w:val="33"/>
              </w:num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answer keys must be provided in the template.</w:t>
            </w:r>
          </w:p>
          <w:p w14:paraId="43B03A75" w14:textId="77777777" w:rsidR="002A0AD9" w:rsidRDefault="00000000">
            <w:pPr>
              <w:numPr>
                <w:ilvl w:val="0"/>
                <w:numId w:val="33"/>
              </w:num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The name of the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institution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and the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department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must be clearly mentioned at the top of the template.</w:t>
            </w:r>
          </w:p>
        </w:tc>
      </w:tr>
    </w:tbl>
    <w:p w14:paraId="7B4163C5" w14:textId="77777777" w:rsidR="002A0AD9" w:rsidRDefault="002A0AD9">
      <w:pPr>
        <w:spacing w:after="0" w:line="276" w:lineRule="auto"/>
        <w:ind w:left="720"/>
        <w:rPr>
          <w:color w:val="000000"/>
        </w:rPr>
      </w:pPr>
    </w:p>
    <w:p w14:paraId="169D7D72" w14:textId="77777777" w:rsidR="002A0AD9" w:rsidRDefault="002A0AD9">
      <w:pPr>
        <w:spacing w:line="276" w:lineRule="auto"/>
        <w:ind w:left="11"/>
        <w:rPr>
          <w:color w:val="000000"/>
        </w:rPr>
      </w:pPr>
    </w:p>
    <w:sectPr w:rsidR="002A0AD9">
      <w:footerReference w:type="default" r:id="rId14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3C3CAF" w14:textId="77777777" w:rsidR="003E33C0" w:rsidRDefault="003E33C0">
      <w:pPr>
        <w:spacing w:line="240" w:lineRule="auto"/>
      </w:pPr>
      <w:r>
        <w:separator/>
      </w:r>
    </w:p>
  </w:endnote>
  <w:endnote w:type="continuationSeparator" w:id="0">
    <w:p w14:paraId="3992845F" w14:textId="77777777" w:rsidR="003E33C0" w:rsidRDefault="003E33C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Segoe Print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93E58A8E-43CD-49F5-9D06-A28753AA433B}"/>
    <w:embedBold r:id="rId2" w:fontKey="{4145BB3B-5D6B-47B8-A5B5-F1899ABDB311}"/>
    <w:embedItalic r:id="rId3" w:fontKey="{912C4B04-2B91-4604-AE15-2F5C5FC7F00E}"/>
  </w:font>
  <w:font w:name="Play">
    <w:altName w:val="Segoe Print"/>
    <w:charset w:val="00"/>
    <w:family w:val="auto"/>
    <w:pitch w:val="default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4" w:fontKey="{0EEAA259-10BC-416B-808E-69D6884F8612}"/>
    <w:embedItalic r:id="rId5" w:fontKey="{A529F810-A871-43DB-875B-DC0B0C6B85D2}"/>
  </w:font>
  <w:font w:name="Aptos Display">
    <w:altName w:val="Segoe Print"/>
    <w:charset w:val="00"/>
    <w:family w:val="swiss"/>
    <w:pitch w:val="variable"/>
    <w:sig w:usb0="20000287" w:usb1="00000003" w:usb2="00000000" w:usb3="00000000" w:csb0="0000019F" w:csb1="00000000"/>
    <w:embedRegular r:id="rId6" w:fontKey="{6DAC1831-DC3F-44F0-B64F-9ABD04D4774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7" w:fontKey="{C3AECAB6-5326-4625-B8CB-A44F8A333268}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01615" w14:textId="77777777" w:rsidR="002A0AD9" w:rsidRDefault="00000000">
    <w:pP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2E7723">
      <w:rPr>
        <w:noProof/>
        <w:color w:val="000000"/>
      </w:rPr>
      <w:t>1</w:t>
    </w:r>
    <w:r>
      <w:rPr>
        <w:color w:val="000000"/>
      </w:rPr>
      <w:fldChar w:fldCharType="end"/>
    </w:r>
  </w:p>
  <w:p w14:paraId="0FDBDF5A" w14:textId="77777777" w:rsidR="002A0AD9" w:rsidRDefault="002A0AD9">
    <w:pP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8837F9" w14:textId="77777777" w:rsidR="003E33C0" w:rsidRDefault="003E33C0">
      <w:pPr>
        <w:spacing w:after="0"/>
      </w:pPr>
      <w:r>
        <w:separator/>
      </w:r>
    </w:p>
  </w:footnote>
  <w:footnote w:type="continuationSeparator" w:id="0">
    <w:p w14:paraId="5BB73651" w14:textId="77777777" w:rsidR="003E33C0" w:rsidRDefault="003E33C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E6D0494"/>
    <w:multiLevelType w:val="singleLevel"/>
    <w:tmpl w:val="8E6D0494"/>
    <w:lvl w:ilvl="0">
      <w:start w:val="1"/>
      <w:numFmt w:val="lowerLetter"/>
      <w:lvlText w:val="(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96A2B688"/>
    <w:multiLevelType w:val="singleLevel"/>
    <w:tmpl w:val="96A2B688"/>
    <w:lvl w:ilvl="0">
      <w:start w:val="1"/>
      <w:numFmt w:val="lowerLetter"/>
      <w:lvlText w:val="(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" w15:restartNumberingAfterBreak="0">
    <w:nsid w:val="9E508A37"/>
    <w:multiLevelType w:val="singleLevel"/>
    <w:tmpl w:val="9E508A37"/>
    <w:lvl w:ilvl="0">
      <w:start w:val="1"/>
      <w:numFmt w:val="lowerLetter"/>
      <w:lvlText w:val="(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" w15:restartNumberingAfterBreak="0">
    <w:nsid w:val="A0551EE0"/>
    <w:multiLevelType w:val="singleLevel"/>
    <w:tmpl w:val="A0551EE0"/>
    <w:lvl w:ilvl="0">
      <w:start w:val="1"/>
      <w:numFmt w:val="lowerLetter"/>
      <w:lvlText w:val="(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" w15:restartNumberingAfterBreak="0">
    <w:nsid w:val="A0EE6DD4"/>
    <w:multiLevelType w:val="singleLevel"/>
    <w:tmpl w:val="A0EE6DD4"/>
    <w:lvl w:ilvl="0">
      <w:start w:val="1"/>
      <w:numFmt w:val="lowerLetter"/>
      <w:lvlText w:val="(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5" w15:restartNumberingAfterBreak="0">
    <w:nsid w:val="A3FC06F5"/>
    <w:multiLevelType w:val="singleLevel"/>
    <w:tmpl w:val="A3FC06F5"/>
    <w:lvl w:ilvl="0">
      <w:start w:val="1"/>
      <w:numFmt w:val="lowerLetter"/>
      <w:lvlText w:val="(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6" w15:restartNumberingAfterBreak="0">
    <w:nsid w:val="B5E306ED"/>
    <w:multiLevelType w:val="multilevel"/>
    <w:tmpl w:val="B5E306ED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B89BC50E"/>
    <w:multiLevelType w:val="singleLevel"/>
    <w:tmpl w:val="B89BC50E"/>
    <w:lvl w:ilvl="0">
      <w:start w:val="1"/>
      <w:numFmt w:val="lowerLetter"/>
      <w:lvlText w:val="(%1)"/>
      <w:lvlJc w:val="left"/>
      <w:pPr>
        <w:tabs>
          <w:tab w:val="left" w:pos="425"/>
        </w:tabs>
        <w:ind w:left="425" w:hanging="425"/>
      </w:pPr>
      <w:rPr>
        <w:rFonts w:hint="default"/>
        <w:vertAlign w:val="baseline"/>
      </w:rPr>
    </w:lvl>
  </w:abstractNum>
  <w:abstractNum w:abstractNumId="8" w15:restartNumberingAfterBreak="0">
    <w:nsid w:val="BCA7AF07"/>
    <w:multiLevelType w:val="singleLevel"/>
    <w:tmpl w:val="BCA7AF07"/>
    <w:lvl w:ilvl="0">
      <w:start w:val="1"/>
      <w:numFmt w:val="lowerLetter"/>
      <w:lvlText w:val="(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9" w15:restartNumberingAfterBreak="0">
    <w:nsid w:val="BF205925"/>
    <w:multiLevelType w:val="multilevel"/>
    <w:tmpl w:val="BF205925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C8879AEF"/>
    <w:multiLevelType w:val="multilevel"/>
    <w:tmpl w:val="C8879AE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CEC4E27C"/>
    <w:multiLevelType w:val="singleLevel"/>
    <w:tmpl w:val="CEC4E27C"/>
    <w:lvl w:ilvl="0">
      <w:start w:val="1"/>
      <w:numFmt w:val="lowerLetter"/>
      <w:lvlText w:val="(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2" w15:restartNumberingAfterBreak="0">
    <w:nsid w:val="CF092B84"/>
    <w:multiLevelType w:val="multilevel"/>
    <w:tmpl w:val="CF092B84"/>
    <w:lvl w:ilvl="0">
      <w:start w:val="1"/>
      <w:numFmt w:val="decimal"/>
      <w:lvlText w:val="%1."/>
      <w:lvlJc w:val="left"/>
      <w:pPr>
        <w:ind w:left="-349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13" w15:restartNumberingAfterBreak="0">
    <w:nsid w:val="D4D64BFF"/>
    <w:multiLevelType w:val="singleLevel"/>
    <w:tmpl w:val="D4D64BFF"/>
    <w:lvl w:ilvl="0">
      <w:start w:val="1"/>
      <w:numFmt w:val="lowerLetter"/>
      <w:lvlText w:val="(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4" w15:restartNumberingAfterBreak="0">
    <w:nsid w:val="E00D98E5"/>
    <w:multiLevelType w:val="singleLevel"/>
    <w:tmpl w:val="E00D98E5"/>
    <w:lvl w:ilvl="0">
      <w:start w:val="1"/>
      <w:numFmt w:val="lowerLetter"/>
      <w:lvlText w:val="(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5" w15:restartNumberingAfterBreak="0">
    <w:nsid w:val="E12397D7"/>
    <w:multiLevelType w:val="multilevel"/>
    <w:tmpl w:val="E12397D7"/>
    <w:lvl w:ilvl="0">
      <w:start w:val="1"/>
      <w:numFmt w:val="lowerLetter"/>
      <w:lvlText w:val="%1)"/>
      <w:lvlJc w:val="left"/>
      <w:pPr>
        <w:tabs>
          <w:tab w:val="left" w:pos="425"/>
        </w:tabs>
        <w:ind w:left="425" w:firstLine="28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425"/>
        </w:tabs>
        <w:ind w:left="425" w:firstLine="1005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left" w:pos="425"/>
        </w:tabs>
        <w:ind w:left="425" w:firstLine="190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425"/>
        </w:tabs>
        <w:ind w:left="425" w:firstLine="244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425"/>
        </w:tabs>
        <w:ind w:left="425" w:firstLine="3165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left" w:pos="425"/>
        </w:tabs>
        <w:ind w:left="425" w:firstLine="406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425"/>
        </w:tabs>
        <w:ind w:left="425" w:firstLine="460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left" w:pos="425"/>
        </w:tabs>
        <w:ind w:left="425" w:firstLine="53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left" w:pos="425"/>
        </w:tabs>
        <w:ind w:left="425" w:firstLine="6225"/>
      </w:pPr>
      <w:rPr>
        <w:rFonts w:hint="default"/>
      </w:rPr>
    </w:lvl>
  </w:abstractNum>
  <w:abstractNum w:abstractNumId="16" w15:restartNumberingAfterBreak="0">
    <w:nsid w:val="EC05BBF8"/>
    <w:multiLevelType w:val="multilevel"/>
    <w:tmpl w:val="EC05BBF8"/>
    <w:lvl w:ilvl="0">
      <w:start w:val="1"/>
      <w:numFmt w:val="lowerLetter"/>
      <w:lvlText w:val="%1)"/>
      <w:lvlJc w:val="left"/>
      <w:pPr>
        <w:tabs>
          <w:tab w:val="left" w:pos="425"/>
        </w:tabs>
        <w:ind w:left="425" w:firstLine="143"/>
      </w:pPr>
      <w:rPr>
        <w:rFonts w:hint="default"/>
        <w:vertAlign w:val="baseline"/>
      </w:rPr>
    </w:lvl>
    <w:lvl w:ilvl="1">
      <w:start w:val="1"/>
      <w:numFmt w:val="lowerLetter"/>
      <w:lvlText w:val="%2."/>
      <w:lvlJc w:val="left"/>
      <w:pPr>
        <w:tabs>
          <w:tab w:val="left" w:pos="425"/>
        </w:tabs>
        <w:ind w:left="425" w:firstLine="863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left" w:pos="425"/>
        </w:tabs>
        <w:ind w:left="425" w:firstLine="1763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425"/>
        </w:tabs>
        <w:ind w:left="425" w:firstLine="2303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425"/>
        </w:tabs>
        <w:ind w:left="425" w:firstLine="3023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left" w:pos="425"/>
        </w:tabs>
        <w:ind w:left="425" w:firstLine="3923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425"/>
        </w:tabs>
        <w:ind w:left="425" w:firstLine="4463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left" w:pos="425"/>
        </w:tabs>
        <w:ind w:left="425" w:firstLine="5183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left" w:pos="425"/>
        </w:tabs>
        <w:ind w:left="425" w:firstLine="6083"/>
      </w:pPr>
      <w:rPr>
        <w:rFonts w:hint="default"/>
      </w:rPr>
    </w:lvl>
  </w:abstractNum>
  <w:abstractNum w:abstractNumId="17" w15:restartNumberingAfterBreak="0">
    <w:nsid w:val="F5F4DDA6"/>
    <w:multiLevelType w:val="singleLevel"/>
    <w:tmpl w:val="F5F4DDA6"/>
    <w:lvl w:ilvl="0">
      <w:start w:val="1"/>
      <w:numFmt w:val="lowerLetter"/>
      <w:lvlText w:val="(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8" w15:restartNumberingAfterBreak="0">
    <w:nsid w:val="FD205555"/>
    <w:multiLevelType w:val="singleLevel"/>
    <w:tmpl w:val="FD205555"/>
    <w:lvl w:ilvl="0">
      <w:start w:val="1"/>
      <w:numFmt w:val="lowerLetter"/>
      <w:lvlText w:val="(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9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0" w15:restartNumberingAfterBreak="0">
    <w:nsid w:val="021D0668"/>
    <w:multiLevelType w:val="singleLevel"/>
    <w:tmpl w:val="021D0668"/>
    <w:lvl w:ilvl="0">
      <w:start w:val="1"/>
      <w:numFmt w:val="lowerLetter"/>
      <w:lvlText w:val="(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1" w15:restartNumberingAfterBreak="0">
    <w:nsid w:val="03D62ECE"/>
    <w:multiLevelType w:val="multilevel"/>
    <w:tmpl w:val="03D62ECE"/>
    <w:lvl w:ilvl="0">
      <w:start w:val="25"/>
      <w:numFmt w:val="decimal"/>
      <w:lvlText w:val="%1."/>
      <w:lvlJc w:val="left"/>
      <w:pPr>
        <w:ind w:left="-349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22" w15:restartNumberingAfterBreak="0">
    <w:nsid w:val="0BDB1792"/>
    <w:multiLevelType w:val="singleLevel"/>
    <w:tmpl w:val="0BDB1792"/>
    <w:lvl w:ilvl="0">
      <w:start w:val="1"/>
      <w:numFmt w:val="lowerLetter"/>
      <w:lvlText w:val="(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3" w15:restartNumberingAfterBreak="0">
    <w:nsid w:val="1B4C6B04"/>
    <w:multiLevelType w:val="singleLevel"/>
    <w:tmpl w:val="1B4C6B04"/>
    <w:lvl w:ilvl="0">
      <w:start w:val="1"/>
      <w:numFmt w:val="lowerLetter"/>
      <w:lvlText w:val="(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4" w15:restartNumberingAfterBreak="0">
    <w:nsid w:val="25B654F3"/>
    <w:multiLevelType w:val="multilevel"/>
    <w:tmpl w:val="25B654F3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5D699FE"/>
    <w:multiLevelType w:val="singleLevel"/>
    <w:tmpl w:val="25D699FE"/>
    <w:lvl w:ilvl="0">
      <w:start w:val="1"/>
      <w:numFmt w:val="lowerLetter"/>
      <w:suff w:val="space"/>
      <w:lvlText w:val="(%1)"/>
      <w:lvlJc w:val="left"/>
    </w:lvl>
  </w:abstractNum>
  <w:abstractNum w:abstractNumId="26" w15:restartNumberingAfterBreak="0">
    <w:nsid w:val="2974FB35"/>
    <w:multiLevelType w:val="singleLevel"/>
    <w:tmpl w:val="2974FB35"/>
    <w:lvl w:ilvl="0">
      <w:start w:val="1"/>
      <w:numFmt w:val="lowerLetter"/>
      <w:lvlText w:val="(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7" w15:restartNumberingAfterBreak="0">
    <w:nsid w:val="2AB080B0"/>
    <w:multiLevelType w:val="singleLevel"/>
    <w:tmpl w:val="2AB080B0"/>
    <w:lvl w:ilvl="0">
      <w:start w:val="1"/>
      <w:numFmt w:val="lowerLetter"/>
      <w:lvlText w:val="(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8" w15:restartNumberingAfterBreak="0">
    <w:nsid w:val="41550D23"/>
    <w:multiLevelType w:val="multilevel"/>
    <w:tmpl w:val="41550D23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03FC54"/>
    <w:multiLevelType w:val="singleLevel"/>
    <w:tmpl w:val="5203FC54"/>
    <w:lvl w:ilvl="0">
      <w:start w:val="1"/>
      <w:numFmt w:val="lowerLetter"/>
      <w:lvlText w:val="(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0" w15:restartNumberingAfterBreak="0">
    <w:nsid w:val="59ADCABA"/>
    <w:multiLevelType w:val="multilevel"/>
    <w:tmpl w:val="59ADCABA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D6A5BAB"/>
    <w:multiLevelType w:val="singleLevel"/>
    <w:tmpl w:val="6D6A5BAB"/>
    <w:lvl w:ilvl="0">
      <w:start w:val="1"/>
      <w:numFmt w:val="lowerLetter"/>
      <w:suff w:val="space"/>
      <w:lvlText w:val="(%1)"/>
      <w:lvlJc w:val="left"/>
    </w:lvl>
  </w:abstractNum>
  <w:abstractNum w:abstractNumId="32" w15:restartNumberingAfterBreak="0">
    <w:nsid w:val="701A3749"/>
    <w:multiLevelType w:val="singleLevel"/>
    <w:tmpl w:val="701A3749"/>
    <w:lvl w:ilvl="0">
      <w:start w:val="1"/>
      <w:numFmt w:val="lowerLetter"/>
      <w:suff w:val="space"/>
      <w:lvlText w:val="(%1)"/>
      <w:lvlJc w:val="left"/>
    </w:lvl>
  </w:abstractNum>
  <w:num w:numId="1" w16cid:durableId="1268387205">
    <w:abstractNumId w:val="19"/>
  </w:num>
  <w:num w:numId="2" w16cid:durableId="435560594">
    <w:abstractNumId w:val="12"/>
  </w:num>
  <w:num w:numId="3" w16cid:durableId="1891570142">
    <w:abstractNumId w:val="30"/>
  </w:num>
  <w:num w:numId="4" w16cid:durableId="264967368">
    <w:abstractNumId w:val="9"/>
  </w:num>
  <w:num w:numId="5" w16cid:durableId="2101675611">
    <w:abstractNumId w:val="6"/>
  </w:num>
  <w:num w:numId="6" w16cid:durableId="1094130754">
    <w:abstractNumId w:val="21"/>
  </w:num>
  <w:num w:numId="7" w16cid:durableId="1885829767">
    <w:abstractNumId w:val="24"/>
  </w:num>
  <w:num w:numId="8" w16cid:durableId="970280466">
    <w:abstractNumId w:val="25"/>
  </w:num>
  <w:num w:numId="9" w16cid:durableId="1605307719">
    <w:abstractNumId w:val="15"/>
  </w:num>
  <w:num w:numId="10" w16cid:durableId="1821925829">
    <w:abstractNumId w:val="23"/>
  </w:num>
  <w:num w:numId="11" w16cid:durableId="596254465">
    <w:abstractNumId w:val="28"/>
  </w:num>
  <w:num w:numId="12" w16cid:durableId="1216814128">
    <w:abstractNumId w:val="22"/>
  </w:num>
  <w:num w:numId="13" w16cid:durableId="944733496">
    <w:abstractNumId w:val="13"/>
  </w:num>
  <w:num w:numId="14" w16cid:durableId="1149437478">
    <w:abstractNumId w:val="8"/>
  </w:num>
  <w:num w:numId="15" w16cid:durableId="1907107253">
    <w:abstractNumId w:val="14"/>
  </w:num>
  <w:num w:numId="16" w16cid:durableId="271934043">
    <w:abstractNumId w:val="29"/>
  </w:num>
  <w:num w:numId="17" w16cid:durableId="28116350">
    <w:abstractNumId w:val="26"/>
  </w:num>
  <w:num w:numId="18" w16cid:durableId="1309935703">
    <w:abstractNumId w:val="4"/>
  </w:num>
  <w:num w:numId="19" w16cid:durableId="2020039351">
    <w:abstractNumId w:val="5"/>
  </w:num>
  <w:num w:numId="20" w16cid:durableId="2029139565">
    <w:abstractNumId w:val="11"/>
  </w:num>
  <w:num w:numId="21" w16cid:durableId="477191557">
    <w:abstractNumId w:val="7"/>
  </w:num>
  <w:num w:numId="22" w16cid:durableId="32313459">
    <w:abstractNumId w:val="18"/>
  </w:num>
  <w:num w:numId="23" w16cid:durableId="1224829814">
    <w:abstractNumId w:val="31"/>
  </w:num>
  <w:num w:numId="24" w16cid:durableId="712727213">
    <w:abstractNumId w:val="32"/>
  </w:num>
  <w:num w:numId="25" w16cid:durableId="850685651">
    <w:abstractNumId w:val="16"/>
  </w:num>
  <w:num w:numId="26" w16cid:durableId="2103529472">
    <w:abstractNumId w:val="0"/>
  </w:num>
  <w:num w:numId="27" w16cid:durableId="612133350">
    <w:abstractNumId w:val="27"/>
  </w:num>
  <w:num w:numId="28" w16cid:durableId="1149597101">
    <w:abstractNumId w:val="2"/>
  </w:num>
  <w:num w:numId="29" w16cid:durableId="270861068">
    <w:abstractNumId w:val="3"/>
  </w:num>
  <w:num w:numId="30" w16cid:durableId="638271441">
    <w:abstractNumId w:val="1"/>
  </w:num>
  <w:num w:numId="31" w16cid:durableId="400102008">
    <w:abstractNumId w:val="20"/>
  </w:num>
  <w:num w:numId="32" w16cid:durableId="324361213">
    <w:abstractNumId w:val="17"/>
  </w:num>
  <w:num w:numId="33" w16cid:durableId="616045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0AD9"/>
    <w:rsid w:val="002A0AD9"/>
    <w:rsid w:val="002E7723"/>
    <w:rsid w:val="003E33C0"/>
    <w:rsid w:val="006D454C"/>
    <w:rsid w:val="09721BF0"/>
    <w:rsid w:val="0BF20F5E"/>
    <w:rsid w:val="0CED66F1"/>
    <w:rsid w:val="0D25459D"/>
    <w:rsid w:val="144B565A"/>
    <w:rsid w:val="1C6330F1"/>
    <w:rsid w:val="1F141C07"/>
    <w:rsid w:val="22545816"/>
    <w:rsid w:val="2AD84268"/>
    <w:rsid w:val="2C451D2D"/>
    <w:rsid w:val="33D41194"/>
    <w:rsid w:val="39AF06FB"/>
    <w:rsid w:val="39FD16D3"/>
    <w:rsid w:val="3C9035EC"/>
    <w:rsid w:val="40FB7928"/>
    <w:rsid w:val="4A514A58"/>
    <w:rsid w:val="50CE5113"/>
    <w:rsid w:val="528662F0"/>
    <w:rsid w:val="53907E20"/>
    <w:rsid w:val="567C046F"/>
    <w:rsid w:val="5B7638D2"/>
    <w:rsid w:val="5D431CCF"/>
    <w:rsid w:val="5EDB472C"/>
    <w:rsid w:val="5EE93A8C"/>
    <w:rsid w:val="77A22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F8D80BE"/>
  <w15:docId w15:val="{442E7A5C-FF48-41F2-A5E4-48717986A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lang w:val="en-IN" w:eastAsia="en-IN" w:bidi="ta-IN"/>
      </w:rPr>
    </w:rPrDefault>
    <w:pPrDefault/>
  </w:docDefaults>
  <w:latentStyles w:defLockedState="0" w:defUIPriority="0" w:defSemiHidden="0" w:defUnhideWhenUsed="0" w:defQFormat="0" w:count="376">
    <w:lsdException w:name="heading 3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header" w:uiPriority="99" w:unhideWhenUsed="1"/>
    <w:lsdException w:name="footer" w:uiPriority="99" w:unhideWhenUsed="1"/>
    <w:lsdException w:name="caption" w:semiHidden="1" w:unhideWhenUsed="1" w:qFormat="1"/>
    <w:lsdException w:name="Default Paragraph Font" w:semiHidden="1" w:uiPriority="1" w:unhideWhenUsed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after="160"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rPr>
      <w:color w:val="595959"/>
      <w:sz w:val="28"/>
      <w:szCs w:val="28"/>
    </w:rPr>
  </w:style>
  <w:style w:type="table" w:styleId="TableGrid">
    <w:name w:val="Table Grid"/>
    <w:basedOn w:val="TableNormal0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Aptos" w:eastAsia="Aptos" w:hAnsi="Aptos" w:cs="Aptos"/>
      <w:kern w:val="0"/>
      <w:lang w:eastAsia="en-IN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Aptos" w:eastAsia="Aptos" w:hAnsi="Aptos" w:cs="Aptos"/>
      <w:kern w:val="0"/>
      <w:lang w:eastAsia="en-IN"/>
    </w:rPr>
  </w:style>
  <w:style w:type="table" w:customStyle="1" w:styleId="Style41">
    <w:name w:val="_Style 41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42">
    <w:name w:val="_Style 42"/>
    <w:basedOn w:val="TableNormal0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43">
    <w:name w:val="_Style 43"/>
    <w:basedOn w:val="TableNormal0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44">
    <w:name w:val="_Style 44"/>
    <w:basedOn w:val="TableNormal0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45">
    <w:name w:val="_Style 45"/>
    <w:basedOn w:val="TableNormal0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47">
    <w:name w:val="_Style 47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48">
    <w:name w:val="_Style 48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49">
    <w:name w:val="_Style 49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50">
    <w:name w:val="_Style 50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51">
    <w:name w:val="_Style 51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tL1xb+FNL7E+NebwJCKijIE4NA==">CgMxLjA4AHIhMXNhUkQ3MjJaakJnbGp5N292TWF0YjczVlE2dUIwTlAx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8ACFE991-68B4-49C7-94B2-0BBBF1A222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1113</Words>
  <Characters>6345</Characters>
  <Application>Microsoft Office Word</Application>
  <DocSecurity>0</DocSecurity>
  <Lines>52</Lines>
  <Paragraphs>14</Paragraphs>
  <ScaleCrop>false</ScaleCrop>
  <Company/>
  <LinksUpToDate>false</LinksUpToDate>
  <CharactersWithSpaces>7444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Diana Joseph</dc:creator>
  <cp:lastModifiedBy>Jeevitha kannan</cp:lastModifiedBy>
  <cp:revision>2</cp:revision>
  <dcterms:created xsi:type="dcterms:W3CDTF">2026-03-05T10:20:00Z</dcterms:created>
  <dcterms:modified xsi:type="dcterms:W3CDTF">2026-10-08T03:25:00Z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C1419FDD008A47D2A28A9667F27A22F7_13</vt:lpwstr>
  </property>
</Properties>
</file>