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9193" w14:textId="77777777" w:rsidR="00E00CFF" w:rsidRDefault="00E00CF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E00CFF" w14:paraId="671D6A2A" w14:textId="77777777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160F6482" w14:textId="77777777" w:rsidR="00E00CFF" w:rsidRDefault="008327B1">
            <w:pPr>
              <w:pStyle w:val="Normal1"/>
            </w:pPr>
            <w:r>
              <w:rPr>
                <w:noProof/>
                <w:lang w:val="en-US"/>
              </w:rPr>
              <w:drawing>
                <wp:inline distT="0" distB="0" distL="0" distR="0" wp14:anchorId="24705E00" wp14:editId="05D2E611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78F9A3B" w14:textId="77777777" w:rsidR="00E00CFF" w:rsidRDefault="008327B1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641C4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14:paraId="0B1CB376" w14:textId="77777777" w:rsidR="00E00CFF" w:rsidRDefault="008327B1" w:rsidP="00641C45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641C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MATHEMATICS</w:t>
            </w:r>
          </w:p>
        </w:tc>
      </w:tr>
    </w:tbl>
    <w:p w14:paraId="6E7EC537" w14:textId="0D8F8E89" w:rsidR="00E00CFF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pict w14:anchorId="6332E93E">
          <v:rect id="Rectangle 2115278305" o:spid="_x0000_s1027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<v:textbox inset="2.53958mm,1.2694mm,2.53958mm,1.2694mm">
              <w:txbxContent>
                <w:p w14:paraId="1C0CC205" w14:textId="77777777" w:rsidR="00294749" w:rsidRDefault="00000000">
                  <w:pPr>
                    <w:spacing w:line="277" w:lineRule="auto"/>
                    <w:jc w:val="center"/>
                    <w:textDirection w:val="btLr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80"/>
                    </w:rPr>
                    <w:t>A</w:t>
                  </w:r>
                </w:p>
              </w:txbxContent>
            </v:textbox>
          </v:rect>
        </w:pic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E00CFF" w14:paraId="47EBD348" w14:textId="77777777">
        <w:trPr>
          <w:cantSplit/>
          <w:tblHeader/>
        </w:trPr>
        <w:tc>
          <w:tcPr>
            <w:tcW w:w="1792" w:type="dxa"/>
          </w:tcPr>
          <w:p w14:paraId="1060C7C5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6BDC7C8C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4A2F89B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B27FB97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E00CFF" w14:paraId="0F1A627B" w14:textId="77777777">
        <w:trPr>
          <w:cantSplit/>
          <w:tblHeader/>
        </w:trPr>
        <w:tc>
          <w:tcPr>
            <w:tcW w:w="1792" w:type="dxa"/>
          </w:tcPr>
          <w:p w14:paraId="3D153BB6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72A084B0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30F5065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4D8C014A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E00CFF" w14:paraId="50A046B8" w14:textId="77777777">
        <w:trPr>
          <w:cantSplit/>
          <w:tblHeader/>
        </w:trPr>
        <w:tc>
          <w:tcPr>
            <w:tcW w:w="1792" w:type="dxa"/>
          </w:tcPr>
          <w:p w14:paraId="0240C00F" w14:textId="77777777" w:rsidR="00E00CFF" w:rsidRDefault="00E00CFF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914BBD8" w14:textId="77777777" w:rsidR="00E00CFF" w:rsidRDefault="00E00CFF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B771061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21BC51F1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E00CFF" w14:paraId="6D5AD6A1" w14:textId="77777777">
        <w:trPr>
          <w:cantSplit/>
          <w:tblHeader/>
        </w:trPr>
        <w:tc>
          <w:tcPr>
            <w:tcW w:w="1792" w:type="dxa"/>
          </w:tcPr>
          <w:p w14:paraId="2FC5D537" w14:textId="77777777" w:rsidR="00E00CFF" w:rsidRDefault="00E00CFF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39166B0" w14:textId="77777777" w:rsidR="00E00CFF" w:rsidRDefault="00E00CFF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C1D4143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595D5A37" w14:textId="77777777" w:rsidR="00E00CFF" w:rsidRDefault="008327B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50E8D8D8" w14:textId="77777777" w:rsidR="00E00CFF" w:rsidRDefault="00E00CFF" w:rsidP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E00CFF" w14:paraId="0B3B3197" w14:textId="77777777">
        <w:trPr>
          <w:cantSplit/>
          <w:tblHeader/>
        </w:trPr>
        <w:tc>
          <w:tcPr>
            <w:tcW w:w="10348" w:type="dxa"/>
          </w:tcPr>
          <w:p w14:paraId="0FD3C823" w14:textId="77777777" w:rsidR="00E00CFF" w:rsidRDefault="008327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AB1AF3F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1D9CD722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24F605A0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0D428F8A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4D894E64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27912114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05AED270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ECBC1D2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09D7526F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24822832" w14:textId="77777777" w:rsidR="00E00CFF" w:rsidRDefault="008327B1" w:rsidP="007621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304CBEA9" w14:textId="77777777" w:rsidR="00E00CFF" w:rsidRDefault="00E00CFF">
            <w:pPr>
              <w:pStyle w:val="Normal1"/>
              <w:tabs>
                <w:tab w:val="left" w:pos="1365"/>
              </w:tabs>
              <w:spacing w:line="276" w:lineRule="auto"/>
            </w:pPr>
          </w:p>
        </w:tc>
      </w:tr>
    </w:tbl>
    <w:p w14:paraId="78EA1950" w14:textId="77777777" w:rsidR="00E00CFF" w:rsidRDefault="008327B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47D9F963" w14:textId="77777777" w:rsidR="00E00CFF" w:rsidRDefault="008327B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10413764" w14:textId="12FD0FAA" w:rsidR="00A7306E" w:rsidRPr="0033685A" w:rsidRDefault="00A7306E" w:rsidP="0033685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270"/>
        <w:rPr>
          <w:rFonts w:ascii="Times New Roman" w:hAnsi="Times New Roman" w:cs="Times New Roman"/>
          <w:color w:val="000000"/>
          <w:lang w:val="en-US"/>
        </w:rPr>
      </w:pPr>
      <w:r w:rsidRPr="0033685A">
        <w:rPr>
          <w:rFonts w:ascii="Times New Roman" w:hAnsi="Times New Roman" w:cs="Times New Roman"/>
          <w:color w:val="000000"/>
          <w:lang w:val="en-US"/>
        </w:rPr>
        <w:t xml:space="preserve">The PDE  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∂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Times New Roman" w:cs="Times New Roman"/>
            <w:color w:val="000000"/>
            <w:lang w:val="en-US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∂x∂y</m:t>
            </m:r>
          </m:den>
        </m:f>
        <m:r>
          <w:rPr>
            <w:rFonts w:ascii="Cambria Math" w:hAnsi="Times New Roman" w:cs="Times New Roman"/>
            <w:color w:val="000000"/>
            <w:lang w:val="en-US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∂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Times New Roman" w:cs="Times New Roman"/>
            <w:color w:val="000000"/>
            <w:lang w:val="en-US"/>
          </w:rPr>
          <m:t>=</m:t>
        </m:r>
        <m:r>
          <w:rPr>
            <w:rFonts w:ascii="Cambria Math" w:eastAsiaTheme="minorEastAsia" w:hAnsi="Cambria Math" w:cs="Times New Roman"/>
            <w:color w:val="000000"/>
            <w:lang w:val="en-US"/>
          </w:rPr>
          <m:t>x</m:t>
        </m:r>
      </m:oMath>
      <w:r w:rsidRPr="0033685A">
        <w:rPr>
          <w:rFonts w:ascii="Times New Roman" w:eastAsiaTheme="minorEastAsia" w:hAnsi="Times New Roman" w:cs="Times New Roman"/>
          <w:color w:val="000000"/>
          <w:lang w:val="en-US"/>
        </w:rPr>
        <w:t xml:space="preserve"> has</w:t>
      </w:r>
    </w:p>
    <w:p w14:paraId="30F6A470" w14:textId="77777777" w:rsidR="00A7306E" w:rsidRPr="00275143" w:rsidRDefault="00A7306E" w:rsidP="00A7306E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010F1D81" w14:textId="77777777" w:rsidR="00A7306E" w:rsidRPr="00275143" w:rsidRDefault="00A7306E" w:rsidP="007621B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only one particular integral. </w:t>
      </w:r>
    </w:p>
    <w:p w14:paraId="3BEB95E9" w14:textId="77777777" w:rsidR="00A7306E" w:rsidRPr="00275143" w:rsidRDefault="00A7306E" w:rsidP="007621B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a particular integral which is linear in </w:t>
      </w:r>
      <w:r w:rsidRPr="00275143">
        <w:rPr>
          <w:rFonts w:ascii="Times New Roman" w:hAnsi="Times New Roman" w:cs="Times New Roman"/>
          <w:i/>
          <w:iCs/>
          <w:color w:val="000000"/>
          <w:lang w:val="en-US"/>
        </w:rPr>
        <w:t xml:space="preserve">x 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and </w:t>
      </w:r>
      <w:r w:rsidRPr="00275143">
        <w:rPr>
          <w:rFonts w:ascii="Times New Roman" w:hAnsi="Times New Roman" w:cs="Times New Roman"/>
          <w:i/>
          <w:iCs/>
          <w:color w:val="000000"/>
          <w:lang w:val="en-US"/>
        </w:rPr>
        <w:t>y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57E2E063" w14:textId="77777777" w:rsidR="00A7306E" w:rsidRPr="00275143" w:rsidRDefault="00A7306E" w:rsidP="007621B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a particular integral which is a quadratic polynomial in </w:t>
      </w:r>
      <w:r w:rsidRPr="00275143">
        <w:rPr>
          <w:rFonts w:ascii="Times New Roman" w:hAnsi="Times New Roman" w:cs="Times New Roman"/>
          <w:i/>
          <w:iCs/>
          <w:color w:val="000000"/>
          <w:lang w:val="en-US"/>
        </w:rPr>
        <w:t xml:space="preserve">x 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and </w:t>
      </w:r>
      <w:r w:rsidRPr="00275143">
        <w:rPr>
          <w:rFonts w:ascii="Times New Roman" w:hAnsi="Times New Roman" w:cs="Times New Roman"/>
          <w:i/>
          <w:iCs/>
          <w:color w:val="000000"/>
          <w:lang w:val="en-US"/>
        </w:rPr>
        <w:t>y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35C72BFA" w14:textId="77777777" w:rsidR="00A7306E" w:rsidRPr="00275143" w:rsidRDefault="00A7306E" w:rsidP="007621B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more than one particular integral. </w:t>
      </w:r>
    </w:p>
    <w:p w14:paraId="34EEF2E2" w14:textId="77777777" w:rsidR="00A7306E" w:rsidRPr="00275143" w:rsidRDefault="00A7306E" w:rsidP="00A730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4DE89281" w14:textId="567D4B5F" w:rsidR="00A7306E" w:rsidRPr="00275143" w:rsidRDefault="00A7306E" w:rsidP="0033685A">
      <w:pPr>
        <w:pStyle w:val="Default"/>
        <w:numPr>
          <w:ilvl w:val="1"/>
          <w:numId w:val="1"/>
        </w:numPr>
        <w:ind w:left="720"/>
        <w:rPr>
          <w:rFonts w:ascii="Times New Roman" w:eastAsiaTheme="minorEastAsia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partial differential equation </w:t>
      </w:r>
      <m:oMath>
        <m:f>
          <m:fPr>
            <m:ctrlPr>
              <w:rPr>
                <w:rFonts w:hAnsi="Times New Roman" w:cs="Times New Roman"/>
                <w:i/>
              </w:rPr>
            </m:ctrlPr>
          </m:fPr>
          <m:num>
            <m:r>
              <w:rPr>
                <w:rFonts w:cs="Times New Roman"/>
              </w:rPr>
              <m:t>∂u</m:t>
            </m:r>
          </m:num>
          <m:den>
            <m:r>
              <w:rPr>
                <w:rFonts w:cs="Times New Roman"/>
              </w:rPr>
              <m:t>∂t</m:t>
            </m:r>
          </m:den>
        </m:f>
        <m:r>
          <w:rPr>
            <w:rFonts w:hAnsi="Times New Roman" w:cs="Times New Roman"/>
          </w:rPr>
          <m:t>=</m:t>
        </m:r>
        <m:f>
          <m:fPr>
            <m:ctrlPr>
              <w:rPr>
                <w:rFonts w:hAnsi="Times New Roman" w:cs="Times New Roman"/>
                <w:i/>
              </w:rPr>
            </m:ctrlPr>
          </m:fPr>
          <m:num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∂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  <m:r>
              <w:rPr>
                <w:rFonts w:cs="Times New Roman"/>
              </w:rPr>
              <m:t>u</m:t>
            </m:r>
          </m:num>
          <m:den>
            <m:r>
              <w:rPr>
                <w:rFonts w:cs="Times New Roman"/>
              </w:rPr>
              <m:t>∂</m:t>
            </m:r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x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</m:den>
        </m:f>
        <m:r>
          <w:rPr>
            <w:rFonts w:hAnsi="Times New Roman" w:cs="Times New Roman"/>
          </w:rPr>
          <m:t>+</m:t>
        </m:r>
        <m:r>
          <w:rPr>
            <w:rFonts w:cs="Times New Roman"/>
          </w:rPr>
          <m:t>u</m:t>
        </m:r>
      </m:oMath>
      <w:r w:rsidRPr="00275143">
        <w:rPr>
          <w:rFonts w:ascii="Times New Roman" w:eastAsiaTheme="minorEastAsia" w:hAnsi="Times New Roman" w:cs="Times New Roman"/>
        </w:rPr>
        <w:t xml:space="preserve"> </w:t>
      </w:r>
      <w:r w:rsidRPr="00275143">
        <w:rPr>
          <w:rFonts w:ascii="Times New Roman" w:hAnsi="Times New Roman" w:cs="Times New Roman"/>
        </w:rPr>
        <w:t xml:space="preserve"> can be transformed to  </w:t>
      </w:r>
      <m:oMath>
        <m:f>
          <m:fPr>
            <m:ctrlPr>
              <w:rPr>
                <w:rFonts w:hAnsi="Times New Roman" w:cs="Times New Roman"/>
                <w:i/>
              </w:rPr>
            </m:ctrlPr>
          </m:fPr>
          <m:num>
            <m:r>
              <w:rPr>
                <w:rFonts w:cs="Times New Roman"/>
              </w:rPr>
              <m:t>∂v</m:t>
            </m:r>
          </m:num>
          <m:den>
            <m:r>
              <w:rPr>
                <w:rFonts w:cs="Times New Roman"/>
              </w:rPr>
              <m:t>∂t</m:t>
            </m:r>
          </m:den>
        </m:f>
        <m:r>
          <w:rPr>
            <w:rFonts w:hAnsi="Times New Roman" w:cs="Times New Roman"/>
          </w:rPr>
          <m:t>=</m:t>
        </m:r>
        <m:f>
          <m:fPr>
            <m:ctrlPr>
              <w:rPr>
                <w:rFonts w:hAnsi="Times New Roman" w:cs="Times New Roman"/>
                <w:i/>
              </w:rPr>
            </m:ctrlPr>
          </m:fPr>
          <m:num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∂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  <m:r>
              <w:rPr>
                <w:rFonts w:cs="Times New Roman"/>
              </w:rPr>
              <m:t>v</m:t>
            </m:r>
          </m:num>
          <m:den>
            <m:r>
              <w:rPr>
                <w:rFonts w:cs="Times New Roman"/>
              </w:rPr>
              <m:t>∂</m:t>
            </m:r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x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</m:den>
        </m:f>
      </m:oMath>
      <w:r w:rsidRPr="00275143">
        <w:rPr>
          <w:rFonts w:ascii="Times New Roman" w:eastAsiaTheme="minorEastAsia" w:hAnsi="Times New Roman" w:cs="Times New Roman"/>
        </w:rPr>
        <w:t>. For</w:t>
      </w:r>
    </w:p>
    <w:p w14:paraId="6E4946DC" w14:textId="77777777"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14:paraId="0C306AA0" w14:textId="77777777" w:rsidR="00A7306E" w:rsidRPr="00275143" w:rsidRDefault="00A7306E" w:rsidP="007621B3">
      <w:pPr>
        <w:pStyle w:val="Default"/>
        <w:numPr>
          <w:ilvl w:val="0"/>
          <w:numId w:val="8"/>
        </w:numPr>
        <w:rPr>
          <w:rFonts w:ascii="Times New Roman" w:eastAsiaTheme="minorEastAsia" w:hAnsi="Times New Roman" w:cs="Times New Roman"/>
          <w:b/>
        </w:rPr>
      </w:pPr>
      <m:oMath>
        <m:r>
          <m:rPr>
            <m:sty m:val="bi"/>
          </m:rPr>
          <w:rPr>
            <w:rFonts w:eastAsiaTheme="minorEastAsia" w:cs="Times New Roman"/>
          </w:rPr>
          <m:t>v</m:t>
        </m:r>
        <m:r>
          <m:rPr>
            <m:sty m:val="bi"/>
          </m:rPr>
          <w:rPr>
            <w:rFonts w:eastAsiaTheme="minorEastAsia" w:hAnsi="Times New Roman" w:cs="Times New Roman"/>
          </w:rPr>
          <m:t>=</m:t>
        </m:r>
        <m:sSup>
          <m:sSupPr>
            <m:ctrlPr>
              <w:rPr>
                <w:rFonts w:eastAsiaTheme="minorEastAsia" w:hAnsi="Times New Roman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eastAsiaTheme="minorEastAsia" w:cs="Times New Roman"/>
              </w:rPr>
              <m:t>e</m:t>
            </m:r>
          </m:e>
          <m:sup>
            <m:r>
              <m:rPr>
                <m:sty m:val="bi"/>
              </m:rPr>
              <w:rPr>
                <w:rFonts w:ascii="Times New Roman" w:eastAsiaTheme="minorEastAsia" w:hAnsi="Times New Roman" w:cs="Times New Roman"/>
              </w:rPr>
              <m:t>-</m:t>
            </m:r>
            <m:r>
              <m:rPr>
                <m:sty m:val="bi"/>
              </m:rPr>
              <w:rPr>
                <w:rFonts w:eastAsiaTheme="minorEastAsia" w:cs="Times New Roman"/>
              </w:rPr>
              <m:t>t</m:t>
            </m:r>
          </m:sup>
        </m:sSup>
        <m:r>
          <m:rPr>
            <m:sty m:val="bi"/>
          </m:rPr>
          <w:rPr>
            <w:rFonts w:eastAsiaTheme="minorEastAsia" w:cs="Times New Roman"/>
          </w:rPr>
          <m:t>u</m:t>
        </m:r>
      </m:oMath>
    </w:p>
    <w:p w14:paraId="3877239D" w14:textId="77777777" w:rsidR="00A7306E" w:rsidRPr="00275143" w:rsidRDefault="00A7306E" w:rsidP="007621B3">
      <w:pPr>
        <w:pStyle w:val="Default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r>
          <w:rPr>
            <w:rFonts w:eastAsiaTheme="minorEastAsia" w:cs="Times New Roman"/>
          </w:rPr>
          <m:t>v</m:t>
        </m:r>
        <m:r>
          <w:rPr>
            <w:rFonts w:eastAsiaTheme="minorEastAsia" w:hAnsi="Times New Roman" w:cs="Times New Roman"/>
          </w:rPr>
          <m:t>=</m:t>
        </m:r>
        <m:sSup>
          <m:sSupPr>
            <m:ctrlPr>
              <w:rPr>
                <w:rFonts w:eastAsiaTheme="minorEastAsia" w:hAnsi="Times New Roman" w:cs="Times New Roman"/>
                <w:i/>
              </w:rPr>
            </m:ctrlPr>
          </m:sSupPr>
          <m:e>
            <m:r>
              <w:rPr>
                <w:rFonts w:eastAsiaTheme="minorEastAsia" w:cs="Times New Roman"/>
              </w:rPr>
              <m:t>e</m:t>
            </m:r>
          </m:e>
          <m:sup>
            <m:r>
              <w:rPr>
                <w:rFonts w:eastAsiaTheme="minorEastAsia" w:cs="Times New Roman"/>
              </w:rPr>
              <m:t>t</m:t>
            </m:r>
          </m:sup>
        </m:sSup>
        <m:r>
          <w:rPr>
            <w:rFonts w:eastAsiaTheme="minorEastAsia" w:cs="Times New Roman"/>
          </w:rPr>
          <m:t>u</m:t>
        </m:r>
      </m:oMath>
    </w:p>
    <w:p w14:paraId="4D9E0D4F" w14:textId="77777777" w:rsidR="00A7306E" w:rsidRPr="00275143" w:rsidRDefault="00A7306E" w:rsidP="007621B3">
      <w:pPr>
        <w:pStyle w:val="Default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r>
          <w:rPr>
            <w:rFonts w:eastAsiaTheme="minorEastAsia" w:cs="Times New Roman"/>
          </w:rPr>
          <w:lastRenderedPageBreak/>
          <m:t>v</m:t>
        </m:r>
        <m:r>
          <w:rPr>
            <w:rFonts w:eastAsiaTheme="minorEastAsia" w:hAnsi="Times New Roman" w:cs="Times New Roman"/>
          </w:rPr>
          <m:t>=</m:t>
        </m:r>
        <m:r>
          <w:rPr>
            <w:rFonts w:eastAsiaTheme="minorEastAsia" w:hAnsi="Times New Roman" w:cs="Times New Roman"/>
          </w:rPr>
          <m:t>-</m:t>
        </m:r>
        <m:r>
          <w:rPr>
            <w:rFonts w:eastAsiaTheme="minorEastAsia" w:cs="Times New Roman"/>
          </w:rPr>
          <m:t>tu</m:t>
        </m:r>
      </m:oMath>
    </w:p>
    <w:p w14:paraId="43717048" w14:textId="77777777" w:rsidR="00A7306E" w:rsidRPr="00275143" w:rsidRDefault="00A7306E" w:rsidP="007621B3">
      <w:pPr>
        <w:pStyle w:val="Default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r>
          <w:rPr>
            <w:rFonts w:eastAsiaTheme="minorEastAsia" w:cs="Times New Roman"/>
          </w:rPr>
          <m:t>v</m:t>
        </m:r>
        <m:r>
          <w:rPr>
            <w:rFonts w:eastAsiaTheme="minorEastAsia" w:hAnsi="Times New Roman" w:cs="Times New Roman"/>
          </w:rPr>
          <m:t>=</m:t>
        </m:r>
        <m:r>
          <w:rPr>
            <w:rFonts w:eastAsiaTheme="minorEastAsia" w:cs="Times New Roman"/>
          </w:rPr>
          <m:t>tu</m:t>
        </m:r>
      </m:oMath>
    </w:p>
    <w:p w14:paraId="71ED592A" w14:textId="77777777"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14:paraId="39828663" w14:textId="0033706B" w:rsidR="00A7306E" w:rsidRPr="0033685A" w:rsidRDefault="00A7306E" w:rsidP="0033685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90" w:firstLine="360"/>
        <w:rPr>
          <w:rFonts w:ascii="Times New Roman" w:hAnsi="Times New Roman" w:cs="Times New Roman"/>
          <w:color w:val="000000"/>
          <w:lang w:val="en-US"/>
        </w:rPr>
      </w:pPr>
      <w:r w:rsidRPr="0033685A">
        <w:rPr>
          <w:rFonts w:ascii="Times New Roman" w:hAnsi="Times New Roman" w:cs="Times New Roman"/>
          <w:color w:val="000000"/>
          <w:lang w:val="en-US"/>
        </w:rPr>
        <w:t xml:space="preserve">Principle of fluid dynamics works on the utilization of </w:t>
      </w:r>
    </w:p>
    <w:p w14:paraId="5F6A4D9E" w14:textId="77777777"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14:paraId="0C309572" w14:textId="77777777" w:rsidR="00A7306E" w:rsidRPr="00275143" w:rsidRDefault="00A7306E" w:rsidP="007621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Velocity </w:t>
      </w:r>
    </w:p>
    <w:p w14:paraId="3EE1F13C" w14:textId="77777777" w:rsidR="00A7306E" w:rsidRPr="00275143" w:rsidRDefault="00A7306E" w:rsidP="007621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Accelerating mass </w:t>
      </w:r>
    </w:p>
    <w:p w14:paraId="7CF054D3" w14:textId="77777777" w:rsidR="00A7306E" w:rsidRPr="00275143" w:rsidRDefault="00A7306E" w:rsidP="007621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Volume </w:t>
      </w:r>
    </w:p>
    <w:p w14:paraId="2AF30E2D" w14:textId="77777777" w:rsidR="00A7306E" w:rsidRPr="00275143" w:rsidRDefault="00A7306E" w:rsidP="007621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Work </w:t>
      </w:r>
    </w:p>
    <w:p w14:paraId="4973A100" w14:textId="77777777"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14:paraId="73F44FDE" w14:textId="4648ED4B" w:rsidR="00A7306E" w:rsidRPr="0033685A" w:rsidRDefault="00A7306E" w:rsidP="0033685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810"/>
        <w:rPr>
          <w:rFonts w:ascii="Times New Roman" w:hAnsi="Times New Roman" w:cs="Times New Roman"/>
          <w:color w:val="000000"/>
          <w:lang w:val="en-US"/>
        </w:rPr>
      </w:pPr>
      <w:r w:rsidRPr="0033685A">
        <w:rPr>
          <w:rFonts w:ascii="Times New Roman" w:hAnsi="Times New Roman" w:cs="Times New Roman"/>
          <w:color w:val="000000"/>
          <w:lang w:val="en-US"/>
        </w:rPr>
        <w:t xml:space="preserve">The layer of fluid that sticks to a solid structure is called </w:t>
      </w:r>
    </w:p>
    <w:p w14:paraId="7EA8F3CD" w14:textId="77777777"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14:paraId="329DFEED" w14:textId="77777777" w:rsidR="00A7306E" w:rsidRPr="00275143" w:rsidRDefault="00A7306E" w:rsidP="007621B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Boundary layer </w:t>
      </w:r>
    </w:p>
    <w:p w14:paraId="7249A2E3" w14:textId="77777777" w:rsidR="00A7306E" w:rsidRPr="00275143" w:rsidRDefault="00A7306E" w:rsidP="007621B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Fluid layer </w:t>
      </w:r>
    </w:p>
    <w:p w14:paraId="0DFAC1AC" w14:textId="77777777" w:rsidR="00A7306E" w:rsidRPr="00275143" w:rsidRDefault="00A7306E" w:rsidP="007621B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Liquid layer </w:t>
      </w:r>
    </w:p>
    <w:p w14:paraId="67E4A9D7" w14:textId="77777777" w:rsidR="00A7306E" w:rsidRPr="00275143" w:rsidRDefault="00A7306E" w:rsidP="007621B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Solid layer </w:t>
      </w:r>
    </w:p>
    <w:p w14:paraId="4A548C73" w14:textId="77777777"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14:paraId="289CEE79" w14:textId="48A518C6" w:rsidR="00A7306E" w:rsidRPr="0033685A" w:rsidRDefault="00A7306E" w:rsidP="0033685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-90" w:firstLine="540"/>
        <w:rPr>
          <w:rFonts w:ascii="Times New Roman" w:hAnsi="Times New Roman" w:cs="Times New Roman"/>
          <w:color w:val="000000"/>
          <w:lang w:val="en-US"/>
        </w:rPr>
      </w:pPr>
      <w:r w:rsidRPr="0033685A">
        <w:rPr>
          <w:rFonts w:ascii="Times New Roman" w:hAnsi="Times New Roman" w:cs="Times New Roman"/>
          <w:color w:val="000000"/>
          <w:lang w:val="en-US"/>
        </w:rPr>
        <w:t xml:space="preserve">The order of convergence of the Newton-Raphson method is: </w:t>
      </w:r>
    </w:p>
    <w:p w14:paraId="27755181" w14:textId="77777777"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14:paraId="5AC48885" w14:textId="77777777" w:rsidR="00A7306E" w:rsidRPr="00275143" w:rsidRDefault="00A7306E" w:rsidP="007621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Linear </w:t>
      </w:r>
    </w:p>
    <w:p w14:paraId="40B63B2C" w14:textId="77777777" w:rsidR="00A7306E" w:rsidRPr="00275143" w:rsidRDefault="00A7306E" w:rsidP="007621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Quadratic </w:t>
      </w:r>
    </w:p>
    <w:p w14:paraId="2A08CD32" w14:textId="77777777" w:rsidR="00A7306E" w:rsidRPr="00275143" w:rsidRDefault="00A7306E" w:rsidP="007621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Cubic </w:t>
      </w:r>
    </w:p>
    <w:p w14:paraId="2EB4B235" w14:textId="77777777" w:rsidR="00A7306E" w:rsidRPr="00275143" w:rsidRDefault="00A7306E" w:rsidP="007621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Logarithmic </w:t>
      </w:r>
    </w:p>
    <w:p w14:paraId="65257A30" w14:textId="77777777"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14:paraId="69CD6298" w14:textId="32406B40" w:rsidR="00A7306E" w:rsidRPr="0033685A" w:rsidRDefault="00A7306E" w:rsidP="0033685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450" w:firstLine="0"/>
        <w:rPr>
          <w:rFonts w:ascii="Times New Roman" w:hAnsi="Times New Roman" w:cs="Times New Roman"/>
          <w:color w:val="000000"/>
          <w:lang w:val="en-US"/>
        </w:rPr>
      </w:pPr>
      <w:r w:rsidRPr="0033685A">
        <w:rPr>
          <w:rFonts w:ascii="Times New Roman" w:hAnsi="Times New Roman" w:cs="Times New Roman"/>
          <w:color w:val="000000"/>
          <w:lang w:val="en-US"/>
        </w:rPr>
        <w:t xml:space="preserve">In a transportation problem, the number of basic variables in a feasible solution with mmm sources and </w:t>
      </w:r>
      <w:proofErr w:type="spellStart"/>
      <w:r w:rsidRPr="0033685A">
        <w:rPr>
          <w:rFonts w:ascii="Times New Roman" w:hAnsi="Times New Roman" w:cs="Times New Roman"/>
          <w:color w:val="000000"/>
          <w:lang w:val="en-US"/>
        </w:rPr>
        <w:t>nnn</w:t>
      </w:r>
      <w:proofErr w:type="spellEnd"/>
      <w:r w:rsidRPr="0033685A">
        <w:rPr>
          <w:rFonts w:ascii="Times New Roman" w:hAnsi="Times New Roman" w:cs="Times New Roman"/>
          <w:color w:val="000000"/>
          <w:lang w:val="en-US"/>
        </w:rPr>
        <w:t xml:space="preserve"> destinations must be: </w:t>
      </w:r>
    </w:p>
    <w:p w14:paraId="074C5549" w14:textId="77777777"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14:paraId="167092DC" w14:textId="77777777" w:rsidR="00A7306E" w:rsidRPr="00275143" w:rsidRDefault="00A7306E" w:rsidP="007621B3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proofErr w:type="spellStart"/>
      <w:r w:rsidRPr="00275143">
        <w:rPr>
          <w:rFonts w:ascii="Times New Roman" w:eastAsiaTheme="minorEastAsia" w:hAnsi="Times New Roman" w:cs="Times New Roman"/>
        </w:rPr>
        <w:t>m+n</w:t>
      </w:r>
      <w:proofErr w:type="spellEnd"/>
    </w:p>
    <w:p w14:paraId="77BEC461" w14:textId="77777777" w:rsidR="00A7306E" w:rsidRPr="00275143" w:rsidRDefault="00A7306E" w:rsidP="007621B3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proofErr w:type="spellStart"/>
      <w:r w:rsidRPr="00275143">
        <w:rPr>
          <w:rFonts w:ascii="Times New Roman" w:eastAsiaTheme="minorEastAsia" w:hAnsi="Times New Roman" w:cs="Times New Roman"/>
        </w:rPr>
        <w:t>mn</w:t>
      </w:r>
      <w:proofErr w:type="spellEnd"/>
    </w:p>
    <w:p w14:paraId="6C80C1DC" w14:textId="77777777" w:rsidR="00A7306E" w:rsidRPr="00275143" w:rsidRDefault="00A7306E" w:rsidP="007621B3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  <w:b/>
        </w:rPr>
      </w:pPr>
      <w:r w:rsidRPr="00275143">
        <w:rPr>
          <w:rFonts w:ascii="Times New Roman" w:eastAsiaTheme="minorEastAsia" w:hAnsi="Times New Roman" w:cs="Times New Roman"/>
          <w:b/>
        </w:rPr>
        <w:t>m+n-1</w:t>
      </w:r>
    </w:p>
    <w:p w14:paraId="229A023F" w14:textId="77777777" w:rsidR="00A7306E" w:rsidRPr="00275143" w:rsidRDefault="00A7306E" w:rsidP="007621B3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m+n-2</w:t>
      </w:r>
    </w:p>
    <w:p w14:paraId="0954DEF7" w14:textId="77777777"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14:paraId="17FA666D" w14:textId="1EF6BF50" w:rsidR="00A7306E" w:rsidRPr="00275143" w:rsidRDefault="00A7306E" w:rsidP="0033685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450" w:firstLine="0"/>
        <w:rPr>
          <w:rFonts w:ascii="Times New Roman" w:eastAsiaTheme="minorEastAsia" w:hAnsi="Times New Roman" w:cs="Times New Roman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In the context of duality theory in LPP, if the primal has an unbounded solution, then: </w:t>
      </w:r>
    </w:p>
    <w:p w14:paraId="7C381C04" w14:textId="77777777" w:rsidR="00A7306E" w:rsidRPr="00275143" w:rsidRDefault="00A7306E" w:rsidP="00A7306E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</w:rPr>
      </w:pPr>
    </w:p>
    <w:p w14:paraId="0F97BD0B" w14:textId="77777777" w:rsidR="00A7306E" w:rsidRPr="00275143" w:rsidRDefault="00A7306E" w:rsidP="007621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Dual has infinite solutions </w:t>
      </w:r>
    </w:p>
    <w:p w14:paraId="4B3BFE93" w14:textId="77777777" w:rsidR="00A7306E" w:rsidRPr="00275143" w:rsidRDefault="00A7306E" w:rsidP="007621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Dual is infeasible </w:t>
      </w:r>
    </w:p>
    <w:p w14:paraId="57A2345A" w14:textId="77777777" w:rsidR="00A7306E" w:rsidRPr="00275143" w:rsidRDefault="00A7306E" w:rsidP="007621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Dual has the same objective value </w:t>
      </w:r>
    </w:p>
    <w:p w14:paraId="04BF5091" w14:textId="77777777" w:rsidR="00A7306E" w:rsidRPr="00275143" w:rsidRDefault="00A7306E" w:rsidP="007621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Dual is also unbounded </w:t>
      </w:r>
    </w:p>
    <w:p w14:paraId="3A82856C" w14:textId="77777777"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14:paraId="3C45434C" w14:textId="0D4E7E34" w:rsidR="00A7306E" w:rsidRPr="0033685A" w:rsidRDefault="00A7306E" w:rsidP="0033685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540" w:hanging="180"/>
        <w:rPr>
          <w:rFonts w:ascii="Times New Roman" w:hAnsi="Times New Roman" w:cs="Times New Roman"/>
          <w:color w:val="000000"/>
          <w:lang w:val="en-US"/>
        </w:rPr>
      </w:pPr>
      <w:r w:rsidRPr="0033685A">
        <w:rPr>
          <w:rFonts w:ascii="Times New Roman" w:hAnsi="Times New Roman" w:cs="Times New Roman"/>
          <w:color w:val="000000"/>
          <w:lang w:val="en-US"/>
        </w:rPr>
        <w:t xml:space="preserve">What is the chromatic number of the following graph? </w:t>
      </w:r>
    </w:p>
    <w:p w14:paraId="483383E4" w14:textId="77777777" w:rsidR="00A7306E" w:rsidRPr="00275143" w:rsidRDefault="00A7306E" w:rsidP="00A7306E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               </w:t>
      </w:r>
      <w:r w:rsidRPr="00275143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4ED56D0C" wp14:editId="6CC5474A">
            <wp:extent cx="1689327" cy="990600"/>
            <wp:effectExtent l="19050" t="0" r="6123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327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78E07" w14:textId="77777777"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14:paraId="68F09854" w14:textId="77777777" w:rsidR="00A7306E" w:rsidRPr="00275143" w:rsidRDefault="00A7306E" w:rsidP="007621B3">
      <w:pPr>
        <w:pStyle w:val="Default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2</w:t>
      </w:r>
    </w:p>
    <w:p w14:paraId="7110BD08" w14:textId="77777777" w:rsidR="00A7306E" w:rsidRPr="00275143" w:rsidRDefault="00A7306E" w:rsidP="007621B3">
      <w:pPr>
        <w:pStyle w:val="Default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3</w:t>
      </w:r>
    </w:p>
    <w:p w14:paraId="2A30D90A" w14:textId="77777777" w:rsidR="00A7306E" w:rsidRPr="00275143" w:rsidRDefault="00A7306E" w:rsidP="007621B3">
      <w:pPr>
        <w:pStyle w:val="Default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4</w:t>
      </w:r>
    </w:p>
    <w:p w14:paraId="2F03154C" w14:textId="77777777" w:rsidR="00A7306E" w:rsidRPr="00275143" w:rsidRDefault="00A7306E" w:rsidP="007621B3">
      <w:pPr>
        <w:pStyle w:val="Default"/>
        <w:numPr>
          <w:ilvl w:val="0"/>
          <w:numId w:val="14"/>
        </w:numPr>
        <w:rPr>
          <w:rFonts w:ascii="Times New Roman" w:eastAsiaTheme="minorEastAsia" w:hAnsi="Times New Roman" w:cs="Times New Roman"/>
          <w:b/>
        </w:rPr>
      </w:pPr>
      <w:r w:rsidRPr="00275143">
        <w:rPr>
          <w:rFonts w:ascii="Times New Roman" w:eastAsiaTheme="minorEastAsia" w:hAnsi="Times New Roman" w:cs="Times New Roman"/>
          <w:b/>
        </w:rPr>
        <w:lastRenderedPageBreak/>
        <w:t>5</w:t>
      </w:r>
    </w:p>
    <w:p w14:paraId="2454D516" w14:textId="77777777"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14:paraId="657F639D" w14:textId="58A8681F" w:rsidR="00A7306E" w:rsidRPr="0033685A" w:rsidRDefault="00A7306E" w:rsidP="0033685A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720" w:hanging="180"/>
        <w:rPr>
          <w:rFonts w:ascii="Times New Roman" w:hAnsi="Times New Roman" w:cs="Times New Roman"/>
          <w:color w:val="000000"/>
          <w:lang w:val="en-US"/>
        </w:rPr>
      </w:pPr>
      <w:r w:rsidRPr="0033685A">
        <w:rPr>
          <w:rFonts w:ascii="Times New Roman" w:hAnsi="Times New Roman" w:cs="Times New Roman"/>
          <w:color w:val="000000"/>
          <w:lang w:val="en-US"/>
        </w:rPr>
        <w:t xml:space="preserve">Which defuzzification method computes the weighted average of all possible output values? </w:t>
      </w:r>
    </w:p>
    <w:p w14:paraId="631D67D5" w14:textId="77777777"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14:paraId="7A25427F" w14:textId="77777777" w:rsidR="00A7306E" w:rsidRPr="00275143" w:rsidRDefault="00A7306E" w:rsidP="007621B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Max-membership principle </w:t>
      </w:r>
    </w:p>
    <w:p w14:paraId="02750677" w14:textId="77777777" w:rsidR="00A7306E" w:rsidRPr="00275143" w:rsidRDefault="00A7306E" w:rsidP="007621B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Mean of maxima </w:t>
      </w:r>
    </w:p>
    <w:p w14:paraId="5E85AE50" w14:textId="77777777" w:rsidR="00A7306E" w:rsidRPr="00275143" w:rsidRDefault="00A7306E" w:rsidP="007621B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Center of gravity (centroid) </w:t>
      </w:r>
    </w:p>
    <w:p w14:paraId="497D1DEA" w14:textId="77777777" w:rsidR="00A7306E" w:rsidRPr="00275143" w:rsidRDefault="00A7306E" w:rsidP="007621B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Bisector method </w:t>
      </w:r>
    </w:p>
    <w:p w14:paraId="5FF1653C" w14:textId="77777777"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14:paraId="4AC596B9" w14:textId="723EFB1F" w:rsidR="00A7306E" w:rsidRPr="00275143" w:rsidRDefault="00A7306E" w:rsidP="0033685A">
      <w:pPr>
        <w:pStyle w:val="Default"/>
        <w:numPr>
          <w:ilvl w:val="1"/>
          <w:numId w:val="1"/>
        </w:numPr>
        <w:ind w:left="810"/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 xml:space="preserve">Let </w:t>
      </w:r>
      <m:oMath>
        <m:sSub>
          <m:sSubPr>
            <m:ctrlPr>
              <w:rPr>
                <w:rFonts w:eastAsiaTheme="minorEastAsia" w:hAnsi="Times New Roman" w:cs="Times New Roman"/>
                <w:i/>
              </w:rPr>
            </m:ctrlPr>
          </m:sSubPr>
          <m:e>
            <m:r>
              <w:rPr>
                <w:rFonts w:eastAsiaTheme="minorEastAsia" w:cs="Times New Roman"/>
              </w:rPr>
              <m:t>μ</m:t>
            </m:r>
          </m:e>
          <m:sub>
            <m:r>
              <w:rPr>
                <w:rFonts w:eastAsiaTheme="minorEastAsia" w:cs="Times New Roman"/>
              </w:rPr>
              <m:t>A</m:t>
            </m:r>
          </m:sub>
        </m:sSub>
        <m:d>
          <m:dPr>
            <m:ctrlPr>
              <w:rPr>
                <w:rFonts w:eastAsiaTheme="minorEastAsia" w:hAnsi="Times New Roman" w:cs="Times New Roman"/>
                <w:i/>
              </w:rPr>
            </m:ctrlPr>
          </m:dPr>
          <m:e>
            <m:r>
              <w:rPr>
                <w:rFonts w:eastAsiaTheme="minorEastAsia" w:cs="Times New Roman"/>
              </w:rPr>
              <m:t>x</m:t>
            </m:r>
          </m:e>
        </m:d>
        <m:r>
          <w:rPr>
            <w:rFonts w:eastAsiaTheme="minorEastAsia" w:hAnsi="Times New Roman" w:cs="Times New Roman"/>
          </w:rPr>
          <m:t>=</m:t>
        </m:r>
        <m:f>
          <m:fPr>
            <m:ctrlPr>
              <w:rPr>
                <w:rFonts w:eastAsiaTheme="minorEastAsia" w:hAnsi="Times New Roman" w:cs="Times New Roman"/>
                <w:i/>
              </w:rPr>
            </m:ctrlPr>
          </m:fPr>
          <m:num>
            <m:r>
              <w:rPr>
                <w:rFonts w:eastAsiaTheme="minorEastAsia" w:cs="Times New Roman"/>
              </w:rPr>
              <m:t>x</m:t>
            </m:r>
          </m:num>
          <m:den>
            <m:r>
              <w:rPr>
                <w:rFonts w:eastAsiaTheme="minorEastAsia" w:hAnsi="Times New Roman" w:cs="Times New Roman"/>
              </w:rPr>
              <m:t>1+</m:t>
            </m:r>
            <m:r>
              <w:rPr>
                <w:rFonts w:eastAsiaTheme="minorEastAsia" w:cs="Times New Roman"/>
              </w:rPr>
              <m:t>x</m:t>
            </m:r>
          </m:den>
        </m:f>
      </m:oMath>
      <w:r w:rsidRPr="00275143">
        <w:rPr>
          <w:rFonts w:ascii="Times New Roman" w:eastAsiaTheme="minorEastAsia" w:hAnsi="Times New Roman" w:cs="Times New Roman"/>
        </w:rPr>
        <w:t xml:space="preserve"> for </w:t>
      </w:r>
      <m:oMath>
        <m:r>
          <w:rPr>
            <w:rFonts w:eastAsiaTheme="minorEastAsia" w:cs="Times New Roman"/>
          </w:rPr>
          <m:t>x</m:t>
        </m:r>
        <m:r>
          <w:rPr>
            <w:rFonts w:eastAsiaTheme="minorEastAsia" w:hAnsi="Times New Roman" w:cs="Times New Roman"/>
          </w:rPr>
          <m:t>≥</m:t>
        </m:r>
        <m:r>
          <w:rPr>
            <w:rFonts w:eastAsiaTheme="minorEastAsia" w:hAnsi="Times New Roman" w:cs="Times New Roman"/>
          </w:rPr>
          <m:t>0</m:t>
        </m:r>
      </m:oMath>
      <w:r w:rsidRPr="00275143">
        <w:rPr>
          <w:rFonts w:ascii="Times New Roman" w:eastAsiaTheme="minorEastAsia" w:hAnsi="Times New Roman" w:cs="Times New Roman"/>
        </w:rPr>
        <w:t xml:space="preserve">. Then </w:t>
      </w:r>
      <m:oMath>
        <m:sSub>
          <m:sSubPr>
            <m:ctrlPr>
              <w:rPr>
                <w:rFonts w:eastAsiaTheme="minorEastAsia" w:hAnsi="Times New Roman" w:cs="Times New Roman"/>
                <w:i/>
              </w:rPr>
            </m:ctrlPr>
          </m:sSubPr>
          <m:e>
            <m:r>
              <w:rPr>
                <w:rFonts w:eastAsiaTheme="minorEastAsia" w:cs="Times New Roman"/>
              </w:rPr>
              <m:t>μ</m:t>
            </m:r>
          </m:e>
          <m:sub>
            <m:r>
              <w:rPr>
                <w:rFonts w:eastAsiaTheme="minorEastAsia" w:cs="Times New Roman"/>
              </w:rPr>
              <m:t>A</m:t>
            </m:r>
          </m:sub>
        </m:sSub>
        <m:d>
          <m:dPr>
            <m:ctrlPr>
              <w:rPr>
                <w:rFonts w:eastAsiaTheme="minorEastAsia" w:hAnsi="Times New Roman" w:cs="Times New Roman"/>
                <w:i/>
              </w:rPr>
            </m:ctrlPr>
          </m:dPr>
          <m:e>
            <m:r>
              <w:rPr>
                <w:rFonts w:eastAsiaTheme="minorEastAsia" w:cs="Times New Roman"/>
              </w:rPr>
              <m:t>x</m:t>
            </m:r>
          </m:e>
        </m:d>
      </m:oMath>
      <w:r w:rsidRPr="00275143">
        <w:rPr>
          <w:rFonts w:ascii="Times New Roman" w:eastAsiaTheme="minorEastAsia" w:hAnsi="Times New Roman" w:cs="Times New Roman"/>
        </w:rPr>
        <w:t xml:space="preserve"> is </w:t>
      </w:r>
      <w:proofErr w:type="gramStart"/>
      <w:r w:rsidRPr="00275143">
        <w:rPr>
          <w:rFonts w:ascii="Times New Roman" w:eastAsiaTheme="minorEastAsia" w:hAnsi="Times New Roman" w:cs="Times New Roman"/>
        </w:rPr>
        <w:t>a :</w:t>
      </w:r>
      <w:proofErr w:type="gramEnd"/>
      <w:r w:rsidRPr="00275143">
        <w:rPr>
          <w:rFonts w:ascii="Times New Roman" w:eastAsiaTheme="minorEastAsia" w:hAnsi="Times New Roman" w:cs="Times New Roman"/>
        </w:rPr>
        <w:t xml:space="preserve"> </w:t>
      </w:r>
    </w:p>
    <w:p w14:paraId="19340E93" w14:textId="77777777"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14:paraId="7D1FEF4C" w14:textId="77777777" w:rsidR="00A7306E" w:rsidRPr="00275143" w:rsidRDefault="00A7306E" w:rsidP="007621B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Linear membership function </w:t>
      </w:r>
    </w:p>
    <w:p w14:paraId="4D2C24E7" w14:textId="77777777" w:rsidR="00A7306E" w:rsidRPr="00275143" w:rsidRDefault="00A7306E" w:rsidP="007621B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Sigmoid membership function </w:t>
      </w:r>
    </w:p>
    <w:p w14:paraId="31909A25" w14:textId="77777777" w:rsidR="00A7306E" w:rsidRPr="00275143" w:rsidRDefault="00A7306E" w:rsidP="007621B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Triangular membership function </w:t>
      </w:r>
    </w:p>
    <w:p w14:paraId="13764A52" w14:textId="77777777" w:rsidR="0067293D" w:rsidRDefault="00A7306E" w:rsidP="007621B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Step membership function </w:t>
      </w:r>
      <w:r w:rsidR="00641C45" w:rsidRPr="00A7306E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5548E366" w14:textId="77777777" w:rsidR="003A63BC" w:rsidRDefault="003A63BC" w:rsidP="003A63BC">
      <w:pPr>
        <w:pStyle w:val="ListParagraph"/>
        <w:autoSpaceDE w:val="0"/>
        <w:autoSpaceDN w:val="0"/>
        <w:adjustRightInd w:val="0"/>
        <w:spacing w:after="0" w:line="240" w:lineRule="auto"/>
        <w:ind w:left="765"/>
        <w:rPr>
          <w:rFonts w:ascii="Times New Roman" w:hAnsi="Times New Roman" w:cs="Times New Roman"/>
          <w:color w:val="000000"/>
          <w:lang w:val="en-US"/>
        </w:rPr>
      </w:pPr>
    </w:p>
    <w:p w14:paraId="3C0DED34" w14:textId="018EE4C8" w:rsidR="00641C45" w:rsidRPr="0033685A" w:rsidRDefault="00641C45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33685A">
        <w:rPr>
          <w:rFonts w:ascii="Times New Roman" w:hAnsi="Times New Roman" w:cs="Times New Roman"/>
          <w:color w:val="000000"/>
          <w:lang w:val="en-US"/>
        </w:rPr>
        <w:t xml:space="preserve">Let X be an infinite set with complement finite topology then </w:t>
      </w:r>
    </w:p>
    <w:p w14:paraId="7D51AD51" w14:textId="77777777" w:rsidR="00641C45" w:rsidRPr="00641C45" w:rsidRDefault="00641C45" w:rsidP="00641C45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14:paraId="4172FCEE" w14:textId="77777777" w:rsidR="00641C45" w:rsidRPr="00641C45" w:rsidRDefault="00641C45" w:rsidP="007621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Every sequence in X converges to unique point </w:t>
      </w:r>
    </w:p>
    <w:p w14:paraId="735DFDB7" w14:textId="77777777" w:rsidR="00641C45" w:rsidRPr="00641C45" w:rsidRDefault="00641C45" w:rsidP="007621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Every sequence in X converges to a finite number of points </w:t>
      </w:r>
    </w:p>
    <w:p w14:paraId="77DB4BB7" w14:textId="77777777" w:rsidR="00641C45" w:rsidRPr="00641C45" w:rsidRDefault="00641C45" w:rsidP="007621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Every sequence in X converges to infinite number of points </w:t>
      </w:r>
    </w:p>
    <w:p w14:paraId="32F49D99" w14:textId="77777777" w:rsidR="00641C45" w:rsidRDefault="00641C45" w:rsidP="007621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Every sequence in X converges to all points of X</w:t>
      </w:r>
      <w:r w:rsidRPr="00641C45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6D4EC2A2" w14:textId="77777777" w:rsidR="008327B1" w:rsidRPr="008327B1" w:rsidRDefault="008327B1" w:rsidP="00FF0AFC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14:paraId="018DA8B5" w14:textId="77777777" w:rsidR="00641C45" w:rsidRPr="00641C45" w:rsidRDefault="00641C45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Any function from discrete topology to any topological space is </w:t>
      </w:r>
    </w:p>
    <w:p w14:paraId="328DD1F1" w14:textId="77777777" w:rsidR="00641C45" w:rsidRPr="00641C45" w:rsidRDefault="00641C45" w:rsidP="00641C45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14:paraId="05BBC826" w14:textId="77777777" w:rsidR="00641C45" w:rsidRPr="00641C45" w:rsidRDefault="00641C45" w:rsidP="007621B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Not continuous </w:t>
      </w:r>
    </w:p>
    <w:p w14:paraId="0FF9FE43" w14:textId="77777777" w:rsidR="00641C45" w:rsidRPr="00641C45" w:rsidRDefault="00641C45" w:rsidP="007621B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Continuous </w:t>
      </w:r>
    </w:p>
    <w:p w14:paraId="049BFEC3" w14:textId="77777777" w:rsidR="00641C45" w:rsidRPr="00641C45" w:rsidRDefault="00641C45" w:rsidP="007621B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Differentiable </w:t>
      </w:r>
    </w:p>
    <w:p w14:paraId="6F893353" w14:textId="77777777" w:rsidR="00641C45" w:rsidRPr="008327B1" w:rsidRDefault="00641C45" w:rsidP="007621B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Integrable </w:t>
      </w:r>
    </w:p>
    <w:p w14:paraId="7D82ED59" w14:textId="77777777" w:rsidR="00641C45" w:rsidRPr="00641C45" w:rsidRDefault="00641C45" w:rsidP="0033685A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dual space of </w:t>
      </w:r>
      <m:oMath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l</m:t>
            </m:r>
          </m:e>
          <m:sup>
            <m:r>
              <w:rPr>
                <w:rFonts w:hAnsi="Times New Roman" w:cs="Times New Roman"/>
              </w:rPr>
              <m:t>1</m:t>
            </m:r>
          </m:sup>
        </m:sSup>
      </m:oMath>
    </w:p>
    <w:p w14:paraId="22D87109" w14:textId="77777777" w:rsidR="00641C45" w:rsidRPr="00641C45" w:rsidRDefault="00641C45" w:rsidP="00641C45">
      <w:pPr>
        <w:pStyle w:val="Default"/>
        <w:ind w:left="371"/>
        <w:rPr>
          <w:rFonts w:ascii="Times New Roman" w:eastAsiaTheme="minorEastAsia" w:hAnsi="Times New Roman" w:cs="Times New Roman"/>
        </w:rPr>
      </w:pPr>
    </w:p>
    <w:p w14:paraId="647529EE" w14:textId="77777777" w:rsidR="00641C45" w:rsidRPr="00641C45" w:rsidRDefault="00000000" w:rsidP="007621B3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l</m:t>
            </m:r>
          </m:e>
          <m:sup>
            <m:r>
              <w:rPr>
                <w:rFonts w:hAnsi="Times New Roman" w:cs="Times New Roman"/>
              </w:rPr>
              <m:t>1</m:t>
            </m:r>
          </m:sup>
        </m:sSup>
      </m:oMath>
    </w:p>
    <w:p w14:paraId="7DD66A1F" w14:textId="77777777" w:rsidR="00641C45" w:rsidRPr="00641C45" w:rsidRDefault="00000000" w:rsidP="007621B3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l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</w:p>
    <w:p w14:paraId="25B21F39" w14:textId="77777777" w:rsidR="00641C45" w:rsidRPr="00641C45" w:rsidRDefault="00000000" w:rsidP="007621B3">
      <w:pPr>
        <w:pStyle w:val="Default"/>
        <w:numPr>
          <w:ilvl w:val="0"/>
          <w:numId w:val="4"/>
        </w:numPr>
        <w:rPr>
          <w:rFonts w:ascii="Times New Roman" w:hAnsi="Times New Roman" w:cs="Times New Roman"/>
          <w:b/>
        </w:rPr>
      </w:pPr>
      <m:oMath>
        <m:sSup>
          <m:sSupPr>
            <m:ctrlPr>
              <w:rPr>
                <w:rFonts w:hAnsi="Times New Roman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cs="Times New Roman"/>
              </w:rPr>
              <m:t>l</m:t>
            </m:r>
          </m:e>
          <m:sup>
            <m:r>
              <m:rPr>
                <m:sty m:val="bi"/>
              </m:rPr>
              <w:rPr>
                <w:rFonts w:hAnsi="Times New Roman" w:cs="Times New Roman"/>
              </w:rPr>
              <m:t>∞</m:t>
            </m:r>
          </m:sup>
        </m:sSup>
      </m:oMath>
    </w:p>
    <w:p w14:paraId="3D64A034" w14:textId="77777777" w:rsidR="00641C45" w:rsidRPr="008327B1" w:rsidRDefault="00000000" w:rsidP="007621B3">
      <w:pPr>
        <w:pStyle w:val="Default"/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m:oMath>
        <m:sSub>
          <m:sSubPr>
            <m:ctrlPr>
              <w:rPr>
                <w:rFonts w:hAnsi="Times New Roman" w:cs="Times New Roman"/>
                <w:i/>
              </w:rPr>
            </m:ctrlPr>
          </m:sSubPr>
          <m:e>
            <m:r>
              <w:rPr>
                <w:rFonts w:cs="Times New Roman"/>
              </w:rPr>
              <m:t>c</m:t>
            </m:r>
          </m:e>
          <m:sub>
            <m:r>
              <w:rPr>
                <w:rFonts w:hAnsi="Times New Roman" w:cs="Times New Roman"/>
              </w:rPr>
              <m:t>0</m:t>
            </m:r>
          </m:sub>
        </m:sSub>
      </m:oMath>
    </w:p>
    <w:p w14:paraId="5862C434" w14:textId="77777777" w:rsidR="00641C45" w:rsidRPr="00641C45" w:rsidRDefault="00641C45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Linear combination of solutions of an ordinary differential equation </w:t>
      </w:r>
      <w:proofErr w:type="gramStart"/>
      <w:r w:rsidRPr="00641C45">
        <w:rPr>
          <w:rFonts w:ascii="Times New Roman" w:hAnsi="Times New Roman" w:cs="Times New Roman"/>
          <w:color w:val="000000"/>
          <w:lang w:val="en-US"/>
        </w:rPr>
        <w:t>are</w:t>
      </w:r>
      <w:proofErr w:type="gramEnd"/>
      <w:r w:rsidRPr="00641C45">
        <w:rPr>
          <w:rFonts w:ascii="Times New Roman" w:hAnsi="Times New Roman" w:cs="Times New Roman"/>
          <w:color w:val="000000"/>
          <w:lang w:val="en-US"/>
        </w:rPr>
        <w:t xml:space="preserve"> solution of that equation if it is </w:t>
      </w:r>
    </w:p>
    <w:p w14:paraId="600DEC82" w14:textId="77777777" w:rsidR="00641C45" w:rsidRPr="00641C45" w:rsidRDefault="00641C45" w:rsidP="00641C45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14:paraId="11372D77" w14:textId="77777777" w:rsidR="00641C45" w:rsidRPr="00641C45" w:rsidRDefault="00641C45" w:rsidP="007621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Linear non-homogeneous </w:t>
      </w:r>
    </w:p>
    <w:p w14:paraId="0CD7F9D6" w14:textId="77777777" w:rsidR="00641C45" w:rsidRPr="00641C45" w:rsidRDefault="00641C45" w:rsidP="007621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Non-linear homogeneous </w:t>
      </w:r>
    </w:p>
    <w:p w14:paraId="549844C8" w14:textId="77777777" w:rsidR="00641C45" w:rsidRPr="00641C45" w:rsidRDefault="00641C45" w:rsidP="007621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Linear homogeneous </w:t>
      </w:r>
    </w:p>
    <w:p w14:paraId="709395C7" w14:textId="77777777" w:rsidR="00641C45" w:rsidRPr="008327B1" w:rsidRDefault="00641C45" w:rsidP="007621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Non-linear non-homogeneous </w:t>
      </w:r>
    </w:p>
    <w:p w14:paraId="68E5ED6D" w14:textId="77777777" w:rsidR="00641C45" w:rsidRPr="00641C45" w:rsidRDefault="00641C45" w:rsidP="0033685A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solution of the differential equation </w:t>
      </w:r>
      <m:oMath>
        <m:r>
          <w:rPr>
            <w:rFonts w:cs="Times New Roman"/>
          </w:rPr>
          <m:t>dy</m:t>
        </m:r>
        <m:r>
          <w:rPr>
            <w:rFonts w:hAnsi="Times New Roman" w:cs="Times New Roman"/>
          </w:rPr>
          <m:t>=</m:t>
        </m:r>
        <m:d>
          <m:dPr>
            <m:ctrlPr>
              <w:rPr>
                <w:rFonts w:hAnsi="Times New Roman" w:cs="Times New Roman"/>
                <w:i/>
              </w:rPr>
            </m:ctrlPr>
          </m:dPr>
          <m:e>
            <m:r>
              <w:rPr>
                <w:rFonts w:hAnsi="Times New Roman" w:cs="Times New Roman"/>
              </w:rPr>
              <m:t>1+</m:t>
            </m:r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y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</m:e>
        </m:d>
        <m:r>
          <w:rPr>
            <w:rFonts w:cs="Times New Roman"/>
          </w:rPr>
          <m:t>dx</m:t>
        </m:r>
      </m:oMath>
      <w:r w:rsidRPr="00641C45">
        <w:rPr>
          <w:rFonts w:ascii="Times New Roman" w:hAnsi="Times New Roman" w:cs="Times New Roman"/>
        </w:rPr>
        <w:t xml:space="preserve"> is </w:t>
      </w:r>
    </w:p>
    <w:p w14:paraId="57D24B6F" w14:textId="77777777" w:rsidR="00641C45" w:rsidRPr="00641C45" w:rsidRDefault="00641C45" w:rsidP="00641C45">
      <w:pPr>
        <w:pStyle w:val="Default"/>
        <w:ind w:left="371"/>
        <w:rPr>
          <w:rFonts w:ascii="Times New Roman" w:hAnsi="Times New Roman" w:cs="Times New Roman"/>
        </w:rPr>
      </w:pPr>
    </w:p>
    <w:p w14:paraId="39A4BD30" w14:textId="77777777" w:rsidR="00641C45" w:rsidRPr="00641C45" w:rsidRDefault="00641C45" w:rsidP="007621B3">
      <w:pPr>
        <w:pStyle w:val="Default"/>
        <w:numPr>
          <w:ilvl w:val="0"/>
          <w:numId w:val="6"/>
        </w:numPr>
        <w:rPr>
          <w:rFonts w:ascii="Times New Roman" w:hAnsi="Times New Roman" w:cs="Times New Roman"/>
        </w:rPr>
      </w:pPr>
      <w:r w:rsidRPr="00641C45">
        <w:rPr>
          <w:rFonts w:cs="Times New Roman"/>
        </w:rPr>
        <w:t>𝑦</w:t>
      </w:r>
      <w:r w:rsidRPr="00641C45">
        <w:rPr>
          <w:rFonts w:ascii="Times New Roman" w:hAnsi="Times New Roman" w:cs="Times New Roman"/>
        </w:rPr>
        <w:t>=</w:t>
      </w:r>
      <w:r w:rsidRPr="00641C45">
        <w:rPr>
          <w:rFonts w:cs="Times New Roman"/>
        </w:rPr>
        <w:t>𝑡𝑎𝑛𝑥</w:t>
      </w:r>
      <w:r w:rsidRPr="00641C45">
        <w:rPr>
          <w:rFonts w:ascii="Times New Roman" w:hAnsi="Times New Roman" w:cs="Times New Roman"/>
        </w:rPr>
        <w:t>+</w:t>
      </w:r>
      <w:r w:rsidRPr="00641C45">
        <w:rPr>
          <w:rFonts w:cs="Times New Roman"/>
        </w:rPr>
        <w:t>𝑐</w:t>
      </w:r>
      <w:r w:rsidRPr="00641C45">
        <w:rPr>
          <w:rFonts w:ascii="Times New Roman" w:hAnsi="Times New Roman" w:cs="Times New Roman"/>
        </w:rPr>
        <w:t xml:space="preserve">  </w:t>
      </w:r>
    </w:p>
    <w:p w14:paraId="7FFAA86F" w14:textId="77777777" w:rsidR="00641C45" w:rsidRPr="00641C45" w:rsidRDefault="00641C45" w:rsidP="007621B3">
      <w:pPr>
        <w:pStyle w:val="Default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641C45">
        <w:rPr>
          <w:rFonts w:cs="Times New Roman"/>
          <w:b/>
        </w:rPr>
        <w:t>𝑦</w:t>
      </w:r>
      <w:r w:rsidRPr="00641C45">
        <w:rPr>
          <w:rFonts w:ascii="Times New Roman" w:hAnsi="Times New Roman" w:cs="Times New Roman"/>
          <w:b/>
        </w:rPr>
        <w:t>=</w:t>
      </w:r>
      <w:r w:rsidRPr="00641C45">
        <w:rPr>
          <w:rFonts w:cs="Times New Roman"/>
          <w:b/>
        </w:rPr>
        <w:t>𝑡𝑎𝑛</w:t>
      </w:r>
      <w:r w:rsidRPr="00641C45">
        <w:rPr>
          <w:rFonts w:ascii="Times New Roman" w:hAnsi="Times New Roman" w:cs="Times New Roman"/>
          <w:b/>
        </w:rPr>
        <w:t>(</w:t>
      </w:r>
      <w:r w:rsidRPr="00641C45">
        <w:rPr>
          <w:rFonts w:cs="Times New Roman"/>
          <w:b/>
        </w:rPr>
        <w:t>𝑥</w:t>
      </w:r>
      <w:r w:rsidRPr="00641C45">
        <w:rPr>
          <w:rFonts w:ascii="Times New Roman" w:hAnsi="Times New Roman" w:cs="Times New Roman"/>
          <w:b/>
        </w:rPr>
        <w:t>+</w:t>
      </w:r>
      <w:r w:rsidRPr="00641C45">
        <w:rPr>
          <w:rFonts w:cs="Times New Roman"/>
          <w:b/>
        </w:rPr>
        <w:t>𝑐</w:t>
      </w:r>
      <w:r w:rsidRPr="00641C45">
        <w:rPr>
          <w:rFonts w:ascii="Times New Roman" w:hAnsi="Times New Roman" w:cs="Times New Roman"/>
          <w:b/>
        </w:rPr>
        <w:t xml:space="preserve">)  </w:t>
      </w:r>
    </w:p>
    <w:p w14:paraId="4E1CADE6" w14:textId="77777777" w:rsidR="00641C45" w:rsidRPr="00641C45" w:rsidRDefault="00641C45" w:rsidP="007621B3">
      <w:pPr>
        <w:pStyle w:val="Default"/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cs="Times New Roman"/>
          </w:rPr>
          <w:lastRenderedPageBreak/>
          <m:t>y</m:t>
        </m:r>
        <m:r>
          <w:rPr>
            <w:rFonts w:hAnsi="Times New Roman" w:cs="Times New Roman"/>
          </w:rPr>
          <m:t>=</m:t>
        </m:r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tan</m:t>
            </m:r>
          </m:e>
          <m:sup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hAnsi="Times New Roman" w:cs="Times New Roman"/>
              </w:rPr>
              <m:t>1</m:t>
            </m:r>
          </m:sup>
        </m:sSup>
        <m:d>
          <m:dPr>
            <m:ctrlPr>
              <w:rPr>
                <w:rFonts w:hAnsi="Times New Roman" w:cs="Times New Roman"/>
                <w:i/>
              </w:rPr>
            </m:ctrlPr>
          </m:dPr>
          <m:e>
            <m:r>
              <w:rPr>
                <w:rFonts w:cs="Times New Roman"/>
              </w:rPr>
              <m:t>y</m:t>
            </m:r>
            <m:r>
              <w:rPr>
                <w:rFonts w:hAnsi="Times New Roman" w:cs="Times New Roman"/>
              </w:rPr>
              <m:t>+</m:t>
            </m:r>
            <m:r>
              <w:rPr>
                <w:rFonts w:cs="Times New Roman"/>
              </w:rPr>
              <m:t>c</m:t>
            </m:r>
          </m:e>
        </m:d>
        <m:r>
          <w:rPr>
            <w:rFonts w:hAnsi="Times New Roman" w:cs="Times New Roman"/>
          </w:rPr>
          <m:t>=</m:t>
        </m:r>
        <m:r>
          <w:rPr>
            <w:rFonts w:cs="Times New Roman"/>
          </w:rPr>
          <m:t>x</m:t>
        </m:r>
      </m:oMath>
    </w:p>
    <w:p w14:paraId="3D4828E5" w14:textId="77777777" w:rsidR="00641C45" w:rsidRPr="008327B1" w:rsidRDefault="00000000" w:rsidP="007621B3">
      <w:pPr>
        <w:pStyle w:val="Default"/>
        <w:numPr>
          <w:ilvl w:val="0"/>
          <w:numId w:val="6"/>
        </w:numPr>
        <w:spacing w:after="240"/>
        <w:rPr>
          <w:rFonts w:ascii="Times New Roman" w:hAnsi="Times New Roman" w:cs="Times New Roman"/>
        </w:rPr>
      </w:pPr>
      <m:oMath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tan</m:t>
            </m:r>
          </m:e>
          <m:sup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hAnsi="Times New Roman" w:cs="Times New Roman"/>
              </w:rPr>
              <m:t>1</m:t>
            </m:r>
          </m:sup>
        </m:sSup>
        <m:d>
          <m:dPr>
            <m:ctrlPr>
              <w:rPr>
                <w:rFonts w:hAnsi="Times New Roman" w:cs="Times New Roman"/>
                <w:i/>
              </w:rPr>
            </m:ctrlPr>
          </m:dPr>
          <m:e>
            <m:r>
              <w:rPr>
                <w:rFonts w:cs="Times New Roman"/>
              </w:rPr>
              <m:t>y</m:t>
            </m:r>
            <m:r>
              <w:rPr>
                <w:rFonts w:hAnsi="Times New Roman" w:cs="Times New Roman"/>
              </w:rPr>
              <m:t>+</m:t>
            </m:r>
            <m:r>
              <w:rPr>
                <w:rFonts w:cs="Times New Roman"/>
              </w:rPr>
              <m:t>c</m:t>
            </m:r>
          </m:e>
        </m:d>
        <m:r>
          <w:rPr>
            <w:rFonts w:hAnsi="Times New Roman" w:cs="Times New Roman"/>
          </w:rPr>
          <m:t>=2</m:t>
        </m:r>
        <m:r>
          <w:rPr>
            <w:rFonts w:cs="Times New Roman"/>
          </w:rPr>
          <m:t>x</m:t>
        </m:r>
      </m:oMath>
    </w:p>
    <w:p w14:paraId="1455B8F4" w14:textId="77777777" w:rsidR="00E42B1B" w:rsidRPr="00C46EDD" w:rsidRDefault="00E42B1B" w:rsidP="0033685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number of conjugacy classes for the symmetric group 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Times New Roman" w:cs="Times New Roman"/>
              </w:rPr>
              <m:t>5</m:t>
            </m:r>
          </m:sub>
        </m:sSub>
      </m:oMath>
      <w:r w:rsidRPr="00275143">
        <w:rPr>
          <w:rFonts w:ascii="Times New Roman" w:hAnsi="Times New Roman" w:cs="Times New Roman"/>
        </w:rPr>
        <w:t xml:space="preserve"> is </w:t>
      </w:r>
    </w:p>
    <w:p w14:paraId="37A5215D" w14:textId="77777777" w:rsidR="00E42B1B" w:rsidRPr="00C46EDD" w:rsidRDefault="00E42B1B" w:rsidP="007621B3">
      <w:pPr>
        <w:pStyle w:val="Normal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C46EDD">
        <w:rPr>
          <w:rFonts w:ascii="Times New Roman" w:hAnsi="Times New Roman" w:cs="Times New Roman"/>
          <w:b/>
        </w:rPr>
        <w:t>7</w:t>
      </w:r>
    </w:p>
    <w:p w14:paraId="54FDB384" w14:textId="77777777" w:rsidR="00E42B1B" w:rsidRPr="00C46EDD" w:rsidRDefault="00E42B1B" w:rsidP="007621B3">
      <w:pPr>
        <w:pStyle w:val="Normal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</w:p>
    <w:p w14:paraId="23DCBAC7" w14:textId="77777777" w:rsidR="00E42B1B" w:rsidRPr="00C46EDD" w:rsidRDefault="00E42B1B" w:rsidP="007621B3">
      <w:pPr>
        <w:pStyle w:val="Normal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</w:p>
    <w:p w14:paraId="65F62661" w14:textId="77777777" w:rsidR="00E42B1B" w:rsidRPr="00C46EDD" w:rsidRDefault="00E42B1B" w:rsidP="007621B3">
      <w:pPr>
        <w:pStyle w:val="Normal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</w:p>
    <w:p w14:paraId="2F2B3905" w14:textId="77777777" w:rsidR="00E42B1B" w:rsidRPr="002F3CAB" w:rsidRDefault="00E42B1B" w:rsidP="0033685A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r w:rsidRPr="002F3CAB">
        <w:rPr>
          <w:rFonts w:ascii="Times New Roman" w:hAnsi="Times New Roman" w:cs="Times New Roman"/>
          <w:color w:val="000000"/>
          <w:lang w:val="en-US"/>
        </w:rPr>
        <w:t xml:space="preserve">The number of irreducible </w:t>
      </w:r>
      <w:proofErr w:type="gramStart"/>
      <w:r w:rsidRPr="002F3CAB">
        <w:rPr>
          <w:rFonts w:ascii="Times New Roman" w:hAnsi="Times New Roman" w:cs="Times New Roman"/>
          <w:color w:val="000000"/>
          <w:lang w:val="en-US"/>
        </w:rPr>
        <w:t>polynomial</w:t>
      </w:r>
      <w:proofErr w:type="gramEnd"/>
      <w:r w:rsidRPr="002F3CAB">
        <w:rPr>
          <w:rFonts w:ascii="Times New Roman" w:hAnsi="Times New Roman" w:cs="Times New Roman"/>
          <w:color w:val="000000"/>
          <w:lang w:val="en-US"/>
        </w:rPr>
        <w:t xml:space="preserve"> of degree 3 over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</m:oMath>
    </w:p>
    <w:p w14:paraId="2837503B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6D0DB1FC" w14:textId="77777777" w:rsidR="00E42B1B" w:rsidRPr="00275143" w:rsidRDefault="00E42B1B" w:rsidP="007621B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4</w:t>
      </w:r>
    </w:p>
    <w:p w14:paraId="4172067C" w14:textId="77777777" w:rsidR="00E42B1B" w:rsidRPr="00275143" w:rsidRDefault="00E42B1B" w:rsidP="007621B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b/>
          <w:color w:val="000000"/>
          <w:lang w:val="en-US"/>
        </w:rPr>
        <w:t>2</w:t>
      </w:r>
    </w:p>
    <w:p w14:paraId="4E6F994A" w14:textId="77777777" w:rsidR="00E42B1B" w:rsidRPr="00275143" w:rsidRDefault="00E42B1B" w:rsidP="007621B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6</w:t>
      </w:r>
    </w:p>
    <w:p w14:paraId="2A588859" w14:textId="77777777" w:rsidR="00E42B1B" w:rsidRPr="00275143" w:rsidRDefault="00E42B1B" w:rsidP="007621B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8</w:t>
      </w:r>
    </w:p>
    <w:p w14:paraId="2173775B" w14:textId="77777777"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65B69A4D" w14:textId="77777777" w:rsidR="00E42B1B" w:rsidRPr="00275143" w:rsidRDefault="00E42B1B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dimension of a vector space </w:t>
      </w:r>
      <w:proofErr w:type="gramStart"/>
      <w:r w:rsidRPr="00275143">
        <w:rPr>
          <w:rFonts w:ascii="Times New Roman" w:hAnsi="Times New Roman" w:cs="Times New Roman"/>
          <w:color w:val="000000"/>
          <w:lang w:val="en-US"/>
        </w:rPr>
        <w:t>ℝ  set</w:t>
      </w:r>
      <w:proofErr w:type="gramEnd"/>
      <w:r w:rsidRPr="00275143">
        <w:rPr>
          <w:rFonts w:ascii="Times New Roman" w:hAnsi="Times New Roman" w:cs="Times New Roman"/>
          <w:color w:val="000000"/>
          <w:lang w:val="en-US"/>
        </w:rPr>
        <w:t xml:space="preserve"> of real numbers over </w:t>
      </w:r>
      <w:proofErr w:type="gramStart"/>
      <w:r w:rsidRPr="00275143">
        <w:rPr>
          <w:rFonts w:ascii="Times New Roman" w:hAnsi="Times New Roman" w:cs="Times New Roman"/>
          <w:color w:val="000000"/>
          <w:lang w:val="en-US"/>
        </w:rPr>
        <w:t>ℚ  set</w:t>
      </w:r>
      <w:proofErr w:type="gramEnd"/>
      <w:r w:rsidRPr="00275143">
        <w:rPr>
          <w:rFonts w:ascii="Times New Roman" w:hAnsi="Times New Roman" w:cs="Times New Roman"/>
          <w:color w:val="000000"/>
          <w:lang w:val="en-US"/>
        </w:rPr>
        <w:t xml:space="preserve"> of rational numbers is </w:t>
      </w:r>
    </w:p>
    <w:p w14:paraId="294A5750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24045BA6" w14:textId="77777777" w:rsidR="00E42B1B" w:rsidRPr="00275143" w:rsidRDefault="00E42B1B" w:rsidP="007621B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0</w:t>
      </w:r>
    </w:p>
    <w:p w14:paraId="563CC300" w14:textId="77777777" w:rsidR="00E42B1B" w:rsidRPr="00275143" w:rsidRDefault="00E42B1B" w:rsidP="007621B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1</w:t>
      </w:r>
    </w:p>
    <w:p w14:paraId="7411ACB7" w14:textId="77777777" w:rsidR="00E42B1B" w:rsidRPr="00275143" w:rsidRDefault="00E42B1B" w:rsidP="007621B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2</w:t>
      </w:r>
    </w:p>
    <w:p w14:paraId="651BE0E3" w14:textId="77777777" w:rsidR="00E42B1B" w:rsidRPr="00275143" w:rsidRDefault="00E42B1B" w:rsidP="007621B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b/>
          <w:color w:val="000000"/>
          <w:lang w:val="en-US"/>
        </w:rPr>
        <w:t>Infinity</w:t>
      </w:r>
    </w:p>
    <w:p w14:paraId="798F60C5" w14:textId="77777777"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0C804C85" w14:textId="77777777" w:rsidR="00E42B1B" w:rsidRPr="00275143" w:rsidRDefault="00E42B1B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Jordan Canonical form of the matrix </w:t>
      </w: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2</m:t>
                  </m:r>
                </m:e>
              </m:mr>
            </m:m>
          </m:e>
        </m:d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.</w:t>
      </w:r>
    </w:p>
    <w:p w14:paraId="310453F9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0E164024" w14:textId="77777777" w:rsidR="00E42B1B" w:rsidRPr="00275143" w:rsidRDefault="00E42B1B" w:rsidP="007621B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Three Jordan block of size 1. </w:t>
      </w:r>
    </w:p>
    <w:p w14:paraId="06A75FE7" w14:textId="77777777" w:rsidR="00E42B1B" w:rsidRPr="00275143" w:rsidRDefault="00E42B1B" w:rsidP="007621B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One Jordan block of size 3. </w:t>
      </w:r>
    </w:p>
    <w:p w14:paraId="5E16C495" w14:textId="77777777" w:rsidR="00E42B1B" w:rsidRPr="00275143" w:rsidRDefault="00E42B1B" w:rsidP="007621B3">
      <w:pPr>
        <w:pStyle w:val="Default"/>
        <w:numPr>
          <w:ilvl w:val="0"/>
          <w:numId w:val="20"/>
        </w:numPr>
        <w:rPr>
          <w:rFonts w:ascii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One Jordan block of size 2 and one of size 1. </w:t>
      </w:r>
    </w:p>
    <w:p w14:paraId="2A8073A7" w14:textId="77777777" w:rsidR="00E42B1B" w:rsidRPr="00275143" w:rsidRDefault="00E42B1B" w:rsidP="007621B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Not defined since the matrix is not diagonalizable. </w:t>
      </w:r>
    </w:p>
    <w:p w14:paraId="1CE19A3F" w14:textId="77777777"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15E72ECB" w14:textId="77777777" w:rsidR="00E42B1B" w:rsidRPr="00275143" w:rsidRDefault="00E42B1B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Let </w:t>
      </w:r>
      <w:r w:rsidRPr="00275143">
        <w:rPr>
          <w:rFonts w:ascii="Cambria Math" w:hAnsi="Cambria Math" w:cs="Times New Roman"/>
          <w:color w:val="000000"/>
          <w:lang w:val="en-US"/>
        </w:rPr>
        <w:t>𝑉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 be a finite-dimensional vector space over C. A linear operator </w:t>
      </w:r>
      <w:proofErr w:type="gramStart"/>
      <w:r w:rsidRPr="00275143">
        <w:rPr>
          <w:rFonts w:ascii="Cambria Math" w:hAnsi="Cambria Math" w:cs="Times New Roman"/>
          <w:color w:val="000000"/>
          <w:lang w:val="en-US"/>
        </w:rPr>
        <w:t>𝑇</w:t>
      </w:r>
      <w:r w:rsidRPr="00275143">
        <w:rPr>
          <w:rFonts w:ascii="Times New Roman" w:hAnsi="Times New Roman" w:cs="Times New Roman"/>
          <w:color w:val="000000"/>
          <w:lang w:val="en-US"/>
        </w:rPr>
        <w:t>:</w:t>
      </w:r>
      <w:r w:rsidRPr="00275143">
        <w:rPr>
          <w:rFonts w:ascii="Cambria Math" w:hAnsi="Cambria Math" w:cs="Times New Roman"/>
          <w:color w:val="000000"/>
          <w:lang w:val="en-US"/>
        </w:rPr>
        <w:t>𝑉</w:t>
      </w:r>
      <w:proofErr w:type="gramEnd"/>
      <w:r w:rsidRPr="00275143">
        <w:rPr>
          <w:rFonts w:ascii="Times New Roman" w:hAnsi="Times New Roman" w:cs="Times New Roman"/>
          <w:color w:val="000000"/>
          <w:lang w:val="en-US"/>
        </w:rPr>
        <w:t xml:space="preserve">→is diagonalizable if: </w:t>
      </w:r>
    </w:p>
    <w:p w14:paraId="60FAD54C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14:paraId="11D59D41" w14:textId="77777777" w:rsidR="00E42B1B" w:rsidRPr="00275143" w:rsidRDefault="00E42B1B" w:rsidP="007621B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The minimal polynomial of   has no repeated roots. </w:t>
      </w:r>
    </w:p>
    <w:p w14:paraId="4AFE7585" w14:textId="77777777" w:rsidR="00E42B1B" w:rsidRPr="00275143" w:rsidRDefault="00E42B1B" w:rsidP="007621B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characteristic polynomial of </w:t>
      </w:r>
      <w:r w:rsidRPr="00275143">
        <w:rPr>
          <w:rFonts w:ascii="Cambria Math" w:hAnsi="Cambria Math" w:cs="Times New Roman"/>
          <w:color w:val="000000"/>
          <w:lang w:val="en-US"/>
        </w:rPr>
        <w:t>𝑇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 splits. </w:t>
      </w:r>
    </w:p>
    <w:p w14:paraId="1EEF3DEB" w14:textId="77777777" w:rsidR="00E42B1B" w:rsidRPr="00275143" w:rsidRDefault="00E42B1B" w:rsidP="007621B3">
      <w:pPr>
        <w:pStyle w:val="Default"/>
        <w:numPr>
          <w:ilvl w:val="0"/>
          <w:numId w:val="21"/>
        </w:numPr>
        <w:rPr>
          <w:rFonts w:ascii="Times New Roman" w:hAnsi="Times New Roman" w:cs="Times New Roman"/>
        </w:rPr>
      </w:pPr>
      <w:r w:rsidRPr="00275143">
        <w:rPr>
          <w:rFonts w:cs="Times New Roman"/>
        </w:rPr>
        <w:t>𝑇</w:t>
      </w:r>
      <w:r w:rsidRPr="00275143">
        <w:rPr>
          <w:rFonts w:ascii="Times New Roman" w:hAnsi="Times New Roman" w:cs="Times New Roman"/>
        </w:rPr>
        <w:t xml:space="preserve"> has an eigenvalue. </w:t>
      </w:r>
    </w:p>
    <w:p w14:paraId="5B27289A" w14:textId="77777777" w:rsidR="00E42B1B" w:rsidRPr="00275143" w:rsidRDefault="00E42B1B" w:rsidP="007621B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  is invertible. </w:t>
      </w:r>
    </w:p>
    <w:p w14:paraId="084D79AF" w14:textId="77777777"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1F41EAF8" w14:textId="77777777" w:rsidR="00E42B1B" w:rsidRPr="00275143" w:rsidRDefault="00E42B1B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Let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num>
          <m:den>
            <m:r>
              <w:rPr>
                <w:rFonts w:ascii="Cambria Math" w:hAnsi="Times New Roman" w:cs="Times New Roman"/>
                <w:color w:val="000000"/>
                <w:lang w:val="en-US"/>
              </w:rPr>
              <m:t>1+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</w:rPr>
                  <m:t>2</m:t>
                </m:r>
              </m:sup>
            </m:sSup>
          </m:den>
        </m:f>
      </m:oMath>
      <w:r w:rsidRPr="00275143">
        <w:rPr>
          <w:rFonts w:ascii="Times New Roman" w:hAnsi="Times New Roman" w:cs="Times New Roman"/>
          <w:color w:val="000000"/>
          <w:lang w:val="en-US"/>
        </w:rPr>
        <w:t>. The sequence {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</m:sub>
        </m:sSub>
      </m:oMath>
      <w:r w:rsidRPr="00275143">
        <w:rPr>
          <w:rFonts w:ascii="Times New Roman" w:hAnsi="Times New Roman" w:cs="Times New Roman"/>
          <w:color w:val="000000"/>
          <w:lang w:val="en-US"/>
        </w:rPr>
        <w:t xml:space="preserve"> } converges uniformly on </w:t>
      </w:r>
      <w:proofErr w:type="gramStart"/>
      <w:r w:rsidRPr="00275143">
        <w:rPr>
          <w:rFonts w:ascii="Times New Roman" w:hAnsi="Times New Roman" w:cs="Times New Roman"/>
          <w:color w:val="000000"/>
          <w:lang w:val="en-US"/>
        </w:rPr>
        <w:t>ℝ  to</w:t>
      </w:r>
      <w:proofErr w:type="gramEnd"/>
      <w:r w:rsidRPr="00275143">
        <w:rPr>
          <w:rFonts w:ascii="Times New Roman" w:hAnsi="Times New Roman" w:cs="Times New Roman"/>
          <w:color w:val="000000"/>
          <w:lang w:val="en-US"/>
        </w:rPr>
        <w:t xml:space="preserve">: </w:t>
      </w:r>
    </w:p>
    <w:p w14:paraId="3EDFEF01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14:paraId="2FE0DB12" w14:textId="77777777" w:rsidR="00E42B1B" w:rsidRPr="00275143" w:rsidRDefault="00E42B1B" w:rsidP="007621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x</w:t>
      </w:r>
    </w:p>
    <w:p w14:paraId="604115FB" w14:textId="77777777" w:rsidR="00E42B1B" w:rsidRPr="00275143" w:rsidRDefault="00E42B1B" w:rsidP="007621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>0</w:t>
      </w:r>
    </w:p>
    <w:p w14:paraId="3BF53339" w14:textId="77777777" w:rsidR="00E42B1B" w:rsidRPr="00275143" w:rsidRDefault="00000000" w:rsidP="007621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den>
        </m:f>
      </m:oMath>
    </w:p>
    <w:p w14:paraId="48BAE0E8" w14:textId="77777777"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4452FDE5" w14:textId="77777777" w:rsidR="00E42B1B" w:rsidRPr="00275143" w:rsidRDefault="00E42B1B" w:rsidP="007621B3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It does not converge uniformly </w:t>
      </w:r>
    </w:p>
    <w:p w14:paraId="3EE31D52" w14:textId="77777777" w:rsidR="00E42B1B" w:rsidRPr="00275143" w:rsidRDefault="00E42B1B" w:rsidP="00E42B1B">
      <w:pPr>
        <w:pStyle w:val="ListParagraph"/>
        <w:rPr>
          <w:rFonts w:ascii="Times New Roman" w:hAnsi="Times New Roman" w:cs="Times New Roman"/>
          <w:color w:val="000000"/>
          <w:lang w:val="en-US"/>
        </w:rPr>
      </w:pPr>
    </w:p>
    <w:p w14:paraId="29E8B88B" w14:textId="77777777" w:rsidR="00E42B1B" w:rsidRPr="00275143" w:rsidRDefault="00E42B1B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series </w:t>
      </w:r>
      <m:oMath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=1</m:t>
            </m:r>
          </m:sub>
          <m:sup>
            <m:r>
              <w:rPr>
                <w:rFonts w:ascii="Cambria Math" w:hAnsi="Times New Roman" w:cs="Times New Roman"/>
                <w:color w:val="000000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Times New Roman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color w:val="000000"/>
                            <w:lang w:val="en-US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lang w:val="en-US"/>
                      </w:rPr>
                      <m:t>n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i/>
                        <w:color w:val="00000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/>
                        <w:lang w:val="en-US"/>
                      </w:rPr>
                      <m:t>n</m:t>
                    </m:r>
                  </m:e>
                </m:rad>
              </m:den>
            </m:f>
          </m:e>
        </m:nary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is</w:t>
      </w:r>
    </w:p>
    <w:p w14:paraId="5FFC7998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73D1B8E6" w14:textId="77777777" w:rsidR="00E42B1B" w:rsidRPr="00275143" w:rsidRDefault="00E42B1B" w:rsidP="007621B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Absolutely converges </w:t>
      </w:r>
    </w:p>
    <w:p w14:paraId="4FAF32FC" w14:textId="77777777" w:rsidR="00E42B1B" w:rsidRPr="00275143" w:rsidRDefault="00E42B1B" w:rsidP="007621B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Conditionally convergent </w:t>
      </w:r>
    </w:p>
    <w:p w14:paraId="0F43C8E3" w14:textId="77777777" w:rsidR="00E42B1B" w:rsidRPr="00275143" w:rsidRDefault="00E42B1B" w:rsidP="007621B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Divergent </w:t>
      </w:r>
    </w:p>
    <w:p w14:paraId="367E700D" w14:textId="77777777" w:rsidR="00E42B1B" w:rsidRPr="00275143" w:rsidRDefault="00E42B1B" w:rsidP="007621B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None of these </w:t>
      </w:r>
    </w:p>
    <w:p w14:paraId="2B9D766B" w14:textId="77777777"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52D4BC97" w14:textId="77777777" w:rsidR="00E42B1B" w:rsidRPr="00275143" w:rsidRDefault="00E42B1B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image of the unit disk under the map </w:t>
      </w:r>
      <m:oMath>
        <m:r>
          <w:rPr>
            <w:rFonts w:ascii="Cambria Math" w:hAnsi="Cambria Math" w:cs="Times New Roman"/>
            <w:color w:val="000000"/>
            <w:lang w:val="en-US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z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val="en-US"/>
              </w:rPr>
              <m:t>z</m:t>
            </m:r>
            <m:r>
              <w:rPr>
                <w:rFonts w:ascii="Times New Roman" w:hAnsi="Times New Roman" w:cs="Times New Roman"/>
                <w:color w:val="000000"/>
                <w:lang w:val="en-US"/>
              </w:rPr>
              <m:t>-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z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+1</m:t>
            </m:r>
          </m:den>
        </m:f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is</w:t>
      </w:r>
    </w:p>
    <w:p w14:paraId="4653BEE7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14:paraId="15CF79CA" w14:textId="77777777" w:rsidR="00E42B1B" w:rsidRPr="00275143" w:rsidRDefault="00E42B1B" w:rsidP="007621B3">
      <w:pPr>
        <w:pStyle w:val="Default"/>
        <w:numPr>
          <w:ilvl w:val="0"/>
          <w:numId w:val="24"/>
        </w:numPr>
        <w:rPr>
          <w:rFonts w:ascii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right half-plane </w:t>
      </w:r>
    </w:p>
    <w:p w14:paraId="537FF400" w14:textId="77777777" w:rsidR="00E42B1B" w:rsidRPr="00275143" w:rsidRDefault="00E42B1B" w:rsidP="007621B3">
      <w:pPr>
        <w:pStyle w:val="Default"/>
        <w:numPr>
          <w:ilvl w:val="0"/>
          <w:numId w:val="24"/>
        </w:numPr>
        <w:rPr>
          <w:rFonts w:ascii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upper half-plane </w:t>
      </w:r>
    </w:p>
    <w:p w14:paraId="6EC097FD" w14:textId="77777777" w:rsidR="00E42B1B" w:rsidRPr="00275143" w:rsidRDefault="00E42B1B" w:rsidP="007621B3">
      <w:pPr>
        <w:pStyle w:val="Default"/>
        <w:numPr>
          <w:ilvl w:val="0"/>
          <w:numId w:val="24"/>
        </w:numPr>
        <w:rPr>
          <w:rFonts w:ascii="Times New Roman" w:hAnsi="Times New Roman" w:cs="Times New Roman"/>
          <w:b/>
        </w:rPr>
      </w:pPr>
      <w:r w:rsidRPr="00275143">
        <w:rPr>
          <w:rFonts w:ascii="Times New Roman" w:hAnsi="Times New Roman" w:cs="Times New Roman"/>
          <w:b/>
        </w:rPr>
        <w:t xml:space="preserve">The left half-plane </w:t>
      </w:r>
    </w:p>
    <w:p w14:paraId="6D93A5A4" w14:textId="77777777" w:rsidR="00E42B1B" w:rsidRPr="00275143" w:rsidRDefault="00E42B1B" w:rsidP="007621B3">
      <w:pPr>
        <w:pStyle w:val="Default"/>
        <w:numPr>
          <w:ilvl w:val="0"/>
          <w:numId w:val="24"/>
        </w:numPr>
        <w:rPr>
          <w:rFonts w:ascii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lower half-plane </w:t>
      </w:r>
    </w:p>
    <w:p w14:paraId="54467199" w14:textId="77777777"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2D80DF83" w14:textId="77777777" w:rsidR="00E42B1B" w:rsidRPr="00275143" w:rsidRDefault="00E42B1B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value of the </w:t>
      </w:r>
      <w:proofErr w:type="gramStart"/>
      <w:r w:rsidRPr="00275143">
        <w:rPr>
          <w:rFonts w:ascii="Times New Roman" w:hAnsi="Times New Roman" w:cs="Times New Roman"/>
          <w:color w:val="000000"/>
          <w:lang w:val="en-US"/>
        </w:rPr>
        <w:t xml:space="preserve">integral </w:t>
      </w: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is</w:t>
      </w:r>
      <w:proofErr w:type="gramEnd"/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∫</w:t>
      </w:r>
      <w:r w:rsidRPr="00275143">
        <w:rPr>
          <w:rFonts w:ascii="Times New Roman" w:eastAsiaTheme="minorEastAsia" w:hAnsi="Times New Roman" w:cs="Times New Roman"/>
          <w:color w:val="000000"/>
          <w:vertAlign w:val="subscript"/>
          <w:lang w:val="en-US"/>
        </w:rPr>
        <w:t xml:space="preserve">|z|=2 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val="en-US"/>
              </w:rPr>
              <m:t>dz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color w:val="000000"/>
                <w:lang w:val="en-US"/>
              </w:rPr>
              <m:t>+1</m:t>
            </m:r>
          </m:den>
        </m:f>
      </m:oMath>
    </w:p>
    <w:p w14:paraId="440B71C4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0618497E" w14:textId="77777777" w:rsidR="00E42B1B" w:rsidRPr="00275143" w:rsidRDefault="00E42B1B" w:rsidP="007621B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-π</w:t>
      </w:r>
      <w:proofErr w:type="spellStart"/>
      <w:r w:rsidRPr="00275143">
        <w:rPr>
          <w:rFonts w:ascii="Times New Roman" w:hAnsi="Times New Roman" w:cs="Times New Roman"/>
          <w:color w:val="000000"/>
          <w:lang w:val="en-US"/>
        </w:rPr>
        <w:t>i</w:t>
      </w:r>
      <w:proofErr w:type="spellEnd"/>
      <w:r w:rsidRPr="00275143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6CC81FB7" w14:textId="77777777" w:rsidR="00E42B1B" w:rsidRPr="00275143" w:rsidRDefault="00E42B1B" w:rsidP="007621B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2π</w:t>
      </w:r>
      <w:proofErr w:type="spellStart"/>
      <w:r w:rsidRPr="00275143">
        <w:rPr>
          <w:rFonts w:ascii="Times New Roman" w:hAnsi="Times New Roman" w:cs="Times New Roman"/>
          <w:color w:val="000000"/>
          <w:lang w:val="en-US"/>
        </w:rPr>
        <w:t>i</w:t>
      </w:r>
      <w:proofErr w:type="spellEnd"/>
      <w:r w:rsidRPr="00275143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5475B17B" w14:textId="77777777" w:rsidR="00E42B1B" w:rsidRPr="00275143" w:rsidRDefault="00E42B1B" w:rsidP="007621B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π</w:t>
      </w:r>
      <w:proofErr w:type="spellStart"/>
      <w:r w:rsidRPr="00275143">
        <w:rPr>
          <w:rFonts w:ascii="Times New Roman" w:hAnsi="Times New Roman" w:cs="Times New Roman"/>
          <w:color w:val="000000"/>
          <w:lang w:val="en-US"/>
        </w:rPr>
        <w:t>i</w:t>
      </w:r>
      <w:proofErr w:type="spellEnd"/>
      <w:r w:rsidRPr="00275143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42269B38" w14:textId="77777777" w:rsidR="00E42B1B" w:rsidRPr="00275143" w:rsidRDefault="00E42B1B" w:rsidP="007621B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>0</w:t>
      </w:r>
    </w:p>
    <w:p w14:paraId="5E1D7D85" w14:textId="77777777"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14:paraId="2C6550C7" w14:textId="77777777" w:rsidR="00E42B1B" w:rsidRPr="00275143" w:rsidRDefault="00E42B1B" w:rsidP="003368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residue of  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z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3</m:t>
                </m:r>
              </m:sup>
            </m:sSup>
          </m:den>
        </m:f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at z = 0 is </w:t>
      </w:r>
    </w:p>
    <w:p w14:paraId="45D8A6A1" w14:textId="77777777"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14:paraId="237D3B24" w14:textId="77777777" w:rsidR="00E42B1B" w:rsidRPr="00275143" w:rsidRDefault="00E42B1B" w:rsidP="007621B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b/>
          <w:color w:val="000000"/>
          <w:lang w:val="en-US"/>
        </w:rPr>
        <w:t>½</w:t>
      </w:r>
    </w:p>
    <w:p w14:paraId="1652A6F4" w14:textId="77777777" w:rsidR="00E42B1B" w:rsidRPr="00275143" w:rsidRDefault="00E42B1B" w:rsidP="007621B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0</w:t>
      </w:r>
    </w:p>
    <w:p w14:paraId="7BDB8E11" w14:textId="77777777" w:rsidR="00E42B1B" w:rsidRPr="00275143" w:rsidRDefault="00E42B1B" w:rsidP="007621B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1</w:t>
      </w:r>
    </w:p>
    <w:p w14:paraId="30E6218E" w14:textId="77777777" w:rsidR="00E42B1B" w:rsidRPr="00275143" w:rsidRDefault="00E42B1B" w:rsidP="007621B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1/6</w:t>
      </w:r>
    </w:p>
    <w:p w14:paraId="07A21656" w14:textId="77777777" w:rsidR="00E00CFF" w:rsidRPr="00641C45" w:rsidRDefault="00E00CF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703F9B3C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3333D43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C225E7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3504B6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B025BE9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8CD069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9243306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C62FB7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2164B5" w14:textId="77777777" w:rsidR="00FF0AFC" w:rsidRDefault="00FF0AF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E215CCE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F217A4" w14:textId="77777777" w:rsidR="00641C45" w:rsidRDefault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281A905" w14:textId="2BB09A39" w:rsidR="00E00CFF" w:rsidRDefault="008327B1" w:rsidP="00641C4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 w:rsidR="00000000">
        <w:rPr>
          <w:noProof/>
        </w:rPr>
        <w:pict w14:anchorId="26E83ECC">
          <v:rect id="Rectangle 2115278306" o:spid="_x0000_s1026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<v:textbox inset="2.53958mm,1.2694mm,2.53958mm,1.2694mm">
              <w:txbxContent>
                <w:p w14:paraId="1CE96C51" w14:textId="77777777" w:rsidR="00294749" w:rsidRDefault="00000000">
                  <w:pPr>
                    <w:spacing w:line="277" w:lineRule="auto"/>
                    <w:jc w:val="center"/>
                    <w:textDirection w:val="btLr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80"/>
                    </w:rPr>
                    <w:t>A</w:t>
                  </w:r>
                </w:p>
              </w:txbxContent>
            </v:textbox>
          </v:rect>
        </w:pic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E00CFF" w14:paraId="3BA7815D" w14:textId="77777777">
        <w:trPr>
          <w:cantSplit/>
          <w:tblHeader/>
          <w:jc w:val="center"/>
        </w:trPr>
        <w:tc>
          <w:tcPr>
            <w:tcW w:w="1402" w:type="dxa"/>
          </w:tcPr>
          <w:p w14:paraId="233E18BC" w14:textId="77777777" w:rsidR="00E00CFF" w:rsidRDefault="008327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2047A32A" w14:textId="77777777" w:rsidR="00E00CFF" w:rsidRDefault="008327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74B44F1" w14:textId="77777777" w:rsidR="00E00CFF" w:rsidRDefault="008327B1">
            <w:pPr>
              <w:pStyle w:val="Normal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1DA0C4B8" w14:textId="77777777" w:rsidR="00E00CFF" w:rsidRDefault="008327B1">
            <w:pPr>
              <w:pStyle w:val="Normal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67293D" w14:paraId="2084FC20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241AA14E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CAB02FB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79E2243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48953E54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67293D" w14:paraId="70FAFB0B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28C928C6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82E02E7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3242FE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2B40D368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67293D" w14:paraId="0D171D0B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677DD306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61157B19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2059D5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4422FB7F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67293D" w14:paraId="786A5862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4AC1E3AC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0B480B90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F05120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4F653335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67293D" w14:paraId="188A29C6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22CDA988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46ED78AF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F3BA6D8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4E7C7B11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67293D" w14:paraId="1FFEBECB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0771484E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1FEF94BB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5298CD8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660D1C2C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67293D" w14:paraId="4028042E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0AEA406D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57B63E6F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8601F1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01053752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67293D" w14:paraId="0F06391C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5A3525D0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43F87E58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13D162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26546728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67293D" w14:paraId="0A7A49C6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7CC996E6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5CAEEA71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D64D8AD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60D946B4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67293D" w14:paraId="671577F5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106CF75E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3F5A7ABC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D2350DF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1EE234EF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67293D" w14:paraId="119B8F9C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3DA7E89E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6D93BD7A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7D8E77B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373544C2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67293D" w14:paraId="6B2493DB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17E111F1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3079FBDB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BFC7F7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22672C8B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67293D" w14:paraId="34E170FD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75491DB5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1105B15A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718245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779F49DC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67293D" w14:paraId="4BAACC28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47B85B53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06944896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B15646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0B475C40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67293D" w14:paraId="14A3B762" w14:textId="77777777">
        <w:trPr>
          <w:cantSplit/>
          <w:trHeight w:val="528"/>
          <w:tblHeader/>
          <w:jc w:val="center"/>
        </w:trPr>
        <w:tc>
          <w:tcPr>
            <w:tcW w:w="1402" w:type="dxa"/>
          </w:tcPr>
          <w:p w14:paraId="7267013F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74A7BFED" w14:textId="77777777" w:rsidR="0067293D" w:rsidRDefault="0067293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7AD29E" w14:textId="77777777" w:rsidR="0067293D" w:rsidRDefault="0067293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1CEEEA6A" w14:textId="77777777"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 w14:paraId="65143B19" w14:textId="77777777">
        <w:trPr>
          <w:cantSplit/>
          <w:tblHeader/>
          <w:jc w:val="center"/>
        </w:trPr>
        <w:tc>
          <w:tcPr>
            <w:tcW w:w="1402" w:type="dxa"/>
          </w:tcPr>
          <w:p w14:paraId="67BEDA07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1FBF3DEC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B7587C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42CA470B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42B1B" w14:paraId="27AB82C5" w14:textId="77777777">
        <w:trPr>
          <w:cantSplit/>
          <w:tblHeader/>
          <w:jc w:val="center"/>
        </w:trPr>
        <w:tc>
          <w:tcPr>
            <w:tcW w:w="1402" w:type="dxa"/>
          </w:tcPr>
          <w:p w14:paraId="542C2092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3BEA6FDC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D21733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35D0D5EC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 w14:paraId="327CEF1A" w14:textId="77777777">
        <w:trPr>
          <w:cantSplit/>
          <w:tblHeader/>
          <w:jc w:val="center"/>
        </w:trPr>
        <w:tc>
          <w:tcPr>
            <w:tcW w:w="1402" w:type="dxa"/>
          </w:tcPr>
          <w:p w14:paraId="79C496B4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05D6811D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123E39F" w14:textId="77777777" w:rsidR="00E42B1B" w:rsidRPr="00E42B1B" w:rsidRDefault="00E42B1B">
            <w:pPr>
              <w:pStyle w:val="Normal1"/>
              <w:jc w:val="center"/>
              <w:rPr>
                <w:rFonts w:ascii="Times New Roman" w:hAnsi="Times New Roman" w:cs="Times New Roman"/>
              </w:rPr>
            </w:pPr>
            <w:r w:rsidRPr="00E42B1B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</w:tcPr>
          <w:p w14:paraId="28DFF313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42B1B" w14:paraId="2527FF15" w14:textId="77777777">
        <w:trPr>
          <w:cantSplit/>
          <w:tblHeader/>
          <w:jc w:val="center"/>
        </w:trPr>
        <w:tc>
          <w:tcPr>
            <w:tcW w:w="1402" w:type="dxa"/>
          </w:tcPr>
          <w:p w14:paraId="7DED920E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E092C95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1000F97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5A630E49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 w14:paraId="5A5961D1" w14:textId="77777777">
        <w:trPr>
          <w:cantSplit/>
          <w:tblHeader/>
          <w:jc w:val="center"/>
        </w:trPr>
        <w:tc>
          <w:tcPr>
            <w:tcW w:w="1402" w:type="dxa"/>
          </w:tcPr>
          <w:p w14:paraId="0A718613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40313848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B48F088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78406B18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42B1B" w14:paraId="36D23117" w14:textId="77777777">
        <w:trPr>
          <w:cantSplit/>
          <w:tblHeader/>
          <w:jc w:val="center"/>
        </w:trPr>
        <w:tc>
          <w:tcPr>
            <w:tcW w:w="1402" w:type="dxa"/>
          </w:tcPr>
          <w:p w14:paraId="320A708F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58CEB6D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308765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52C6FC84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 w14:paraId="141EEDE6" w14:textId="77777777">
        <w:trPr>
          <w:cantSplit/>
          <w:tblHeader/>
          <w:jc w:val="center"/>
        </w:trPr>
        <w:tc>
          <w:tcPr>
            <w:tcW w:w="1402" w:type="dxa"/>
          </w:tcPr>
          <w:p w14:paraId="38B210BA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22389374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F7D817C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3CDD62AA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 w14:paraId="2ECBFF6F" w14:textId="77777777">
        <w:trPr>
          <w:cantSplit/>
          <w:tblHeader/>
          <w:jc w:val="center"/>
        </w:trPr>
        <w:tc>
          <w:tcPr>
            <w:tcW w:w="1402" w:type="dxa"/>
          </w:tcPr>
          <w:p w14:paraId="019957BE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72C7B690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B3A866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7150409F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42B1B" w14:paraId="6105EF8C" w14:textId="77777777">
        <w:trPr>
          <w:cantSplit/>
          <w:tblHeader/>
          <w:jc w:val="center"/>
        </w:trPr>
        <w:tc>
          <w:tcPr>
            <w:tcW w:w="1402" w:type="dxa"/>
          </w:tcPr>
          <w:p w14:paraId="63131FE9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24</w:t>
            </w:r>
          </w:p>
        </w:tc>
        <w:tc>
          <w:tcPr>
            <w:tcW w:w="1701" w:type="dxa"/>
          </w:tcPr>
          <w:p w14:paraId="6FBC1EA2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F029C2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7E7EC985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42B1B" w14:paraId="682FE7D5" w14:textId="77777777">
        <w:trPr>
          <w:cantSplit/>
          <w:tblHeader/>
          <w:jc w:val="center"/>
        </w:trPr>
        <w:tc>
          <w:tcPr>
            <w:tcW w:w="1402" w:type="dxa"/>
          </w:tcPr>
          <w:p w14:paraId="3BC3ADFE" w14:textId="77777777" w:rsidR="00E42B1B" w:rsidRDefault="00E42B1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5CF6C4D6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EA1E3D" w14:textId="77777777" w:rsidR="00E42B1B" w:rsidRDefault="00E42B1B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0D96AB22" w14:textId="77777777"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</w:tbl>
    <w:p w14:paraId="10DDB4DE" w14:textId="77777777" w:rsidR="00E00CFF" w:rsidRDefault="00E00CFF" w:rsidP="004920AB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sectPr w:rsidR="00E00CFF" w:rsidSect="00E00CFF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24CD" w14:textId="77777777" w:rsidR="00C17588" w:rsidRDefault="00C17588" w:rsidP="00E00CFF">
      <w:pPr>
        <w:spacing w:after="0" w:line="240" w:lineRule="auto"/>
      </w:pPr>
      <w:r>
        <w:separator/>
      </w:r>
    </w:p>
  </w:endnote>
  <w:endnote w:type="continuationSeparator" w:id="0">
    <w:p w14:paraId="038D0F2D" w14:textId="77777777" w:rsidR="00C17588" w:rsidRDefault="00C17588" w:rsidP="00E00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14D33D3-8804-47A2-B5A2-852A364852AB}"/>
    <w:embedBold r:id="rId2" w:fontKey="{61BD32D9-5CD2-4D40-AAF8-C56E53A3F7A5}"/>
    <w:embedItalic r:id="rId3" w:fontKey="{800C0FDE-A5FB-4A29-B4DF-1E45B186E3FB}"/>
    <w:embedBoldItalic r:id="rId4" w:fontKey="{C76C5439-7886-4931-808D-A31B84780A53}"/>
  </w:font>
  <w:font w:name="Play">
    <w:charset w:val="00"/>
    <w:family w:val="auto"/>
    <w:pitch w:val="default"/>
    <w:embedRegular r:id="rId5" w:fontKey="{0B1149A0-E369-4BA8-B583-6052C13C780B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14353480-CBB1-4051-A7CE-BF9FC002DAD6}"/>
    <w:embedItalic r:id="rId7" w:fontKey="{EEC42716-5FFF-47A4-A804-7F560A047F6E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8" w:fontKey="{083C0FB8-57E7-4E09-8B42-3F63CCE57D5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DD793602-84F8-4FE1-988F-F6BCF3E63FE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561740F-E6B5-4C2D-B40F-0FAE222F36D7}"/>
    <w:embedBold r:id="rId11" w:fontKey="{047F646F-E990-4932-B301-530D08AEEFA5}"/>
    <w:embedItalic r:id="rId12" w:fontKey="{7105C19D-11BD-4689-93B8-A21B45B36FF5}"/>
    <w:embedBoldItalic r:id="rId13" w:fontKey="{909DBC66-15BA-4952-B4BD-6C3AC9EF61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A2DF3" w14:textId="77777777" w:rsidR="008327B1" w:rsidRDefault="00B064B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8327B1">
      <w:rPr>
        <w:color w:val="000000"/>
      </w:rPr>
      <w:instrText>PAGE</w:instrText>
    </w:r>
    <w:r>
      <w:rPr>
        <w:color w:val="000000"/>
      </w:rPr>
      <w:fldChar w:fldCharType="separate"/>
    </w:r>
    <w:r w:rsidR="00FF0AFC">
      <w:rPr>
        <w:noProof/>
        <w:color w:val="000000"/>
      </w:rPr>
      <w:t>1</w:t>
    </w:r>
    <w:r>
      <w:rPr>
        <w:color w:val="000000"/>
      </w:rPr>
      <w:fldChar w:fldCharType="end"/>
    </w:r>
  </w:p>
  <w:p w14:paraId="11119314" w14:textId="77777777" w:rsidR="008327B1" w:rsidRDefault="008327B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60F8" w14:textId="77777777" w:rsidR="00C17588" w:rsidRDefault="00C17588" w:rsidP="00E00CFF">
      <w:pPr>
        <w:spacing w:after="0" w:line="240" w:lineRule="auto"/>
      </w:pPr>
      <w:r>
        <w:separator/>
      </w:r>
    </w:p>
  </w:footnote>
  <w:footnote w:type="continuationSeparator" w:id="0">
    <w:p w14:paraId="27ED6F7C" w14:textId="77777777" w:rsidR="00C17588" w:rsidRDefault="00C17588" w:rsidP="00E00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A86"/>
    <w:multiLevelType w:val="hybridMultilevel"/>
    <w:tmpl w:val="3404EE74"/>
    <w:lvl w:ilvl="0" w:tplc="B1CA2DB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560CA1"/>
    <w:multiLevelType w:val="hybridMultilevel"/>
    <w:tmpl w:val="1662FE42"/>
    <w:lvl w:ilvl="0" w:tplc="8F74EA24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" w15:restartNumberingAfterBreak="0">
    <w:nsid w:val="0B9F0970"/>
    <w:multiLevelType w:val="hybridMultilevel"/>
    <w:tmpl w:val="3E06D342"/>
    <w:lvl w:ilvl="0" w:tplc="C0A27C7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C374953"/>
    <w:multiLevelType w:val="hybridMultilevel"/>
    <w:tmpl w:val="A510CE6E"/>
    <w:lvl w:ilvl="0" w:tplc="96DE6CAC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172A5702"/>
    <w:multiLevelType w:val="hybridMultilevel"/>
    <w:tmpl w:val="65E0D73A"/>
    <w:lvl w:ilvl="0" w:tplc="2E1C49F4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182452FB"/>
    <w:multiLevelType w:val="hybridMultilevel"/>
    <w:tmpl w:val="83F85780"/>
    <w:lvl w:ilvl="0" w:tplc="3EEA06F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1C2023FD"/>
    <w:multiLevelType w:val="hybridMultilevel"/>
    <w:tmpl w:val="ABC8B9DC"/>
    <w:lvl w:ilvl="0" w:tplc="F3661A56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1C290528"/>
    <w:multiLevelType w:val="hybridMultilevel"/>
    <w:tmpl w:val="7006EFBA"/>
    <w:lvl w:ilvl="0" w:tplc="23D2B46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206502D3"/>
    <w:multiLevelType w:val="hybridMultilevel"/>
    <w:tmpl w:val="406E1F96"/>
    <w:lvl w:ilvl="0" w:tplc="E83E298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26F247AF"/>
    <w:multiLevelType w:val="hybridMultilevel"/>
    <w:tmpl w:val="E9169C5A"/>
    <w:lvl w:ilvl="0" w:tplc="72AC9FD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2713302C"/>
    <w:multiLevelType w:val="hybridMultilevel"/>
    <w:tmpl w:val="38B4A5C2"/>
    <w:lvl w:ilvl="0" w:tplc="843EB3A4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 w15:restartNumberingAfterBreak="0">
    <w:nsid w:val="28C96042"/>
    <w:multiLevelType w:val="hybridMultilevel"/>
    <w:tmpl w:val="00366A8E"/>
    <w:lvl w:ilvl="0" w:tplc="859AEF6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 w15:restartNumberingAfterBreak="0">
    <w:nsid w:val="2E900071"/>
    <w:multiLevelType w:val="hybridMultilevel"/>
    <w:tmpl w:val="F886D714"/>
    <w:lvl w:ilvl="0" w:tplc="90022A58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3BC40791"/>
    <w:multiLevelType w:val="hybridMultilevel"/>
    <w:tmpl w:val="E8E2C268"/>
    <w:lvl w:ilvl="0" w:tplc="0F06CC9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9EE6EEB"/>
    <w:multiLevelType w:val="hybridMultilevel"/>
    <w:tmpl w:val="E2A6B748"/>
    <w:lvl w:ilvl="0" w:tplc="C0E4960C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4D574510"/>
    <w:multiLevelType w:val="hybridMultilevel"/>
    <w:tmpl w:val="4CAE32B8"/>
    <w:lvl w:ilvl="0" w:tplc="DC16BB6A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4E29397A"/>
    <w:multiLevelType w:val="multilevel"/>
    <w:tmpl w:val="73342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46B5096"/>
    <w:multiLevelType w:val="hybridMultilevel"/>
    <w:tmpl w:val="5FF6C2A4"/>
    <w:lvl w:ilvl="0" w:tplc="0C5096E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5F4E0C6C"/>
    <w:multiLevelType w:val="hybridMultilevel"/>
    <w:tmpl w:val="52D66B22"/>
    <w:lvl w:ilvl="0" w:tplc="09905870">
      <w:start w:val="1"/>
      <w:numFmt w:val="upperLetter"/>
      <w:lvlText w:val="%1."/>
      <w:lvlJc w:val="left"/>
      <w:pPr>
        <w:ind w:left="765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61D74A84"/>
    <w:multiLevelType w:val="hybridMultilevel"/>
    <w:tmpl w:val="D1182B7E"/>
    <w:lvl w:ilvl="0" w:tplc="DEA02B48">
      <w:start w:val="1"/>
      <w:numFmt w:val="upperLetter"/>
      <w:lvlText w:val="%1."/>
      <w:lvlJc w:val="left"/>
      <w:pPr>
        <w:ind w:left="731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 w15:restartNumberingAfterBreak="0">
    <w:nsid w:val="673C45EC"/>
    <w:multiLevelType w:val="hybridMultilevel"/>
    <w:tmpl w:val="6002A16A"/>
    <w:lvl w:ilvl="0" w:tplc="FCDC1B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6AEA743C"/>
    <w:multiLevelType w:val="hybridMultilevel"/>
    <w:tmpl w:val="5BD46D78"/>
    <w:lvl w:ilvl="0" w:tplc="5BF42D3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75516897"/>
    <w:multiLevelType w:val="hybridMultilevel"/>
    <w:tmpl w:val="0178D616"/>
    <w:lvl w:ilvl="0" w:tplc="E44A97CC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3" w15:restartNumberingAfterBreak="0">
    <w:nsid w:val="77ED23E0"/>
    <w:multiLevelType w:val="hybridMultilevel"/>
    <w:tmpl w:val="2F486CA2"/>
    <w:lvl w:ilvl="0" w:tplc="6F9AE0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 w15:restartNumberingAfterBreak="0">
    <w:nsid w:val="78C209C8"/>
    <w:multiLevelType w:val="hybridMultilevel"/>
    <w:tmpl w:val="26C6F990"/>
    <w:lvl w:ilvl="0" w:tplc="ECBCAE8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7A654224"/>
    <w:multiLevelType w:val="hybridMultilevel"/>
    <w:tmpl w:val="04625C78"/>
    <w:lvl w:ilvl="0" w:tplc="83EA1FFA">
      <w:start w:val="26"/>
      <w:numFmt w:val="decimal"/>
      <w:lvlText w:val="%1."/>
      <w:lvlJc w:val="left"/>
      <w:pPr>
        <w:ind w:left="-349" w:hanging="360"/>
      </w:pPr>
      <w:rPr>
        <w:rFonts w:eastAsia="Aptos"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7BAB2D54"/>
    <w:multiLevelType w:val="hybridMultilevel"/>
    <w:tmpl w:val="FDDEDF04"/>
    <w:lvl w:ilvl="0" w:tplc="94109732">
      <w:start w:val="1"/>
      <w:numFmt w:val="upperLetter"/>
      <w:lvlText w:val="%1."/>
      <w:lvlJc w:val="left"/>
      <w:pPr>
        <w:ind w:left="720" w:hanging="360"/>
      </w:pPr>
      <w:rPr>
        <w:rFonts w:eastAsia="Apt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102742">
    <w:abstractNumId w:val="16"/>
  </w:num>
  <w:num w:numId="2" w16cid:durableId="390885817">
    <w:abstractNumId w:val="1"/>
  </w:num>
  <w:num w:numId="3" w16cid:durableId="1154491316">
    <w:abstractNumId w:val="22"/>
  </w:num>
  <w:num w:numId="4" w16cid:durableId="1556507486">
    <w:abstractNumId w:val="19"/>
  </w:num>
  <w:num w:numId="5" w16cid:durableId="1761483443">
    <w:abstractNumId w:val="10"/>
  </w:num>
  <w:num w:numId="6" w16cid:durableId="767698569">
    <w:abstractNumId w:val="11"/>
  </w:num>
  <w:num w:numId="7" w16cid:durableId="1383407561">
    <w:abstractNumId w:val="2"/>
  </w:num>
  <w:num w:numId="8" w16cid:durableId="1461799692">
    <w:abstractNumId w:val="7"/>
  </w:num>
  <w:num w:numId="9" w16cid:durableId="228000047">
    <w:abstractNumId w:val="24"/>
  </w:num>
  <w:num w:numId="10" w16cid:durableId="1205482077">
    <w:abstractNumId w:val="20"/>
  </w:num>
  <w:num w:numId="11" w16cid:durableId="632638962">
    <w:abstractNumId w:val="13"/>
  </w:num>
  <w:num w:numId="12" w16cid:durableId="1736926930">
    <w:abstractNumId w:val="5"/>
  </w:num>
  <w:num w:numId="13" w16cid:durableId="1483044044">
    <w:abstractNumId w:val="6"/>
  </w:num>
  <w:num w:numId="14" w16cid:durableId="1755199784">
    <w:abstractNumId w:val="21"/>
  </w:num>
  <w:num w:numId="15" w16cid:durableId="1207915780">
    <w:abstractNumId w:val="23"/>
  </w:num>
  <w:num w:numId="16" w16cid:durableId="1846893722">
    <w:abstractNumId w:val="4"/>
  </w:num>
  <w:num w:numId="17" w16cid:durableId="1578703959">
    <w:abstractNumId w:val="25"/>
  </w:num>
  <w:num w:numId="18" w16cid:durableId="46416160">
    <w:abstractNumId w:val="0"/>
  </w:num>
  <w:num w:numId="19" w16cid:durableId="1743061784">
    <w:abstractNumId w:val="9"/>
  </w:num>
  <w:num w:numId="20" w16cid:durableId="1334917903">
    <w:abstractNumId w:val="15"/>
  </w:num>
  <w:num w:numId="21" w16cid:durableId="2108889053">
    <w:abstractNumId w:val="3"/>
  </w:num>
  <w:num w:numId="22" w16cid:durableId="1429035422">
    <w:abstractNumId w:val="18"/>
  </w:num>
  <w:num w:numId="23" w16cid:durableId="1621033330">
    <w:abstractNumId w:val="17"/>
  </w:num>
  <w:num w:numId="24" w16cid:durableId="1782409857">
    <w:abstractNumId w:val="14"/>
  </w:num>
  <w:num w:numId="25" w16cid:durableId="737827094">
    <w:abstractNumId w:val="12"/>
  </w:num>
  <w:num w:numId="26" w16cid:durableId="860510266">
    <w:abstractNumId w:val="8"/>
  </w:num>
  <w:num w:numId="27" w16cid:durableId="616058269">
    <w:abstractNumId w:val="2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CFF"/>
    <w:rsid w:val="00294749"/>
    <w:rsid w:val="0033685A"/>
    <w:rsid w:val="00357C04"/>
    <w:rsid w:val="003A63BC"/>
    <w:rsid w:val="0047639F"/>
    <w:rsid w:val="004920AB"/>
    <w:rsid w:val="00641C45"/>
    <w:rsid w:val="0067293D"/>
    <w:rsid w:val="00687B6A"/>
    <w:rsid w:val="006B4416"/>
    <w:rsid w:val="007621B3"/>
    <w:rsid w:val="008327B1"/>
    <w:rsid w:val="00A7306E"/>
    <w:rsid w:val="00B064BA"/>
    <w:rsid w:val="00C17588"/>
    <w:rsid w:val="00E00CFF"/>
    <w:rsid w:val="00E42B1B"/>
    <w:rsid w:val="00F35931"/>
    <w:rsid w:val="00FF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BED49E"/>
  <w15:docId w15:val="{324D504F-D32A-48D1-9A29-196486A7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4BA"/>
  </w:style>
  <w:style w:type="paragraph" w:styleId="Heading1">
    <w:name w:val="heading 1"/>
    <w:basedOn w:val="Normal1"/>
    <w:next w:val="Normal1"/>
    <w:link w:val="Heading1Char"/>
    <w:rsid w:val="00E00CFF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E00CFF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E00CFF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E00CFF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1"/>
    <w:next w:val="Normal1"/>
    <w:link w:val="Heading5Char"/>
    <w:rsid w:val="00E00CFF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1"/>
    <w:next w:val="Normal1"/>
    <w:link w:val="Heading6Char"/>
    <w:rsid w:val="00E00CFF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00CF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E00CFF"/>
  </w:style>
  <w:style w:type="paragraph" w:styleId="Title">
    <w:name w:val="Title"/>
    <w:basedOn w:val="Normal1"/>
    <w:next w:val="Normal1"/>
    <w:link w:val="TitleChar"/>
    <w:rsid w:val="00E00CFF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1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1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1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1"/>
    <w:next w:val="Normal1"/>
    <w:link w:val="SubtitleChar"/>
    <w:rsid w:val="00E00CFF"/>
    <w:rPr>
      <w:color w:val="595959"/>
      <w:sz w:val="28"/>
      <w:szCs w:val="28"/>
    </w:rPr>
  </w:style>
  <w:style w:type="table" w:customStyle="1" w:styleId="a">
    <w:basedOn w:val="TableNormal"/>
    <w:rsid w:val="00E00CFF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E00CFF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E00CFF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E00CFF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E00CFF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1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C4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41C45"/>
    <w:pPr>
      <w:autoSpaceDE w:val="0"/>
      <w:autoSpaceDN w:val="0"/>
      <w:adjustRightInd w:val="0"/>
      <w:spacing w:after="0" w:line="240" w:lineRule="auto"/>
    </w:pPr>
    <w:rPr>
      <w:rFonts w:ascii="Cambria Math" w:eastAsiaTheme="minorHAnsi" w:hAnsi="Cambria Math" w:cs="Cambria Math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7</cp:revision>
  <dcterms:created xsi:type="dcterms:W3CDTF">2026-04-10T04:38:00Z</dcterms:created>
  <dcterms:modified xsi:type="dcterms:W3CDTF">2026-10-07T05:03:00Z</dcterms:modified>
</cp:coreProperties>
</file>