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250C7" w14:textId="3F0EFF46" w:rsidR="00BB329D" w:rsidRPr="00BB329D" w:rsidRDefault="00BB329D" w:rsidP="00BB329D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B3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bookmarkStart w:id="0" w:name="_Toc219716159"/>
      <w:r w:rsidRPr="00BB32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RAPORT DE LABORATOR</w:t>
      </w:r>
      <w:bookmarkEnd w:id="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NR. </w:t>
      </w:r>
      <w:r w:rsidR="005566C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</w:t>
      </w:r>
    </w:p>
    <w:p w14:paraId="3F91C101" w14:textId="77777777" w:rsidR="00BB329D" w:rsidRPr="00BB329D" w:rsidRDefault="00BB329D" w:rsidP="00BB329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BB329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 xml:space="preserve">(Template standard – max. 3 </w:t>
      </w:r>
      <w:proofErr w:type="spellStart"/>
      <w:r w:rsidRPr="00BB329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pagini</w:t>
      </w:r>
      <w:proofErr w:type="spellEnd"/>
      <w:r w:rsidRPr="00BB329D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  <w:t>)</w:t>
      </w:r>
    </w:p>
    <w:p w14:paraId="55A60D9E" w14:textId="27CB74D3" w:rsidR="00BB329D" w:rsidRPr="00BB329D" w:rsidRDefault="00BB329D" w:rsidP="00BB3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164114959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B23B5DE" w14:textId="54A4339B" w:rsidR="00BB329D" w:rsidRDefault="00BB329D">
          <w:pPr>
            <w:pStyle w:val="TOCHeading"/>
          </w:pPr>
          <w:r>
            <w:t>Contents</w:t>
          </w:r>
        </w:p>
        <w:p w14:paraId="107DF6E3" w14:textId="3AB18F34" w:rsidR="00BB329D" w:rsidRDefault="00BB329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716159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36"/>
                <w14:ligatures w14:val="none"/>
              </w:rPr>
              <w:t>RAPORT DE LABORATOR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52A8C" w14:textId="11AF29EF" w:rsidR="00BB329D" w:rsidRDefault="00BB32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0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Pagina de titlu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EE0CA8" w14:textId="364DDB76" w:rsidR="00BB329D" w:rsidRDefault="00BB32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1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1. Scopul laboratorului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87408" w14:textId="47393872" w:rsidR="00BB329D" w:rsidRDefault="00BB32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2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2. Descrierea sistemului și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81912" w14:textId="7FA0443D" w:rsidR="00BB329D" w:rsidRDefault="00BB32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3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2.1 Sistemul / modelul utilizat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689ED" w14:textId="488A5A2D" w:rsidR="00BB329D" w:rsidRDefault="00BB32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4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2.2 Date și semnale analizate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62064" w14:textId="3CC99534" w:rsidR="00BB329D" w:rsidRDefault="00BB32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5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2.3 Metoda de lucru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956741" w14:textId="60A3F8CE" w:rsidR="00BB329D" w:rsidRDefault="00BB32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6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3. Rezultate și analiză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71B07" w14:textId="4A545A35" w:rsidR="00BB329D" w:rsidRDefault="00BB329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7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4. Concluzii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4C365" w14:textId="0F9CF811" w:rsidR="00BB329D" w:rsidRDefault="00BB329D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9716168" w:history="1">
            <w:r w:rsidRPr="00001EC1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>Observații pentru studenți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_Toc219716168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4BB4C" w14:textId="1F88CA17" w:rsidR="00BB329D" w:rsidRDefault="00BB329D">
          <w:r>
            <w:rPr>
              <w:b/>
              <w:bCs/>
              <w:noProof/>
            </w:rPr>
            <w:fldChar w:fldCharType="end"/>
          </w:r>
        </w:p>
      </w:sdtContent>
    </w:sdt>
    <w:p w14:paraId="3086C302" w14:textId="77777777" w:rsidR="00BB329D" w:rsidRDefault="00BB329D" w:rsidP="00BB32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4F582904" w14:textId="77777777" w:rsidR="00BB329D" w:rsidRDefault="00BB329D">
      <w:pP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br w:type="page"/>
      </w:r>
    </w:p>
    <w:p w14:paraId="50866FF7" w14:textId="77777777" w:rsidR="005566C3" w:rsidRPr="00BB329D" w:rsidRDefault="005566C3" w:rsidP="005566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bookmarkStart w:id="1" w:name="_Toc219716160"/>
      <w:proofErr w:type="spellStart"/>
      <w:r w:rsidRPr="00BB3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Pagina</w:t>
      </w:r>
      <w:proofErr w:type="spellEnd"/>
      <w:r w:rsidRPr="00BB3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 </w:t>
      </w:r>
      <w:proofErr w:type="spellStart"/>
      <w:r w:rsidRPr="00BB32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titlu</w:t>
      </w:r>
      <w:bookmarkEnd w:id="1"/>
      <w:proofErr w:type="spellEnd"/>
    </w:p>
    <w:p w14:paraId="50822A93" w14:textId="77777777" w:rsidR="005566C3" w:rsidRPr="00402663" w:rsidRDefault="005566C3" w:rsidP="005566C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Universitatea</w:t>
      </w:r>
      <w:proofErr w:type="spellEnd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 UTCN</w:t>
      </w:r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proofErr w:type="spellStart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Facultatea</w:t>
      </w:r>
      <w:proofErr w:type="spellEnd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/ </w:t>
      </w:r>
      <w:proofErr w:type="spellStart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Departamentul</w:t>
      </w:r>
      <w:proofErr w:type="spellEnd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: </w:t>
      </w:r>
      <w:proofErr w:type="spellStart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Facultatea</w:t>
      </w:r>
      <w:proofErr w:type="spellEnd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de </w:t>
      </w:r>
      <w:proofErr w:type="spellStart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Inginerie</w:t>
      </w:r>
      <w:proofErr w:type="spellEnd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Industriala</w:t>
      </w:r>
      <w:proofErr w:type="spellEnd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Robotica</w:t>
      </w:r>
      <w:proofErr w:type="spellEnd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</w:t>
      </w:r>
      <w:proofErr w:type="spellEnd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Managementul</w:t>
      </w:r>
      <w:proofErr w:type="spellEnd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Productiei</w:t>
      </w:r>
      <w:proofErr w:type="spellEnd"/>
    </w:p>
    <w:p w14:paraId="2CA82D0F" w14:textId="670DE9A0" w:rsidR="005566C3" w:rsidRPr="00402663" w:rsidRDefault="005566C3" w:rsidP="005566C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proofErr w:type="spellStart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Disciplina</w:t>
      </w:r>
      <w:proofErr w:type="spellEnd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 Design of digital twins</w:t>
      </w:r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proofErr w:type="spellStart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Laboratorul</w:t>
      </w:r>
      <w:proofErr w:type="spellEnd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nr.: </w:t>
      </w:r>
      <w:r w:rsidR="00F562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</w:t>
      </w:r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proofErr w:type="spellStart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Titlul</w:t>
      </w:r>
      <w:proofErr w:type="spellEnd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laboratorului</w:t>
      </w:r>
      <w:proofErr w:type="spellEnd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: </w:t>
      </w:r>
      <w:proofErr w:type="spellStart"/>
      <w:r w:rsidR="00F5626C" w:rsidRPr="00F562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Mqtt</w:t>
      </w:r>
      <w:proofErr w:type="spellEnd"/>
      <w:r w:rsidR="00F5626C" w:rsidRPr="00F562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ABB IRB 1600</w:t>
      </w:r>
    </w:p>
    <w:p w14:paraId="4AD56241" w14:textId="77777777" w:rsidR="005566C3" w:rsidRPr="00402663" w:rsidRDefault="005566C3" w:rsidP="005566C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Student:</w:t>
      </w:r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</w:r>
      <w:proofErr w:type="spellStart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Nume</w:t>
      </w:r>
      <w:proofErr w:type="spellEnd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și</w:t>
      </w:r>
      <w:proofErr w:type="spellEnd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prenume</w:t>
      </w:r>
      <w:proofErr w:type="spellEnd"/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: Vaida Diana-Laura</w:t>
      </w:r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Grupa / An: m_129_11/2026</w:t>
      </w:r>
      <w:r w:rsidRPr="0040266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br/>
        <w:t>Data: 26.01.2026</w:t>
      </w:r>
    </w:p>
    <w:p w14:paraId="1BEE0233" w14:textId="09AC7FD9" w:rsidR="00BB329D" w:rsidRPr="00BB329D" w:rsidRDefault="00BB329D" w:rsidP="00BB329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035F0460" w14:textId="77777777" w:rsidR="00351321" w:rsidRPr="00351321" w:rsidRDefault="00351321" w:rsidP="00351321">
      <w:pPr>
        <w:rPr>
          <w:rFonts w:ascii="Times New Roman" w:hAnsi="Times New Roman" w:cs="Times New Roman"/>
          <w:b/>
          <w:bCs/>
          <w:sz w:val="44"/>
          <w:szCs w:val="44"/>
          <w:lang w:val="ro-RO"/>
        </w:rPr>
      </w:pPr>
      <w:r w:rsidRPr="00351321">
        <w:rPr>
          <w:rFonts w:ascii="Times New Roman" w:hAnsi="Times New Roman" w:cs="Times New Roman"/>
          <w:b/>
          <w:bCs/>
          <w:sz w:val="44"/>
          <w:szCs w:val="44"/>
          <w:lang w:val="ro-RO"/>
        </w:rPr>
        <w:t>1. Scopul laboratorului</w:t>
      </w:r>
    </w:p>
    <w:p w14:paraId="6F377EF6" w14:textId="77777777" w:rsidR="00351321" w:rsidRPr="00351321" w:rsidRDefault="00351321" w:rsidP="00351321">
      <w:pPr>
        <w:rPr>
          <w:rFonts w:ascii="Times New Roman" w:hAnsi="Times New Roman" w:cs="Times New Roman"/>
          <w:lang w:val="ro-RO"/>
        </w:rPr>
      </w:pPr>
      <w:r w:rsidRPr="00351321">
        <w:rPr>
          <w:rFonts w:ascii="Times New Roman" w:hAnsi="Times New Roman" w:cs="Times New Roman"/>
          <w:lang w:val="ro-RO"/>
        </w:rPr>
        <w:t xml:space="preserve">Scopul acestui laborator este explorarea și implementarea comunicării </w:t>
      </w:r>
      <w:r w:rsidRPr="00351321">
        <w:rPr>
          <w:rFonts w:ascii="Times New Roman" w:hAnsi="Times New Roman" w:cs="Times New Roman"/>
          <w:b/>
          <w:bCs/>
          <w:lang w:val="ro-RO"/>
        </w:rPr>
        <w:t>MQTT</w:t>
      </w:r>
      <w:r w:rsidRPr="00351321">
        <w:rPr>
          <w:rFonts w:ascii="Times New Roman" w:hAnsi="Times New Roman" w:cs="Times New Roman"/>
          <w:lang w:val="ro-RO"/>
        </w:rPr>
        <w:t xml:space="preserve"> (Message Queuing Telemetry Transport) pentru sisteme robotice și dispozitive IoT. Obiectivul principal constă în realizarea unei interfețe între o aplicație Python, un robot industrial </w:t>
      </w:r>
      <w:r w:rsidRPr="00351321">
        <w:rPr>
          <w:rFonts w:ascii="Times New Roman" w:hAnsi="Times New Roman" w:cs="Times New Roman"/>
          <w:b/>
          <w:bCs/>
          <w:lang w:val="ro-RO"/>
        </w:rPr>
        <w:t>ABB IRB 1600</w:t>
      </w:r>
      <w:r w:rsidRPr="00351321">
        <w:rPr>
          <w:rFonts w:ascii="Times New Roman" w:hAnsi="Times New Roman" w:cs="Times New Roman"/>
          <w:lang w:val="ro-RO"/>
        </w:rPr>
        <w:t xml:space="preserve"> și un microcontroler </w:t>
      </w:r>
      <w:r w:rsidRPr="00351321">
        <w:rPr>
          <w:rFonts w:ascii="Times New Roman" w:hAnsi="Times New Roman" w:cs="Times New Roman"/>
          <w:b/>
          <w:bCs/>
          <w:lang w:val="ro-RO"/>
        </w:rPr>
        <w:t>ESP8266</w:t>
      </w:r>
      <w:r w:rsidRPr="00351321">
        <w:rPr>
          <w:rFonts w:ascii="Times New Roman" w:hAnsi="Times New Roman" w:cs="Times New Roman"/>
          <w:lang w:val="ro-RO"/>
        </w:rPr>
        <w:t xml:space="preserve">. Se urmărește înțelegerea principiilor de transmisie a datelor cu latență scăzută pentru crearea unui mediu de tip </w:t>
      </w:r>
      <w:r w:rsidRPr="00351321">
        <w:rPr>
          <w:rFonts w:ascii="Times New Roman" w:hAnsi="Times New Roman" w:cs="Times New Roman"/>
          <w:b/>
          <w:bCs/>
          <w:lang w:val="ro-RO"/>
        </w:rPr>
        <w:t>Digital Twin</w:t>
      </w:r>
      <w:r w:rsidRPr="00351321">
        <w:rPr>
          <w:rFonts w:ascii="Times New Roman" w:hAnsi="Times New Roman" w:cs="Times New Roman"/>
          <w:lang w:val="ro-RO"/>
        </w:rPr>
        <w:t>.</w:t>
      </w:r>
    </w:p>
    <w:p w14:paraId="3F0E8406" w14:textId="77777777" w:rsidR="00351321" w:rsidRPr="00351321" w:rsidRDefault="00351321" w:rsidP="00351321">
      <w:pPr>
        <w:rPr>
          <w:rFonts w:ascii="Times New Roman" w:hAnsi="Times New Roman" w:cs="Times New Roman"/>
          <w:b/>
          <w:bCs/>
          <w:sz w:val="44"/>
          <w:szCs w:val="44"/>
          <w:lang w:val="ro-RO"/>
        </w:rPr>
      </w:pPr>
      <w:r w:rsidRPr="00351321">
        <w:rPr>
          <w:rFonts w:ascii="Times New Roman" w:hAnsi="Times New Roman" w:cs="Times New Roman"/>
          <w:b/>
          <w:bCs/>
          <w:sz w:val="44"/>
          <w:szCs w:val="44"/>
          <w:lang w:val="ro-RO"/>
        </w:rPr>
        <w:t>2. Descrierea sistemului și metodologia</w:t>
      </w:r>
    </w:p>
    <w:p w14:paraId="2AEBC04F" w14:textId="77777777" w:rsidR="00351321" w:rsidRPr="00351321" w:rsidRDefault="00351321" w:rsidP="00351321">
      <w:pPr>
        <w:rPr>
          <w:rFonts w:ascii="Times New Roman" w:hAnsi="Times New Roman" w:cs="Times New Roman"/>
          <w:b/>
          <w:bCs/>
          <w:lang w:val="ro-RO"/>
        </w:rPr>
      </w:pPr>
      <w:r w:rsidRPr="00351321">
        <w:rPr>
          <w:rFonts w:ascii="Times New Roman" w:hAnsi="Times New Roman" w:cs="Times New Roman"/>
          <w:b/>
          <w:bCs/>
          <w:lang w:val="ro-RO"/>
        </w:rPr>
        <w:t>2.1 Sistemul / modelul utilizat</w:t>
      </w:r>
    </w:p>
    <w:p w14:paraId="313D6048" w14:textId="77777777" w:rsidR="00351321" w:rsidRPr="00351321" w:rsidRDefault="00351321" w:rsidP="00351321">
      <w:pPr>
        <w:rPr>
          <w:rFonts w:ascii="Times New Roman" w:hAnsi="Times New Roman" w:cs="Times New Roman"/>
          <w:lang w:val="ro-RO"/>
        </w:rPr>
      </w:pPr>
      <w:r w:rsidRPr="00351321">
        <w:rPr>
          <w:rFonts w:ascii="Times New Roman" w:hAnsi="Times New Roman" w:cs="Times New Roman"/>
          <w:lang w:val="ro-RO"/>
        </w:rPr>
        <w:t>Sistemul este compus din două unități principale de execuție:</w:t>
      </w:r>
    </w:p>
    <w:p w14:paraId="1AA36BDF" w14:textId="77777777" w:rsidR="00351321" w:rsidRPr="00351321" w:rsidRDefault="00351321" w:rsidP="00351321">
      <w:pPr>
        <w:numPr>
          <w:ilvl w:val="0"/>
          <w:numId w:val="8"/>
        </w:numPr>
        <w:rPr>
          <w:rFonts w:ascii="Times New Roman" w:hAnsi="Times New Roman" w:cs="Times New Roman"/>
          <w:lang w:val="ro-RO"/>
        </w:rPr>
      </w:pPr>
      <w:r w:rsidRPr="00351321">
        <w:rPr>
          <w:rFonts w:ascii="Times New Roman" w:hAnsi="Times New Roman" w:cs="Times New Roman"/>
          <w:b/>
          <w:bCs/>
          <w:lang w:val="ro-RO"/>
        </w:rPr>
        <w:t>Sistemul fizic:</w:t>
      </w:r>
      <w:r w:rsidRPr="00351321">
        <w:rPr>
          <w:rFonts w:ascii="Times New Roman" w:hAnsi="Times New Roman" w:cs="Times New Roman"/>
          <w:lang w:val="ro-RO"/>
        </w:rPr>
        <w:t xml:space="preserve"> Robotul industrial </w:t>
      </w:r>
      <w:r w:rsidRPr="00351321">
        <w:rPr>
          <w:rFonts w:ascii="Times New Roman" w:hAnsi="Times New Roman" w:cs="Times New Roman"/>
          <w:b/>
          <w:bCs/>
          <w:lang w:val="ro-RO"/>
        </w:rPr>
        <w:t>ABB IRB 1600</w:t>
      </w:r>
      <w:r w:rsidRPr="00351321">
        <w:rPr>
          <w:rFonts w:ascii="Times New Roman" w:hAnsi="Times New Roman" w:cs="Times New Roman"/>
          <w:lang w:val="ro-RO"/>
        </w:rPr>
        <w:t xml:space="preserve"> conectat prin Ethernet și microcontrolerul </w:t>
      </w:r>
      <w:r w:rsidRPr="00351321">
        <w:rPr>
          <w:rFonts w:ascii="Times New Roman" w:hAnsi="Times New Roman" w:cs="Times New Roman"/>
          <w:b/>
          <w:bCs/>
          <w:lang w:val="ro-RO"/>
        </w:rPr>
        <w:t>ESP8266</w:t>
      </w:r>
      <w:r w:rsidRPr="00351321">
        <w:rPr>
          <w:rFonts w:ascii="Times New Roman" w:hAnsi="Times New Roman" w:cs="Times New Roman"/>
          <w:lang w:val="ro-RO"/>
        </w:rPr>
        <w:t xml:space="preserve"> echipat cu Wi-Fi.</w:t>
      </w:r>
    </w:p>
    <w:p w14:paraId="0A6E08F5" w14:textId="77777777" w:rsidR="00351321" w:rsidRPr="00351321" w:rsidRDefault="00351321" w:rsidP="00351321">
      <w:pPr>
        <w:numPr>
          <w:ilvl w:val="0"/>
          <w:numId w:val="8"/>
        </w:numPr>
        <w:rPr>
          <w:rFonts w:ascii="Times New Roman" w:hAnsi="Times New Roman" w:cs="Times New Roman"/>
          <w:lang w:val="ro-RO"/>
        </w:rPr>
      </w:pPr>
      <w:r w:rsidRPr="00351321">
        <w:rPr>
          <w:rFonts w:ascii="Times New Roman" w:hAnsi="Times New Roman" w:cs="Times New Roman"/>
          <w:b/>
          <w:bCs/>
          <w:lang w:val="ro-RO"/>
        </w:rPr>
        <w:t>Mediul de lucru:</w:t>
      </w:r>
    </w:p>
    <w:p w14:paraId="3A5A424C" w14:textId="77777777" w:rsidR="00351321" w:rsidRPr="00351321" w:rsidRDefault="00351321" w:rsidP="00351321">
      <w:pPr>
        <w:numPr>
          <w:ilvl w:val="1"/>
          <w:numId w:val="8"/>
        </w:numPr>
        <w:rPr>
          <w:rFonts w:ascii="Times New Roman" w:hAnsi="Times New Roman" w:cs="Times New Roman"/>
          <w:lang w:val="ro-RO"/>
        </w:rPr>
      </w:pPr>
      <w:r w:rsidRPr="00351321">
        <w:rPr>
          <w:rFonts w:ascii="Times New Roman" w:hAnsi="Times New Roman" w:cs="Times New Roman"/>
          <w:b/>
          <w:bCs/>
          <w:lang w:val="ro-RO"/>
        </w:rPr>
        <w:t>Python:</w:t>
      </w:r>
      <w:r w:rsidRPr="00351321">
        <w:rPr>
          <w:rFonts w:ascii="Times New Roman" w:hAnsi="Times New Roman" w:cs="Times New Roman"/>
          <w:lang w:val="ro-RO"/>
        </w:rPr>
        <w:t xml:space="preserve"> Utilizat pentru crearea clientului MQTT și a interfeței GUI (Tkinter).</w:t>
      </w:r>
    </w:p>
    <w:p w14:paraId="33AE264A" w14:textId="77777777" w:rsidR="00351321" w:rsidRPr="00351321" w:rsidRDefault="00351321" w:rsidP="00351321">
      <w:pPr>
        <w:numPr>
          <w:ilvl w:val="1"/>
          <w:numId w:val="8"/>
        </w:numPr>
        <w:rPr>
          <w:rFonts w:ascii="Times New Roman" w:hAnsi="Times New Roman" w:cs="Times New Roman"/>
          <w:lang w:val="ro-RO"/>
        </w:rPr>
      </w:pPr>
      <w:r w:rsidRPr="00351321">
        <w:rPr>
          <w:rFonts w:ascii="Times New Roman" w:hAnsi="Times New Roman" w:cs="Times New Roman"/>
          <w:b/>
          <w:bCs/>
          <w:lang w:val="ro-RO"/>
        </w:rPr>
        <w:t>Protocol MQTT:</w:t>
      </w:r>
      <w:r w:rsidRPr="00351321">
        <w:rPr>
          <w:rFonts w:ascii="Times New Roman" w:hAnsi="Times New Roman" w:cs="Times New Roman"/>
          <w:lang w:val="ro-RO"/>
        </w:rPr>
        <w:t xml:space="preserve"> Broker public broker.emqx.io (port 1883).</w:t>
      </w:r>
    </w:p>
    <w:p w14:paraId="3AFFC611" w14:textId="77777777" w:rsidR="00351321" w:rsidRPr="00351321" w:rsidRDefault="00351321" w:rsidP="00351321">
      <w:pPr>
        <w:numPr>
          <w:ilvl w:val="1"/>
          <w:numId w:val="8"/>
        </w:numPr>
        <w:rPr>
          <w:rFonts w:ascii="Times New Roman" w:hAnsi="Times New Roman" w:cs="Times New Roman"/>
          <w:lang w:val="ro-RO"/>
        </w:rPr>
      </w:pPr>
      <w:r w:rsidRPr="00351321">
        <w:rPr>
          <w:rFonts w:ascii="Times New Roman" w:hAnsi="Times New Roman" w:cs="Times New Roman"/>
          <w:b/>
          <w:bCs/>
          <w:lang w:val="ro-RO"/>
        </w:rPr>
        <w:t>Arduino IDE:</w:t>
      </w:r>
      <w:r w:rsidRPr="00351321">
        <w:rPr>
          <w:rFonts w:ascii="Times New Roman" w:hAnsi="Times New Roman" w:cs="Times New Roman"/>
          <w:lang w:val="ro-RO"/>
        </w:rPr>
        <w:t xml:space="preserve"> Pentru programarea ESP8266 folosind librăriile PubSubClient și ArduinoJson.</w:t>
      </w:r>
    </w:p>
    <w:p w14:paraId="015E4436" w14:textId="77777777" w:rsidR="00351321" w:rsidRPr="00351321" w:rsidRDefault="00351321" w:rsidP="00351321">
      <w:pPr>
        <w:rPr>
          <w:rFonts w:ascii="Times New Roman" w:hAnsi="Times New Roman" w:cs="Times New Roman"/>
          <w:b/>
          <w:bCs/>
          <w:lang w:val="ro-RO"/>
        </w:rPr>
      </w:pPr>
      <w:r w:rsidRPr="00351321">
        <w:rPr>
          <w:rFonts w:ascii="Times New Roman" w:hAnsi="Times New Roman" w:cs="Times New Roman"/>
          <w:b/>
          <w:bCs/>
          <w:lang w:val="ro-RO"/>
        </w:rPr>
        <w:t>2.2 Date și semnale analizate</w:t>
      </w:r>
    </w:p>
    <w:p w14:paraId="186B6A6A" w14:textId="77777777" w:rsidR="00351321" w:rsidRPr="00351321" w:rsidRDefault="00351321" w:rsidP="00351321">
      <w:pPr>
        <w:numPr>
          <w:ilvl w:val="0"/>
          <w:numId w:val="9"/>
        </w:numPr>
        <w:rPr>
          <w:rFonts w:ascii="Times New Roman" w:hAnsi="Times New Roman" w:cs="Times New Roman"/>
          <w:lang w:val="ro-RO"/>
        </w:rPr>
      </w:pPr>
      <w:r w:rsidRPr="00351321">
        <w:rPr>
          <w:rFonts w:ascii="Times New Roman" w:hAnsi="Times New Roman" w:cs="Times New Roman"/>
          <w:b/>
          <w:bCs/>
          <w:lang w:val="ro-RO"/>
        </w:rPr>
        <w:t>Comenzi Robot (Task 1):</w:t>
      </w:r>
      <w:r w:rsidRPr="00351321">
        <w:rPr>
          <w:rFonts w:ascii="Times New Roman" w:hAnsi="Times New Roman" w:cs="Times New Roman"/>
          <w:lang w:val="ro-RO"/>
        </w:rPr>
        <w:t xml:space="preserve"> Mesaje de tip text ("1", "2" sau altele) trimise pe topicul button_topic/mqtt. Acestea sunt traduse în comenzi TCP de tipul aplicatia_1 sau aplicatia_2 pentru controlul mișcării robotului.</w:t>
      </w:r>
    </w:p>
    <w:p w14:paraId="6BDE3115" w14:textId="77777777" w:rsidR="00351321" w:rsidRPr="00351321" w:rsidRDefault="00351321" w:rsidP="00351321">
      <w:pPr>
        <w:numPr>
          <w:ilvl w:val="0"/>
          <w:numId w:val="9"/>
        </w:numPr>
        <w:rPr>
          <w:rFonts w:ascii="Times New Roman" w:hAnsi="Times New Roman" w:cs="Times New Roman"/>
          <w:lang w:val="ro-RO"/>
        </w:rPr>
      </w:pPr>
      <w:r w:rsidRPr="00351321">
        <w:rPr>
          <w:rFonts w:ascii="Times New Roman" w:hAnsi="Times New Roman" w:cs="Times New Roman"/>
          <w:b/>
          <w:bCs/>
          <w:lang w:val="ro-RO"/>
        </w:rPr>
        <w:t>Variabile JSON (Task 2):</w:t>
      </w:r>
      <w:r w:rsidRPr="00351321">
        <w:rPr>
          <w:rFonts w:ascii="Times New Roman" w:hAnsi="Times New Roman" w:cs="Times New Roman"/>
          <w:lang w:val="ro-RO"/>
        </w:rPr>
        <w:t xml:space="preserve"> Pe topicul abb/variables, se transmit pachete JSON (ex: {"variable1": "a", "variable2": 5}).</w:t>
      </w:r>
    </w:p>
    <w:p w14:paraId="460DF065" w14:textId="77777777" w:rsidR="00351321" w:rsidRPr="00351321" w:rsidRDefault="00351321" w:rsidP="00351321">
      <w:pPr>
        <w:numPr>
          <w:ilvl w:val="1"/>
          <w:numId w:val="9"/>
        </w:numPr>
        <w:rPr>
          <w:rFonts w:ascii="Times New Roman" w:hAnsi="Times New Roman" w:cs="Times New Roman"/>
          <w:lang w:val="ro-RO"/>
        </w:rPr>
      </w:pPr>
      <w:r w:rsidRPr="00351321">
        <w:rPr>
          <w:rFonts w:ascii="Times New Roman" w:hAnsi="Times New Roman" w:cs="Times New Roman"/>
          <w:lang w:val="ro-RO"/>
        </w:rPr>
        <w:t>variable1: Determină frecvența de clipire a LED-ului ("a" pentru 1s, "r" pentru 2s).</w:t>
      </w:r>
    </w:p>
    <w:p w14:paraId="1FCC3B5E" w14:textId="77777777" w:rsidR="00351321" w:rsidRPr="00351321" w:rsidRDefault="00351321" w:rsidP="00351321">
      <w:pPr>
        <w:numPr>
          <w:ilvl w:val="1"/>
          <w:numId w:val="9"/>
        </w:numPr>
        <w:rPr>
          <w:rFonts w:ascii="Times New Roman" w:hAnsi="Times New Roman" w:cs="Times New Roman"/>
          <w:lang w:val="ro-RO"/>
        </w:rPr>
      </w:pPr>
      <w:r w:rsidRPr="00351321">
        <w:rPr>
          <w:rFonts w:ascii="Times New Roman" w:hAnsi="Times New Roman" w:cs="Times New Roman"/>
          <w:lang w:val="ro-RO"/>
        </w:rPr>
        <w:lastRenderedPageBreak/>
        <w:t>variable2: Reprezintă numărul de repetări ale acțiunii.</w:t>
      </w:r>
    </w:p>
    <w:p w14:paraId="790E5578" w14:textId="77777777" w:rsidR="00351321" w:rsidRPr="00351321" w:rsidRDefault="00351321" w:rsidP="00351321">
      <w:pPr>
        <w:rPr>
          <w:rFonts w:ascii="Times New Roman" w:hAnsi="Times New Roman" w:cs="Times New Roman"/>
          <w:b/>
          <w:bCs/>
          <w:lang w:val="ro-RO"/>
        </w:rPr>
      </w:pPr>
      <w:r w:rsidRPr="00351321">
        <w:rPr>
          <w:rFonts w:ascii="Times New Roman" w:hAnsi="Times New Roman" w:cs="Times New Roman"/>
          <w:b/>
          <w:bCs/>
          <w:lang w:val="ro-RO"/>
        </w:rPr>
        <w:t>2.3 Metoda de lucru</w:t>
      </w:r>
    </w:p>
    <w:p w14:paraId="35F1D202" w14:textId="77777777" w:rsidR="00351321" w:rsidRPr="00351321" w:rsidRDefault="00351321" w:rsidP="00351321">
      <w:pPr>
        <w:numPr>
          <w:ilvl w:val="0"/>
          <w:numId w:val="10"/>
        </w:numPr>
        <w:rPr>
          <w:rFonts w:ascii="Times New Roman" w:hAnsi="Times New Roman" w:cs="Times New Roman"/>
          <w:lang w:val="ro-RO"/>
        </w:rPr>
      </w:pPr>
      <w:r w:rsidRPr="00351321">
        <w:rPr>
          <w:rFonts w:ascii="Times New Roman" w:hAnsi="Times New Roman" w:cs="Times New Roman"/>
          <w:b/>
          <w:bCs/>
          <w:lang w:val="ro-RO"/>
        </w:rPr>
        <w:t>Configurarea interfeței Python:</w:t>
      </w:r>
      <w:r w:rsidRPr="00351321">
        <w:rPr>
          <w:rFonts w:ascii="Times New Roman" w:hAnsi="Times New Roman" w:cs="Times New Roman"/>
          <w:lang w:val="ro-RO"/>
        </w:rPr>
        <w:t xml:space="preserve"> S-a realizat un script care subscrie la broker și, la primirea unui mesaj, deschide un socket TCP către IP-ul robotului (192.168.125.1, port 1500).</w:t>
      </w:r>
    </w:p>
    <w:p w14:paraId="1912627B" w14:textId="77777777" w:rsidR="00351321" w:rsidRPr="00351321" w:rsidRDefault="00351321" w:rsidP="00351321">
      <w:pPr>
        <w:numPr>
          <w:ilvl w:val="0"/>
          <w:numId w:val="10"/>
        </w:numPr>
        <w:rPr>
          <w:rFonts w:ascii="Times New Roman" w:hAnsi="Times New Roman" w:cs="Times New Roman"/>
          <w:lang w:val="ro-RO"/>
        </w:rPr>
      </w:pPr>
      <w:r w:rsidRPr="00351321">
        <w:rPr>
          <w:rFonts w:ascii="Times New Roman" w:hAnsi="Times New Roman" w:cs="Times New Roman"/>
          <w:b/>
          <w:bCs/>
          <w:lang w:val="ro-RO"/>
        </w:rPr>
        <w:t>Crearea Publisher-ului GUI:</w:t>
      </w:r>
      <w:r w:rsidRPr="00351321">
        <w:rPr>
          <w:rFonts w:ascii="Times New Roman" w:hAnsi="Times New Roman" w:cs="Times New Roman"/>
          <w:lang w:val="ro-RO"/>
        </w:rPr>
        <w:t xml:space="preserve"> S-a utilizat Tkinter pentru a genera trei butoane care publică mesaje MQTT la apăsare.</w:t>
      </w:r>
    </w:p>
    <w:p w14:paraId="7158D4A8" w14:textId="77777777" w:rsidR="00351321" w:rsidRPr="00351321" w:rsidRDefault="00351321" w:rsidP="00351321">
      <w:pPr>
        <w:numPr>
          <w:ilvl w:val="0"/>
          <w:numId w:val="10"/>
        </w:numPr>
        <w:rPr>
          <w:rFonts w:ascii="Times New Roman" w:hAnsi="Times New Roman" w:cs="Times New Roman"/>
          <w:lang w:val="ro-RO"/>
        </w:rPr>
      </w:pPr>
      <w:r w:rsidRPr="00351321">
        <w:rPr>
          <w:rFonts w:ascii="Times New Roman" w:hAnsi="Times New Roman" w:cs="Times New Roman"/>
          <w:b/>
          <w:bCs/>
          <w:lang w:val="ro-RO"/>
        </w:rPr>
        <w:t>Programarea ESP8266:</w:t>
      </w:r>
      <w:r w:rsidRPr="00351321">
        <w:rPr>
          <w:rFonts w:ascii="Times New Roman" w:hAnsi="Times New Roman" w:cs="Times New Roman"/>
          <w:lang w:val="ro-RO"/>
        </w:rPr>
        <w:t xml:space="preserve"> Dispozitivul a fost configurat să se conecteze la Wi-Fi și să proceseze secvențial comenzile JSON primite, utilizând o coadă de mesaje (queue) pentru a evita suprapunerea acțiunilor.</w:t>
      </w:r>
    </w:p>
    <w:p w14:paraId="77E33846" w14:textId="77777777" w:rsidR="00351321" w:rsidRPr="00351321" w:rsidRDefault="00351321" w:rsidP="00351321">
      <w:pPr>
        <w:numPr>
          <w:ilvl w:val="0"/>
          <w:numId w:val="10"/>
        </w:numPr>
        <w:rPr>
          <w:rFonts w:ascii="Times New Roman" w:hAnsi="Times New Roman" w:cs="Times New Roman"/>
          <w:lang w:val="ro-RO"/>
        </w:rPr>
      </w:pPr>
      <w:r w:rsidRPr="00351321">
        <w:rPr>
          <w:rFonts w:ascii="Times New Roman" w:hAnsi="Times New Roman" w:cs="Times New Roman"/>
          <w:b/>
          <w:bCs/>
          <w:lang w:val="ro-RO"/>
        </w:rPr>
        <w:t>Validarea Digital Twin:</w:t>
      </w:r>
      <w:r w:rsidRPr="00351321">
        <w:rPr>
          <w:rFonts w:ascii="Times New Roman" w:hAnsi="Times New Roman" w:cs="Times New Roman"/>
          <w:lang w:val="ro-RO"/>
        </w:rPr>
        <w:t xml:space="preserve"> Acțiunile fizice ale robotului și ale LED-ului sunt oglindite prin comenzile transmise în timp real, asigurând o sincronizare eficientă între controller-ul logic și hardware.</w:t>
      </w:r>
    </w:p>
    <w:p w14:paraId="62F2D063" w14:textId="77777777" w:rsidR="00351321" w:rsidRPr="00351321" w:rsidRDefault="00351321" w:rsidP="00351321">
      <w:pPr>
        <w:rPr>
          <w:rFonts w:ascii="Times New Roman" w:hAnsi="Times New Roman" w:cs="Times New Roman"/>
          <w:b/>
          <w:bCs/>
          <w:sz w:val="44"/>
          <w:szCs w:val="44"/>
          <w:lang w:val="ro-RO"/>
        </w:rPr>
      </w:pPr>
      <w:r w:rsidRPr="00351321">
        <w:rPr>
          <w:rFonts w:ascii="Times New Roman" w:hAnsi="Times New Roman" w:cs="Times New Roman"/>
          <w:b/>
          <w:bCs/>
          <w:sz w:val="44"/>
          <w:szCs w:val="44"/>
          <w:lang w:val="ro-RO"/>
        </w:rPr>
        <w:t>3. Rezultate și analiză</w:t>
      </w:r>
    </w:p>
    <w:p w14:paraId="183142A7" w14:textId="77777777" w:rsidR="00351321" w:rsidRPr="00351321" w:rsidRDefault="00351321" w:rsidP="00351321">
      <w:pPr>
        <w:numPr>
          <w:ilvl w:val="0"/>
          <w:numId w:val="11"/>
        </w:numPr>
        <w:rPr>
          <w:rFonts w:ascii="Times New Roman" w:hAnsi="Times New Roman" w:cs="Times New Roman"/>
          <w:lang w:val="ro-RO"/>
        </w:rPr>
      </w:pPr>
      <w:r w:rsidRPr="00351321">
        <w:rPr>
          <w:rFonts w:ascii="Times New Roman" w:hAnsi="Times New Roman" w:cs="Times New Roman"/>
          <w:b/>
          <w:bCs/>
          <w:lang w:val="ro-RO"/>
        </w:rPr>
        <w:t>Analiza comunicației:</w:t>
      </w:r>
      <w:r w:rsidRPr="00351321">
        <w:rPr>
          <w:rFonts w:ascii="Times New Roman" w:hAnsi="Times New Roman" w:cs="Times New Roman"/>
          <w:lang w:val="ro-RO"/>
        </w:rPr>
        <w:t xml:space="preserve"> Scriptul Python a confirmat conexiunea ("Connected to MQTT Broker!") și a afișat răspunsurile robotului după fiecare comandă recepționată.</w:t>
      </w:r>
    </w:p>
    <w:p w14:paraId="34D6CE98" w14:textId="77777777" w:rsidR="00351321" w:rsidRPr="00351321" w:rsidRDefault="00351321" w:rsidP="00351321">
      <w:pPr>
        <w:numPr>
          <w:ilvl w:val="0"/>
          <w:numId w:val="11"/>
        </w:numPr>
        <w:rPr>
          <w:rFonts w:ascii="Times New Roman" w:hAnsi="Times New Roman" w:cs="Times New Roman"/>
          <w:lang w:val="ro-RO"/>
        </w:rPr>
      </w:pPr>
      <w:r w:rsidRPr="00351321">
        <w:rPr>
          <w:rFonts w:ascii="Times New Roman" w:hAnsi="Times New Roman" w:cs="Times New Roman"/>
          <w:b/>
          <w:bCs/>
          <w:lang w:val="ro-RO"/>
        </w:rPr>
        <w:t>Performanța ESP8266:</w:t>
      </w:r>
      <w:r w:rsidRPr="00351321">
        <w:rPr>
          <w:rFonts w:ascii="Times New Roman" w:hAnsi="Times New Roman" w:cs="Times New Roman"/>
          <w:lang w:val="ro-RO"/>
        </w:rPr>
        <w:t xml:space="preserve"> Microcontrolerul a deserializat pachetele JSON cu succes, executând clipirea LED-ului conform intervalelor setate.</w:t>
      </w:r>
    </w:p>
    <w:p w14:paraId="2FC07376" w14:textId="77777777" w:rsidR="00351321" w:rsidRPr="00351321" w:rsidRDefault="00351321" w:rsidP="00351321">
      <w:pPr>
        <w:numPr>
          <w:ilvl w:val="0"/>
          <w:numId w:val="11"/>
        </w:numPr>
        <w:rPr>
          <w:rFonts w:ascii="Times New Roman" w:hAnsi="Times New Roman" w:cs="Times New Roman"/>
          <w:lang w:val="ro-RO"/>
        </w:rPr>
      </w:pPr>
      <w:r w:rsidRPr="00351321">
        <w:rPr>
          <w:rFonts w:ascii="Times New Roman" w:hAnsi="Times New Roman" w:cs="Times New Roman"/>
          <w:b/>
          <w:bCs/>
          <w:lang w:val="ro-RO"/>
        </w:rPr>
        <w:t>Verdictul sistemului:</w:t>
      </w:r>
      <w:r w:rsidRPr="00351321">
        <w:rPr>
          <w:rFonts w:ascii="Times New Roman" w:hAnsi="Times New Roman" w:cs="Times New Roman"/>
          <w:lang w:val="ro-RO"/>
        </w:rPr>
        <w:t xml:space="preserve"> </w:t>
      </w:r>
      <w:r w:rsidRPr="00351321">
        <w:rPr>
          <w:rFonts w:ascii="Times New Roman" w:hAnsi="Times New Roman" w:cs="Times New Roman"/>
          <w:b/>
          <w:bCs/>
          <w:lang w:val="ro-RO"/>
        </w:rPr>
        <w:t>OK</w:t>
      </w:r>
      <w:r w:rsidRPr="00351321">
        <w:rPr>
          <w:rFonts w:ascii="Times New Roman" w:hAnsi="Times New Roman" w:cs="Times New Roman"/>
          <w:lang w:val="ro-RO"/>
        </w:rPr>
        <w:t>. Sistemul a demonstrat o rată ridicată de fiabilitate în transmisia mesajelor M2M (machine-to-machine).</w:t>
      </w:r>
    </w:p>
    <w:p w14:paraId="051A5255" w14:textId="77777777" w:rsidR="00351321" w:rsidRPr="00351321" w:rsidRDefault="00351321" w:rsidP="00351321">
      <w:pPr>
        <w:numPr>
          <w:ilvl w:val="0"/>
          <w:numId w:val="11"/>
        </w:numPr>
        <w:rPr>
          <w:rFonts w:ascii="Times New Roman" w:hAnsi="Times New Roman" w:cs="Times New Roman"/>
          <w:lang w:val="ro-RO"/>
        </w:rPr>
      </w:pPr>
      <w:r w:rsidRPr="00351321">
        <w:rPr>
          <w:rFonts w:ascii="Times New Roman" w:hAnsi="Times New Roman" w:cs="Times New Roman"/>
          <w:b/>
          <w:bCs/>
          <w:lang w:val="ro-RO"/>
        </w:rPr>
        <w:t>Observații:</w:t>
      </w:r>
      <w:r w:rsidRPr="00351321">
        <w:rPr>
          <w:rFonts w:ascii="Times New Roman" w:hAnsi="Times New Roman" w:cs="Times New Roman"/>
          <w:lang w:val="ro-RO"/>
        </w:rPr>
        <w:t xml:space="preserve"> S-a constatat că MQTT asigură o latență scăzută, fiind ideal pentru schimbul de date de dimensiuni reduse în aplicații industriale.</w:t>
      </w:r>
    </w:p>
    <w:p w14:paraId="5DD53FE6" w14:textId="77777777" w:rsidR="00351321" w:rsidRPr="00351321" w:rsidRDefault="00351321" w:rsidP="00351321">
      <w:pPr>
        <w:rPr>
          <w:rFonts w:ascii="Times New Roman" w:hAnsi="Times New Roman" w:cs="Times New Roman"/>
          <w:b/>
          <w:bCs/>
          <w:sz w:val="44"/>
          <w:szCs w:val="44"/>
          <w:lang w:val="ro-RO"/>
        </w:rPr>
      </w:pPr>
      <w:r w:rsidRPr="00351321">
        <w:rPr>
          <w:rFonts w:ascii="Times New Roman" w:hAnsi="Times New Roman" w:cs="Times New Roman"/>
          <w:b/>
          <w:bCs/>
          <w:sz w:val="44"/>
          <w:szCs w:val="44"/>
          <w:lang w:val="ro-RO"/>
        </w:rPr>
        <w:t>4. Concluzii</w:t>
      </w:r>
    </w:p>
    <w:p w14:paraId="59013D29" w14:textId="77777777" w:rsidR="00351321" w:rsidRPr="00351321" w:rsidRDefault="00351321" w:rsidP="00351321">
      <w:pPr>
        <w:rPr>
          <w:rFonts w:ascii="Times New Roman" w:hAnsi="Times New Roman" w:cs="Times New Roman"/>
          <w:lang w:val="ro-RO"/>
        </w:rPr>
      </w:pPr>
      <w:r w:rsidRPr="00351321">
        <w:rPr>
          <w:rFonts w:ascii="Times New Roman" w:hAnsi="Times New Roman" w:cs="Times New Roman"/>
          <w:lang w:val="ro-RO"/>
        </w:rPr>
        <w:t xml:space="preserve">Laboratorul a demonstrat viabilitatea protocolului </w:t>
      </w:r>
      <w:r w:rsidRPr="00351321">
        <w:rPr>
          <w:rFonts w:ascii="Times New Roman" w:hAnsi="Times New Roman" w:cs="Times New Roman"/>
          <w:b/>
          <w:bCs/>
          <w:lang w:val="ro-RO"/>
        </w:rPr>
        <w:t>MQTT</w:t>
      </w:r>
      <w:r w:rsidRPr="00351321">
        <w:rPr>
          <w:rFonts w:ascii="Times New Roman" w:hAnsi="Times New Roman" w:cs="Times New Roman"/>
          <w:lang w:val="ro-RO"/>
        </w:rPr>
        <w:t xml:space="preserve"> pentru integrarea sistemelor eterogene (Robot industrial + PC + Microcontroler). S-a evidențiat utilitatea unui </w:t>
      </w:r>
      <w:r w:rsidRPr="00351321">
        <w:rPr>
          <w:rFonts w:ascii="Times New Roman" w:hAnsi="Times New Roman" w:cs="Times New Roman"/>
          <w:b/>
          <w:bCs/>
          <w:lang w:val="ro-RO"/>
        </w:rPr>
        <w:t>Digital Twin</w:t>
      </w:r>
      <w:r w:rsidRPr="00351321">
        <w:rPr>
          <w:rFonts w:ascii="Times New Roman" w:hAnsi="Times New Roman" w:cs="Times New Roman"/>
          <w:lang w:val="ro-RO"/>
        </w:rPr>
        <w:t xml:space="preserve"> în monitorizarea și controlul proceselor de la distanță. Ca posibile îmbunătățiri, se poate lua în calcul securizarea fluxului de date prin protocoale de criptare (TLS/SSL) și implementarea unui sistem de feedback de la robot către interfața grafică pentru o monitorizare bidirecțională completă.</w:t>
      </w:r>
    </w:p>
    <w:p w14:paraId="03F53310" w14:textId="77777777" w:rsidR="000A617E" w:rsidRDefault="000A617E"/>
    <w:sectPr w:rsidR="000A6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35BE8"/>
    <w:multiLevelType w:val="multilevel"/>
    <w:tmpl w:val="3DC4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B0668"/>
    <w:multiLevelType w:val="multilevel"/>
    <w:tmpl w:val="F886C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01B6D"/>
    <w:multiLevelType w:val="multilevel"/>
    <w:tmpl w:val="AA96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B288E"/>
    <w:multiLevelType w:val="multilevel"/>
    <w:tmpl w:val="16227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A21BD"/>
    <w:multiLevelType w:val="multilevel"/>
    <w:tmpl w:val="FFF2B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6F1E3A"/>
    <w:multiLevelType w:val="multilevel"/>
    <w:tmpl w:val="A352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83468"/>
    <w:multiLevelType w:val="multilevel"/>
    <w:tmpl w:val="645E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192555"/>
    <w:multiLevelType w:val="multilevel"/>
    <w:tmpl w:val="AEE8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086701"/>
    <w:multiLevelType w:val="multilevel"/>
    <w:tmpl w:val="A126B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21518C"/>
    <w:multiLevelType w:val="multilevel"/>
    <w:tmpl w:val="40E4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354396"/>
    <w:multiLevelType w:val="multilevel"/>
    <w:tmpl w:val="45BC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878922">
    <w:abstractNumId w:val="10"/>
  </w:num>
  <w:num w:numId="2" w16cid:durableId="1955554432">
    <w:abstractNumId w:val="2"/>
  </w:num>
  <w:num w:numId="3" w16cid:durableId="1115100636">
    <w:abstractNumId w:val="8"/>
  </w:num>
  <w:num w:numId="4" w16cid:durableId="1513183046">
    <w:abstractNumId w:val="0"/>
  </w:num>
  <w:num w:numId="5" w16cid:durableId="1478957281">
    <w:abstractNumId w:val="6"/>
  </w:num>
  <w:num w:numId="6" w16cid:durableId="447745562">
    <w:abstractNumId w:val="1"/>
  </w:num>
  <w:num w:numId="7" w16cid:durableId="745541437">
    <w:abstractNumId w:val="5"/>
  </w:num>
  <w:num w:numId="8" w16cid:durableId="1908298393">
    <w:abstractNumId w:val="7"/>
  </w:num>
  <w:num w:numId="9" w16cid:durableId="1550994108">
    <w:abstractNumId w:val="9"/>
  </w:num>
  <w:num w:numId="10" w16cid:durableId="962492465">
    <w:abstractNumId w:val="4"/>
  </w:num>
  <w:num w:numId="11" w16cid:durableId="16803529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29D"/>
    <w:rsid w:val="000A617E"/>
    <w:rsid w:val="001A691F"/>
    <w:rsid w:val="0027663A"/>
    <w:rsid w:val="00351321"/>
    <w:rsid w:val="005566C3"/>
    <w:rsid w:val="00BB329D"/>
    <w:rsid w:val="00F56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DD4C4"/>
  <w15:chartTrackingRefBased/>
  <w15:docId w15:val="{48440EF1-FDF5-4C4F-8729-D50C67575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32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B32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B32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3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29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B329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B329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B32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BB329D"/>
    <w:rPr>
      <w:i/>
      <w:iCs/>
    </w:rPr>
  </w:style>
  <w:style w:type="character" w:styleId="Strong">
    <w:name w:val="Strong"/>
    <w:basedOn w:val="DefaultParagraphFont"/>
    <w:uiPriority w:val="22"/>
    <w:qFormat/>
    <w:rsid w:val="00BB329D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BB329D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B329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329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BB329D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BB329D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321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5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99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E91EBE2F6A6049A2BBBEB4D2A28661" ma:contentTypeVersion="1" ma:contentTypeDescription="Creați un document nou." ma:contentTypeScope="" ma:versionID="45c4e8a97b88db5699f40dbf1ade74f2">
  <xsd:schema xmlns:xsd="http://www.w3.org/2001/XMLSchema" xmlns:xs="http://www.w3.org/2001/XMLSchema" xmlns:p="http://schemas.microsoft.com/office/2006/metadata/properties" xmlns:ns2="d5f941a9-8a34-40e1-8ac5-7b9b8f6d03f4" targetNamespace="http://schemas.microsoft.com/office/2006/metadata/properties" ma:root="true" ma:fieldsID="194878910b23e13b278cc8a4c1d387ed" ns2:_="">
    <xsd:import namespace="d5f941a9-8a34-40e1-8ac5-7b9b8f6d03f4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f941a9-8a34-40e1-8ac5-7b9b8f6d03f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 de conținut"/>
        <xsd:element ref="dc:title" minOccurs="0" maxOccurs="1" ma:index="4" ma:displayName="Titlu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5f941a9-8a34-40e1-8ac5-7b9b8f6d03f4" xsi:nil="true"/>
  </documentManagement>
</p:properties>
</file>

<file path=customXml/itemProps1.xml><?xml version="1.0" encoding="utf-8"?>
<ds:datastoreItem xmlns:ds="http://schemas.openxmlformats.org/officeDocument/2006/customXml" ds:itemID="{AC93CCEB-5EA6-4AA9-AD29-7FD677D4FB1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C963DBD-6E32-4B38-8F51-1ADFEB6E19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5f941a9-8a34-40e1-8ac5-7b9b8f6d03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9CAFD4B-2F78-4066-86DB-E59CABEA1B4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5440AE-1F54-4BE4-AF10-2E64BC19C705}">
  <ds:schemaRefs>
    <ds:schemaRef ds:uri="http://schemas.microsoft.com/office/2006/metadata/properties"/>
    <ds:schemaRef ds:uri="http://schemas.microsoft.com/office/infopath/2007/PartnerControls"/>
    <ds:schemaRef ds:uri="d5f941a9-8a34-40e1-8ac5-7b9b8f6d03f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671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Gheorghe Balog</dc:creator>
  <cp:keywords/>
  <dc:description/>
  <cp:lastModifiedBy>MSI</cp:lastModifiedBy>
  <cp:revision>4</cp:revision>
  <dcterms:created xsi:type="dcterms:W3CDTF">2026-01-19T09:53:00Z</dcterms:created>
  <dcterms:modified xsi:type="dcterms:W3CDTF">2026-01-25T15:50:00Z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d014a3ce-f329-4a83-a547-4f615fe4da0d</vt:lpwstr>
  </property>
  <property fmtid="{D5CDD505-2E9C-101B-9397-08002B2CF9AE}" pid="3" name="ContentTypeId">
    <vt:lpwstr>0x0101004CE91EBE2F6A6049A2BBBEB4D2A28661</vt:lpwstr>
  </property>
</Properties>
</file>