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50C7" w14:textId="68A7A410" w:rsidR="00BB329D" w:rsidRPr="00BB329D" w:rsidRDefault="00BB329D" w:rsidP="00BB32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0" w:name="_Toc219716159"/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RAPORT DE LABORATOR</w:t>
      </w:r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NR. </w:t>
      </w:r>
      <w:r w:rsidR="00A83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</w:p>
    <w:p w14:paraId="3F91C101" w14:textId="77777777" w:rsidR="00BB329D" w:rsidRPr="00BB329D" w:rsidRDefault="00BB329D" w:rsidP="00BB32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(Template standard – max. 3 pagini)</w:t>
      </w:r>
    </w:p>
    <w:p w14:paraId="55A60D9E" w14:textId="27CB74D3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6411495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23B5DE" w14:textId="54A4339B" w:rsidR="00BB329D" w:rsidRDefault="00BB329D">
          <w:pPr>
            <w:pStyle w:val="TOCHeading"/>
          </w:pPr>
          <w:r>
            <w:t>Contents</w:t>
          </w:r>
        </w:p>
        <w:p w14:paraId="107DF6E3" w14:textId="3AB18F34" w:rsidR="00BB329D" w:rsidRDefault="00BB32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6159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RAPORT DE LABORATOR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2A8C" w14:textId="11AF29EF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0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Pagina de titlu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0CA8" w14:textId="364DDB76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1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1. Scopul laboratorului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7408" w14:textId="47393872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2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 Descrierea sistemului și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1912" w14:textId="7FA0443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3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2.1 Sistemul / modelul utilizat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89ED" w14:textId="488A5A2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4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2.2 Date și semnale analizate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2064" w14:textId="3CC99534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5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2.3 Metoda de lucru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6741" w14:textId="60A3F8CE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6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 Rezultate și analiză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1B07" w14:textId="4A545A35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7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C365" w14:textId="0F9CF811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8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Observații pentru studenți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BB4C" w14:textId="1F88CA17" w:rsidR="00BB329D" w:rsidRDefault="00BB329D">
          <w:r>
            <w:rPr>
              <w:b/>
              <w:bCs/>
              <w:noProof/>
            </w:rPr>
            <w:fldChar w:fldCharType="end"/>
          </w:r>
        </w:p>
      </w:sdtContent>
    </w:sdt>
    <w:p w14:paraId="3086C302" w14:textId="77777777" w:rsid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582904" w14:textId="77777777" w:rsidR="00BB329D" w:rsidRDefault="00BB329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E654076" w14:textId="127C8DCA" w:rsidR="00BB329D" w:rsidRP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19716160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Pagina de titlu</w:t>
      </w:r>
      <w:bookmarkEnd w:id="1"/>
    </w:p>
    <w:p w14:paraId="4BF57228" w14:textId="77777777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Universitatea: UTCN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Facultatea / Departamentul: Facultatea de Inginerie Industriala, Robotica si Managementul Productiei</w:t>
      </w:r>
    </w:p>
    <w:p w14:paraId="22294F1C" w14:textId="2F7C5FD0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Disciplina: Design of digital twins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Laboratorul nr.: </w:t>
      </w:r>
      <w:r w:rsidR="00A83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Titlul laboratorului: </w:t>
      </w:r>
      <w:r w:rsidR="00A83696" w:rsidRPr="00A83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Digital Twin monitoring - Grafana-ML-Matlab</w:t>
      </w:r>
    </w:p>
    <w:p w14:paraId="25CCB233" w14:textId="77777777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Student: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Nume și prenume: Vaida Diana-Laura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Grupa / An: m_129_11/2026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Data: 26.01.2026</w:t>
      </w:r>
    </w:p>
    <w:p w14:paraId="1BEE0233" w14:textId="09AC7FD9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D664AC" w14:textId="77777777" w:rsidR="00A83696" w:rsidRPr="00A83696" w:rsidRDefault="00A83696" w:rsidP="00A83696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A83696">
        <w:rPr>
          <w:rFonts w:ascii="Times New Roman" w:hAnsi="Times New Roman" w:cs="Times New Roman"/>
          <w:b/>
          <w:bCs/>
          <w:sz w:val="44"/>
          <w:szCs w:val="44"/>
          <w:lang w:val="ro-RO"/>
        </w:rPr>
        <w:t>1. Scopul laboratorului</w:t>
      </w:r>
    </w:p>
    <w:p w14:paraId="02E0FF0B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Scopul acestui laborator este utilizarea metodelor de Machine Learning pentru analiza datelor provenite de la un geamăn digital (Digital Twin) . Obiectivul principal constă în antrenarea unui clasificator capabil să identifice automat starea de funcționare a unei pompe (Normal vs. Seal Leakage) pe baza indicatorilor statistici extrași din semnalele de presiune și curent .</w:t>
      </w:r>
    </w:p>
    <w:p w14:paraId="0CA4F37C" w14:textId="62B9D8D1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</w:p>
    <w:p w14:paraId="2F1D8F27" w14:textId="77777777" w:rsidR="00A83696" w:rsidRPr="00A83696" w:rsidRDefault="00A83696" w:rsidP="00A83696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A83696">
        <w:rPr>
          <w:rFonts w:ascii="Times New Roman" w:hAnsi="Times New Roman" w:cs="Times New Roman"/>
          <w:b/>
          <w:bCs/>
          <w:sz w:val="44"/>
          <w:szCs w:val="44"/>
          <w:lang w:val="ro-RO"/>
        </w:rPr>
        <w:t>2. Descrierea sistemului și metodologia</w:t>
      </w:r>
    </w:p>
    <w:p w14:paraId="1C0990FF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2.1 Sistemul / modelul utilizat</w:t>
      </w:r>
    </w:p>
    <w:p w14:paraId="360C35F4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În această etapă, mediul de lucru principal a fost MATLAB, utilizat pentru procesarea datelor salvate anterior în fișierul pump_data_lab.mat.</w:t>
      </w:r>
    </w:p>
    <w:p w14:paraId="0D7EB363" w14:textId="77777777" w:rsidR="00A83696" w:rsidRPr="00A83696" w:rsidRDefault="00A83696" w:rsidP="00A83696">
      <w:pPr>
        <w:numPr>
          <w:ilvl w:val="0"/>
          <w:numId w:val="12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Modelul de date: Conține 20 de seturi de observații (simulări), fiecare având o etichetă de stare și valorile caracteristice (features) .</w:t>
      </w:r>
    </w:p>
    <w:p w14:paraId="50B4A1C0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2.2 Date și semnale analizate</w:t>
      </w:r>
    </w:p>
    <w:p w14:paraId="3CAE12D9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Analiza s-a bazat pe doi indicatori principali extrași în etapa precedentă :</w:t>
      </w:r>
    </w:p>
    <w:p w14:paraId="7D15EF56" w14:textId="77777777" w:rsidR="00A83696" w:rsidRPr="00A83696" w:rsidRDefault="00A83696" w:rsidP="00A83696">
      <w:pPr>
        <w:numPr>
          <w:ilvl w:val="0"/>
          <w:numId w:val="13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Media Presiunii la Ieșire: Reflectă stabilitatea hidraulică a sistemului. O scădere a mediei sub un prag critic este corelată cu defectul de tip "seal leakage".</w:t>
      </w:r>
    </w:p>
    <w:p w14:paraId="4D8BB4A5" w14:textId="77777777" w:rsidR="00A83696" w:rsidRPr="00A83696" w:rsidRDefault="00A83696" w:rsidP="00A83696">
      <w:pPr>
        <w:numPr>
          <w:ilvl w:val="0"/>
          <w:numId w:val="13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RMS Curent Motor: Reflectă semnătura electrică a efortului depus. Modificările în valoarea RMS indică variații de sarcină provocate de defect.</w:t>
      </w:r>
    </w:p>
    <w:p w14:paraId="039E0845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2.3 Metoda de lucru</w:t>
      </w:r>
    </w:p>
    <w:p w14:paraId="60AFE8E0" w14:textId="77777777" w:rsidR="00A83696" w:rsidRPr="00A83696" w:rsidRDefault="00A83696" w:rsidP="00A83696">
      <w:pPr>
        <w:numPr>
          <w:ilvl w:val="0"/>
          <w:numId w:val="14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Pregătirea datelor: Încărcarea matricei features (20x2) și a vectorului labels (20x1).</w:t>
      </w:r>
    </w:p>
    <w:p w14:paraId="5785C0DA" w14:textId="77777777" w:rsidR="00A83696" w:rsidRPr="00A83696" w:rsidRDefault="00A83696" w:rsidP="00A83696">
      <w:pPr>
        <w:numPr>
          <w:ilvl w:val="0"/>
          <w:numId w:val="14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Reprezentarea grafică: Utilizarea funcției gscatter pentru a vizualiza distribuția datelor și a observa separabilitatea claselor "Normal" și "Seal Leakage".</w:t>
      </w:r>
    </w:p>
    <w:p w14:paraId="41443F1E" w14:textId="77777777" w:rsidR="00A83696" w:rsidRPr="00A83696" w:rsidRDefault="00A83696" w:rsidP="00A83696">
      <w:pPr>
        <w:numPr>
          <w:ilvl w:val="0"/>
          <w:numId w:val="14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lastRenderedPageBreak/>
        <w:t>Antrenarea modelului ML: S-a utilizat algoritmul Decision Tree (Arbore de Decizie) prin funcția fitctree. Acest model stabilește automat pragurile optime de decizie fără intervenție manuală .</w:t>
      </w:r>
    </w:p>
    <w:p w14:paraId="72362628" w14:textId="77777777" w:rsidR="00A83696" w:rsidRPr="00A83696" w:rsidRDefault="00A83696" w:rsidP="00A83696">
      <w:pPr>
        <w:numPr>
          <w:ilvl w:val="0"/>
          <w:numId w:val="14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Validarea și Salvarea: Verificarea acurateței clasificării și salvarea modelului sub numele pump_ml_model.mat pentru utilizare în monitorizarea timp-real.</w:t>
      </w:r>
    </w:p>
    <w:p w14:paraId="2262B894" w14:textId="6BEA6468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</w:p>
    <w:p w14:paraId="404FDCE8" w14:textId="77777777" w:rsidR="00A83696" w:rsidRPr="00A83696" w:rsidRDefault="00A83696" w:rsidP="00A83696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A83696">
        <w:rPr>
          <w:rFonts w:ascii="Times New Roman" w:hAnsi="Times New Roman" w:cs="Times New Roman"/>
          <w:b/>
          <w:bCs/>
          <w:sz w:val="44"/>
          <w:szCs w:val="44"/>
          <w:lang w:val="ro-RO"/>
        </w:rPr>
        <w:t>3. Rezultate și analiză</w:t>
      </w:r>
    </w:p>
    <w:p w14:paraId="52DA93A3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Prin vizualizarea datelor, s-a constatat că regimul de defect determină o grupare distinctă a punctelor la valori de presiune semnificativ mai mici față de regimul normal.</w:t>
      </w:r>
    </w:p>
    <w:p w14:paraId="265EA883" w14:textId="77777777" w:rsidR="00A83696" w:rsidRPr="00A83696" w:rsidRDefault="00A83696" w:rsidP="00A83696">
      <w:pPr>
        <w:numPr>
          <w:ilvl w:val="0"/>
          <w:numId w:val="15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Analiza valorilor: Pentru starea normală, presiunea medie s-a situat peste 80.5 psi, în timp ce pentru "seal leakage", valorile au scăzut sub 80 psi.</w:t>
      </w:r>
    </w:p>
    <w:p w14:paraId="18736A55" w14:textId="77777777" w:rsidR="00A83696" w:rsidRDefault="00A83696" w:rsidP="00A83696">
      <w:pPr>
        <w:numPr>
          <w:ilvl w:val="0"/>
          <w:numId w:val="15"/>
        </w:num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Verdictul modelului: Arborele de decizie a identificat o regulă de tip: Dacă Presiune &lt; Prag atunci Stare = Defect.</w:t>
      </w:r>
    </w:p>
    <w:p w14:paraId="36D4F2EB" w14:textId="75143553" w:rsidR="00896CCB" w:rsidRPr="00A83696" w:rsidRDefault="00896CCB" w:rsidP="00896CCB">
      <w:pPr>
        <w:ind w:left="720"/>
        <w:rPr>
          <w:rFonts w:ascii="Times New Roman" w:hAnsi="Times New Roman" w:cs="Times New Roman"/>
          <w:lang w:val="ro-RO"/>
        </w:rPr>
      </w:pPr>
      <w:r w:rsidRPr="00896CCB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1E0A0EA0" wp14:editId="5D9C4170">
            <wp:extent cx="5943600" cy="3194050"/>
            <wp:effectExtent l="0" t="0" r="0" b="6350"/>
            <wp:docPr id="87976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62DF" w14:textId="33D46A2D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</w:p>
    <w:p w14:paraId="39E9C8D3" w14:textId="77777777" w:rsidR="00A83696" w:rsidRPr="00A83696" w:rsidRDefault="00A83696" w:rsidP="00A83696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A83696">
        <w:rPr>
          <w:rFonts w:ascii="Times New Roman" w:hAnsi="Times New Roman" w:cs="Times New Roman"/>
          <w:b/>
          <w:bCs/>
          <w:sz w:val="44"/>
          <w:szCs w:val="44"/>
          <w:lang w:val="ro-RO"/>
        </w:rPr>
        <w:t>4. Concluzii</w:t>
      </w:r>
    </w:p>
    <w:p w14:paraId="58CA08E3" w14:textId="77777777" w:rsidR="00A83696" w:rsidRPr="00A83696" w:rsidRDefault="00A83696" w:rsidP="00A83696">
      <w:pPr>
        <w:rPr>
          <w:rFonts w:ascii="Times New Roman" w:hAnsi="Times New Roman" w:cs="Times New Roman"/>
          <w:lang w:val="ro-RO"/>
        </w:rPr>
      </w:pPr>
      <w:r w:rsidRPr="00A83696">
        <w:rPr>
          <w:rFonts w:ascii="Times New Roman" w:hAnsi="Times New Roman" w:cs="Times New Roman"/>
          <w:lang w:val="ro-RO"/>
        </w:rPr>
        <w:t>Laboratorul 6 a demonstrat eficiența tehnicilor de Machine Learning în diagnosticarea automată a sistemelor industriale. S-a demonstrat că alegerea corectă a indicatorilor (Media și RMS) permite clasificarea precisă a defectelor. Utilitatea majoră constă în capacitatea sistemului de a genera alarme automate de mentenanță preventivă imediat ce noile date de la senzori sunt comparate cu modelul antrenat. O limitare a metodei este dependența de calitatea datelor sintetice, fiind necesară o bază de date cât mai diversificată pentru a acoperi toate scenariile de operare.</w:t>
      </w:r>
    </w:p>
    <w:p w14:paraId="03F53310" w14:textId="77777777" w:rsidR="000A617E" w:rsidRPr="00C22BC7" w:rsidRDefault="000A617E">
      <w:pPr>
        <w:rPr>
          <w:rFonts w:ascii="Times New Roman" w:hAnsi="Times New Roman" w:cs="Times New Roman"/>
        </w:rPr>
      </w:pPr>
    </w:p>
    <w:sectPr w:rsidR="000A617E" w:rsidRPr="00C22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3B8"/>
    <w:multiLevelType w:val="multilevel"/>
    <w:tmpl w:val="FCC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2368A"/>
    <w:multiLevelType w:val="multilevel"/>
    <w:tmpl w:val="F3F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35BE8"/>
    <w:multiLevelType w:val="multilevel"/>
    <w:tmpl w:val="3DC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0668"/>
    <w:multiLevelType w:val="multilevel"/>
    <w:tmpl w:val="F88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01B6D"/>
    <w:multiLevelType w:val="multilevel"/>
    <w:tmpl w:val="AA9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0D99"/>
    <w:multiLevelType w:val="multilevel"/>
    <w:tmpl w:val="B7B6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66771"/>
    <w:multiLevelType w:val="multilevel"/>
    <w:tmpl w:val="376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E77AF"/>
    <w:multiLevelType w:val="multilevel"/>
    <w:tmpl w:val="A33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F1E3A"/>
    <w:multiLevelType w:val="multilevel"/>
    <w:tmpl w:val="A35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83468"/>
    <w:multiLevelType w:val="multilevel"/>
    <w:tmpl w:val="645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666D3"/>
    <w:multiLevelType w:val="multilevel"/>
    <w:tmpl w:val="E90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D41AB"/>
    <w:multiLevelType w:val="multilevel"/>
    <w:tmpl w:val="F1D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86701"/>
    <w:multiLevelType w:val="multilevel"/>
    <w:tmpl w:val="A12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4556E"/>
    <w:multiLevelType w:val="multilevel"/>
    <w:tmpl w:val="369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54396"/>
    <w:multiLevelType w:val="multilevel"/>
    <w:tmpl w:val="45B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8922">
    <w:abstractNumId w:val="14"/>
  </w:num>
  <w:num w:numId="2" w16cid:durableId="1955554432">
    <w:abstractNumId w:val="4"/>
  </w:num>
  <w:num w:numId="3" w16cid:durableId="1115100636">
    <w:abstractNumId w:val="12"/>
  </w:num>
  <w:num w:numId="4" w16cid:durableId="1513183046">
    <w:abstractNumId w:val="2"/>
  </w:num>
  <w:num w:numId="5" w16cid:durableId="1478957281">
    <w:abstractNumId w:val="9"/>
  </w:num>
  <w:num w:numId="6" w16cid:durableId="447745562">
    <w:abstractNumId w:val="3"/>
  </w:num>
  <w:num w:numId="7" w16cid:durableId="745541437">
    <w:abstractNumId w:val="8"/>
  </w:num>
  <w:num w:numId="8" w16cid:durableId="1683046713">
    <w:abstractNumId w:val="7"/>
  </w:num>
  <w:num w:numId="9" w16cid:durableId="432089980">
    <w:abstractNumId w:val="11"/>
  </w:num>
  <w:num w:numId="10" w16cid:durableId="240993289">
    <w:abstractNumId w:val="13"/>
  </w:num>
  <w:num w:numId="11" w16cid:durableId="240410036">
    <w:abstractNumId w:val="6"/>
  </w:num>
  <w:num w:numId="12" w16cid:durableId="1016735258">
    <w:abstractNumId w:val="1"/>
  </w:num>
  <w:num w:numId="13" w16cid:durableId="1014918188">
    <w:abstractNumId w:val="10"/>
  </w:num>
  <w:num w:numId="14" w16cid:durableId="1357271665">
    <w:abstractNumId w:val="5"/>
  </w:num>
  <w:num w:numId="15" w16cid:durableId="141158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9D"/>
    <w:rsid w:val="00043CB5"/>
    <w:rsid w:val="00096A1B"/>
    <w:rsid w:val="000A617E"/>
    <w:rsid w:val="00221F05"/>
    <w:rsid w:val="00620AFE"/>
    <w:rsid w:val="006A78BE"/>
    <w:rsid w:val="00896CCB"/>
    <w:rsid w:val="00925E14"/>
    <w:rsid w:val="00A8013A"/>
    <w:rsid w:val="00A83696"/>
    <w:rsid w:val="00AA5D75"/>
    <w:rsid w:val="00AB3C2E"/>
    <w:rsid w:val="00BB329D"/>
    <w:rsid w:val="00C2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4C4"/>
  <w15:chartTrackingRefBased/>
  <w15:docId w15:val="{48440EF1-FDF5-4C4F-8729-D50C6757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B3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3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9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329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329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3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BB329D"/>
    <w:rPr>
      <w:i/>
      <w:iCs/>
    </w:rPr>
  </w:style>
  <w:style w:type="character" w:styleId="Strong">
    <w:name w:val="Strong"/>
    <w:basedOn w:val="DefaultParagraphFont"/>
    <w:uiPriority w:val="22"/>
    <w:qFormat/>
    <w:rsid w:val="00BB329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B329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32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32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32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329D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9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f941a9-8a34-40e1-8ac5-7b9b8f6d03f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91EBE2F6A6049A2BBBEB4D2A28661" ma:contentTypeVersion="1" ma:contentTypeDescription="Creați un document nou." ma:contentTypeScope="" ma:versionID="45c4e8a97b88db5699f40dbf1ade74f2">
  <xsd:schema xmlns:xsd="http://www.w3.org/2001/XMLSchema" xmlns:xs="http://www.w3.org/2001/XMLSchema" xmlns:p="http://schemas.microsoft.com/office/2006/metadata/properties" xmlns:ns2="d5f941a9-8a34-40e1-8ac5-7b9b8f6d03f4" targetNamespace="http://schemas.microsoft.com/office/2006/metadata/properties" ma:root="true" ma:fieldsID="194878910b23e13b278cc8a4c1d387ed" ns2:_="">
    <xsd:import namespace="d5f941a9-8a34-40e1-8ac5-7b9b8f6d03f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941a9-8a34-40e1-8ac5-7b9b8f6d03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CAFD4B-2F78-4066-86DB-E59CABEA1B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5440AE-1F54-4BE4-AF10-2E64BC19C705}">
  <ds:schemaRefs>
    <ds:schemaRef ds:uri="http://schemas.microsoft.com/office/2006/metadata/properties"/>
    <ds:schemaRef ds:uri="http://schemas.microsoft.com/office/infopath/2007/PartnerControls"/>
    <ds:schemaRef ds:uri="d5f941a9-8a34-40e1-8ac5-7b9b8f6d03f4"/>
  </ds:schemaRefs>
</ds:datastoreItem>
</file>

<file path=customXml/itemProps3.xml><?xml version="1.0" encoding="utf-8"?>
<ds:datastoreItem xmlns:ds="http://schemas.openxmlformats.org/officeDocument/2006/customXml" ds:itemID="{AC93CCEB-5EA6-4AA9-AD29-7FD677D4FB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963DBD-6E32-4B38-8F51-1ADFEB6E1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941a9-8a34-40e1-8ac5-7b9b8f6d0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612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Gheorghe Balog</dc:creator>
  <cp:keywords/>
  <dc:description/>
  <cp:lastModifiedBy>MSI</cp:lastModifiedBy>
  <cp:revision>10</cp:revision>
  <dcterms:created xsi:type="dcterms:W3CDTF">2026-01-19T09:53:00Z</dcterms:created>
  <dcterms:modified xsi:type="dcterms:W3CDTF">2026-01-26T22:50:00Z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d014a3ce-f329-4a83-a547-4f615fe4da0d</vt:lpwstr>
  </property>
  <property fmtid="{D5CDD505-2E9C-101B-9397-08002B2CF9AE}" pid="3" name="ContentTypeId">
    <vt:lpwstr>0x0101004CE91EBE2F6A6049A2BBBEB4D2A28661</vt:lpwstr>
  </property>
</Properties>
</file>