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1AE" w:rsidRDefault="00A752C9">
      <w:r w:rsidRPr="00A752C9">
        <w:rPr>
          <w:noProof/>
          <w:lang w:eastAsia="ro-RO"/>
        </w:rPr>
        <w:drawing>
          <wp:inline distT="0" distB="0" distL="0" distR="0" wp14:anchorId="0CAA77F4" wp14:editId="7C2A2C73">
            <wp:extent cx="5760720" cy="314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C9" w:rsidRDefault="00A752C9"/>
    <w:p w:rsidR="00A752C9" w:rsidRDefault="00A752C9">
      <w:r w:rsidRPr="00A752C9">
        <w:rPr>
          <w:noProof/>
          <w:lang w:eastAsia="ro-RO"/>
        </w:rPr>
        <w:drawing>
          <wp:inline distT="0" distB="0" distL="0" distR="0" wp14:anchorId="5D291781" wp14:editId="04062C49">
            <wp:extent cx="5760720" cy="3490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C9" w:rsidRDefault="00A752C9">
      <w:r w:rsidRPr="00A752C9">
        <w:rPr>
          <w:noProof/>
          <w:lang w:eastAsia="ro-RO"/>
        </w:rPr>
        <w:lastRenderedPageBreak/>
        <w:drawing>
          <wp:inline distT="0" distB="0" distL="0" distR="0" wp14:anchorId="208B81C7" wp14:editId="39B3AC3B">
            <wp:extent cx="5760720" cy="322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07" w:rsidRDefault="00A752C9">
      <w:r w:rsidRPr="00A752C9">
        <w:rPr>
          <w:noProof/>
          <w:lang w:eastAsia="ro-RO"/>
        </w:rPr>
        <w:drawing>
          <wp:inline distT="0" distB="0" distL="0" distR="0" wp14:anchorId="19422591" wp14:editId="37232018">
            <wp:extent cx="576072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07" w:rsidRPr="00C96E07" w:rsidRDefault="00C96E07" w:rsidP="00C96E07"/>
    <w:p w:rsidR="00C96E07" w:rsidRPr="00C96E07" w:rsidRDefault="00C96E07" w:rsidP="00C96E07"/>
    <w:p w:rsidR="00C96E07" w:rsidRPr="00C96E07" w:rsidRDefault="00C96E07" w:rsidP="00C96E07"/>
    <w:p w:rsidR="00C96E07" w:rsidRPr="00C96E07" w:rsidRDefault="00C96E07" w:rsidP="00C96E07"/>
    <w:p w:rsidR="00C96E07" w:rsidRDefault="00C96E07" w:rsidP="00C96E07"/>
    <w:p w:rsidR="00A752C9" w:rsidRDefault="00C96E07" w:rsidP="00C96E07">
      <w:pPr>
        <w:tabs>
          <w:tab w:val="left" w:pos="1898"/>
        </w:tabs>
      </w:pPr>
      <w:r>
        <w:lastRenderedPageBreak/>
        <w:tab/>
      </w:r>
      <w:r w:rsidRPr="00C96E07">
        <w:rPr>
          <w:noProof/>
          <w:lang w:eastAsia="ro-RO"/>
        </w:rPr>
        <w:drawing>
          <wp:inline distT="0" distB="0" distL="0" distR="0" wp14:anchorId="28CA56A7" wp14:editId="28FF16D5">
            <wp:extent cx="5760720" cy="4584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E7" w:rsidRDefault="006354E7" w:rsidP="00C96E07">
      <w:pPr>
        <w:tabs>
          <w:tab w:val="left" w:pos="1898"/>
        </w:tabs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43"/>
        <w:gridCol w:w="2076"/>
        <w:gridCol w:w="2126"/>
        <w:gridCol w:w="1701"/>
        <w:gridCol w:w="1701"/>
      </w:tblGrid>
      <w:tr w:rsidR="006354E7" w:rsidTr="00040D81">
        <w:tc>
          <w:tcPr>
            <w:tcW w:w="2143" w:type="dxa"/>
          </w:tcPr>
          <w:p w:rsidR="006354E7" w:rsidRDefault="006354E7" w:rsidP="00040D81">
            <w:pPr>
              <w:ind w:hanging="2"/>
              <w:rPr>
                <w:highlight w:val="white"/>
              </w:rPr>
            </w:pPr>
            <w:r>
              <w:rPr>
                <w:highlight w:val="white"/>
              </w:rPr>
              <w:t xml:space="preserve">IPv4 </w:t>
            </w:r>
          </w:p>
          <w:p w:rsidR="006354E7" w:rsidRDefault="006354E7" w:rsidP="00040D81">
            <w:pPr>
              <w:ind w:hanging="2"/>
              <w:rPr>
                <w:highlight w:val="white"/>
              </w:rPr>
            </w:pPr>
            <w:r>
              <w:rPr>
                <w:highlight w:val="white"/>
              </w:rPr>
              <w:t>Address/Prefix</w:t>
            </w:r>
          </w:p>
        </w:tc>
        <w:tc>
          <w:tcPr>
            <w:tcW w:w="2076" w:type="dxa"/>
          </w:tcPr>
          <w:p w:rsidR="006354E7" w:rsidRDefault="006354E7" w:rsidP="00040D81">
            <w:pPr>
              <w:ind w:hanging="2"/>
              <w:rPr>
                <w:highlight w:val="white"/>
              </w:rPr>
            </w:pPr>
            <w:r>
              <w:rPr>
                <w:highlight w:val="white"/>
              </w:rPr>
              <w:t>Network Address</w:t>
            </w:r>
          </w:p>
        </w:tc>
        <w:tc>
          <w:tcPr>
            <w:tcW w:w="2126" w:type="dxa"/>
          </w:tcPr>
          <w:p w:rsidR="006354E7" w:rsidRDefault="006354E7" w:rsidP="00040D81">
            <w:pPr>
              <w:ind w:hanging="2"/>
              <w:rPr>
                <w:highlight w:val="white"/>
              </w:rPr>
            </w:pPr>
            <w:r>
              <w:rPr>
                <w:highlight w:val="white"/>
              </w:rPr>
              <w:t xml:space="preserve">Broadcast Address </w:t>
            </w:r>
          </w:p>
        </w:tc>
        <w:tc>
          <w:tcPr>
            <w:tcW w:w="1701" w:type="dxa"/>
          </w:tcPr>
          <w:p w:rsidR="006354E7" w:rsidRDefault="006354E7" w:rsidP="00040D81">
            <w:pPr>
              <w:ind w:hanging="2"/>
              <w:rPr>
                <w:highlight w:val="white"/>
              </w:rPr>
            </w:pPr>
            <w:r>
              <w:rPr>
                <w:highlight w:val="white"/>
              </w:rPr>
              <w:t xml:space="preserve">Total Number </w:t>
            </w:r>
          </w:p>
          <w:p w:rsidR="006354E7" w:rsidRDefault="006354E7" w:rsidP="00040D81">
            <w:pPr>
              <w:ind w:hanging="2"/>
              <w:rPr>
                <w:highlight w:val="white"/>
              </w:rPr>
            </w:pPr>
            <w:r>
              <w:rPr>
                <w:highlight w:val="white"/>
              </w:rPr>
              <w:t xml:space="preserve">of Host Bits </w:t>
            </w:r>
          </w:p>
        </w:tc>
        <w:tc>
          <w:tcPr>
            <w:tcW w:w="1701" w:type="dxa"/>
          </w:tcPr>
          <w:p w:rsidR="006354E7" w:rsidRDefault="006354E7" w:rsidP="00040D81">
            <w:pPr>
              <w:ind w:hanging="2"/>
              <w:rPr>
                <w:highlight w:val="white"/>
              </w:rPr>
            </w:pPr>
            <w:r>
              <w:rPr>
                <w:highlight w:val="white"/>
              </w:rPr>
              <w:t xml:space="preserve">Total Number </w:t>
            </w:r>
          </w:p>
          <w:p w:rsidR="006354E7" w:rsidRDefault="006354E7" w:rsidP="00040D81">
            <w:pPr>
              <w:ind w:hanging="2"/>
              <w:rPr>
                <w:highlight w:val="white"/>
              </w:rPr>
            </w:pPr>
            <w:r>
              <w:rPr>
                <w:highlight w:val="white"/>
              </w:rPr>
              <w:t>of Hosts</w:t>
            </w:r>
          </w:p>
        </w:tc>
      </w:tr>
      <w:tr w:rsidR="006354E7" w:rsidTr="00040D81">
        <w:tc>
          <w:tcPr>
            <w:tcW w:w="2143" w:type="dxa"/>
          </w:tcPr>
          <w:p w:rsidR="006354E7" w:rsidRDefault="006354E7" w:rsidP="00040D81">
            <w:pPr>
              <w:ind w:hanging="2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172.16.104.99/27</w:t>
            </w:r>
          </w:p>
        </w:tc>
        <w:tc>
          <w:tcPr>
            <w:tcW w:w="2076" w:type="dxa"/>
          </w:tcPr>
          <w:p w:rsidR="006354E7" w:rsidRDefault="00B730D2" w:rsidP="00040D81">
            <w:pPr>
              <w:ind w:hanging="2"/>
              <w:rPr>
                <w:color w:val="FF0000"/>
                <w:highlight w:val="white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172.16.104.96</w:t>
            </w:r>
          </w:p>
        </w:tc>
        <w:tc>
          <w:tcPr>
            <w:tcW w:w="2126" w:type="dxa"/>
          </w:tcPr>
          <w:p w:rsidR="006354E7" w:rsidRDefault="00B730D2" w:rsidP="00040D81">
            <w:pPr>
              <w:ind w:hanging="2"/>
              <w:rPr>
                <w:color w:val="FF0000"/>
                <w:highlight w:val="white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172.16.104.127</w:t>
            </w:r>
          </w:p>
        </w:tc>
        <w:tc>
          <w:tcPr>
            <w:tcW w:w="1701" w:type="dxa"/>
          </w:tcPr>
          <w:p w:rsidR="006354E7" w:rsidRDefault="00B730D2" w:rsidP="00040D81">
            <w:pPr>
              <w:ind w:hanging="2"/>
              <w:rPr>
                <w:color w:val="FF0000"/>
                <w:highlight w:val="white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5</w:t>
            </w:r>
          </w:p>
        </w:tc>
        <w:tc>
          <w:tcPr>
            <w:tcW w:w="1701" w:type="dxa"/>
          </w:tcPr>
          <w:p w:rsidR="006354E7" w:rsidRPr="00B730D2" w:rsidRDefault="00B730D2" w:rsidP="00040D81">
            <w:pPr>
              <w:ind w:hanging="2"/>
              <w:rPr>
                <w:color w:val="000000" w:themeColor="text1"/>
                <w:highlight w:val="white"/>
              </w:rPr>
            </w:pPr>
            <w:r>
              <w:rPr>
                <w:color w:val="000000" w:themeColor="text1"/>
                <w:highlight w:val="white"/>
              </w:rPr>
              <w:t>30</w:t>
            </w:r>
          </w:p>
        </w:tc>
      </w:tr>
      <w:tr w:rsidR="006354E7" w:rsidTr="00040D81">
        <w:tc>
          <w:tcPr>
            <w:tcW w:w="2143" w:type="dxa"/>
          </w:tcPr>
          <w:p w:rsidR="006354E7" w:rsidRDefault="006354E7" w:rsidP="00040D81">
            <w:pPr>
              <w:ind w:hanging="2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198.133.219.250/24</w:t>
            </w:r>
          </w:p>
        </w:tc>
        <w:tc>
          <w:tcPr>
            <w:tcW w:w="2076" w:type="dxa"/>
          </w:tcPr>
          <w:p w:rsidR="006354E7" w:rsidRDefault="00B730D2" w:rsidP="00040D81">
            <w:pPr>
              <w:ind w:hanging="2"/>
              <w:rPr>
                <w:color w:val="FF0000"/>
                <w:highlight w:val="white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198.133.219.0</w:t>
            </w:r>
          </w:p>
        </w:tc>
        <w:tc>
          <w:tcPr>
            <w:tcW w:w="2126" w:type="dxa"/>
          </w:tcPr>
          <w:p w:rsidR="006354E7" w:rsidRDefault="00B730D2" w:rsidP="00040D81">
            <w:pPr>
              <w:ind w:hanging="2"/>
              <w:rPr>
                <w:color w:val="FF0000"/>
                <w:highlight w:val="white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198.133.219.255</w:t>
            </w:r>
          </w:p>
        </w:tc>
        <w:tc>
          <w:tcPr>
            <w:tcW w:w="1701" w:type="dxa"/>
          </w:tcPr>
          <w:p w:rsidR="006354E7" w:rsidRPr="00B730D2" w:rsidRDefault="00B730D2" w:rsidP="00040D81">
            <w:pPr>
              <w:ind w:hanging="2"/>
              <w:rPr>
                <w:color w:val="000000" w:themeColor="text1"/>
                <w:highlight w:val="white"/>
              </w:rPr>
            </w:pPr>
            <w:r>
              <w:rPr>
                <w:color w:val="000000" w:themeColor="text1"/>
                <w:highlight w:val="white"/>
              </w:rPr>
              <w:t>8</w:t>
            </w:r>
          </w:p>
        </w:tc>
        <w:tc>
          <w:tcPr>
            <w:tcW w:w="1701" w:type="dxa"/>
          </w:tcPr>
          <w:p w:rsidR="006354E7" w:rsidRDefault="00B730D2" w:rsidP="00040D81">
            <w:pPr>
              <w:ind w:hanging="2"/>
              <w:rPr>
                <w:color w:val="FF0000"/>
                <w:highlight w:val="white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254</w:t>
            </w:r>
          </w:p>
        </w:tc>
      </w:tr>
      <w:tr w:rsidR="006354E7" w:rsidTr="00040D81">
        <w:tc>
          <w:tcPr>
            <w:tcW w:w="2143" w:type="dxa"/>
          </w:tcPr>
          <w:p w:rsidR="006354E7" w:rsidRDefault="006354E7" w:rsidP="00040D81">
            <w:pPr>
              <w:ind w:hanging="2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10.1.113.75/19</w:t>
            </w:r>
          </w:p>
        </w:tc>
        <w:tc>
          <w:tcPr>
            <w:tcW w:w="2076" w:type="dxa"/>
          </w:tcPr>
          <w:p w:rsidR="006354E7" w:rsidRPr="00B730D2" w:rsidRDefault="00B730D2" w:rsidP="00040D81">
            <w:pPr>
              <w:ind w:hanging="2"/>
              <w:rPr>
                <w:highlight w:val="white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10.1.96.0</w:t>
            </w:r>
          </w:p>
        </w:tc>
        <w:tc>
          <w:tcPr>
            <w:tcW w:w="2126" w:type="dxa"/>
          </w:tcPr>
          <w:p w:rsidR="006354E7" w:rsidRDefault="00B730D2" w:rsidP="00040D81">
            <w:pPr>
              <w:ind w:hanging="2"/>
              <w:rPr>
                <w:color w:val="FF0000"/>
                <w:highlight w:val="white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10.1.127.255</w:t>
            </w:r>
          </w:p>
        </w:tc>
        <w:tc>
          <w:tcPr>
            <w:tcW w:w="1701" w:type="dxa"/>
          </w:tcPr>
          <w:p w:rsidR="006354E7" w:rsidRPr="00B730D2" w:rsidRDefault="00B730D2" w:rsidP="00040D81">
            <w:pPr>
              <w:ind w:hanging="2"/>
              <w:rPr>
                <w:color w:val="000000" w:themeColor="text1"/>
                <w:highlight w:val="white"/>
              </w:rPr>
            </w:pPr>
            <w:r>
              <w:rPr>
                <w:color w:val="000000" w:themeColor="text1"/>
                <w:highlight w:val="white"/>
              </w:rPr>
              <w:t>13</w:t>
            </w:r>
          </w:p>
        </w:tc>
        <w:tc>
          <w:tcPr>
            <w:tcW w:w="1701" w:type="dxa"/>
          </w:tcPr>
          <w:p w:rsidR="006354E7" w:rsidRPr="00B730D2" w:rsidRDefault="00B730D2" w:rsidP="00040D81">
            <w:pPr>
              <w:ind w:hanging="2"/>
              <w:rPr>
                <w:color w:val="000000" w:themeColor="text1"/>
                <w:highlight w:val="white"/>
              </w:rPr>
            </w:pPr>
            <w:r w:rsidRPr="00B730D2">
              <w:rPr>
                <w:color w:val="000000" w:themeColor="text1"/>
                <w:highlight w:val="white"/>
              </w:rPr>
              <w:t>8190</w:t>
            </w:r>
          </w:p>
        </w:tc>
      </w:tr>
    </w:tbl>
    <w:p w:rsidR="006354E7" w:rsidRPr="006354E7" w:rsidRDefault="006354E7" w:rsidP="00C96E07">
      <w:pPr>
        <w:tabs>
          <w:tab w:val="left" w:pos="1898"/>
        </w:tabs>
      </w:pPr>
      <w:bookmarkStart w:id="0" w:name="_GoBack"/>
      <w:bookmarkEnd w:id="0"/>
    </w:p>
    <w:sectPr w:rsidR="006354E7" w:rsidRPr="00635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C9"/>
    <w:rsid w:val="000B3701"/>
    <w:rsid w:val="006354E7"/>
    <w:rsid w:val="00A752C9"/>
    <w:rsid w:val="00B730D2"/>
    <w:rsid w:val="00BD7322"/>
    <w:rsid w:val="00C9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E02C"/>
  <w15:chartTrackingRefBased/>
  <w15:docId w15:val="{47630F1A-430D-4DE6-BFCE-FA52BB3D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2024-03-21T09:46:00Z</dcterms:created>
  <dcterms:modified xsi:type="dcterms:W3CDTF">2024-03-22T15:56:00Z</dcterms:modified>
</cp:coreProperties>
</file>