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619" w:rsidRPr="008B0619" w:rsidRDefault="008B0619" w:rsidP="008B0619">
      <w:pPr>
        <w:jc w:val="center"/>
        <w:rPr>
          <w:rFonts w:ascii="UT Sans" w:hAnsi="UT Sans"/>
          <w:noProof w:val="0"/>
          <w:lang w:val="fr-FR"/>
        </w:rPr>
      </w:pPr>
      <w:r>
        <w:rPr>
          <w:rFonts w:ascii="UT Sans" w:hAnsi="UT Sans"/>
          <w:lang w:val="en-US"/>
        </w:rPr>
        <w:drawing>
          <wp:anchor distT="0" distB="0" distL="114300" distR="114300" simplePos="0" relativeHeight="251663360" behindDoc="1" locked="0" layoutInCell="1" allowOverlap="1">
            <wp:simplePos x="0" y="0"/>
            <wp:positionH relativeFrom="column">
              <wp:posOffset>-309880</wp:posOffset>
            </wp:positionH>
            <wp:positionV relativeFrom="paragraph">
              <wp:posOffset>1270</wp:posOffset>
            </wp:positionV>
            <wp:extent cx="3061335" cy="1304290"/>
            <wp:effectExtent l="0" t="0" r="0" b="0"/>
            <wp:wrapThrough wrapText="bothSides">
              <wp:wrapPolygon edited="0">
                <wp:start x="0" y="0"/>
                <wp:lineTo x="0" y="21137"/>
                <wp:lineTo x="21506" y="21137"/>
                <wp:lineTo x="21506" y="0"/>
                <wp:lineTo x="0" y="0"/>
              </wp:wrapPolygon>
            </wp:wrapThrough>
            <wp:docPr id="37" name="Picture 37" descr="Logo-UT-MI-RG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T-MI-RGB-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619" w:rsidRPr="008B0619" w:rsidRDefault="008B0619" w:rsidP="008B0619">
      <w:pPr>
        <w:jc w:val="center"/>
        <w:rPr>
          <w:noProof w:val="0"/>
          <w:lang w:val="fr-FR"/>
        </w:rPr>
      </w:pPr>
    </w:p>
    <w:p w:rsidR="008B0619" w:rsidRPr="008B0619" w:rsidRDefault="009C2A13" w:rsidP="008B0619">
      <w:pPr>
        <w:jc w:val="center"/>
        <w:rPr>
          <w:noProof w:val="0"/>
          <w:lang w:val="fr-FR"/>
        </w:rPr>
      </w:pPr>
      <w:r>
        <w:rPr>
          <w:lang w:val="en-US"/>
        </w:rPr>
        <w:pict>
          <v:shapetype id="_x0000_t202" coordsize="21600,21600" o:spt="202" path="m,l,21600r21600,l21600,xe">
            <v:stroke joinstyle="miter"/>
            <v:path gradientshapeok="t" o:connecttype="rect"/>
          </v:shapetype>
          <v:shape id="_x0000_s1037" type="#_x0000_t202" style="position:absolute;left:0;text-align:left;margin-left:8.8pt;margin-top:6.55pt;width:262.55pt;height:46.3pt;z-index:251664384" filled="f" stroked="f">
            <v:textbox style="mso-next-textbox:#_x0000_s1037">
              <w:txbxContent>
                <w:p w:rsidR="008B0619" w:rsidRDefault="008B0619" w:rsidP="008B0619">
                  <w:r w:rsidRPr="003705D1">
                    <w:t>Programul de studii</w:t>
                  </w:r>
                  <w:r>
                    <w:t>:</w:t>
                  </w:r>
                </w:p>
                <w:p w:rsidR="008B0619" w:rsidRPr="003705D1" w:rsidRDefault="008B0619" w:rsidP="008B0619">
                  <w:r>
                    <w:t>Tehnologii</w:t>
                  </w:r>
                  <w:r w:rsidR="00BD61CD">
                    <w:t xml:space="preserve"> modene</w:t>
                  </w:r>
                  <w:r>
                    <w:t xml:space="preserve"> în ingineria sistemelor software</w:t>
                  </w:r>
                </w:p>
              </w:txbxContent>
            </v:textbox>
          </v:shape>
        </w:pict>
      </w: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Lucrare de disertație</w:t>
      </w:r>
    </w:p>
    <w:p w:rsid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Separarea surselor de semnal folosind măști de frecvență</w:t>
      </w: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tbl>
      <w:tblPr>
        <w:tblW w:w="0" w:type="auto"/>
        <w:tblLook w:val="04A0" w:firstRow="1" w:lastRow="0" w:firstColumn="1" w:lastColumn="0" w:noHBand="0" w:noVBand="1"/>
      </w:tblPr>
      <w:tblGrid>
        <w:gridCol w:w="3774"/>
        <w:gridCol w:w="5802"/>
      </w:tblGrid>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Autor:</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rPr>
              <w:t>Diana-Elena Predoiu</w:t>
            </w:r>
          </w:p>
        </w:tc>
      </w:tr>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Coordonator ştiințific:</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lang w:val="en-US"/>
              </w:rPr>
              <w:t xml:space="preserve">Lect. Dr. Honorius Gâlmeanu </w:t>
            </w:r>
          </w:p>
        </w:tc>
      </w:tr>
    </w:tbl>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783C70" w:rsidRPr="008B0619" w:rsidRDefault="008B0619" w:rsidP="008B0619">
      <w:pPr>
        <w:jc w:val="center"/>
        <w:rPr>
          <w:noProof w:val="0"/>
          <w:sz w:val="36"/>
          <w:szCs w:val="52"/>
          <w:lang w:val="en-US"/>
        </w:rPr>
      </w:pPr>
      <w:r w:rsidRPr="008B0619">
        <w:rPr>
          <w:noProof w:val="0"/>
          <w:sz w:val="36"/>
          <w:szCs w:val="52"/>
          <w:lang w:val="en-US"/>
        </w:rPr>
        <w:t>Braşov, 2018</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783C70" w:rsidRDefault="00441910" w:rsidP="008B0619">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783C70" w:rsidRDefault="00783C70" w:rsidP="00DE2AEE">
      <w:pPr>
        <w:spacing w:after="120"/>
      </w:pPr>
    </w:p>
    <w:p w:rsidR="00674018" w:rsidRDefault="00674018"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EndPr/>
      <w:sdtContent>
        <w:p w:rsidR="00783C70" w:rsidRDefault="00441910" w:rsidP="00DE2AEE">
          <w:pPr>
            <w:pStyle w:val="TOAHeading"/>
            <w:spacing w:before="0"/>
          </w:pPr>
          <w:r>
            <w:t>Contents</w:t>
          </w:r>
        </w:p>
        <w:p w:rsidR="00272EB1" w:rsidRDefault="00272EB1" w:rsidP="00DE2AEE">
          <w:pPr>
            <w:pStyle w:val="TOAHeading"/>
            <w:spacing w:before="0"/>
          </w:pPr>
        </w:p>
        <w:p w:rsidR="009E01EC"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1875215" w:history="1">
            <w:r w:rsidR="009E01EC" w:rsidRPr="002B1973">
              <w:rPr>
                <w:rStyle w:val="Hyperlink"/>
              </w:rPr>
              <w:t>1.</w:t>
            </w:r>
            <w:r w:rsidR="009E01EC">
              <w:rPr>
                <w:rFonts w:eastAsiaTheme="minorEastAsia" w:cstheme="minorBidi"/>
                <w:sz w:val="22"/>
                <w:szCs w:val="22"/>
                <w:lang w:val="en-US"/>
              </w:rPr>
              <w:tab/>
            </w:r>
            <w:r w:rsidR="009E01EC" w:rsidRPr="002B1973">
              <w:rPr>
                <w:rStyle w:val="Hyperlink"/>
              </w:rPr>
              <w:t>Introducere</w:t>
            </w:r>
            <w:r w:rsidR="009E01EC">
              <w:rPr>
                <w:webHidden/>
              </w:rPr>
              <w:tab/>
            </w:r>
            <w:r w:rsidR="009E01EC">
              <w:rPr>
                <w:webHidden/>
              </w:rPr>
              <w:fldChar w:fldCharType="begin"/>
            </w:r>
            <w:r w:rsidR="009E01EC">
              <w:rPr>
                <w:webHidden/>
              </w:rPr>
              <w:instrText xml:space="preserve"> PAGEREF _Toc11875215 \h </w:instrText>
            </w:r>
            <w:r w:rsidR="009E01EC">
              <w:rPr>
                <w:webHidden/>
              </w:rPr>
            </w:r>
            <w:r w:rsidR="009E01EC">
              <w:rPr>
                <w:webHidden/>
              </w:rPr>
              <w:fldChar w:fldCharType="separate"/>
            </w:r>
            <w:r w:rsidR="00641E29">
              <w:rPr>
                <w:webHidden/>
              </w:rPr>
              <w:t>5</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16" w:history="1">
            <w:r w:rsidR="009E01EC" w:rsidRPr="002B1973">
              <w:rPr>
                <w:rStyle w:val="Hyperlink"/>
              </w:rPr>
              <w:t>2.</w:t>
            </w:r>
            <w:r w:rsidR="009E01EC">
              <w:rPr>
                <w:rFonts w:eastAsiaTheme="minorEastAsia" w:cstheme="minorBidi"/>
                <w:sz w:val="22"/>
                <w:szCs w:val="22"/>
                <w:lang w:val="en-US"/>
              </w:rPr>
              <w:tab/>
            </w:r>
            <w:r w:rsidR="009E01EC" w:rsidRPr="002B1973">
              <w:rPr>
                <w:rStyle w:val="Hyperlink"/>
              </w:rPr>
              <w:t>Motivația temei</w:t>
            </w:r>
            <w:r w:rsidR="009E01EC">
              <w:rPr>
                <w:webHidden/>
              </w:rPr>
              <w:tab/>
            </w:r>
            <w:r w:rsidR="009E01EC">
              <w:rPr>
                <w:webHidden/>
              </w:rPr>
              <w:fldChar w:fldCharType="begin"/>
            </w:r>
            <w:r w:rsidR="009E01EC">
              <w:rPr>
                <w:webHidden/>
              </w:rPr>
              <w:instrText xml:space="preserve"> PAGEREF _Toc11875216 \h </w:instrText>
            </w:r>
            <w:r w:rsidR="009E01EC">
              <w:rPr>
                <w:webHidden/>
              </w:rPr>
            </w:r>
            <w:r w:rsidR="009E01EC">
              <w:rPr>
                <w:webHidden/>
              </w:rPr>
              <w:fldChar w:fldCharType="separate"/>
            </w:r>
            <w:r w:rsidR="00641E29">
              <w:rPr>
                <w:webHidden/>
              </w:rPr>
              <w:t>6</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17" w:history="1">
            <w:r w:rsidR="009E01EC" w:rsidRPr="002B1973">
              <w:rPr>
                <w:rStyle w:val="Hyperlink"/>
              </w:rPr>
              <w:t>3.</w:t>
            </w:r>
            <w:r w:rsidR="009E01EC">
              <w:rPr>
                <w:rFonts w:eastAsiaTheme="minorEastAsia" w:cstheme="minorBidi"/>
                <w:sz w:val="22"/>
                <w:szCs w:val="22"/>
                <w:lang w:val="en-US"/>
              </w:rPr>
              <w:tab/>
            </w:r>
            <w:r w:rsidR="009E01EC" w:rsidRPr="002B1973">
              <w:rPr>
                <w:rStyle w:val="Hyperlink"/>
              </w:rPr>
              <w:t>Tehnologii folosite</w:t>
            </w:r>
            <w:r w:rsidR="009E01EC">
              <w:rPr>
                <w:webHidden/>
              </w:rPr>
              <w:tab/>
            </w:r>
            <w:r w:rsidR="009E01EC">
              <w:rPr>
                <w:webHidden/>
              </w:rPr>
              <w:fldChar w:fldCharType="begin"/>
            </w:r>
            <w:r w:rsidR="009E01EC">
              <w:rPr>
                <w:webHidden/>
              </w:rPr>
              <w:instrText xml:space="preserve"> PAGEREF _Toc11875217 \h </w:instrText>
            </w:r>
            <w:r w:rsidR="009E01EC">
              <w:rPr>
                <w:webHidden/>
              </w:rPr>
            </w:r>
            <w:r w:rsidR="009E01EC">
              <w:rPr>
                <w:webHidden/>
              </w:rPr>
              <w:fldChar w:fldCharType="separate"/>
            </w:r>
            <w:r w:rsidR="00641E29">
              <w:rPr>
                <w:webHidden/>
              </w:rPr>
              <w:t>7</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18" w:history="1">
            <w:r w:rsidR="009E01EC" w:rsidRPr="002B1973">
              <w:rPr>
                <w:rStyle w:val="Hyperlink"/>
              </w:rPr>
              <w:t>3.1.</w:t>
            </w:r>
            <w:r w:rsidR="009E01EC">
              <w:rPr>
                <w:rFonts w:eastAsiaTheme="minorEastAsia" w:cstheme="minorBidi"/>
                <w:sz w:val="22"/>
                <w:szCs w:val="22"/>
                <w:lang w:val="en-US"/>
              </w:rPr>
              <w:tab/>
            </w:r>
            <w:r w:rsidR="009E01EC" w:rsidRPr="002B1973">
              <w:rPr>
                <w:rStyle w:val="Hyperlink"/>
              </w:rPr>
              <w:t>Python</w:t>
            </w:r>
            <w:r w:rsidR="009E01EC">
              <w:rPr>
                <w:webHidden/>
              </w:rPr>
              <w:tab/>
            </w:r>
            <w:r w:rsidR="009E01EC">
              <w:rPr>
                <w:webHidden/>
              </w:rPr>
              <w:fldChar w:fldCharType="begin"/>
            </w:r>
            <w:r w:rsidR="009E01EC">
              <w:rPr>
                <w:webHidden/>
              </w:rPr>
              <w:instrText xml:space="preserve"> PAGEREF _Toc11875218 \h </w:instrText>
            </w:r>
            <w:r w:rsidR="009E01EC">
              <w:rPr>
                <w:webHidden/>
              </w:rPr>
            </w:r>
            <w:r w:rsidR="009E01EC">
              <w:rPr>
                <w:webHidden/>
              </w:rPr>
              <w:fldChar w:fldCharType="separate"/>
            </w:r>
            <w:r w:rsidR="00641E29">
              <w:rPr>
                <w:webHidden/>
              </w:rPr>
              <w:t>7</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19" w:history="1">
            <w:r w:rsidR="009E01EC" w:rsidRPr="002B1973">
              <w:rPr>
                <w:rStyle w:val="Hyperlink"/>
              </w:rPr>
              <w:t>3.1.1.</w:t>
            </w:r>
            <w:r w:rsidR="009E01EC">
              <w:rPr>
                <w:rFonts w:eastAsiaTheme="minorEastAsia" w:cstheme="minorBidi"/>
                <w:sz w:val="22"/>
                <w:szCs w:val="22"/>
                <w:lang w:val="en-US"/>
              </w:rPr>
              <w:tab/>
            </w:r>
            <w:r w:rsidR="009E01EC" w:rsidRPr="002B1973">
              <w:rPr>
                <w:rStyle w:val="Hyperlink"/>
              </w:rPr>
              <w:t>Python în domeniul de machine learning</w:t>
            </w:r>
            <w:r w:rsidR="009E01EC">
              <w:rPr>
                <w:webHidden/>
              </w:rPr>
              <w:tab/>
            </w:r>
            <w:r w:rsidR="009E01EC">
              <w:rPr>
                <w:webHidden/>
              </w:rPr>
              <w:fldChar w:fldCharType="begin"/>
            </w:r>
            <w:r w:rsidR="009E01EC">
              <w:rPr>
                <w:webHidden/>
              </w:rPr>
              <w:instrText xml:space="preserve"> PAGEREF _Toc11875219 \h </w:instrText>
            </w:r>
            <w:r w:rsidR="009E01EC">
              <w:rPr>
                <w:webHidden/>
              </w:rPr>
            </w:r>
            <w:r w:rsidR="009E01EC">
              <w:rPr>
                <w:webHidden/>
              </w:rPr>
              <w:fldChar w:fldCharType="separate"/>
            </w:r>
            <w:r w:rsidR="00641E29">
              <w:rPr>
                <w:webHidden/>
              </w:rPr>
              <w:t>7</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0" w:history="1">
            <w:r w:rsidR="009E01EC" w:rsidRPr="002B1973">
              <w:rPr>
                <w:rStyle w:val="Hyperlink"/>
              </w:rPr>
              <w:t>3.1.2.</w:t>
            </w:r>
            <w:r w:rsidR="009E01EC">
              <w:rPr>
                <w:rFonts w:eastAsiaTheme="minorEastAsia" w:cstheme="minorBidi"/>
                <w:sz w:val="22"/>
                <w:szCs w:val="22"/>
                <w:lang w:val="en-US"/>
              </w:rPr>
              <w:tab/>
            </w:r>
            <w:r w:rsidR="009E01EC" w:rsidRPr="002B1973">
              <w:rPr>
                <w:rStyle w:val="Hyperlink"/>
              </w:rPr>
              <w:t>Distribuția Anaconda</w:t>
            </w:r>
            <w:r w:rsidR="009E01EC">
              <w:rPr>
                <w:webHidden/>
              </w:rPr>
              <w:tab/>
            </w:r>
            <w:r w:rsidR="009E01EC">
              <w:rPr>
                <w:webHidden/>
              </w:rPr>
              <w:fldChar w:fldCharType="begin"/>
            </w:r>
            <w:r w:rsidR="009E01EC">
              <w:rPr>
                <w:webHidden/>
              </w:rPr>
              <w:instrText xml:space="preserve"> PAGEREF _Toc11875220 \h </w:instrText>
            </w:r>
            <w:r w:rsidR="009E01EC">
              <w:rPr>
                <w:webHidden/>
              </w:rPr>
            </w:r>
            <w:r w:rsidR="009E01EC">
              <w:rPr>
                <w:webHidden/>
              </w:rPr>
              <w:fldChar w:fldCharType="separate"/>
            </w:r>
            <w:r w:rsidR="00641E29">
              <w:rPr>
                <w:webHidden/>
              </w:rPr>
              <w:t>8</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1" w:history="1">
            <w:r w:rsidR="009E01EC" w:rsidRPr="002B1973">
              <w:rPr>
                <w:rStyle w:val="Hyperlink"/>
              </w:rPr>
              <w:t>3.1.3.</w:t>
            </w:r>
            <w:r w:rsidR="009E01EC">
              <w:rPr>
                <w:rFonts w:eastAsiaTheme="minorEastAsia" w:cstheme="minorBidi"/>
                <w:sz w:val="22"/>
                <w:szCs w:val="22"/>
                <w:lang w:val="en-US"/>
              </w:rPr>
              <w:tab/>
            </w:r>
            <w:r w:rsidR="009E01EC" w:rsidRPr="002B1973">
              <w:rPr>
                <w:rStyle w:val="Hyperlink"/>
              </w:rPr>
              <w:t>Jupyter Notebook</w:t>
            </w:r>
            <w:r w:rsidR="009E01EC">
              <w:rPr>
                <w:webHidden/>
              </w:rPr>
              <w:tab/>
            </w:r>
            <w:r w:rsidR="009E01EC">
              <w:rPr>
                <w:webHidden/>
              </w:rPr>
              <w:fldChar w:fldCharType="begin"/>
            </w:r>
            <w:r w:rsidR="009E01EC">
              <w:rPr>
                <w:webHidden/>
              </w:rPr>
              <w:instrText xml:space="preserve"> PAGEREF _Toc11875221 \h </w:instrText>
            </w:r>
            <w:r w:rsidR="009E01EC">
              <w:rPr>
                <w:webHidden/>
              </w:rPr>
            </w:r>
            <w:r w:rsidR="009E01EC">
              <w:rPr>
                <w:webHidden/>
              </w:rPr>
              <w:fldChar w:fldCharType="separate"/>
            </w:r>
            <w:r w:rsidR="00641E29">
              <w:rPr>
                <w:webHidden/>
              </w:rPr>
              <w:t>8</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2" w:history="1">
            <w:r w:rsidR="009E01EC" w:rsidRPr="002B1973">
              <w:rPr>
                <w:rStyle w:val="Hyperlink"/>
              </w:rPr>
              <w:t>3.1.4.</w:t>
            </w:r>
            <w:r w:rsidR="009E01EC">
              <w:rPr>
                <w:rFonts w:eastAsiaTheme="minorEastAsia" w:cstheme="minorBidi"/>
                <w:sz w:val="22"/>
                <w:szCs w:val="22"/>
                <w:lang w:val="en-US"/>
              </w:rPr>
              <w:tab/>
            </w:r>
            <w:r w:rsidR="009E01EC" w:rsidRPr="002B1973">
              <w:rPr>
                <w:rStyle w:val="Hyperlink"/>
              </w:rPr>
              <w:t>Pachetul “numPy”</w:t>
            </w:r>
            <w:r w:rsidR="009E01EC">
              <w:rPr>
                <w:webHidden/>
              </w:rPr>
              <w:tab/>
            </w:r>
            <w:r w:rsidR="009E01EC">
              <w:rPr>
                <w:webHidden/>
              </w:rPr>
              <w:fldChar w:fldCharType="begin"/>
            </w:r>
            <w:r w:rsidR="009E01EC">
              <w:rPr>
                <w:webHidden/>
              </w:rPr>
              <w:instrText xml:space="preserve"> PAGEREF _Toc11875222 \h </w:instrText>
            </w:r>
            <w:r w:rsidR="009E01EC">
              <w:rPr>
                <w:webHidden/>
              </w:rPr>
            </w:r>
            <w:r w:rsidR="009E01EC">
              <w:rPr>
                <w:webHidden/>
              </w:rPr>
              <w:fldChar w:fldCharType="separate"/>
            </w:r>
            <w:r w:rsidR="00641E29">
              <w:rPr>
                <w:webHidden/>
              </w:rPr>
              <w:t>9</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3" w:history="1">
            <w:r w:rsidR="009E01EC" w:rsidRPr="002B1973">
              <w:rPr>
                <w:rStyle w:val="Hyperlink"/>
              </w:rPr>
              <w:t>3.1.5.</w:t>
            </w:r>
            <w:r w:rsidR="009E01EC">
              <w:rPr>
                <w:rFonts w:eastAsiaTheme="minorEastAsia" w:cstheme="minorBidi"/>
                <w:sz w:val="22"/>
                <w:szCs w:val="22"/>
                <w:lang w:val="en-US"/>
              </w:rPr>
              <w:tab/>
            </w:r>
            <w:r w:rsidR="009E01EC" w:rsidRPr="002B1973">
              <w:rPr>
                <w:rStyle w:val="Hyperlink"/>
              </w:rPr>
              <w:t>Pachetul “PyTorch”</w:t>
            </w:r>
            <w:r w:rsidR="009E01EC">
              <w:rPr>
                <w:webHidden/>
              </w:rPr>
              <w:tab/>
            </w:r>
            <w:r w:rsidR="009E01EC">
              <w:rPr>
                <w:webHidden/>
              </w:rPr>
              <w:fldChar w:fldCharType="begin"/>
            </w:r>
            <w:r w:rsidR="009E01EC">
              <w:rPr>
                <w:webHidden/>
              </w:rPr>
              <w:instrText xml:space="preserve"> PAGEREF _Toc11875223 \h </w:instrText>
            </w:r>
            <w:r w:rsidR="009E01EC">
              <w:rPr>
                <w:webHidden/>
              </w:rPr>
            </w:r>
            <w:r w:rsidR="009E01EC">
              <w:rPr>
                <w:webHidden/>
              </w:rPr>
              <w:fldChar w:fldCharType="separate"/>
            </w:r>
            <w:r w:rsidR="00641E29">
              <w:rPr>
                <w:webHidden/>
              </w:rPr>
              <w:t>9</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4" w:history="1">
            <w:r w:rsidR="009E01EC" w:rsidRPr="002B1973">
              <w:rPr>
                <w:rStyle w:val="Hyperlink"/>
              </w:rPr>
              <w:t>3.1.6.</w:t>
            </w:r>
            <w:r w:rsidR="009E01EC">
              <w:rPr>
                <w:rFonts w:eastAsiaTheme="minorEastAsia" w:cstheme="minorBidi"/>
                <w:sz w:val="22"/>
                <w:szCs w:val="22"/>
                <w:lang w:val="en-US"/>
              </w:rPr>
              <w:tab/>
            </w:r>
            <w:r w:rsidR="009E01EC" w:rsidRPr="002B1973">
              <w:rPr>
                <w:rStyle w:val="Hyperlink"/>
              </w:rPr>
              <w:t>Pachetul “LibROSA”</w:t>
            </w:r>
            <w:r w:rsidR="009E01EC">
              <w:rPr>
                <w:webHidden/>
              </w:rPr>
              <w:tab/>
            </w:r>
            <w:r w:rsidR="009E01EC">
              <w:rPr>
                <w:webHidden/>
              </w:rPr>
              <w:fldChar w:fldCharType="begin"/>
            </w:r>
            <w:r w:rsidR="009E01EC">
              <w:rPr>
                <w:webHidden/>
              </w:rPr>
              <w:instrText xml:space="preserve"> PAGEREF _Toc11875224 \h </w:instrText>
            </w:r>
            <w:r w:rsidR="009E01EC">
              <w:rPr>
                <w:webHidden/>
              </w:rPr>
            </w:r>
            <w:r w:rsidR="009E01EC">
              <w:rPr>
                <w:webHidden/>
              </w:rPr>
              <w:fldChar w:fldCharType="separate"/>
            </w:r>
            <w:r w:rsidR="00641E29">
              <w:rPr>
                <w:webHidden/>
              </w:rPr>
              <w:t>10</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25" w:history="1">
            <w:r w:rsidR="009E01EC" w:rsidRPr="002B1973">
              <w:rPr>
                <w:rStyle w:val="Hyperlink"/>
              </w:rPr>
              <w:t>3.2.</w:t>
            </w:r>
            <w:r w:rsidR="009E01EC">
              <w:rPr>
                <w:rFonts w:eastAsiaTheme="minorEastAsia" w:cstheme="minorBidi"/>
                <w:sz w:val="22"/>
                <w:szCs w:val="22"/>
                <w:lang w:val="en-US"/>
              </w:rPr>
              <w:tab/>
            </w:r>
            <w:r w:rsidR="009E01EC" w:rsidRPr="002B1973">
              <w:rPr>
                <w:rStyle w:val="Hyperlink"/>
              </w:rPr>
              <w:t>Transformata Fourier</w:t>
            </w:r>
            <w:r w:rsidR="009E01EC">
              <w:rPr>
                <w:webHidden/>
              </w:rPr>
              <w:tab/>
            </w:r>
            <w:r w:rsidR="009E01EC">
              <w:rPr>
                <w:webHidden/>
              </w:rPr>
              <w:fldChar w:fldCharType="begin"/>
            </w:r>
            <w:r w:rsidR="009E01EC">
              <w:rPr>
                <w:webHidden/>
              </w:rPr>
              <w:instrText xml:space="preserve"> PAGEREF _Toc11875225 \h </w:instrText>
            </w:r>
            <w:r w:rsidR="009E01EC">
              <w:rPr>
                <w:webHidden/>
              </w:rPr>
            </w:r>
            <w:r w:rsidR="009E01EC">
              <w:rPr>
                <w:webHidden/>
              </w:rPr>
              <w:fldChar w:fldCharType="separate"/>
            </w:r>
            <w:r w:rsidR="00641E29">
              <w:rPr>
                <w:webHidden/>
              </w:rPr>
              <w:t>11</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6" w:history="1">
            <w:r w:rsidR="009E01EC" w:rsidRPr="002B1973">
              <w:rPr>
                <w:rStyle w:val="Hyperlink"/>
              </w:rPr>
              <w:t>3.2.1.</w:t>
            </w:r>
            <w:r w:rsidR="009E01EC">
              <w:rPr>
                <w:rFonts w:eastAsiaTheme="minorEastAsia" w:cstheme="minorBidi"/>
                <w:sz w:val="22"/>
                <w:szCs w:val="22"/>
                <w:lang w:val="en-US"/>
              </w:rPr>
              <w:tab/>
            </w:r>
            <w:r w:rsidR="009E01EC" w:rsidRPr="002B1973">
              <w:rPr>
                <w:rStyle w:val="Hyperlink"/>
              </w:rPr>
              <w:t>Semnalele și caracteristicile sunetului</w:t>
            </w:r>
            <w:r w:rsidR="009E01EC">
              <w:rPr>
                <w:webHidden/>
              </w:rPr>
              <w:tab/>
            </w:r>
            <w:r w:rsidR="009E01EC">
              <w:rPr>
                <w:webHidden/>
              </w:rPr>
              <w:fldChar w:fldCharType="begin"/>
            </w:r>
            <w:r w:rsidR="009E01EC">
              <w:rPr>
                <w:webHidden/>
              </w:rPr>
              <w:instrText xml:space="preserve"> PAGEREF _Toc11875226 \h </w:instrText>
            </w:r>
            <w:r w:rsidR="009E01EC">
              <w:rPr>
                <w:webHidden/>
              </w:rPr>
            </w:r>
            <w:r w:rsidR="009E01EC">
              <w:rPr>
                <w:webHidden/>
              </w:rPr>
              <w:fldChar w:fldCharType="separate"/>
            </w:r>
            <w:r w:rsidR="00641E29">
              <w:rPr>
                <w:webHidden/>
              </w:rPr>
              <w:t>11</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7" w:history="1">
            <w:r w:rsidR="009E01EC" w:rsidRPr="002B1973">
              <w:rPr>
                <w:rStyle w:val="Hyperlink"/>
              </w:rPr>
              <w:t>3.2.2.</w:t>
            </w:r>
            <w:r w:rsidR="009E01EC">
              <w:rPr>
                <w:rFonts w:eastAsiaTheme="minorEastAsia" w:cstheme="minorBidi"/>
                <w:sz w:val="22"/>
                <w:szCs w:val="22"/>
                <w:lang w:val="en-US"/>
              </w:rPr>
              <w:tab/>
            </w:r>
            <w:r w:rsidR="009E01EC" w:rsidRPr="002B1973">
              <w:rPr>
                <w:rStyle w:val="Hyperlink"/>
              </w:rPr>
              <w:t>STFT (short-time frequency tranform)</w:t>
            </w:r>
            <w:r w:rsidR="009E01EC">
              <w:rPr>
                <w:webHidden/>
              </w:rPr>
              <w:tab/>
            </w:r>
            <w:r w:rsidR="009E01EC">
              <w:rPr>
                <w:webHidden/>
              </w:rPr>
              <w:fldChar w:fldCharType="begin"/>
            </w:r>
            <w:r w:rsidR="009E01EC">
              <w:rPr>
                <w:webHidden/>
              </w:rPr>
              <w:instrText xml:space="preserve"> PAGEREF _Toc11875227 \h </w:instrText>
            </w:r>
            <w:r w:rsidR="009E01EC">
              <w:rPr>
                <w:webHidden/>
              </w:rPr>
            </w:r>
            <w:r w:rsidR="009E01EC">
              <w:rPr>
                <w:webHidden/>
              </w:rPr>
              <w:fldChar w:fldCharType="separate"/>
            </w:r>
            <w:r w:rsidR="00641E29">
              <w:rPr>
                <w:webHidden/>
              </w:rPr>
              <w:t>12</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8" w:history="1">
            <w:r w:rsidR="009E01EC" w:rsidRPr="002B1973">
              <w:rPr>
                <w:rStyle w:val="Hyperlink"/>
              </w:rPr>
              <w:t>3.2.3.</w:t>
            </w:r>
            <w:r w:rsidR="009E01EC">
              <w:rPr>
                <w:rFonts w:eastAsiaTheme="minorEastAsia" w:cstheme="minorBidi"/>
                <w:sz w:val="22"/>
                <w:szCs w:val="22"/>
                <w:lang w:val="en-US"/>
              </w:rPr>
              <w:tab/>
            </w:r>
            <w:r w:rsidR="009E01EC" w:rsidRPr="002B1973">
              <w:rPr>
                <w:rStyle w:val="Hyperlink"/>
              </w:rPr>
              <w:t>Spectrograma</w:t>
            </w:r>
            <w:r w:rsidR="009E01EC">
              <w:rPr>
                <w:webHidden/>
              </w:rPr>
              <w:tab/>
            </w:r>
            <w:r w:rsidR="009E01EC">
              <w:rPr>
                <w:webHidden/>
              </w:rPr>
              <w:fldChar w:fldCharType="begin"/>
            </w:r>
            <w:r w:rsidR="009E01EC">
              <w:rPr>
                <w:webHidden/>
              </w:rPr>
              <w:instrText xml:space="preserve"> PAGEREF _Toc11875228 \h </w:instrText>
            </w:r>
            <w:r w:rsidR="009E01EC">
              <w:rPr>
                <w:webHidden/>
              </w:rPr>
            </w:r>
            <w:r w:rsidR="009E01EC">
              <w:rPr>
                <w:webHidden/>
              </w:rPr>
              <w:fldChar w:fldCharType="separate"/>
            </w:r>
            <w:r w:rsidR="00641E29">
              <w:rPr>
                <w:webHidden/>
              </w:rPr>
              <w:t>15</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29" w:history="1">
            <w:r w:rsidR="009E01EC" w:rsidRPr="002B1973">
              <w:rPr>
                <w:rStyle w:val="Hyperlink"/>
              </w:rPr>
              <w:t>3.2.4.</w:t>
            </w:r>
            <w:r w:rsidR="009E01EC">
              <w:rPr>
                <w:rFonts w:eastAsiaTheme="minorEastAsia" w:cstheme="minorBidi"/>
                <w:sz w:val="22"/>
                <w:szCs w:val="22"/>
                <w:lang w:val="en-US"/>
              </w:rPr>
              <w:tab/>
            </w:r>
            <w:r w:rsidR="009E01EC" w:rsidRPr="002B1973">
              <w:rPr>
                <w:rStyle w:val="Hyperlink"/>
              </w:rPr>
              <w:t>ISTFT (inverse short-time frequency transform)</w:t>
            </w:r>
            <w:r w:rsidR="009E01EC">
              <w:rPr>
                <w:webHidden/>
              </w:rPr>
              <w:tab/>
            </w:r>
            <w:r w:rsidR="009E01EC">
              <w:rPr>
                <w:webHidden/>
              </w:rPr>
              <w:fldChar w:fldCharType="begin"/>
            </w:r>
            <w:r w:rsidR="009E01EC">
              <w:rPr>
                <w:webHidden/>
              </w:rPr>
              <w:instrText xml:space="preserve"> PAGEREF _Toc11875229 \h </w:instrText>
            </w:r>
            <w:r w:rsidR="009E01EC">
              <w:rPr>
                <w:webHidden/>
              </w:rPr>
            </w:r>
            <w:r w:rsidR="009E01EC">
              <w:rPr>
                <w:webHidden/>
              </w:rPr>
              <w:fldChar w:fldCharType="separate"/>
            </w:r>
            <w:r w:rsidR="00641E29">
              <w:rPr>
                <w:webHidden/>
              </w:rPr>
              <w:t>16</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0" w:history="1">
            <w:r w:rsidR="009E01EC" w:rsidRPr="002B1973">
              <w:rPr>
                <w:rStyle w:val="Hyperlink"/>
              </w:rPr>
              <w:t>3.2.5.</w:t>
            </w:r>
            <w:r w:rsidR="009E01EC">
              <w:rPr>
                <w:rFonts w:eastAsiaTheme="minorEastAsia" w:cstheme="minorBidi"/>
                <w:sz w:val="22"/>
                <w:szCs w:val="22"/>
                <w:lang w:val="en-US"/>
              </w:rPr>
              <w:tab/>
            </w:r>
            <w:r w:rsidR="009E01EC" w:rsidRPr="002B1973">
              <w:rPr>
                <w:rStyle w:val="Hyperlink"/>
              </w:rPr>
              <w:t>Măști de frecvențe în timp</w:t>
            </w:r>
            <w:r w:rsidR="009E01EC">
              <w:rPr>
                <w:webHidden/>
              </w:rPr>
              <w:tab/>
            </w:r>
            <w:r w:rsidR="009E01EC">
              <w:rPr>
                <w:webHidden/>
              </w:rPr>
              <w:fldChar w:fldCharType="begin"/>
            </w:r>
            <w:r w:rsidR="009E01EC">
              <w:rPr>
                <w:webHidden/>
              </w:rPr>
              <w:instrText xml:space="preserve"> PAGEREF _Toc11875230 \h </w:instrText>
            </w:r>
            <w:r w:rsidR="009E01EC">
              <w:rPr>
                <w:webHidden/>
              </w:rPr>
            </w:r>
            <w:r w:rsidR="009E01EC">
              <w:rPr>
                <w:webHidden/>
              </w:rPr>
              <w:fldChar w:fldCharType="separate"/>
            </w:r>
            <w:r w:rsidR="00641E29">
              <w:rPr>
                <w:webHidden/>
              </w:rPr>
              <w:t>17</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31" w:history="1">
            <w:r w:rsidR="009E01EC" w:rsidRPr="002B1973">
              <w:rPr>
                <w:rStyle w:val="Hyperlink"/>
              </w:rPr>
              <w:t>3.3.</w:t>
            </w:r>
            <w:r w:rsidR="009E01EC">
              <w:rPr>
                <w:rFonts w:eastAsiaTheme="minorEastAsia" w:cstheme="minorBidi"/>
                <w:sz w:val="22"/>
                <w:szCs w:val="22"/>
                <w:lang w:val="en-US"/>
              </w:rPr>
              <w:tab/>
            </w:r>
            <w:r w:rsidR="009E01EC" w:rsidRPr="002B1973">
              <w:rPr>
                <w:rStyle w:val="Hyperlink"/>
              </w:rPr>
              <w:t>Articol îndrumător “Low-latency sound source separation using deep neural networks”</w:t>
            </w:r>
            <w:r w:rsidR="009E01EC">
              <w:rPr>
                <w:webHidden/>
              </w:rPr>
              <w:tab/>
            </w:r>
            <w:r w:rsidR="009E01EC">
              <w:rPr>
                <w:webHidden/>
              </w:rPr>
              <w:fldChar w:fldCharType="begin"/>
            </w:r>
            <w:r w:rsidR="009E01EC">
              <w:rPr>
                <w:webHidden/>
              </w:rPr>
              <w:instrText xml:space="preserve"> PAGEREF _Toc11875231 \h </w:instrText>
            </w:r>
            <w:r w:rsidR="009E01EC">
              <w:rPr>
                <w:webHidden/>
              </w:rPr>
            </w:r>
            <w:r w:rsidR="009E01EC">
              <w:rPr>
                <w:webHidden/>
              </w:rPr>
              <w:fldChar w:fldCharType="separate"/>
            </w:r>
            <w:r w:rsidR="00641E29">
              <w:rPr>
                <w:webHidden/>
              </w:rPr>
              <w:t>19</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2" w:history="1">
            <w:r w:rsidR="009E01EC" w:rsidRPr="002B1973">
              <w:rPr>
                <w:rStyle w:val="Hyperlink"/>
              </w:rPr>
              <w:t>3.3.1.</w:t>
            </w:r>
            <w:r w:rsidR="009E01EC">
              <w:rPr>
                <w:rFonts w:eastAsiaTheme="minorEastAsia" w:cstheme="minorBidi"/>
                <w:sz w:val="22"/>
                <w:szCs w:val="22"/>
                <w:lang w:val="en-US"/>
              </w:rPr>
              <w:tab/>
            </w:r>
            <w:r w:rsidR="009E01EC" w:rsidRPr="002B1973">
              <w:rPr>
                <w:rStyle w:val="Hyperlink"/>
              </w:rPr>
              <w:t>Propunerea articolului</w:t>
            </w:r>
            <w:r w:rsidR="009E01EC">
              <w:rPr>
                <w:webHidden/>
              </w:rPr>
              <w:tab/>
            </w:r>
            <w:r w:rsidR="009E01EC">
              <w:rPr>
                <w:webHidden/>
              </w:rPr>
              <w:fldChar w:fldCharType="begin"/>
            </w:r>
            <w:r w:rsidR="009E01EC">
              <w:rPr>
                <w:webHidden/>
              </w:rPr>
              <w:instrText xml:space="preserve"> PAGEREF _Toc11875232 \h </w:instrText>
            </w:r>
            <w:r w:rsidR="009E01EC">
              <w:rPr>
                <w:webHidden/>
              </w:rPr>
            </w:r>
            <w:r w:rsidR="009E01EC">
              <w:rPr>
                <w:webHidden/>
              </w:rPr>
              <w:fldChar w:fldCharType="separate"/>
            </w:r>
            <w:r w:rsidR="00641E29">
              <w:rPr>
                <w:webHidden/>
              </w:rPr>
              <w:t>20</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3" w:history="1">
            <w:r w:rsidR="009E01EC" w:rsidRPr="002B1973">
              <w:rPr>
                <w:rStyle w:val="Hyperlink"/>
              </w:rPr>
              <w:t>3.3.2.</w:t>
            </w:r>
            <w:r w:rsidR="009E01EC">
              <w:rPr>
                <w:rFonts w:eastAsiaTheme="minorEastAsia" w:cstheme="minorBidi"/>
                <w:sz w:val="22"/>
                <w:szCs w:val="22"/>
                <w:lang w:val="en-US"/>
              </w:rPr>
              <w:tab/>
            </w:r>
            <w:r w:rsidR="009E01EC" w:rsidRPr="002B1973">
              <w:rPr>
                <w:rStyle w:val="Hyperlink"/>
              </w:rPr>
              <w:t>Masca timp-frecvență</w:t>
            </w:r>
            <w:r w:rsidR="009E01EC">
              <w:rPr>
                <w:webHidden/>
              </w:rPr>
              <w:tab/>
            </w:r>
            <w:r w:rsidR="009E01EC">
              <w:rPr>
                <w:webHidden/>
              </w:rPr>
              <w:fldChar w:fldCharType="begin"/>
            </w:r>
            <w:r w:rsidR="009E01EC">
              <w:rPr>
                <w:webHidden/>
              </w:rPr>
              <w:instrText xml:space="preserve"> PAGEREF _Toc11875233 \h </w:instrText>
            </w:r>
            <w:r w:rsidR="009E01EC">
              <w:rPr>
                <w:webHidden/>
              </w:rPr>
            </w:r>
            <w:r w:rsidR="009E01EC">
              <w:rPr>
                <w:webHidden/>
              </w:rPr>
              <w:fldChar w:fldCharType="separate"/>
            </w:r>
            <w:r w:rsidR="00641E29">
              <w:rPr>
                <w:webHidden/>
              </w:rPr>
              <w:t>22</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4" w:history="1">
            <w:r w:rsidR="009E01EC" w:rsidRPr="002B1973">
              <w:rPr>
                <w:rStyle w:val="Hyperlink"/>
              </w:rPr>
              <w:t>3.3.3.</w:t>
            </w:r>
            <w:r w:rsidR="009E01EC">
              <w:rPr>
                <w:rFonts w:eastAsiaTheme="minorEastAsia" w:cstheme="minorBidi"/>
                <w:sz w:val="22"/>
                <w:szCs w:val="22"/>
                <w:lang w:val="en-US"/>
              </w:rPr>
              <w:tab/>
            </w:r>
            <w:r w:rsidR="009E01EC" w:rsidRPr="002B1973">
              <w:rPr>
                <w:rStyle w:val="Hyperlink"/>
              </w:rPr>
              <w:t>Reconstruirea surse lor de semnal</w:t>
            </w:r>
            <w:r w:rsidR="009E01EC">
              <w:rPr>
                <w:webHidden/>
              </w:rPr>
              <w:tab/>
            </w:r>
            <w:r w:rsidR="009E01EC">
              <w:rPr>
                <w:webHidden/>
              </w:rPr>
              <w:fldChar w:fldCharType="begin"/>
            </w:r>
            <w:r w:rsidR="009E01EC">
              <w:rPr>
                <w:webHidden/>
              </w:rPr>
              <w:instrText xml:space="preserve"> PAGEREF _Toc11875234 \h </w:instrText>
            </w:r>
            <w:r w:rsidR="009E01EC">
              <w:rPr>
                <w:webHidden/>
              </w:rPr>
            </w:r>
            <w:r w:rsidR="009E01EC">
              <w:rPr>
                <w:webHidden/>
              </w:rPr>
              <w:fldChar w:fldCharType="separate"/>
            </w:r>
            <w:r w:rsidR="00641E29">
              <w:rPr>
                <w:webHidden/>
              </w:rPr>
              <w:t>22</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35" w:history="1">
            <w:r w:rsidR="009E01EC" w:rsidRPr="002B1973">
              <w:rPr>
                <w:rStyle w:val="Hyperlink"/>
              </w:rPr>
              <w:t>3.4.</w:t>
            </w:r>
            <w:r w:rsidR="009E01EC">
              <w:rPr>
                <w:rFonts w:eastAsiaTheme="minorEastAsia" w:cstheme="minorBidi"/>
                <w:sz w:val="22"/>
                <w:szCs w:val="22"/>
                <w:lang w:val="en-US"/>
              </w:rPr>
              <w:tab/>
            </w:r>
            <w:r w:rsidR="009E01EC" w:rsidRPr="002B1973">
              <w:rPr>
                <w:rStyle w:val="Hyperlink"/>
              </w:rPr>
              <w:t>Deep learning</w:t>
            </w:r>
            <w:r w:rsidR="009E01EC">
              <w:rPr>
                <w:webHidden/>
              </w:rPr>
              <w:tab/>
            </w:r>
            <w:r w:rsidR="009E01EC">
              <w:rPr>
                <w:webHidden/>
              </w:rPr>
              <w:fldChar w:fldCharType="begin"/>
            </w:r>
            <w:r w:rsidR="009E01EC">
              <w:rPr>
                <w:webHidden/>
              </w:rPr>
              <w:instrText xml:space="preserve"> PAGEREF _Toc11875235 \h </w:instrText>
            </w:r>
            <w:r w:rsidR="009E01EC">
              <w:rPr>
                <w:webHidden/>
              </w:rPr>
            </w:r>
            <w:r w:rsidR="009E01EC">
              <w:rPr>
                <w:webHidden/>
              </w:rPr>
              <w:fldChar w:fldCharType="separate"/>
            </w:r>
            <w:r w:rsidR="00641E29">
              <w:rPr>
                <w:webHidden/>
              </w:rPr>
              <w:t>23</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6" w:history="1">
            <w:r w:rsidR="009E01EC" w:rsidRPr="002B1973">
              <w:rPr>
                <w:rStyle w:val="Hyperlink"/>
              </w:rPr>
              <w:t>3.4.1.</w:t>
            </w:r>
            <w:r w:rsidR="009E01EC">
              <w:rPr>
                <w:rFonts w:eastAsiaTheme="minorEastAsia" w:cstheme="minorBidi"/>
                <w:sz w:val="22"/>
                <w:szCs w:val="22"/>
                <w:lang w:val="en-US"/>
              </w:rPr>
              <w:tab/>
            </w:r>
            <w:r w:rsidR="009E01EC" w:rsidRPr="002B1973">
              <w:rPr>
                <w:rStyle w:val="Hyperlink"/>
              </w:rPr>
              <w:t>Relația dintre dezvoltarea cognitivă și creierul uman</w:t>
            </w:r>
            <w:r w:rsidR="009E01EC">
              <w:rPr>
                <w:webHidden/>
              </w:rPr>
              <w:tab/>
            </w:r>
            <w:r w:rsidR="009E01EC">
              <w:rPr>
                <w:webHidden/>
              </w:rPr>
              <w:fldChar w:fldCharType="begin"/>
            </w:r>
            <w:r w:rsidR="009E01EC">
              <w:rPr>
                <w:webHidden/>
              </w:rPr>
              <w:instrText xml:space="preserve"> PAGEREF _Toc11875236 \h </w:instrText>
            </w:r>
            <w:r w:rsidR="009E01EC">
              <w:rPr>
                <w:webHidden/>
              </w:rPr>
            </w:r>
            <w:r w:rsidR="009E01EC">
              <w:rPr>
                <w:webHidden/>
              </w:rPr>
              <w:fldChar w:fldCharType="separate"/>
            </w:r>
            <w:r w:rsidR="00641E29">
              <w:rPr>
                <w:webHidden/>
              </w:rPr>
              <w:t>23</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37" w:history="1">
            <w:r w:rsidR="009E01EC" w:rsidRPr="002B1973">
              <w:rPr>
                <w:rStyle w:val="Hyperlink"/>
                <w:lang w:val="en-GB"/>
              </w:rPr>
              <w:t>3.4.2.</w:t>
            </w:r>
            <w:r w:rsidR="009E01EC">
              <w:rPr>
                <w:rFonts w:eastAsiaTheme="minorEastAsia" w:cstheme="minorBidi"/>
                <w:sz w:val="22"/>
                <w:szCs w:val="22"/>
                <w:lang w:val="en-US"/>
              </w:rPr>
              <w:tab/>
            </w:r>
            <w:r w:rsidR="009E01EC" w:rsidRPr="002B1973">
              <w:rPr>
                <w:rStyle w:val="Hyperlink"/>
                <w:lang w:val="en-GB"/>
              </w:rPr>
              <w:t>Cum funcționează o rețea neuronală</w:t>
            </w:r>
            <w:r w:rsidR="009E01EC">
              <w:rPr>
                <w:webHidden/>
              </w:rPr>
              <w:tab/>
            </w:r>
            <w:r w:rsidR="009E01EC">
              <w:rPr>
                <w:webHidden/>
              </w:rPr>
              <w:fldChar w:fldCharType="begin"/>
            </w:r>
            <w:r w:rsidR="009E01EC">
              <w:rPr>
                <w:webHidden/>
              </w:rPr>
              <w:instrText xml:space="preserve"> PAGEREF _Toc11875237 \h </w:instrText>
            </w:r>
            <w:r w:rsidR="009E01EC">
              <w:rPr>
                <w:webHidden/>
              </w:rPr>
            </w:r>
            <w:r w:rsidR="009E01EC">
              <w:rPr>
                <w:webHidden/>
              </w:rPr>
              <w:fldChar w:fldCharType="separate"/>
            </w:r>
            <w:r w:rsidR="00641E29">
              <w:rPr>
                <w:webHidden/>
              </w:rPr>
              <w:t>24</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38" w:history="1">
            <w:r w:rsidR="009E01EC" w:rsidRPr="002B1973">
              <w:rPr>
                <w:rStyle w:val="Hyperlink"/>
                <w:lang w:val="en-GB"/>
              </w:rPr>
              <w:t>3.4.2.1.</w:t>
            </w:r>
            <w:r w:rsidR="009E01EC">
              <w:rPr>
                <w:rFonts w:eastAsiaTheme="minorEastAsia" w:cstheme="minorBidi"/>
                <w:sz w:val="22"/>
                <w:szCs w:val="22"/>
                <w:lang w:val="en-US"/>
              </w:rPr>
              <w:tab/>
            </w:r>
            <w:r w:rsidR="009E01EC" w:rsidRPr="002B1973">
              <w:rPr>
                <w:rStyle w:val="Hyperlink"/>
                <w:lang w:val="en-GB"/>
              </w:rPr>
              <w:t>Ce este o rețea neuronală?</w:t>
            </w:r>
            <w:r w:rsidR="009E01EC">
              <w:rPr>
                <w:webHidden/>
              </w:rPr>
              <w:tab/>
            </w:r>
            <w:r w:rsidR="009E01EC">
              <w:rPr>
                <w:webHidden/>
              </w:rPr>
              <w:fldChar w:fldCharType="begin"/>
            </w:r>
            <w:r w:rsidR="009E01EC">
              <w:rPr>
                <w:webHidden/>
              </w:rPr>
              <w:instrText xml:space="preserve"> PAGEREF _Toc11875238 \h </w:instrText>
            </w:r>
            <w:r w:rsidR="009E01EC">
              <w:rPr>
                <w:webHidden/>
              </w:rPr>
            </w:r>
            <w:r w:rsidR="009E01EC">
              <w:rPr>
                <w:webHidden/>
              </w:rPr>
              <w:fldChar w:fldCharType="separate"/>
            </w:r>
            <w:r w:rsidR="00641E29">
              <w:rPr>
                <w:webHidden/>
              </w:rPr>
              <w:t>25</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39" w:history="1">
            <w:r w:rsidR="009E01EC" w:rsidRPr="002B1973">
              <w:rPr>
                <w:rStyle w:val="Hyperlink"/>
                <w:lang w:val="en-GB"/>
              </w:rPr>
              <w:t>3.4.2.2.</w:t>
            </w:r>
            <w:r w:rsidR="009E01EC">
              <w:rPr>
                <w:rFonts w:eastAsiaTheme="minorEastAsia" w:cstheme="minorBidi"/>
                <w:sz w:val="22"/>
                <w:szCs w:val="22"/>
                <w:lang w:val="en-US"/>
              </w:rPr>
              <w:tab/>
            </w:r>
            <w:r w:rsidR="009E01EC" w:rsidRPr="002B1973">
              <w:rPr>
                <w:rStyle w:val="Hyperlink"/>
                <w:lang w:val="en-GB"/>
              </w:rPr>
              <w:t>Cum funcționează o rețea neuronală?</w:t>
            </w:r>
            <w:r w:rsidR="009E01EC">
              <w:rPr>
                <w:webHidden/>
              </w:rPr>
              <w:tab/>
            </w:r>
            <w:r w:rsidR="009E01EC">
              <w:rPr>
                <w:webHidden/>
              </w:rPr>
              <w:fldChar w:fldCharType="begin"/>
            </w:r>
            <w:r w:rsidR="009E01EC">
              <w:rPr>
                <w:webHidden/>
              </w:rPr>
              <w:instrText xml:space="preserve"> PAGEREF _Toc11875239 \h </w:instrText>
            </w:r>
            <w:r w:rsidR="009E01EC">
              <w:rPr>
                <w:webHidden/>
              </w:rPr>
            </w:r>
            <w:r w:rsidR="009E01EC">
              <w:rPr>
                <w:webHidden/>
              </w:rPr>
              <w:fldChar w:fldCharType="separate"/>
            </w:r>
            <w:r w:rsidR="00641E29">
              <w:rPr>
                <w:webHidden/>
              </w:rPr>
              <w:t>26</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40" w:history="1">
            <w:r w:rsidR="009E01EC" w:rsidRPr="002B1973">
              <w:rPr>
                <w:rStyle w:val="Hyperlink"/>
                <w:lang w:val="en-US"/>
              </w:rPr>
              <w:t>3.4.2.3.</w:t>
            </w:r>
            <w:r w:rsidR="009E01EC">
              <w:rPr>
                <w:rFonts w:eastAsiaTheme="minorEastAsia" w:cstheme="minorBidi"/>
                <w:sz w:val="22"/>
                <w:szCs w:val="22"/>
                <w:lang w:val="en-US"/>
              </w:rPr>
              <w:tab/>
            </w:r>
            <w:r w:rsidR="009E01EC" w:rsidRPr="002B1973">
              <w:rPr>
                <w:rStyle w:val="Hyperlink"/>
              </w:rPr>
              <w:t>De ce rețelele neurale sunt capabile să învețe</w:t>
            </w:r>
            <w:r w:rsidR="009E01EC" w:rsidRPr="002B1973">
              <w:rPr>
                <w:rStyle w:val="Hyperlink"/>
                <w:lang w:val="en-US"/>
              </w:rPr>
              <w:t>?</w:t>
            </w:r>
            <w:r w:rsidR="009E01EC">
              <w:rPr>
                <w:webHidden/>
              </w:rPr>
              <w:tab/>
            </w:r>
            <w:r w:rsidR="009E01EC">
              <w:rPr>
                <w:webHidden/>
              </w:rPr>
              <w:fldChar w:fldCharType="begin"/>
            </w:r>
            <w:r w:rsidR="009E01EC">
              <w:rPr>
                <w:webHidden/>
              </w:rPr>
              <w:instrText xml:space="preserve"> PAGEREF _Toc11875240 \h </w:instrText>
            </w:r>
            <w:r w:rsidR="009E01EC">
              <w:rPr>
                <w:webHidden/>
              </w:rPr>
            </w:r>
            <w:r w:rsidR="009E01EC">
              <w:rPr>
                <w:webHidden/>
              </w:rPr>
              <w:fldChar w:fldCharType="separate"/>
            </w:r>
            <w:r w:rsidR="00641E29">
              <w:rPr>
                <w:webHidden/>
              </w:rPr>
              <w:t>27</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41" w:history="1">
            <w:r w:rsidR="009E01EC" w:rsidRPr="002B1973">
              <w:rPr>
                <w:rStyle w:val="Hyperlink"/>
              </w:rPr>
              <w:t>3.4.3.</w:t>
            </w:r>
            <w:r w:rsidR="009E01EC">
              <w:rPr>
                <w:rFonts w:eastAsiaTheme="minorEastAsia" w:cstheme="minorBidi"/>
                <w:sz w:val="22"/>
                <w:szCs w:val="22"/>
                <w:lang w:val="en-US"/>
              </w:rPr>
              <w:tab/>
            </w:r>
            <w:r w:rsidR="009E01EC" w:rsidRPr="002B1973">
              <w:rPr>
                <w:rStyle w:val="Hyperlink"/>
              </w:rPr>
              <w:t>Rețele neurale profunde (Deep neural networks)</w:t>
            </w:r>
            <w:r w:rsidR="009E01EC">
              <w:rPr>
                <w:webHidden/>
              </w:rPr>
              <w:tab/>
            </w:r>
            <w:r w:rsidR="009E01EC">
              <w:rPr>
                <w:webHidden/>
              </w:rPr>
              <w:fldChar w:fldCharType="begin"/>
            </w:r>
            <w:r w:rsidR="009E01EC">
              <w:rPr>
                <w:webHidden/>
              </w:rPr>
              <w:instrText xml:space="preserve"> PAGEREF _Toc11875241 \h </w:instrText>
            </w:r>
            <w:r w:rsidR="009E01EC">
              <w:rPr>
                <w:webHidden/>
              </w:rPr>
            </w:r>
            <w:r w:rsidR="009E01EC">
              <w:rPr>
                <w:webHidden/>
              </w:rPr>
              <w:fldChar w:fldCharType="separate"/>
            </w:r>
            <w:r w:rsidR="00641E29">
              <w:rPr>
                <w:webHidden/>
              </w:rPr>
              <w:t>29</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42" w:history="1">
            <w:r w:rsidR="009E01EC" w:rsidRPr="002B1973">
              <w:rPr>
                <w:rStyle w:val="Hyperlink"/>
                <w:lang w:val="en-GB"/>
              </w:rPr>
              <w:t>3.4.4.</w:t>
            </w:r>
            <w:r w:rsidR="009E01EC">
              <w:rPr>
                <w:rFonts w:eastAsiaTheme="minorEastAsia" w:cstheme="minorBidi"/>
                <w:sz w:val="22"/>
                <w:szCs w:val="22"/>
                <w:lang w:val="en-US"/>
              </w:rPr>
              <w:tab/>
            </w:r>
            <w:r w:rsidR="009E01EC" w:rsidRPr="002B1973">
              <w:rPr>
                <w:rStyle w:val="Hyperlink"/>
                <w:lang w:val="en-GB"/>
              </w:rPr>
              <w:t>Algoritmul de antrenare sau optimizatorul ADAM</w:t>
            </w:r>
            <w:r w:rsidR="009E01EC">
              <w:rPr>
                <w:webHidden/>
              </w:rPr>
              <w:tab/>
            </w:r>
            <w:r w:rsidR="009E01EC">
              <w:rPr>
                <w:webHidden/>
              </w:rPr>
              <w:fldChar w:fldCharType="begin"/>
            </w:r>
            <w:r w:rsidR="009E01EC">
              <w:rPr>
                <w:webHidden/>
              </w:rPr>
              <w:instrText xml:space="preserve"> PAGEREF _Toc11875242 \h </w:instrText>
            </w:r>
            <w:r w:rsidR="009E01EC">
              <w:rPr>
                <w:webHidden/>
              </w:rPr>
            </w:r>
            <w:r w:rsidR="009E01EC">
              <w:rPr>
                <w:webHidden/>
              </w:rPr>
              <w:fldChar w:fldCharType="separate"/>
            </w:r>
            <w:r w:rsidR="00641E29">
              <w:rPr>
                <w:webHidden/>
              </w:rPr>
              <w:t>30</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43" w:history="1">
            <w:r w:rsidR="009E01EC" w:rsidRPr="002B1973">
              <w:rPr>
                <w:rStyle w:val="Hyperlink"/>
              </w:rPr>
              <w:t>4.</w:t>
            </w:r>
            <w:r w:rsidR="009E01EC">
              <w:rPr>
                <w:rFonts w:eastAsiaTheme="minorEastAsia" w:cstheme="minorBidi"/>
                <w:sz w:val="22"/>
                <w:szCs w:val="22"/>
                <w:lang w:val="en-US"/>
              </w:rPr>
              <w:tab/>
            </w:r>
            <w:r w:rsidR="009E01EC" w:rsidRPr="002B1973">
              <w:rPr>
                <w:rStyle w:val="Hyperlink"/>
              </w:rPr>
              <w:t>Descrierea soluției</w:t>
            </w:r>
            <w:r w:rsidR="009E01EC">
              <w:rPr>
                <w:webHidden/>
              </w:rPr>
              <w:tab/>
            </w:r>
            <w:r w:rsidR="009E01EC">
              <w:rPr>
                <w:webHidden/>
              </w:rPr>
              <w:fldChar w:fldCharType="begin"/>
            </w:r>
            <w:r w:rsidR="009E01EC">
              <w:rPr>
                <w:webHidden/>
              </w:rPr>
              <w:instrText xml:space="preserve"> PAGEREF _Toc11875243 \h </w:instrText>
            </w:r>
            <w:r w:rsidR="009E01EC">
              <w:rPr>
                <w:webHidden/>
              </w:rPr>
            </w:r>
            <w:r w:rsidR="009E01EC">
              <w:rPr>
                <w:webHidden/>
              </w:rPr>
              <w:fldChar w:fldCharType="separate"/>
            </w:r>
            <w:r w:rsidR="00641E29">
              <w:rPr>
                <w:webHidden/>
              </w:rPr>
              <w:t>32</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44" w:history="1">
            <w:r w:rsidR="009E01EC" w:rsidRPr="002B1973">
              <w:rPr>
                <w:rStyle w:val="Hyperlink"/>
              </w:rPr>
              <w:t>4.1.</w:t>
            </w:r>
            <w:r w:rsidR="009E01EC">
              <w:rPr>
                <w:rFonts w:eastAsiaTheme="minorEastAsia" w:cstheme="minorBidi"/>
                <w:sz w:val="22"/>
                <w:szCs w:val="22"/>
                <w:lang w:val="en-US"/>
              </w:rPr>
              <w:tab/>
            </w:r>
            <w:r w:rsidR="009E01EC" w:rsidRPr="002B1973">
              <w:rPr>
                <w:rStyle w:val="Hyperlink"/>
              </w:rPr>
              <w:t>Obiective</w:t>
            </w:r>
            <w:r w:rsidR="009E01EC">
              <w:rPr>
                <w:webHidden/>
              </w:rPr>
              <w:tab/>
            </w:r>
            <w:r w:rsidR="009E01EC">
              <w:rPr>
                <w:webHidden/>
              </w:rPr>
              <w:fldChar w:fldCharType="begin"/>
            </w:r>
            <w:r w:rsidR="009E01EC">
              <w:rPr>
                <w:webHidden/>
              </w:rPr>
              <w:instrText xml:space="preserve"> PAGEREF _Toc11875244 \h </w:instrText>
            </w:r>
            <w:r w:rsidR="009E01EC">
              <w:rPr>
                <w:webHidden/>
              </w:rPr>
            </w:r>
            <w:r w:rsidR="009E01EC">
              <w:rPr>
                <w:webHidden/>
              </w:rPr>
              <w:fldChar w:fldCharType="separate"/>
            </w:r>
            <w:r w:rsidR="00641E29">
              <w:rPr>
                <w:webHidden/>
              </w:rPr>
              <w:t>32</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45" w:history="1">
            <w:r w:rsidR="009E01EC" w:rsidRPr="002B1973">
              <w:rPr>
                <w:rStyle w:val="Hyperlink"/>
              </w:rPr>
              <w:t>4.2.</w:t>
            </w:r>
            <w:r w:rsidR="009E01EC">
              <w:rPr>
                <w:rFonts w:eastAsiaTheme="minorEastAsia" w:cstheme="minorBidi"/>
                <w:sz w:val="22"/>
                <w:szCs w:val="22"/>
                <w:lang w:val="en-US"/>
              </w:rPr>
              <w:tab/>
            </w:r>
            <w:r w:rsidR="009E01EC" w:rsidRPr="002B1973">
              <w:rPr>
                <w:rStyle w:val="Hyperlink"/>
              </w:rPr>
              <w:t>Implementare</w:t>
            </w:r>
            <w:r w:rsidR="009E01EC">
              <w:rPr>
                <w:webHidden/>
              </w:rPr>
              <w:tab/>
            </w:r>
            <w:r w:rsidR="009E01EC">
              <w:rPr>
                <w:webHidden/>
              </w:rPr>
              <w:fldChar w:fldCharType="begin"/>
            </w:r>
            <w:r w:rsidR="009E01EC">
              <w:rPr>
                <w:webHidden/>
              </w:rPr>
              <w:instrText xml:space="preserve"> PAGEREF _Toc11875245 \h </w:instrText>
            </w:r>
            <w:r w:rsidR="009E01EC">
              <w:rPr>
                <w:webHidden/>
              </w:rPr>
            </w:r>
            <w:r w:rsidR="009E01EC">
              <w:rPr>
                <w:webHidden/>
              </w:rPr>
              <w:fldChar w:fldCharType="separate"/>
            </w:r>
            <w:r w:rsidR="00641E29">
              <w:rPr>
                <w:webHidden/>
              </w:rPr>
              <w:t>33</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46" w:history="1">
            <w:r w:rsidR="009E01EC" w:rsidRPr="002B1973">
              <w:rPr>
                <w:rStyle w:val="Hyperlink"/>
              </w:rPr>
              <w:t>4.2.1.</w:t>
            </w:r>
            <w:r w:rsidR="009E01EC">
              <w:rPr>
                <w:rFonts w:eastAsiaTheme="minorEastAsia" w:cstheme="minorBidi"/>
                <w:sz w:val="22"/>
                <w:szCs w:val="22"/>
                <w:lang w:val="en-US"/>
              </w:rPr>
              <w:tab/>
            </w:r>
            <w:r w:rsidR="009E01EC" w:rsidRPr="002B1973">
              <w:rPr>
                <w:rStyle w:val="Hyperlink"/>
              </w:rPr>
              <w:t>Construirea unui set de date de antrenare/validare/testare</w:t>
            </w:r>
            <w:r w:rsidR="009E01EC">
              <w:rPr>
                <w:webHidden/>
              </w:rPr>
              <w:tab/>
            </w:r>
            <w:r w:rsidR="009E01EC">
              <w:rPr>
                <w:webHidden/>
              </w:rPr>
              <w:fldChar w:fldCharType="begin"/>
            </w:r>
            <w:r w:rsidR="009E01EC">
              <w:rPr>
                <w:webHidden/>
              </w:rPr>
              <w:instrText xml:space="preserve"> PAGEREF _Toc11875246 \h </w:instrText>
            </w:r>
            <w:r w:rsidR="009E01EC">
              <w:rPr>
                <w:webHidden/>
              </w:rPr>
            </w:r>
            <w:r w:rsidR="009E01EC">
              <w:rPr>
                <w:webHidden/>
              </w:rPr>
              <w:fldChar w:fldCharType="separate"/>
            </w:r>
            <w:r w:rsidR="00641E29">
              <w:rPr>
                <w:webHidden/>
              </w:rPr>
              <w:t>33</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47" w:history="1">
            <w:r w:rsidR="009E01EC" w:rsidRPr="002B1973">
              <w:rPr>
                <w:rStyle w:val="Hyperlink"/>
              </w:rPr>
              <w:t>4.2.2.</w:t>
            </w:r>
            <w:r w:rsidR="009E01EC">
              <w:rPr>
                <w:rFonts w:eastAsiaTheme="minorEastAsia" w:cstheme="minorBidi"/>
                <w:sz w:val="22"/>
                <w:szCs w:val="22"/>
                <w:lang w:val="en-US"/>
              </w:rPr>
              <w:tab/>
            </w:r>
            <w:r w:rsidR="009E01EC" w:rsidRPr="002B1973">
              <w:rPr>
                <w:rStyle w:val="Hyperlink"/>
              </w:rPr>
              <w:t>Încărcarea semnalelor și mixarea lor</w:t>
            </w:r>
            <w:r w:rsidR="009E01EC">
              <w:rPr>
                <w:webHidden/>
              </w:rPr>
              <w:tab/>
            </w:r>
            <w:r w:rsidR="009E01EC">
              <w:rPr>
                <w:webHidden/>
              </w:rPr>
              <w:fldChar w:fldCharType="begin"/>
            </w:r>
            <w:r w:rsidR="009E01EC">
              <w:rPr>
                <w:webHidden/>
              </w:rPr>
              <w:instrText xml:space="preserve"> PAGEREF _Toc11875247 \h </w:instrText>
            </w:r>
            <w:r w:rsidR="009E01EC">
              <w:rPr>
                <w:webHidden/>
              </w:rPr>
            </w:r>
            <w:r w:rsidR="009E01EC">
              <w:rPr>
                <w:webHidden/>
              </w:rPr>
              <w:fldChar w:fldCharType="separate"/>
            </w:r>
            <w:r w:rsidR="00641E29">
              <w:rPr>
                <w:webHidden/>
              </w:rPr>
              <w:t>35</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48" w:history="1">
            <w:r w:rsidR="009E01EC" w:rsidRPr="002B1973">
              <w:rPr>
                <w:rStyle w:val="Hyperlink"/>
              </w:rPr>
              <w:t>4.2.3.</w:t>
            </w:r>
            <w:r w:rsidR="009E01EC">
              <w:rPr>
                <w:rFonts w:eastAsiaTheme="minorEastAsia" w:cstheme="minorBidi"/>
                <w:sz w:val="22"/>
                <w:szCs w:val="22"/>
                <w:lang w:val="en-US"/>
              </w:rPr>
              <w:tab/>
            </w:r>
            <w:r w:rsidR="009E01EC" w:rsidRPr="002B1973">
              <w:rPr>
                <w:rStyle w:val="Hyperlink"/>
              </w:rPr>
              <w:t>Structura rețelelor neurale</w:t>
            </w:r>
            <w:r w:rsidR="009E01EC">
              <w:rPr>
                <w:webHidden/>
              </w:rPr>
              <w:tab/>
            </w:r>
            <w:r w:rsidR="009E01EC">
              <w:rPr>
                <w:webHidden/>
              </w:rPr>
              <w:fldChar w:fldCharType="begin"/>
            </w:r>
            <w:r w:rsidR="009E01EC">
              <w:rPr>
                <w:webHidden/>
              </w:rPr>
              <w:instrText xml:space="preserve"> PAGEREF _Toc11875248 \h </w:instrText>
            </w:r>
            <w:r w:rsidR="009E01EC">
              <w:rPr>
                <w:webHidden/>
              </w:rPr>
            </w:r>
            <w:r w:rsidR="009E01EC">
              <w:rPr>
                <w:webHidden/>
              </w:rPr>
              <w:fldChar w:fldCharType="separate"/>
            </w:r>
            <w:r w:rsidR="00641E29">
              <w:rPr>
                <w:webHidden/>
              </w:rPr>
              <w:t>37</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49" w:history="1">
            <w:r w:rsidR="009E01EC" w:rsidRPr="002B1973">
              <w:rPr>
                <w:rStyle w:val="Hyperlink"/>
              </w:rPr>
              <w:t>4.2.3.1.</w:t>
            </w:r>
            <w:r w:rsidR="009E01EC">
              <w:rPr>
                <w:rFonts w:eastAsiaTheme="minorEastAsia" w:cstheme="minorBidi"/>
                <w:sz w:val="22"/>
                <w:szCs w:val="22"/>
                <w:lang w:val="en-US"/>
              </w:rPr>
              <w:tab/>
            </w:r>
            <w:r w:rsidR="009E01EC" w:rsidRPr="002B1973">
              <w:rPr>
                <w:rStyle w:val="Hyperlink"/>
              </w:rPr>
              <w:t>Rețeaua formată doar din straturi dens conectate</w:t>
            </w:r>
            <w:r w:rsidR="009E01EC">
              <w:rPr>
                <w:webHidden/>
              </w:rPr>
              <w:tab/>
            </w:r>
            <w:r w:rsidR="009E01EC">
              <w:rPr>
                <w:webHidden/>
              </w:rPr>
              <w:fldChar w:fldCharType="begin"/>
            </w:r>
            <w:r w:rsidR="009E01EC">
              <w:rPr>
                <w:webHidden/>
              </w:rPr>
              <w:instrText xml:space="preserve"> PAGEREF _Toc11875249 \h </w:instrText>
            </w:r>
            <w:r w:rsidR="009E01EC">
              <w:rPr>
                <w:webHidden/>
              </w:rPr>
            </w:r>
            <w:r w:rsidR="009E01EC">
              <w:rPr>
                <w:webHidden/>
              </w:rPr>
              <w:fldChar w:fldCharType="separate"/>
            </w:r>
            <w:r w:rsidR="00641E29">
              <w:rPr>
                <w:webHidden/>
              </w:rPr>
              <w:t>37</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0" w:history="1">
            <w:r w:rsidR="009E01EC" w:rsidRPr="002B1973">
              <w:rPr>
                <w:rStyle w:val="Hyperlink"/>
              </w:rPr>
              <w:t>4.2.3.2.</w:t>
            </w:r>
            <w:r w:rsidR="009E01EC">
              <w:rPr>
                <w:rFonts w:eastAsiaTheme="minorEastAsia" w:cstheme="minorBidi"/>
                <w:sz w:val="22"/>
                <w:szCs w:val="22"/>
                <w:lang w:val="en-US"/>
              </w:rPr>
              <w:tab/>
            </w:r>
            <w:r w:rsidR="009E01EC" w:rsidRPr="002B1973">
              <w:rPr>
                <w:rStyle w:val="Hyperlink"/>
              </w:rPr>
              <w:t>Rețeaua formtă din straturi convoluționale și dens conectate</w:t>
            </w:r>
            <w:r w:rsidR="009E01EC">
              <w:rPr>
                <w:webHidden/>
              </w:rPr>
              <w:tab/>
            </w:r>
            <w:r w:rsidR="009E01EC">
              <w:rPr>
                <w:webHidden/>
              </w:rPr>
              <w:fldChar w:fldCharType="begin"/>
            </w:r>
            <w:r w:rsidR="009E01EC">
              <w:rPr>
                <w:webHidden/>
              </w:rPr>
              <w:instrText xml:space="preserve"> PAGEREF _Toc11875250 \h </w:instrText>
            </w:r>
            <w:r w:rsidR="009E01EC">
              <w:rPr>
                <w:webHidden/>
              </w:rPr>
            </w:r>
            <w:r w:rsidR="009E01EC">
              <w:rPr>
                <w:webHidden/>
              </w:rPr>
              <w:fldChar w:fldCharType="separate"/>
            </w:r>
            <w:r w:rsidR="00641E29">
              <w:rPr>
                <w:webHidden/>
              </w:rPr>
              <w:t>38</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1" w:history="1">
            <w:r w:rsidR="009E01EC" w:rsidRPr="002B1973">
              <w:rPr>
                <w:rStyle w:val="Hyperlink"/>
              </w:rPr>
              <w:t>4.2.3.3.</w:t>
            </w:r>
            <w:r w:rsidR="009E01EC">
              <w:rPr>
                <w:rFonts w:eastAsiaTheme="minorEastAsia" w:cstheme="minorBidi"/>
                <w:sz w:val="22"/>
                <w:szCs w:val="22"/>
                <w:lang w:val="en-US"/>
              </w:rPr>
              <w:tab/>
            </w:r>
            <w:r w:rsidR="009E01EC" w:rsidRPr="002B1973">
              <w:rPr>
                <w:rStyle w:val="Hyperlink"/>
              </w:rPr>
              <w:t>Straturile de tip fully connected (dens conectate)</w:t>
            </w:r>
            <w:r w:rsidR="009E01EC">
              <w:rPr>
                <w:webHidden/>
              </w:rPr>
              <w:tab/>
            </w:r>
            <w:r w:rsidR="009E01EC">
              <w:rPr>
                <w:webHidden/>
              </w:rPr>
              <w:fldChar w:fldCharType="begin"/>
            </w:r>
            <w:r w:rsidR="009E01EC">
              <w:rPr>
                <w:webHidden/>
              </w:rPr>
              <w:instrText xml:space="preserve"> PAGEREF _Toc11875251 \h </w:instrText>
            </w:r>
            <w:r w:rsidR="009E01EC">
              <w:rPr>
                <w:webHidden/>
              </w:rPr>
            </w:r>
            <w:r w:rsidR="009E01EC">
              <w:rPr>
                <w:webHidden/>
              </w:rPr>
              <w:fldChar w:fldCharType="separate"/>
            </w:r>
            <w:r w:rsidR="00641E29">
              <w:rPr>
                <w:webHidden/>
              </w:rPr>
              <w:t>39</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2" w:history="1">
            <w:r w:rsidR="009E01EC" w:rsidRPr="002B1973">
              <w:rPr>
                <w:rStyle w:val="Hyperlink"/>
              </w:rPr>
              <w:t>4.2.3.4.</w:t>
            </w:r>
            <w:r w:rsidR="009E01EC">
              <w:rPr>
                <w:rFonts w:eastAsiaTheme="minorEastAsia" w:cstheme="minorBidi"/>
                <w:sz w:val="22"/>
                <w:szCs w:val="22"/>
                <w:lang w:val="en-US"/>
              </w:rPr>
              <w:tab/>
            </w:r>
            <w:r w:rsidR="009E01EC" w:rsidRPr="002B1973">
              <w:rPr>
                <w:rStyle w:val="Hyperlink"/>
              </w:rPr>
              <w:t>Straturile convoluționale</w:t>
            </w:r>
            <w:r w:rsidR="009E01EC">
              <w:rPr>
                <w:webHidden/>
              </w:rPr>
              <w:tab/>
            </w:r>
            <w:r w:rsidR="009E01EC">
              <w:rPr>
                <w:webHidden/>
              </w:rPr>
              <w:fldChar w:fldCharType="begin"/>
            </w:r>
            <w:r w:rsidR="009E01EC">
              <w:rPr>
                <w:webHidden/>
              </w:rPr>
              <w:instrText xml:space="preserve"> PAGEREF _Toc11875252 \h </w:instrText>
            </w:r>
            <w:r w:rsidR="009E01EC">
              <w:rPr>
                <w:webHidden/>
              </w:rPr>
            </w:r>
            <w:r w:rsidR="009E01EC">
              <w:rPr>
                <w:webHidden/>
              </w:rPr>
              <w:fldChar w:fldCharType="separate"/>
            </w:r>
            <w:r w:rsidR="00641E29">
              <w:rPr>
                <w:webHidden/>
              </w:rPr>
              <w:t>41</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3" w:history="1">
            <w:r w:rsidR="009E01EC" w:rsidRPr="002B1973">
              <w:rPr>
                <w:rStyle w:val="Hyperlink"/>
              </w:rPr>
              <w:t>4.2.3.5.</w:t>
            </w:r>
            <w:r w:rsidR="009E01EC">
              <w:rPr>
                <w:rFonts w:eastAsiaTheme="minorEastAsia" w:cstheme="minorBidi"/>
                <w:sz w:val="22"/>
                <w:szCs w:val="22"/>
                <w:lang w:val="en-US"/>
              </w:rPr>
              <w:tab/>
            </w:r>
            <w:r w:rsidR="009E01EC" w:rsidRPr="002B1973">
              <w:rPr>
                <w:rStyle w:val="Hyperlink"/>
              </w:rPr>
              <w:t>Batch normalization</w:t>
            </w:r>
            <w:r w:rsidR="009E01EC">
              <w:rPr>
                <w:webHidden/>
              </w:rPr>
              <w:tab/>
            </w:r>
            <w:r w:rsidR="009E01EC">
              <w:rPr>
                <w:webHidden/>
              </w:rPr>
              <w:fldChar w:fldCharType="begin"/>
            </w:r>
            <w:r w:rsidR="009E01EC">
              <w:rPr>
                <w:webHidden/>
              </w:rPr>
              <w:instrText xml:space="preserve"> PAGEREF _Toc11875253 \h </w:instrText>
            </w:r>
            <w:r w:rsidR="009E01EC">
              <w:rPr>
                <w:webHidden/>
              </w:rPr>
            </w:r>
            <w:r w:rsidR="009E01EC">
              <w:rPr>
                <w:webHidden/>
              </w:rPr>
              <w:fldChar w:fldCharType="separate"/>
            </w:r>
            <w:r w:rsidR="00641E29">
              <w:rPr>
                <w:webHidden/>
              </w:rPr>
              <w:t>41</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54" w:history="1">
            <w:r w:rsidR="009E01EC" w:rsidRPr="002B1973">
              <w:rPr>
                <w:rStyle w:val="Hyperlink"/>
              </w:rPr>
              <w:t>4.2.4.</w:t>
            </w:r>
            <w:r w:rsidR="009E01EC">
              <w:rPr>
                <w:rFonts w:eastAsiaTheme="minorEastAsia" w:cstheme="minorBidi"/>
                <w:sz w:val="22"/>
                <w:szCs w:val="22"/>
                <w:lang w:val="en-US"/>
              </w:rPr>
              <w:tab/>
            </w:r>
            <w:r w:rsidR="009E01EC" w:rsidRPr="002B1973">
              <w:rPr>
                <w:rStyle w:val="Hyperlink"/>
              </w:rPr>
              <w:t>Workflow-ul rețelei neurale</w:t>
            </w:r>
            <w:r w:rsidR="009E01EC">
              <w:rPr>
                <w:webHidden/>
              </w:rPr>
              <w:tab/>
            </w:r>
            <w:r w:rsidR="009E01EC">
              <w:rPr>
                <w:webHidden/>
              </w:rPr>
              <w:fldChar w:fldCharType="begin"/>
            </w:r>
            <w:r w:rsidR="009E01EC">
              <w:rPr>
                <w:webHidden/>
              </w:rPr>
              <w:instrText xml:space="preserve"> PAGEREF _Toc11875254 \h </w:instrText>
            </w:r>
            <w:r w:rsidR="009E01EC">
              <w:rPr>
                <w:webHidden/>
              </w:rPr>
            </w:r>
            <w:r w:rsidR="009E01EC">
              <w:rPr>
                <w:webHidden/>
              </w:rPr>
              <w:fldChar w:fldCharType="separate"/>
            </w:r>
            <w:r w:rsidR="00641E29">
              <w:rPr>
                <w:webHidden/>
              </w:rPr>
              <w:t>43</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55" w:history="1">
            <w:r w:rsidR="009E01EC" w:rsidRPr="002B1973">
              <w:rPr>
                <w:rStyle w:val="Hyperlink"/>
              </w:rPr>
              <w:t>4.2.5.</w:t>
            </w:r>
            <w:r w:rsidR="009E01EC">
              <w:rPr>
                <w:rFonts w:eastAsiaTheme="minorEastAsia" w:cstheme="minorBidi"/>
                <w:sz w:val="22"/>
                <w:szCs w:val="22"/>
                <w:lang w:val="en-US"/>
              </w:rPr>
              <w:tab/>
            </w:r>
            <w:r w:rsidR="009E01EC" w:rsidRPr="002B1973">
              <w:rPr>
                <w:rStyle w:val="Hyperlink"/>
              </w:rPr>
              <w:t>Funcția de cost (MSE)</w:t>
            </w:r>
            <w:r w:rsidR="009E01EC">
              <w:rPr>
                <w:webHidden/>
              </w:rPr>
              <w:tab/>
            </w:r>
            <w:r w:rsidR="009E01EC">
              <w:rPr>
                <w:webHidden/>
              </w:rPr>
              <w:fldChar w:fldCharType="begin"/>
            </w:r>
            <w:r w:rsidR="009E01EC">
              <w:rPr>
                <w:webHidden/>
              </w:rPr>
              <w:instrText xml:space="preserve"> PAGEREF _Toc11875255 \h </w:instrText>
            </w:r>
            <w:r w:rsidR="009E01EC">
              <w:rPr>
                <w:webHidden/>
              </w:rPr>
            </w:r>
            <w:r w:rsidR="009E01EC">
              <w:rPr>
                <w:webHidden/>
              </w:rPr>
              <w:fldChar w:fldCharType="separate"/>
            </w:r>
            <w:r w:rsidR="00641E29">
              <w:rPr>
                <w:webHidden/>
              </w:rPr>
              <w:t>44</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56" w:history="1">
            <w:r w:rsidR="009E01EC" w:rsidRPr="002B1973">
              <w:rPr>
                <w:rStyle w:val="Hyperlink"/>
              </w:rPr>
              <w:t>4.2.6.</w:t>
            </w:r>
            <w:r w:rsidR="009E01EC">
              <w:rPr>
                <w:rFonts w:eastAsiaTheme="minorEastAsia" w:cstheme="minorBidi"/>
                <w:sz w:val="22"/>
                <w:szCs w:val="22"/>
                <w:lang w:val="en-US"/>
              </w:rPr>
              <w:tab/>
            </w:r>
            <w:r w:rsidR="009E01EC" w:rsidRPr="002B1973">
              <w:rPr>
                <w:rStyle w:val="Hyperlink"/>
              </w:rPr>
              <w:t>Sigmoida vs ReLU</w:t>
            </w:r>
            <w:r w:rsidR="009E01EC">
              <w:rPr>
                <w:webHidden/>
              </w:rPr>
              <w:tab/>
            </w:r>
            <w:r w:rsidR="009E01EC">
              <w:rPr>
                <w:webHidden/>
              </w:rPr>
              <w:fldChar w:fldCharType="begin"/>
            </w:r>
            <w:r w:rsidR="009E01EC">
              <w:rPr>
                <w:webHidden/>
              </w:rPr>
              <w:instrText xml:space="preserve"> PAGEREF _Toc11875256 \h </w:instrText>
            </w:r>
            <w:r w:rsidR="009E01EC">
              <w:rPr>
                <w:webHidden/>
              </w:rPr>
            </w:r>
            <w:r w:rsidR="009E01EC">
              <w:rPr>
                <w:webHidden/>
              </w:rPr>
              <w:fldChar w:fldCharType="separate"/>
            </w:r>
            <w:r w:rsidR="00641E29">
              <w:rPr>
                <w:webHidden/>
              </w:rPr>
              <w:t>45</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57" w:history="1">
            <w:r w:rsidR="009E01EC" w:rsidRPr="002B1973">
              <w:rPr>
                <w:rStyle w:val="Hyperlink"/>
              </w:rPr>
              <w:t>4.2.7.</w:t>
            </w:r>
            <w:r w:rsidR="009E01EC">
              <w:rPr>
                <w:rFonts w:eastAsiaTheme="minorEastAsia" w:cstheme="minorBidi"/>
                <w:sz w:val="22"/>
                <w:szCs w:val="22"/>
                <w:lang w:val="en-US"/>
              </w:rPr>
              <w:tab/>
            </w:r>
            <w:r w:rsidR="009E01EC" w:rsidRPr="002B1973">
              <w:rPr>
                <w:rStyle w:val="Hyperlink"/>
              </w:rPr>
              <w:t>Antrenarea rețelei</w:t>
            </w:r>
            <w:r w:rsidR="009E01EC">
              <w:rPr>
                <w:webHidden/>
              </w:rPr>
              <w:tab/>
            </w:r>
            <w:r w:rsidR="009E01EC">
              <w:rPr>
                <w:webHidden/>
              </w:rPr>
              <w:fldChar w:fldCharType="begin"/>
            </w:r>
            <w:r w:rsidR="009E01EC">
              <w:rPr>
                <w:webHidden/>
              </w:rPr>
              <w:instrText xml:space="preserve"> PAGEREF _Toc11875257 \h </w:instrText>
            </w:r>
            <w:r w:rsidR="009E01EC">
              <w:rPr>
                <w:webHidden/>
              </w:rPr>
            </w:r>
            <w:r w:rsidR="009E01EC">
              <w:rPr>
                <w:webHidden/>
              </w:rPr>
              <w:fldChar w:fldCharType="separate"/>
            </w:r>
            <w:r w:rsidR="00641E29">
              <w:rPr>
                <w:webHidden/>
              </w:rPr>
              <w:t>48</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8" w:history="1">
            <w:r w:rsidR="009E01EC" w:rsidRPr="002B1973">
              <w:rPr>
                <w:rStyle w:val="Hyperlink"/>
              </w:rPr>
              <w:t>4.2.7.1.</w:t>
            </w:r>
            <w:r w:rsidR="009E01EC">
              <w:rPr>
                <w:rFonts w:eastAsiaTheme="minorEastAsia" w:cstheme="minorBidi"/>
                <w:sz w:val="22"/>
                <w:szCs w:val="22"/>
                <w:lang w:val="en-US"/>
              </w:rPr>
              <w:tab/>
            </w:r>
            <w:r w:rsidR="009E01EC" w:rsidRPr="002B1973">
              <w:rPr>
                <w:rStyle w:val="Hyperlink"/>
              </w:rPr>
              <w:t>Pasul de propagare înainte (feedforward)</w:t>
            </w:r>
            <w:r w:rsidR="009E01EC">
              <w:rPr>
                <w:webHidden/>
              </w:rPr>
              <w:tab/>
            </w:r>
            <w:r w:rsidR="009E01EC">
              <w:rPr>
                <w:webHidden/>
              </w:rPr>
              <w:fldChar w:fldCharType="begin"/>
            </w:r>
            <w:r w:rsidR="009E01EC">
              <w:rPr>
                <w:webHidden/>
              </w:rPr>
              <w:instrText xml:space="preserve"> PAGEREF _Toc11875258 \h </w:instrText>
            </w:r>
            <w:r w:rsidR="009E01EC">
              <w:rPr>
                <w:webHidden/>
              </w:rPr>
            </w:r>
            <w:r w:rsidR="009E01EC">
              <w:rPr>
                <w:webHidden/>
              </w:rPr>
              <w:fldChar w:fldCharType="separate"/>
            </w:r>
            <w:r w:rsidR="00641E29">
              <w:rPr>
                <w:webHidden/>
              </w:rPr>
              <w:t>48</w:t>
            </w:r>
            <w:r w:rsidR="009E01EC">
              <w:rPr>
                <w:webHidden/>
              </w:rPr>
              <w:fldChar w:fldCharType="end"/>
            </w:r>
          </w:hyperlink>
        </w:p>
        <w:p w:rsidR="009E01EC" w:rsidRDefault="009C2A13">
          <w:pPr>
            <w:pStyle w:val="TOC4"/>
            <w:tabs>
              <w:tab w:val="left" w:pos="1760"/>
              <w:tab w:val="right" w:leader="dot" w:pos="9350"/>
            </w:tabs>
            <w:rPr>
              <w:rFonts w:eastAsiaTheme="minorEastAsia" w:cstheme="minorBidi"/>
              <w:sz w:val="22"/>
              <w:szCs w:val="22"/>
              <w:lang w:val="en-US"/>
            </w:rPr>
          </w:pPr>
          <w:hyperlink w:anchor="_Toc11875259" w:history="1">
            <w:r w:rsidR="009E01EC" w:rsidRPr="002B1973">
              <w:rPr>
                <w:rStyle w:val="Hyperlink"/>
              </w:rPr>
              <w:t>4.2.7.2.</w:t>
            </w:r>
            <w:r w:rsidR="009E01EC">
              <w:rPr>
                <w:rFonts w:eastAsiaTheme="minorEastAsia" w:cstheme="minorBidi"/>
                <w:sz w:val="22"/>
                <w:szCs w:val="22"/>
                <w:lang w:val="en-US"/>
              </w:rPr>
              <w:tab/>
            </w:r>
            <w:r w:rsidR="009E01EC" w:rsidRPr="002B1973">
              <w:rPr>
                <w:rStyle w:val="Hyperlink"/>
              </w:rPr>
              <w:t>Pasul de propagare înapoi (backpropagation)</w:t>
            </w:r>
            <w:r w:rsidR="009E01EC">
              <w:rPr>
                <w:webHidden/>
              </w:rPr>
              <w:tab/>
            </w:r>
            <w:r w:rsidR="009E01EC">
              <w:rPr>
                <w:webHidden/>
              </w:rPr>
              <w:fldChar w:fldCharType="begin"/>
            </w:r>
            <w:r w:rsidR="009E01EC">
              <w:rPr>
                <w:webHidden/>
              </w:rPr>
              <w:instrText xml:space="preserve"> PAGEREF _Toc11875259 \h </w:instrText>
            </w:r>
            <w:r w:rsidR="009E01EC">
              <w:rPr>
                <w:webHidden/>
              </w:rPr>
            </w:r>
            <w:r w:rsidR="009E01EC">
              <w:rPr>
                <w:webHidden/>
              </w:rPr>
              <w:fldChar w:fldCharType="separate"/>
            </w:r>
            <w:r w:rsidR="00641E29">
              <w:rPr>
                <w:webHidden/>
              </w:rPr>
              <w:t>49</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60" w:history="1">
            <w:r w:rsidR="009E01EC" w:rsidRPr="002B1973">
              <w:rPr>
                <w:rStyle w:val="Hyperlink"/>
              </w:rPr>
              <w:t>4.2.8.</w:t>
            </w:r>
            <w:r w:rsidR="009E01EC">
              <w:rPr>
                <w:rFonts w:eastAsiaTheme="minorEastAsia" w:cstheme="minorBidi"/>
                <w:sz w:val="22"/>
                <w:szCs w:val="22"/>
                <w:lang w:val="en-US"/>
              </w:rPr>
              <w:tab/>
            </w:r>
            <w:r w:rsidR="009E01EC" w:rsidRPr="002B1973">
              <w:rPr>
                <w:rStyle w:val="Hyperlink"/>
              </w:rPr>
              <w:t>Testarea rețelei</w:t>
            </w:r>
            <w:r w:rsidR="009E01EC">
              <w:rPr>
                <w:webHidden/>
              </w:rPr>
              <w:tab/>
            </w:r>
            <w:r w:rsidR="009E01EC">
              <w:rPr>
                <w:webHidden/>
              </w:rPr>
              <w:fldChar w:fldCharType="begin"/>
            </w:r>
            <w:r w:rsidR="009E01EC">
              <w:rPr>
                <w:webHidden/>
              </w:rPr>
              <w:instrText xml:space="preserve"> PAGEREF _Toc11875260 \h </w:instrText>
            </w:r>
            <w:r w:rsidR="009E01EC">
              <w:rPr>
                <w:webHidden/>
              </w:rPr>
            </w:r>
            <w:r w:rsidR="009E01EC">
              <w:rPr>
                <w:webHidden/>
              </w:rPr>
              <w:fldChar w:fldCharType="separate"/>
            </w:r>
            <w:r w:rsidR="00641E29">
              <w:rPr>
                <w:webHidden/>
              </w:rPr>
              <w:t>50</w:t>
            </w:r>
            <w:r w:rsidR="009E01EC">
              <w:rPr>
                <w:webHidden/>
              </w:rPr>
              <w:fldChar w:fldCharType="end"/>
            </w:r>
          </w:hyperlink>
        </w:p>
        <w:p w:rsidR="009E01EC" w:rsidRDefault="009C2A13">
          <w:pPr>
            <w:pStyle w:val="TOC2"/>
            <w:tabs>
              <w:tab w:val="left" w:pos="880"/>
              <w:tab w:val="right" w:leader="dot" w:pos="9350"/>
            </w:tabs>
            <w:rPr>
              <w:rFonts w:eastAsiaTheme="minorEastAsia" w:cstheme="minorBidi"/>
              <w:sz w:val="22"/>
              <w:szCs w:val="22"/>
              <w:lang w:val="en-US"/>
            </w:rPr>
          </w:pPr>
          <w:hyperlink w:anchor="_Toc11875261" w:history="1">
            <w:r w:rsidR="009E01EC" w:rsidRPr="002B1973">
              <w:rPr>
                <w:rStyle w:val="Hyperlink"/>
              </w:rPr>
              <w:t>4.3.</w:t>
            </w:r>
            <w:r w:rsidR="009E01EC">
              <w:rPr>
                <w:rFonts w:eastAsiaTheme="minorEastAsia" w:cstheme="minorBidi"/>
                <w:sz w:val="22"/>
                <w:szCs w:val="22"/>
                <w:lang w:val="en-US"/>
              </w:rPr>
              <w:tab/>
            </w:r>
            <w:r w:rsidR="009E01EC" w:rsidRPr="002B1973">
              <w:rPr>
                <w:rStyle w:val="Hyperlink"/>
              </w:rPr>
              <w:t>Rezultate și performanțe ale rețelelor</w:t>
            </w:r>
            <w:r w:rsidR="009E01EC">
              <w:rPr>
                <w:webHidden/>
              </w:rPr>
              <w:tab/>
            </w:r>
            <w:r w:rsidR="009E01EC">
              <w:rPr>
                <w:webHidden/>
              </w:rPr>
              <w:fldChar w:fldCharType="begin"/>
            </w:r>
            <w:r w:rsidR="009E01EC">
              <w:rPr>
                <w:webHidden/>
              </w:rPr>
              <w:instrText xml:space="preserve"> PAGEREF _Toc11875261 \h </w:instrText>
            </w:r>
            <w:r w:rsidR="009E01EC">
              <w:rPr>
                <w:webHidden/>
              </w:rPr>
            </w:r>
            <w:r w:rsidR="009E01EC">
              <w:rPr>
                <w:webHidden/>
              </w:rPr>
              <w:fldChar w:fldCharType="separate"/>
            </w:r>
            <w:r w:rsidR="00641E29">
              <w:rPr>
                <w:webHidden/>
              </w:rPr>
              <w:t>52</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62" w:history="1">
            <w:r w:rsidR="009E01EC" w:rsidRPr="002B1973">
              <w:rPr>
                <w:rStyle w:val="Hyperlink"/>
              </w:rPr>
              <w:t>4.3.1.</w:t>
            </w:r>
            <w:r w:rsidR="009E01EC">
              <w:rPr>
                <w:rFonts w:eastAsiaTheme="minorEastAsia" w:cstheme="minorBidi"/>
                <w:sz w:val="22"/>
                <w:szCs w:val="22"/>
                <w:lang w:val="en-US"/>
              </w:rPr>
              <w:tab/>
            </w:r>
            <w:r w:rsidR="009E01EC" w:rsidRPr="002B1973">
              <w:rPr>
                <w:rStyle w:val="Hyperlink"/>
              </w:rPr>
              <w:t>Performanțe în funcție de funcția de activare</w:t>
            </w:r>
            <w:r w:rsidR="009E01EC">
              <w:rPr>
                <w:webHidden/>
              </w:rPr>
              <w:tab/>
            </w:r>
            <w:r w:rsidR="009E01EC">
              <w:rPr>
                <w:webHidden/>
              </w:rPr>
              <w:fldChar w:fldCharType="begin"/>
            </w:r>
            <w:r w:rsidR="009E01EC">
              <w:rPr>
                <w:webHidden/>
              </w:rPr>
              <w:instrText xml:space="preserve"> PAGEREF _Toc11875262 \h </w:instrText>
            </w:r>
            <w:r w:rsidR="009E01EC">
              <w:rPr>
                <w:webHidden/>
              </w:rPr>
            </w:r>
            <w:r w:rsidR="009E01EC">
              <w:rPr>
                <w:webHidden/>
              </w:rPr>
              <w:fldChar w:fldCharType="separate"/>
            </w:r>
            <w:r w:rsidR="00641E29">
              <w:rPr>
                <w:webHidden/>
              </w:rPr>
              <w:t>52</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63" w:history="1">
            <w:r w:rsidR="009E01EC" w:rsidRPr="002B1973">
              <w:rPr>
                <w:rStyle w:val="Hyperlink"/>
              </w:rPr>
              <w:t>4.3.2.</w:t>
            </w:r>
            <w:r w:rsidR="009E01EC">
              <w:rPr>
                <w:rFonts w:eastAsiaTheme="minorEastAsia" w:cstheme="minorBidi"/>
                <w:sz w:val="22"/>
                <w:szCs w:val="22"/>
                <w:lang w:val="en-US"/>
              </w:rPr>
              <w:tab/>
            </w:r>
            <w:r w:rsidR="009E01EC" w:rsidRPr="002B1973">
              <w:rPr>
                <w:rStyle w:val="Hyperlink"/>
              </w:rPr>
              <w:t>Performanțe în funcție de împărțirea setului de date</w:t>
            </w:r>
            <w:r w:rsidR="009E01EC">
              <w:rPr>
                <w:webHidden/>
              </w:rPr>
              <w:tab/>
            </w:r>
            <w:r w:rsidR="009E01EC">
              <w:rPr>
                <w:webHidden/>
              </w:rPr>
              <w:fldChar w:fldCharType="begin"/>
            </w:r>
            <w:r w:rsidR="009E01EC">
              <w:rPr>
                <w:webHidden/>
              </w:rPr>
              <w:instrText xml:space="preserve"> PAGEREF _Toc11875263 \h </w:instrText>
            </w:r>
            <w:r w:rsidR="009E01EC">
              <w:rPr>
                <w:webHidden/>
              </w:rPr>
            </w:r>
            <w:r w:rsidR="009E01EC">
              <w:rPr>
                <w:webHidden/>
              </w:rPr>
              <w:fldChar w:fldCharType="separate"/>
            </w:r>
            <w:r w:rsidR="00641E29">
              <w:rPr>
                <w:webHidden/>
              </w:rPr>
              <w:t>52</w:t>
            </w:r>
            <w:r w:rsidR="009E01EC">
              <w:rPr>
                <w:webHidden/>
              </w:rPr>
              <w:fldChar w:fldCharType="end"/>
            </w:r>
          </w:hyperlink>
        </w:p>
        <w:p w:rsidR="009E01EC" w:rsidRDefault="009C2A13">
          <w:pPr>
            <w:pStyle w:val="TOC3"/>
            <w:tabs>
              <w:tab w:val="left" w:pos="1320"/>
              <w:tab w:val="right" w:leader="dot" w:pos="9350"/>
            </w:tabs>
            <w:rPr>
              <w:rFonts w:eastAsiaTheme="minorEastAsia" w:cstheme="minorBidi"/>
              <w:sz w:val="22"/>
              <w:szCs w:val="22"/>
              <w:lang w:val="en-US"/>
            </w:rPr>
          </w:pPr>
          <w:hyperlink w:anchor="_Toc11875264" w:history="1">
            <w:r w:rsidR="009E01EC" w:rsidRPr="002B1973">
              <w:rPr>
                <w:rStyle w:val="Hyperlink"/>
              </w:rPr>
              <w:t>4.3.3.</w:t>
            </w:r>
            <w:r w:rsidR="009E01EC">
              <w:rPr>
                <w:rFonts w:eastAsiaTheme="minorEastAsia" w:cstheme="minorBidi"/>
                <w:sz w:val="22"/>
                <w:szCs w:val="22"/>
                <w:lang w:val="en-US"/>
              </w:rPr>
              <w:tab/>
            </w:r>
            <w:r w:rsidR="009E01EC" w:rsidRPr="002B1973">
              <w:rPr>
                <w:rStyle w:val="Hyperlink"/>
              </w:rPr>
              <w:t>Performanțe în funcție de structura rețelei neurale</w:t>
            </w:r>
            <w:r w:rsidR="009E01EC">
              <w:rPr>
                <w:webHidden/>
              </w:rPr>
              <w:tab/>
            </w:r>
            <w:r w:rsidR="009E01EC">
              <w:rPr>
                <w:webHidden/>
              </w:rPr>
              <w:fldChar w:fldCharType="begin"/>
            </w:r>
            <w:r w:rsidR="009E01EC">
              <w:rPr>
                <w:webHidden/>
              </w:rPr>
              <w:instrText xml:space="preserve"> PAGEREF _Toc11875264 \h </w:instrText>
            </w:r>
            <w:r w:rsidR="009E01EC">
              <w:rPr>
                <w:webHidden/>
              </w:rPr>
            </w:r>
            <w:r w:rsidR="009E01EC">
              <w:rPr>
                <w:webHidden/>
              </w:rPr>
              <w:fldChar w:fldCharType="separate"/>
            </w:r>
            <w:r w:rsidR="00641E29">
              <w:rPr>
                <w:webHidden/>
              </w:rPr>
              <w:t>53</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65" w:history="1">
            <w:r w:rsidR="009E01EC" w:rsidRPr="002B1973">
              <w:rPr>
                <w:rStyle w:val="Hyperlink"/>
              </w:rPr>
              <w:t>5.</w:t>
            </w:r>
            <w:r w:rsidR="009E01EC">
              <w:rPr>
                <w:rFonts w:eastAsiaTheme="minorEastAsia" w:cstheme="minorBidi"/>
                <w:sz w:val="22"/>
                <w:szCs w:val="22"/>
                <w:lang w:val="en-US"/>
              </w:rPr>
              <w:tab/>
            </w:r>
            <w:r w:rsidR="009E01EC" w:rsidRPr="002B1973">
              <w:rPr>
                <w:rStyle w:val="Hyperlink"/>
              </w:rPr>
              <w:t>Concluzii</w:t>
            </w:r>
            <w:r w:rsidR="009E01EC">
              <w:rPr>
                <w:webHidden/>
              </w:rPr>
              <w:tab/>
            </w:r>
            <w:r w:rsidR="009E01EC">
              <w:rPr>
                <w:webHidden/>
              </w:rPr>
              <w:fldChar w:fldCharType="begin"/>
            </w:r>
            <w:r w:rsidR="009E01EC">
              <w:rPr>
                <w:webHidden/>
              </w:rPr>
              <w:instrText xml:space="preserve"> PAGEREF _Toc11875265 \h </w:instrText>
            </w:r>
            <w:r w:rsidR="009E01EC">
              <w:rPr>
                <w:webHidden/>
              </w:rPr>
            </w:r>
            <w:r w:rsidR="009E01EC">
              <w:rPr>
                <w:webHidden/>
              </w:rPr>
              <w:fldChar w:fldCharType="separate"/>
            </w:r>
            <w:r w:rsidR="00641E29">
              <w:rPr>
                <w:webHidden/>
              </w:rPr>
              <w:t>54</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66" w:history="1">
            <w:r w:rsidR="009E01EC" w:rsidRPr="002B1973">
              <w:rPr>
                <w:rStyle w:val="Hyperlink"/>
              </w:rPr>
              <w:t>6.</w:t>
            </w:r>
            <w:r w:rsidR="009E01EC">
              <w:rPr>
                <w:rFonts w:eastAsiaTheme="minorEastAsia" w:cstheme="minorBidi"/>
                <w:sz w:val="22"/>
                <w:szCs w:val="22"/>
                <w:lang w:val="en-US"/>
              </w:rPr>
              <w:tab/>
            </w:r>
            <w:r w:rsidR="009E01EC" w:rsidRPr="002B1973">
              <w:rPr>
                <w:rStyle w:val="Hyperlink"/>
              </w:rPr>
              <w:t>Index figuri</w:t>
            </w:r>
            <w:r w:rsidR="009E01EC">
              <w:rPr>
                <w:webHidden/>
              </w:rPr>
              <w:tab/>
            </w:r>
            <w:r w:rsidR="009E01EC">
              <w:rPr>
                <w:webHidden/>
              </w:rPr>
              <w:fldChar w:fldCharType="begin"/>
            </w:r>
            <w:r w:rsidR="009E01EC">
              <w:rPr>
                <w:webHidden/>
              </w:rPr>
              <w:instrText xml:space="preserve"> PAGEREF _Toc11875266 \h </w:instrText>
            </w:r>
            <w:r w:rsidR="009E01EC">
              <w:rPr>
                <w:webHidden/>
              </w:rPr>
            </w:r>
            <w:r w:rsidR="009E01EC">
              <w:rPr>
                <w:webHidden/>
              </w:rPr>
              <w:fldChar w:fldCharType="separate"/>
            </w:r>
            <w:r w:rsidR="00641E29">
              <w:rPr>
                <w:webHidden/>
              </w:rPr>
              <w:t>55</w:t>
            </w:r>
            <w:r w:rsidR="009E01EC">
              <w:rPr>
                <w:webHidden/>
              </w:rPr>
              <w:fldChar w:fldCharType="end"/>
            </w:r>
          </w:hyperlink>
        </w:p>
        <w:p w:rsidR="009E01EC" w:rsidRDefault="009C2A13">
          <w:pPr>
            <w:pStyle w:val="TOC1"/>
            <w:tabs>
              <w:tab w:val="left" w:pos="480"/>
              <w:tab w:val="right" w:leader="dot" w:pos="9350"/>
            </w:tabs>
            <w:rPr>
              <w:rFonts w:eastAsiaTheme="minorEastAsia" w:cstheme="minorBidi"/>
              <w:sz w:val="22"/>
              <w:szCs w:val="22"/>
              <w:lang w:val="en-US"/>
            </w:rPr>
          </w:pPr>
          <w:hyperlink w:anchor="_Toc11875267" w:history="1">
            <w:r w:rsidR="009E01EC" w:rsidRPr="002B1973">
              <w:rPr>
                <w:rStyle w:val="Hyperlink"/>
              </w:rPr>
              <w:t>7.</w:t>
            </w:r>
            <w:r w:rsidR="009E01EC">
              <w:rPr>
                <w:rFonts w:eastAsiaTheme="minorEastAsia" w:cstheme="minorBidi"/>
                <w:sz w:val="22"/>
                <w:szCs w:val="22"/>
                <w:lang w:val="en-US"/>
              </w:rPr>
              <w:tab/>
            </w:r>
            <w:r w:rsidR="009E01EC" w:rsidRPr="002B1973">
              <w:rPr>
                <w:rStyle w:val="Hyperlink"/>
              </w:rPr>
              <w:t>Bibliografie și webografie</w:t>
            </w:r>
            <w:r w:rsidR="009E01EC">
              <w:rPr>
                <w:webHidden/>
              </w:rPr>
              <w:tab/>
            </w:r>
            <w:r w:rsidR="009E01EC">
              <w:rPr>
                <w:webHidden/>
              </w:rPr>
              <w:fldChar w:fldCharType="begin"/>
            </w:r>
            <w:r w:rsidR="009E01EC">
              <w:rPr>
                <w:webHidden/>
              </w:rPr>
              <w:instrText xml:space="preserve"> PAGEREF _Toc11875267 \h </w:instrText>
            </w:r>
            <w:r w:rsidR="009E01EC">
              <w:rPr>
                <w:webHidden/>
              </w:rPr>
            </w:r>
            <w:r w:rsidR="009E01EC">
              <w:rPr>
                <w:webHidden/>
              </w:rPr>
              <w:fldChar w:fldCharType="separate"/>
            </w:r>
            <w:r w:rsidR="00641E29">
              <w:rPr>
                <w:webHidden/>
              </w:rPr>
              <w:t>56</w:t>
            </w:r>
            <w:r w:rsidR="009E01EC">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C100FE" w:rsidRDefault="00C100FE" w:rsidP="00DE2AEE">
      <w:pPr>
        <w:spacing w:after="120"/>
      </w:pPr>
    </w:p>
    <w:p w:rsidR="005537E0" w:rsidRDefault="005537E0" w:rsidP="00DE2AEE">
      <w:pPr>
        <w:spacing w:after="120"/>
      </w:pPr>
    </w:p>
    <w:p w:rsidR="00783C70" w:rsidRDefault="00441910" w:rsidP="00DE2AEE">
      <w:pPr>
        <w:pStyle w:val="Heading1"/>
        <w:numPr>
          <w:ilvl w:val="0"/>
          <w:numId w:val="1"/>
        </w:numPr>
        <w:spacing w:before="0" w:after="120"/>
      </w:pPr>
      <w:bookmarkStart w:id="0" w:name="_Toc11875215"/>
      <w:r>
        <w:lastRenderedPageBreak/>
        <w:t>I</w:t>
      </w:r>
      <w:bookmarkStart w:id="1" w:name="_Toc7603295"/>
      <w:bookmarkStart w:id="2" w:name="_Toc7603329"/>
      <w:bookmarkStart w:id="3" w:name="_Toc7719545"/>
      <w:r>
        <w:t>ntroducere</w:t>
      </w:r>
      <w:bookmarkEnd w:id="0"/>
      <w:bookmarkEnd w:id="1"/>
      <w:bookmarkEnd w:id="2"/>
      <w:bookmarkEnd w:id="3"/>
    </w:p>
    <w:p w:rsidR="00655CC9" w:rsidRDefault="00655CC9" w:rsidP="00DE2AEE">
      <w:pPr>
        <w:spacing w:after="120"/>
      </w:pPr>
    </w:p>
    <w:p w:rsidR="00783C70" w:rsidRDefault="00441910" w:rsidP="00DE2AEE">
      <w:pPr>
        <w:spacing w:after="120"/>
      </w:pPr>
      <w:r>
        <w:tab/>
        <w:t xml:space="preserve">Separarea surselor de semnal folosind măști de frecvență urmărește faimoasa problemă cunoscută </w:t>
      </w:r>
      <w:r w:rsidR="00603A97">
        <w:t xml:space="preserve">sub numele de „cocktail party” </w:t>
      </w:r>
      <w:r>
        <w:t xml:space="preserve">sau „blind source separation”. </w:t>
      </w:r>
    </w:p>
    <w:p w:rsidR="00783C70" w:rsidRDefault="00441910" w:rsidP="00DE2AEE">
      <w:pPr>
        <w:spacing w:after="120"/>
      </w:pPr>
      <w:r>
        <w:tab/>
        <w:t xml:space="preserve">Efectul de „cocktail party” constă în abilitatea creierului de a se focusa preponderent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w:t>
      </w:r>
      <w:r w:rsidR="00FE74CA">
        <w:t>a celor două surse de semnal.</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 xml:space="preserve">În capitolul „Descrierea soluției”, este descris modul în care tehnologiile au fost îmbinate cu articolul îndrumător pentru realizarea aplicației finale. </w:t>
      </w:r>
      <w:r w:rsidR="000F43D3">
        <w:t xml:space="preserve">Lucrarea urmărește comparația a două rețele </w:t>
      </w:r>
      <w:r w:rsidR="005C2A08">
        <w:t>neurale</w:t>
      </w:r>
      <w:r w:rsidR="000F43D3">
        <w:t xml:space="preserve"> din punct de vedere al performanței pentru combaterea fenomenului de „overfitting”. </w:t>
      </w:r>
      <w:r>
        <w:t xml:space="preserve">Sunt prezentate și etapele prin care trec sursele de semnal: de la sunetele inițiale, nealterate, se creează o mixtură între cele două semnale (voci), urmând antrenarea rețelei </w:t>
      </w:r>
      <w:r w:rsidR="005C2A08">
        <w:t>neurale</w:t>
      </w:r>
      <w:r>
        <w:t xml:space="preserv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607C09" w:rsidRDefault="00441910" w:rsidP="00607C09">
      <w:pPr>
        <w:pStyle w:val="Heading1"/>
        <w:numPr>
          <w:ilvl w:val="0"/>
          <w:numId w:val="1"/>
        </w:numPr>
        <w:spacing w:before="0" w:after="120"/>
      </w:pPr>
      <w:bookmarkStart w:id="4" w:name="_Toc7719546"/>
      <w:bookmarkStart w:id="5" w:name="_Toc11875216"/>
      <w:r>
        <w:lastRenderedPageBreak/>
        <w:t>Motivația temei</w:t>
      </w:r>
      <w:bookmarkEnd w:id="4"/>
      <w:bookmarkEnd w:id="5"/>
    </w:p>
    <w:p w:rsidR="00607C09" w:rsidRDefault="00607C09" w:rsidP="00607C09"/>
    <w:p w:rsidR="00792A27" w:rsidRPr="00607C09" w:rsidRDefault="00792A27" w:rsidP="00607C09"/>
    <w:p w:rsidR="000571A8" w:rsidRDefault="00441910" w:rsidP="00DE2AEE">
      <w:pPr>
        <w:spacing w:after="120"/>
      </w:pPr>
      <w:r>
        <w:tab/>
        <w:t>Problema de tip „cock</w:t>
      </w:r>
      <w:r w:rsidR="000A0975">
        <w:t>tail” a fost populară din 1953</w:t>
      </w:r>
      <w:r>
        <w:t xml:space="preserve">,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2D6EF9" w:rsidRPr="002D6EF9" w:rsidRDefault="00BA4B8C" w:rsidP="00DE2AEE">
      <w:pPr>
        <w:spacing w:after="120"/>
      </w:pPr>
      <w:r>
        <w:tab/>
        <w:t>Articolul înd</w:t>
      </w:r>
      <w:r w:rsidR="00441910">
        <w:t xml:space="preserve">rumător </w:t>
      </w:r>
      <w:r w:rsidR="000571A8">
        <w:t xml:space="preserve">al </w:t>
      </w:r>
      <w:r w:rsidR="00441910">
        <w:t>acestei lucrări propune o a</w:t>
      </w:r>
      <w:r>
        <w:t>bordare folosind o rețea neura</w:t>
      </w:r>
      <w:r w:rsidR="00441910">
        <w:t xml:space="preserve">lă profundă, formată din trei straturi de tip „fully connected”. </w:t>
      </w:r>
      <w:r w:rsidR="002D6EF9">
        <w:t xml:space="preserve"> Pentru propunerea articolului era nevoie de o putere de calcul foarte mare, lucru de care nu beneficiam, de aceea,</w:t>
      </w:r>
      <w:r>
        <w:t xml:space="preserve"> pentru cercetarea subiectului ș</w:t>
      </w:r>
      <w:r w:rsidR="002D6EF9">
        <w:t xml:space="preserve">i temei în sine, am decis </w:t>
      </w:r>
      <w:r w:rsidR="00163198">
        <w:t>elaborarea</w:t>
      </w:r>
      <w:r w:rsidR="002D6EF9">
        <w:t xml:space="preserve"> </w:t>
      </w:r>
      <w:r w:rsidR="00163198">
        <w:t>unei</w:t>
      </w:r>
      <w:r w:rsidR="002D6EF9">
        <w:t xml:space="preserve"> comparaț</w:t>
      </w:r>
      <w:r w:rsidR="00E23067">
        <w:t>ii</w:t>
      </w:r>
      <w:r w:rsidR="002D6EF9">
        <w:t xml:space="preserve"> între două structuri diferite de rețele </w:t>
      </w:r>
      <w:r w:rsidR="005C2A08">
        <w:t>neurale</w:t>
      </w:r>
      <w:r w:rsidR="002D6EF9">
        <w:t xml:space="preserve"> pentru combaterea fenomenului de „overfitting”.</w:t>
      </w:r>
    </w:p>
    <w:p w:rsidR="00783C70" w:rsidRDefault="00441910" w:rsidP="002D6EF9">
      <w:pPr>
        <w:spacing w:after="120"/>
        <w:ind w:firstLine="720"/>
      </w:pPr>
      <w:r>
        <w:t>În urma elaborării lucrării, s-a ob</w:t>
      </w:r>
      <w:r w:rsidR="00880BF8">
        <w:t>s</w:t>
      </w:r>
      <w:r>
        <w:t>ervat că rețeaua</w:t>
      </w:r>
      <w:r w:rsidR="00880BF8">
        <w:t xml:space="preserve"> propusă de articol</w:t>
      </w:r>
      <w:r>
        <w:t xml:space="preserve"> nu este una din cele mai puternice pentru </w:t>
      </w:r>
      <w:r w:rsidR="00880BF8">
        <w:t>obiectivele</w:t>
      </w:r>
      <w:r>
        <w:t xml:space="preserve"> </w:t>
      </w:r>
      <w:r w:rsidR="00E97AE3">
        <w:t xml:space="preserve">personale </w:t>
      </w:r>
      <w:r>
        <w:t>propus</w:t>
      </w:r>
      <w:r w:rsidR="00880BF8">
        <w:t>e</w:t>
      </w:r>
      <w:r>
        <w:t xml:space="preserve">, dar oferă un rezultat </w:t>
      </w:r>
      <w:r w:rsidR="00F72010">
        <w:t>decent</w:t>
      </w:r>
      <w:r>
        <w:t xml:space="preserve"> pentru surse de semnal înregistrate într-o came</w:t>
      </w:r>
      <w:r w:rsidR="008E64F1">
        <w:t>ră fără alte sunetele de fundal. De aceea, s-a urmărit și compararea cu o alt</w:t>
      </w:r>
      <w:r w:rsidR="00880BF8">
        <w:t>ă structură de rețea, și anume</w:t>
      </w:r>
      <w:r w:rsidR="008E64F1">
        <w:t xml:space="preserve"> rețea</w:t>
      </w:r>
      <w:r w:rsidR="00880BF8">
        <w:t>ua</w:t>
      </w:r>
      <w:r w:rsidR="008E64F1">
        <w:t xml:space="preserve"> neuronală cu două straturi convoluționale pentru extragerea caracteristicilor și două</w:t>
      </w:r>
      <w:r w:rsidR="00406767">
        <w:t xml:space="preserve"> sau trei</w:t>
      </w:r>
      <w:r w:rsidR="008E64F1">
        <w:t xml:space="preserve"> straturi de tip „fully connected”.</w:t>
      </w:r>
    </w:p>
    <w:p w:rsidR="005F5EAE" w:rsidRPr="008E64F1" w:rsidRDefault="005F5EAE" w:rsidP="00DE2AEE">
      <w:pPr>
        <w:spacing w:after="120"/>
      </w:pPr>
      <w:r>
        <w:tab/>
        <w:t>La finalul lucrării, s-au comparat rezultatele obținute pentru cele două rețele și pentru două tipuri diferite de creare a setului de date</w:t>
      </w:r>
      <w:r w:rsidR="00BD39DD">
        <w:t>, din cauza insuficienței de putere de calcul necesară pentru implementarea rețelei în modul în care articolul îndrumător propunea.</w:t>
      </w:r>
    </w:p>
    <w:p w:rsidR="00783C70" w:rsidRDefault="00441910" w:rsidP="00DE2AEE">
      <w:pPr>
        <w:spacing w:after="120"/>
      </w:pPr>
      <w:r>
        <w:tab/>
      </w:r>
    </w:p>
    <w:p w:rsidR="00783C70" w:rsidRDefault="00441910" w:rsidP="00DE2AEE">
      <w:pPr>
        <w:spacing w:after="120"/>
      </w:pPr>
      <w:r>
        <w:tab/>
      </w: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2366B5" w:rsidRDefault="002366B5"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1875217"/>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1875218"/>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1875219"/>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w:t>
      </w:r>
      <w:r w:rsidR="004056B4">
        <w:t>,</w:t>
      </w:r>
      <w:r w:rsidR="007D7089">
        <w:t xml:space="preserve"> care nu sunt programatori</w:t>
      </w:r>
      <w:r w:rsidR="004056B4">
        <w:t>,</w:t>
      </w:r>
      <w:r w:rsidR="007D7089">
        <w:t xml:space="preserve"> și oferă utilizatorilor un număr mare de biblioteci pentru orice tip de problemă de programare.</w:t>
      </w:r>
    </w:p>
    <w:p w:rsidR="007D7089" w:rsidRDefault="007D7089" w:rsidP="002B37DC">
      <w:pPr>
        <w:spacing w:before="120"/>
        <w:ind w:firstLine="720"/>
      </w:pPr>
      <w:r>
        <w:t xml:space="preserve">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w:t>
      </w:r>
      <w:r w:rsidR="004056B4">
        <w:t xml:space="preserve">sau alte </w:t>
      </w:r>
      <w:r>
        <w:t>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w:t>
      </w:r>
      <w:r w:rsidR="000726FC">
        <w:t>t</w:t>
      </w:r>
      <w:r w:rsidR="00065631">
        <w:t xml:space="preserve"> pe obiecte, orienta</w:t>
      </w:r>
      <w:r w:rsidR="000726FC">
        <w:t>t</w:t>
      </w:r>
      <w:r w:rsidR="00065631">
        <w:t xml:space="preserve"> pe aspect și programare structura</w:t>
      </w:r>
      <w:r w:rsidR="007A79FF">
        <w:t>l</w:t>
      </w:r>
      <w:r w:rsidR="00065631">
        <w:t>ă.</w:t>
      </w:r>
    </w:p>
    <w:p w:rsidR="00F67F15" w:rsidRDefault="00F67F15" w:rsidP="002B37DC">
      <w:pPr>
        <w:spacing w:before="120"/>
        <w:ind w:firstLine="720"/>
      </w:pPr>
      <w:r>
        <w:t xml:space="preserve">Motivele prezentate mai sus fac parte din lista de motive pentru care Pythonul este un limbaj de programare indicat pentru învățarea de </w:t>
      </w:r>
      <w:r w:rsidR="00C14999">
        <w:t>„</w:t>
      </w:r>
      <w:r>
        <w:t>machine learning</w:t>
      </w:r>
      <w:r w:rsidR="00C14999">
        <w:t>”</w:t>
      </w:r>
      <w:r>
        <w:t xml:space="preserve">, deoarece oamenii care doresc să exploreze acest domeniu pentru lucrări de cercetare nu sunt împedicați de sintaxa sau infrastructura unui limbaj. </w:t>
      </w:r>
    </w:p>
    <w:p w:rsidR="00F67F15" w:rsidRDefault="00F67F15" w:rsidP="002B37DC">
      <w:pPr>
        <w:spacing w:before="120"/>
        <w:ind w:firstLine="720"/>
      </w:pPr>
      <w:r>
        <w:t xml:space="preserve">O sarcină importantă a unui programator sau inginer care lucrează cu rețele </w:t>
      </w:r>
      <w:r w:rsidR="005C2A08">
        <w:t>neurale</w:t>
      </w:r>
      <w:r>
        <w:t xml:space="preserv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w:t>
      </w:r>
      <w:r w:rsidR="00C14999">
        <w:t>tk, numpy, scikit), procesare</w:t>
      </w:r>
      <w:r w:rsidR="004D5637">
        <w:t xml:space="preserve"> audio (librosa), rezolvare de probleme de tip </w:t>
      </w:r>
      <w:r w:rsidR="00C14999">
        <w:t>„</w:t>
      </w:r>
      <w:r w:rsidR="004D5637">
        <w:t>machine learning</w:t>
      </w:r>
      <w:r w:rsidR="00C14999">
        <w:t>”</w:t>
      </w:r>
      <w:r w:rsidR="004D5637">
        <w:t xml:space="preserve"> (pandas, scikit), vizualizare a datelor (matplotlib, seaborn, scikit), folosirea învățării profunde sau deep learning (tensorflow, pytorch), calcul știi</w:t>
      </w:r>
      <w:r w:rsidR="00C14999">
        <w:t>n</w:t>
      </w:r>
      <w:r w:rsidR="004D5637">
        <w:t>țific</w:t>
      </w:r>
      <w:r w:rsidR="00C14999">
        <w:t xml:space="preserve"> </w:t>
      </w:r>
      <w:r w:rsidR="004D5637">
        <w:t>(scipy), integrare de aplicații web (Django), și așa mai departe. Partea bună a acestor biblioteci este că nu există o curbă de învățare, ci odată ce se înțeleg lucrurile de bază ale limbajului se poate începe implementarea, folosindu-se bibliotecile doar prin importarea lor și apelare funcțiilor necesare.</w:t>
      </w:r>
    </w:p>
    <w:p w:rsidR="00927F6A" w:rsidRDefault="00927F6A" w:rsidP="002B37DC">
      <w:pPr>
        <w:spacing w:before="120"/>
        <w:ind w:firstLine="720"/>
      </w:pPr>
      <w:r>
        <w:t xml:space="preserve">Motivul principal pentru care Pythonul nu este folosit în absolut orice este faptul că folosește foarte mult spațiu și nu este cel mai rapid limbaj, dar acesta nu a fost creat pentru </w:t>
      </w:r>
      <w:r>
        <w:lastRenderedPageBreak/>
        <w:t xml:space="preserve">rapiditate sau menajarea memoriei, ci pentru ușurința cu </w:t>
      </w:r>
      <w:r w:rsidR="005F45A0">
        <w:t>care poți implementa orice</w:t>
      </w:r>
      <w:r>
        <w:t>.</w:t>
      </w:r>
      <w:r w:rsidR="006246A2">
        <w:t xml:space="preserve"> Dacă se dorește rapiditate și menajarea memoriei într-un mod cât mai eficient se poate folosi C++ sau C.</w:t>
      </w:r>
    </w:p>
    <w:p w:rsidR="00E631E4" w:rsidRDefault="00E631E4" w:rsidP="002B37DC">
      <w:pPr>
        <w:spacing w:before="120"/>
        <w:ind w:firstLine="720"/>
      </w:pPr>
      <w:r>
        <w:t xml:space="preserve">În majoritatea cazurilor, când se implementează diferiți algoritmi de rețele </w:t>
      </w:r>
      <w:r w:rsidR="005C2A08">
        <w:t>neurale</w:t>
      </w:r>
      <w:r>
        <w:t xml:space="preserve"> se folosește Python</w:t>
      </w:r>
      <w:r w:rsidR="005F45A0">
        <w:t xml:space="preserve"> </w:t>
      </w:r>
      <w:r>
        <w:t>(tensorflow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1875220"/>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w:t>
      </w:r>
      <w:r w:rsidR="00BB5499">
        <w:t>„</w:t>
      </w:r>
      <w:r>
        <w:t>open – source</w:t>
      </w:r>
      <w:r w:rsidR="00BB5499">
        <w:t>”</w:t>
      </w:r>
      <w:r>
        <w:t xml:space="preserve"> pentru programarea în Python sau R a programelor de calcul stiințific ( știința datelor, </w:t>
      </w:r>
      <w:r w:rsidR="00D85D00">
        <w:t>„</w:t>
      </w:r>
      <w:r>
        <w:t>machine learning</w:t>
      </w:r>
      <w:r w:rsidR="00D85D00">
        <w:t>”</w:t>
      </w:r>
      <w:r>
        <w:t xml:space="preserve">,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1875221"/>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5368E7">
      <w:pPr>
        <w:pStyle w:val="ListParagraph"/>
        <w:numPr>
          <w:ilvl w:val="0"/>
          <w:numId w:val="22"/>
        </w:numPr>
        <w:spacing w:before="120"/>
        <w:rPr>
          <w:lang w:val="en-US"/>
        </w:rPr>
      </w:pPr>
      <w:r>
        <w:rPr>
          <w:lang w:val="en-US"/>
        </w:rPr>
        <w:t>aplica</w:t>
      </w:r>
      <w:r>
        <w:t>ția web, o unealtă interactivă ce poate fi folosită în browser</w:t>
      </w:r>
    </w:p>
    <w:p w:rsidR="00516CBF" w:rsidRPr="00F816A8" w:rsidRDefault="00516CBF" w:rsidP="005368E7">
      <w:pPr>
        <w:pStyle w:val="ListParagraph"/>
        <w:numPr>
          <w:ilvl w:val="0"/>
          <w:numId w:val="22"/>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1875222"/>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5368E7">
      <w:pPr>
        <w:pStyle w:val="ListParagraph"/>
        <w:numPr>
          <w:ilvl w:val="0"/>
          <w:numId w:val="23"/>
        </w:numPr>
        <w:spacing w:before="120"/>
        <w:rPr>
          <w:lang w:val="en-US"/>
        </w:rPr>
      </w:pPr>
      <w:r>
        <w:rPr>
          <w:lang w:val="en-US"/>
        </w:rPr>
        <w:t>suport pentru obiecte vectori N – dimensionale puternice</w:t>
      </w:r>
    </w:p>
    <w:p w:rsidR="0003262D" w:rsidRPr="0003262D" w:rsidRDefault="0003262D" w:rsidP="005368E7">
      <w:pPr>
        <w:pStyle w:val="ListParagraph"/>
        <w:numPr>
          <w:ilvl w:val="0"/>
          <w:numId w:val="23"/>
        </w:numPr>
        <w:spacing w:before="120"/>
        <w:rPr>
          <w:lang w:val="en-US"/>
        </w:rPr>
      </w:pPr>
      <w:r>
        <w:rPr>
          <w:lang w:val="en-US"/>
        </w:rPr>
        <w:t>func</w:t>
      </w:r>
      <w:r>
        <w:t>ții sofisticate care ajută la vectorizarea calculului</w:t>
      </w:r>
    </w:p>
    <w:p w:rsidR="0003262D" w:rsidRPr="0003262D" w:rsidRDefault="0003262D" w:rsidP="005368E7">
      <w:pPr>
        <w:pStyle w:val="ListParagraph"/>
        <w:numPr>
          <w:ilvl w:val="0"/>
          <w:numId w:val="23"/>
        </w:numPr>
        <w:spacing w:before="120"/>
        <w:rPr>
          <w:lang w:val="en-US"/>
        </w:rPr>
      </w:pPr>
      <w:r>
        <w:t>unelte pentru integrarea codului C, C++ sau Fortran</w:t>
      </w:r>
    </w:p>
    <w:p w:rsidR="0003262D" w:rsidRPr="000E3D5E" w:rsidRDefault="0003262D" w:rsidP="005368E7">
      <w:pPr>
        <w:pStyle w:val="ListParagraph"/>
        <w:numPr>
          <w:ilvl w:val="0"/>
          <w:numId w:val="23"/>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w:t>
      </w:r>
      <w:r w:rsidR="00C6755A">
        <w:rPr>
          <w:lang w:val="en-US"/>
        </w:rPr>
        <w:t>probleme</w:t>
      </w:r>
      <w:r w:rsidR="003D318C">
        <w:rPr>
          <w:lang w:val="en-US"/>
        </w:rPr>
        <w:t xml:space="preserve">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1875223"/>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w:t>
      </w:r>
      <w:r w:rsidR="00D85D00">
        <w:t>„</w:t>
      </w:r>
      <w:r>
        <w:t>machine learning</w:t>
      </w:r>
      <w:r w:rsidR="00D85D00">
        <w:t>”</w:t>
      </w:r>
      <w:r>
        <w:t xml:space="preserve"> </w:t>
      </w:r>
      <w:r w:rsidR="00D85D00">
        <w:t>, dezvoltat pentru limbajul Python, bazat</w:t>
      </w:r>
      <w:r w:rsidR="000056BA">
        <w:t xml:space="preserve"> pe biblioteca Torch, care este folosită pentru aplicații precum procesarea de limbaj natural.</w:t>
      </w:r>
    </w:p>
    <w:p w:rsidR="00CD248B" w:rsidRDefault="00925575" w:rsidP="00B9537A">
      <w:pPr>
        <w:spacing w:before="120"/>
        <w:ind w:firstLine="720"/>
      </w:pPr>
      <w:r>
        <w:t xml:space="preserve">Pachetul a fost dezvoltat de grupul de cercetare de inteligență artificială de la Facebook. </w:t>
      </w:r>
    </w:p>
    <w:p w:rsidR="00CD248B"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1E6D0F" w:rsidRDefault="001E6D0F" w:rsidP="00CD248B">
      <w:pPr>
        <w:spacing w:before="120"/>
        <w:ind w:firstLine="720"/>
        <w:rPr>
          <w:lang w:val="en-US"/>
        </w:rPr>
      </w:pPr>
      <w:r>
        <w:t xml:space="preserve">Acest pachet a fost folosit în aplicație pentru </w:t>
      </w:r>
      <w:r>
        <w:rPr>
          <w:lang w:val="en-US"/>
        </w:rPr>
        <w:t>:</w:t>
      </w:r>
    </w:p>
    <w:p w:rsidR="001E6D0F" w:rsidRPr="001E6D0F" w:rsidRDefault="001E6D0F" w:rsidP="005368E7">
      <w:pPr>
        <w:pStyle w:val="ListParagraph"/>
        <w:numPr>
          <w:ilvl w:val="0"/>
          <w:numId w:val="27"/>
        </w:numPr>
        <w:spacing w:before="120"/>
        <w:rPr>
          <w:lang w:val="en-US"/>
        </w:rPr>
      </w:pPr>
      <w:r>
        <w:rPr>
          <w:lang w:val="en-US"/>
        </w:rPr>
        <w:t>crearea de tensori din liste / vectori de timp numPy</w:t>
      </w:r>
    </w:p>
    <w:p w:rsidR="001E6D0F" w:rsidRDefault="001E6D0F" w:rsidP="005368E7">
      <w:pPr>
        <w:pStyle w:val="ListParagraph"/>
        <w:numPr>
          <w:ilvl w:val="0"/>
          <w:numId w:val="26"/>
        </w:numPr>
        <w:spacing w:before="120"/>
        <w:rPr>
          <w:lang w:val="en-US"/>
        </w:rPr>
      </w:pPr>
      <w:r>
        <w:rPr>
          <w:lang w:val="en-US"/>
        </w:rPr>
        <w:t>crearea re</w:t>
      </w:r>
      <w:r>
        <w:t xml:space="preserve">țelei </w:t>
      </w:r>
      <w:r w:rsidR="005C2A08">
        <w:t>neurale</w:t>
      </w:r>
      <w:r>
        <w:t xml:space="preserve"> </w:t>
      </w:r>
      <w:r>
        <w:rPr>
          <w:lang w:val="en-US"/>
        </w:rPr>
        <w:t>:</w:t>
      </w:r>
    </w:p>
    <w:p w:rsidR="001E6D0F" w:rsidRDefault="001E6D0F" w:rsidP="005368E7">
      <w:pPr>
        <w:pStyle w:val="ListParagraph"/>
        <w:numPr>
          <w:ilvl w:val="1"/>
          <w:numId w:val="26"/>
        </w:numPr>
        <w:spacing w:before="120"/>
        <w:rPr>
          <w:lang w:val="en-US"/>
        </w:rPr>
      </w:pPr>
      <w:r>
        <w:rPr>
          <w:lang w:val="en-US"/>
        </w:rPr>
        <w:t>straturile dens conectate</w:t>
      </w:r>
    </w:p>
    <w:p w:rsidR="001E6D0F" w:rsidRPr="001E6D0F" w:rsidRDefault="001E6D0F" w:rsidP="005368E7">
      <w:pPr>
        <w:pStyle w:val="ListParagraph"/>
        <w:numPr>
          <w:ilvl w:val="1"/>
          <w:numId w:val="26"/>
        </w:numPr>
        <w:spacing w:before="120"/>
        <w:rPr>
          <w:lang w:val="en-US"/>
        </w:rPr>
      </w:pPr>
      <w:r>
        <w:rPr>
          <w:lang w:val="en-US"/>
        </w:rPr>
        <w:t>straturile convolu</w:t>
      </w:r>
      <w:r>
        <w:t>ționale</w:t>
      </w:r>
    </w:p>
    <w:p w:rsidR="001E6D0F" w:rsidRPr="001E6D0F" w:rsidRDefault="001E6D0F" w:rsidP="005368E7">
      <w:pPr>
        <w:pStyle w:val="ListParagraph"/>
        <w:numPr>
          <w:ilvl w:val="1"/>
          <w:numId w:val="26"/>
        </w:numPr>
        <w:spacing w:before="120"/>
        <w:rPr>
          <w:lang w:val="en-US"/>
        </w:rPr>
      </w:pPr>
      <w:r>
        <w:t>pentru normalizarea datelor</w:t>
      </w:r>
    </w:p>
    <w:p w:rsidR="001E6D0F" w:rsidRPr="00D85D00" w:rsidRDefault="001E6D0F" w:rsidP="005368E7">
      <w:pPr>
        <w:pStyle w:val="ListParagraph"/>
        <w:numPr>
          <w:ilvl w:val="1"/>
          <w:numId w:val="26"/>
        </w:numPr>
        <w:spacing w:before="120"/>
        <w:rPr>
          <w:lang w:val="en-US"/>
        </w:rPr>
      </w:pPr>
      <w:r>
        <w:t>pentru aplicarea funcției de activare ( sigmoida, ReLU)</w:t>
      </w:r>
    </w:p>
    <w:p w:rsidR="00D85D00" w:rsidRPr="00D85D00" w:rsidRDefault="00D85D00" w:rsidP="005368E7">
      <w:pPr>
        <w:pStyle w:val="ListParagraph"/>
        <w:numPr>
          <w:ilvl w:val="1"/>
          <w:numId w:val="26"/>
        </w:numPr>
        <w:spacing w:before="120"/>
        <w:rPr>
          <w:lang w:val="en-US"/>
        </w:rPr>
      </w:pPr>
      <w:r>
        <w:t>pasul de propagare înainte</w:t>
      </w:r>
    </w:p>
    <w:p w:rsidR="00D85D00" w:rsidRPr="00533310" w:rsidRDefault="00D85D00" w:rsidP="005368E7">
      <w:pPr>
        <w:pStyle w:val="ListParagraph"/>
        <w:numPr>
          <w:ilvl w:val="1"/>
          <w:numId w:val="26"/>
        </w:numPr>
        <w:spacing w:before="120"/>
        <w:rPr>
          <w:lang w:val="en-US"/>
        </w:rPr>
      </w:pPr>
      <w:r>
        <w:t>pasul de propagare înapoi</w:t>
      </w:r>
    </w:p>
    <w:p w:rsidR="00533310" w:rsidRPr="00533310" w:rsidRDefault="00533310" w:rsidP="005368E7">
      <w:pPr>
        <w:pStyle w:val="ListParagraph"/>
        <w:numPr>
          <w:ilvl w:val="0"/>
          <w:numId w:val="26"/>
        </w:numPr>
        <w:spacing w:before="120"/>
        <w:rPr>
          <w:lang w:val="en-US"/>
        </w:rPr>
      </w:pPr>
      <w:r>
        <w:t>salvarea și încărcarea modelelor de rețea după ce procesul de învățare a încetat</w:t>
      </w:r>
    </w:p>
    <w:p w:rsidR="00533310" w:rsidRPr="00533310" w:rsidRDefault="00533310" w:rsidP="005368E7">
      <w:pPr>
        <w:pStyle w:val="ListParagraph"/>
        <w:numPr>
          <w:ilvl w:val="0"/>
          <w:numId w:val="26"/>
        </w:numPr>
        <w:spacing w:before="120"/>
        <w:rPr>
          <w:lang w:val="en-US"/>
        </w:rPr>
      </w:pPr>
      <w:r>
        <w:t>golirea cache-ului din CUDA</w:t>
      </w:r>
    </w:p>
    <w:p w:rsidR="00533310" w:rsidRPr="001E6D0F" w:rsidRDefault="00533310" w:rsidP="005368E7">
      <w:pPr>
        <w:pStyle w:val="ListParagraph"/>
        <w:numPr>
          <w:ilvl w:val="0"/>
          <w:numId w:val="26"/>
        </w:numPr>
        <w:spacing w:before="120"/>
        <w:rPr>
          <w:lang w:val="en-US"/>
        </w:rPr>
      </w:pPr>
      <w:r>
        <w:rPr>
          <w:lang w:val="en-US"/>
        </w:rPr>
        <w:t>verificarea dacă este disponibilă CUDA</w:t>
      </w:r>
    </w:p>
    <w:p w:rsidR="00783C70" w:rsidRDefault="00441910" w:rsidP="00DE2AEE">
      <w:pPr>
        <w:pStyle w:val="Heading3"/>
        <w:numPr>
          <w:ilvl w:val="2"/>
          <w:numId w:val="1"/>
        </w:numPr>
        <w:spacing w:before="0" w:after="120"/>
      </w:pPr>
      <w:bookmarkStart w:id="20" w:name="_Toc7719553"/>
      <w:bookmarkStart w:id="21" w:name="_Toc11875224"/>
      <w:r>
        <w:lastRenderedPageBreak/>
        <w:t>Pachetul “LibROSA”</w:t>
      </w:r>
      <w:bookmarkEnd w:id="20"/>
      <w:bookmarkEnd w:id="21"/>
    </w:p>
    <w:p w:rsidR="00783C70" w:rsidRDefault="00783C70" w:rsidP="00DE2AEE">
      <w:pPr>
        <w:spacing w:after="120"/>
      </w:pPr>
    </w:p>
    <w:p w:rsidR="008D012B" w:rsidRDefault="008D012B" w:rsidP="009628F7">
      <w:pPr>
        <w:spacing w:before="120"/>
        <w:ind w:firstLine="720"/>
      </w:pPr>
      <w:r>
        <w:t>LibROSA este un pachet din Python pentru analiză de muzică și audio.</w:t>
      </w:r>
      <w:r w:rsidR="00052DD8">
        <w:t xml:space="preserve"> Oferă </w:t>
      </w:r>
      <w:r w:rsidR="00664934">
        <w:t>multe funcționalități deja implementate, care sunt necesare pentru dezvoltarea sistemelor  care doresc să obțină informații din muzică, înregistrări audio.</w:t>
      </w:r>
    </w:p>
    <w:p w:rsidR="00664934" w:rsidRDefault="00664934" w:rsidP="009628F7">
      <w:pPr>
        <w:spacing w:before="120"/>
        <w:ind w:firstLine="720"/>
        <w:rPr>
          <w:lang w:val="en-US"/>
        </w:rPr>
      </w:pPr>
      <w:r>
        <w:t xml:space="preserve">Acest pachet a fost folosit în aplicație pentru </w:t>
      </w:r>
      <w:r>
        <w:rPr>
          <w:lang w:val="en-US"/>
        </w:rPr>
        <w:t>:</w:t>
      </w:r>
    </w:p>
    <w:p w:rsidR="00664934" w:rsidRDefault="00664934" w:rsidP="005368E7">
      <w:pPr>
        <w:pStyle w:val="ListParagraph"/>
        <w:numPr>
          <w:ilvl w:val="0"/>
          <w:numId w:val="25"/>
        </w:numPr>
        <w:spacing w:before="120"/>
      </w:pPr>
      <w:r>
        <w:t>încărcarea semnalelor audio în program</w:t>
      </w:r>
    </w:p>
    <w:p w:rsidR="00664934" w:rsidRDefault="00664934" w:rsidP="005368E7">
      <w:pPr>
        <w:pStyle w:val="ListParagraph"/>
        <w:numPr>
          <w:ilvl w:val="0"/>
          <w:numId w:val="25"/>
        </w:numPr>
        <w:spacing w:before="120"/>
      </w:pPr>
      <w:r>
        <w:t>salvarea semnalelor audio după ce au fost separate de mix</w:t>
      </w:r>
    </w:p>
    <w:p w:rsidR="00664934" w:rsidRDefault="00664934" w:rsidP="005368E7">
      <w:pPr>
        <w:pStyle w:val="ListParagraph"/>
        <w:numPr>
          <w:ilvl w:val="0"/>
          <w:numId w:val="24"/>
        </w:numPr>
        <w:spacing w:before="120"/>
      </w:pPr>
      <w:r>
        <w:t>calcularea transformatei Fourier pe termen scurt</w:t>
      </w:r>
    </w:p>
    <w:p w:rsidR="00664934" w:rsidRDefault="00664934" w:rsidP="005368E7">
      <w:pPr>
        <w:pStyle w:val="ListParagraph"/>
        <w:numPr>
          <w:ilvl w:val="0"/>
          <w:numId w:val="24"/>
        </w:numPr>
        <w:spacing w:before="120"/>
      </w:pPr>
      <w:r>
        <w:t xml:space="preserve">calcularea inversei transformatei Fourier pe termen scurt </w:t>
      </w:r>
    </w:p>
    <w:p w:rsidR="00783C70" w:rsidRDefault="00783C70" w:rsidP="00DE2AEE">
      <w:pPr>
        <w:spacing w:after="120"/>
      </w:pPr>
    </w:p>
    <w:p w:rsidR="00AA60E7" w:rsidRDefault="00AA60E7"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1875225"/>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w:t>
      </w:r>
      <w:r w:rsidR="004860B6">
        <w:t>le</w:t>
      </w:r>
      <w:r>
        <w:t xml:space="preserve"> semnalului.</w:t>
      </w:r>
    </w:p>
    <w:p w:rsidR="00783C70" w:rsidRDefault="00783C70" w:rsidP="00DE2AEE">
      <w:pPr>
        <w:spacing w:after="120"/>
      </w:pPr>
    </w:p>
    <w:p w:rsidR="00011916" w:rsidRDefault="00011916" w:rsidP="00DE2AEE">
      <w:pPr>
        <w:spacing w:after="120"/>
      </w:pPr>
    </w:p>
    <w:p w:rsidR="00783C70" w:rsidRDefault="00441910" w:rsidP="00DE2AEE">
      <w:pPr>
        <w:pStyle w:val="Heading3"/>
        <w:numPr>
          <w:ilvl w:val="2"/>
          <w:numId w:val="1"/>
        </w:numPr>
        <w:spacing w:before="0" w:after="120"/>
      </w:pPr>
      <w:bookmarkStart w:id="25" w:name="_Toc7719555"/>
      <w:bookmarkStart w:id="26" w:name="_Toc11875226"/>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w:t>
      </w:r>
      <w:r w:rsidR="00034AB0">
        <w:t>e</w:t>
      </w:r>
      <w:r>
        <w:t>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5368E7">
      <w:pPr>
        <w:pStyle w:val="ListParagraph"/>
        <w:numPr>
          <w:ilvl w:val="0"/>
          <w:numId w:val="3"/>
        </w:numPr>
        <w:spacing w:after="120"/>
      </w:pPr>
      <w:r>
        <w:t>amplitudinea – caracteristica undei sonore percepute ca volum</w:t>
      </w:r>
    </w:p>
    <w:p w:rsidR="00783C70" w:rsidRDefault="00441910" w:rsidP="005368E7">
      <w:pPr>
        <w:pStyle w:val="ListParagraph"/>
        <w:numPr>
          <w:ilvl w:val="0"/>
          <w:numId w:val="3"/>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5368E7">
      <w:pPr>
        <w:pStyle w:val="ListParagraph"/>
        <w:numPr>
          <w:ilvl w:val="0"/>
          <w:numId w:val="4"/>
        </w:numPr>
        <w:spacing w:after="120"/>
      </w:pPr>
      <w:r>
        <w:t>intensitatea sunetului/sonoră – este măsurată în decibeli</w:t>
      </w:r>
    </w:p>
    <w:p w:rsidR="00783C70" w:rsidRDefault="00441910" w:rsidP="005368E7">
      <w:pPr>
        <w:pStyle w:val="ListParagraph"/>
        <w:numPr>
          <w:ilvl w:val="0"/>
          <w:numId w:val="4"/>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034AB0" w:rsidRDefault="00034AB0" w:rsidP="00DE2AEE">
      <w:pPr>
        <w:spacing w:after="120"/>
      </w:pPr>
    </w:p>
    <w:p w:rsidR="00034AB0" w:rsidRDefault="00034AB0" w:rsidP="00DE2AEE">
      <w:pPr>
        <w:spacing w:after="120"/>
      </w:pPr>
    </w:p>
    <w:p w:rsidR="00034AB0" w:rsidRDefault="00034AB0" w:rsidP="00DE2AEE">
      <w:pPr>
        <w:spacing w:after="120"/>
      </w:pPr>
    </w:p>
    <w:p w:rsidR="00783C70" w:rsidRDefault="00441910" w:rsidP="00DE2AEE">
      <w:pPr>
        <w:pStyle w:val="Heading3"/>
        <w:numPr>
          <w:ilvl w:val="2"/>
          <w:numId w:val="1"/>
        </w:numPr>
        <w:spacing w:before="0" w:after="120"/>
      </w:pPr>
      <w:bookmarkStart w:id="27" w:name="_Toc7719556"/>
      <w:bookmarkStart w:id="28" w:name="_Toc11875227"/>
      <w:r>
        <w:lastRenderedPageBreak/>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5368E7">
      <w:pPr>
        <w:numPr>
          <w:ilvl w:val="0"/>
          <w:numId w:val="6"/>
        </w:numPr>
        <w:spacing w:after="120"/>
      </w:pPr>
      <w:r>
        <w:t>fereastra de analiză ( de exemplu 10/20/30 ms)</w:t>
      </w:r>
    </w:p>
    <w:p w:rsidR="00783C70" w:rsidRDefault="00441910" w:rsidP="005368E7">
      <w:pPr>
        <w:numPr>
          <w:ilvl w:val="0"/>
          <w:numId w:val="6"/>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5368E7">
      <w:pPr>
        <w:numPr>
          <w:ilvl w:val="0"/>
          <w:numId w:val="6"/>
        </w:numPr>
        <w:spacing w:after="120"/>
      </w:pPr>
      <w:r>
        <w:t>funcția de ferestruire ( de exemplu Hann, Gaussian, etc. )</w:t>
      </w:r>
    </w:p>
    <w:p w:rsidR="00783C70" w:rsidRDefault="00441910" w:rsidP="005368E7">
      <w:pPr>
        <w:numPr>
          <w:ilvl w:val="0"/>
          <w:numId w:val="6"/>
        </w:numPr>
        <w:spacing w:after="120"/>
      </w:pPr>
      <w:r>
        <w:t>generarea segmentelor ferestruite</w:t>
      </w:r>
    </w:p>
    <w:p w:rsidR="00783C70" w:rsidRDefault="00441910" w:rsidP="005368E7">
      <w:pPr>
        <w:numPr>
          <w:ilvl w:val="0"/>
          <w:numId w:val="6"/>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05B26DB8" wp14:editId="2927DA7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1875268"/>
      <w:r>
        <w:t xml:space="preserve">Figura </w:t>
      </w:r>
      <w:r>
        <w:fldChar w:fldCharType="begin"/>
      </w:r>
      <w:r>
        <w:instrText xml:space="preserve"> SEQ Figura \* ARABIC </w:instrText>
      </w:r>
      <w:r>
        <w:fldChar w:fldCharType="separate"/>
      </w:r>
      <w:r w:rsidR="00641E29">
        <w:t>1</w:t>
      </w:r>
      <w:r>
        <w:fldChar w:fldCharType="end"/>
      </w:r>
      <w:r w:rsidR="00DC6C30">
        <w:t xml:space="preserve"> </w:t>
      </w:r>
      <w:r>
        <w:t xml:space="preserve">: </w:t>
      </w:r>
      <w:r w:rsidRPr="00A37A7C">
        <w:t>Pașii aplicării transformatei Fourier pe un semnal</w:t>
      </w:r>
      <w:bookmarkEnd w:id="29"/>
    </w:p>
    <w:p w:rsidR="00034AB0" w:rsidRDefault="00441910" w:rsidP="00034AB0">
      <w:pPr>
        <w:spacing w:after="120"/>
        <w:jc w:val="center"/>
      </w:pPr>
      <w:r>
        <w:tab/>
      </w:r>
    </w:p>
    <w:p w:rsidR="00783C70" w:rsidRDefault="00441910" w:rsidP="00034AB0">
      <w:pPr>
        <w:spacing w:after="120"/>
        <w:ind w:firstLine="720"/>
      </w:pPr>
      <w:r>
        <w:lastRenderedPageBreak/>
        <w:t xml:space="preserve">Aplicarea algoritmului de </w:t>
      </w:r>
      <w:r w:rsidR="00034AB0">
        <w:t>transformare Fourieri pe termen scurt</w:t>
      </w:r>
      <w:r>
        <w:t xml:space="preserve"> constă în respectarea unor pași, și anume:</w:t>
      </w:r>
    </w:p>
    <w:p w:rsidR="00783C70" w:rsidRDefault="00441910" w:rsidP="005368E7">
      <w:pPr>
        <w:numPr>
          <w:ilvl w:val="0"/>
          <w:numId w:val="7"/>
        </w:numPr>
        <w:spacing w:after="120"/>
      </w:pPr>
      <w:r>
        <w:t>Se alege un segment de dimensiune mică din întregul semnal:</w:t>
      </w:r>
    </w:p>
    <w:p w:rsidR="00783C70" w:rsidRDefault="00441910" w:rsidP="005368E7">
      <w:pPr>
        <w:numPr>
          <w:ilvl w:val="0"/>
          <w:numId w:val="8"/>
        </w:numPr>
        <w:spacing w:after="120"/>
      </w:pPr>
      <w:r>
        <w:t>se folosește conceptului de „sliding window” (fereastră care se plimbă) pentru a fi mai ușor de vizualizat ce se întâmplă</w:t>
      </w:r>
    </w:p>
    <w:p w:rsidR="00783C70" w:rsidRDefault="00441910" w:rsidP="005368E7">
      <w:pPr>
        <w:numPr>
          <w:ilvl w:val="0"/>
          <w:numId w:val="8"/>
        </w:numPr>
        <w:spacing w:after="120"/>
      </w:pPr>
      <w:r>
        <w:t>datele dinăuntrul ferestrei reprezintă segmentul curent care va fi procesat</w:t>
      </w:r>
    </w:p>
    <w:p w:rsidR="00783C70" w:rsidRDefault="00441910" w:rsidP="005368E7">
      <w:pPr>
        <w:numPr>
          <w:ilvl w:val="0"/>
          <w:numId w:val="8"/>
        </w:numPr>
        <w:spacing w:after="120"/>
      </w:pPr>
      <w:r>
        <w:t>dimensiunea ferestrei rămâne aceeași pe tot parcursul procesării datelor, dar punctul de pornire („offsetul”) se va schimba după fiecare pas din algoritm</w:t>
      </w:r>
    </w:p>
    <w:p w:rsidR="00783C70" w:rsidRDefault="00441910" w:rsidP="005368E7">
      <w:pPr>
        <w:numPr>
          <w:ilvl w:val="0"/>
          <w:numId w:val="8"/>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8F446DD" wp14:editId="4E4F8B5D">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1875269"/>
      <w:r>
        <w:t xml:space="preserve">Figura </w:t>
      </w:r>
      <w:r>
        <w:fldChar w:fldCharType="begin"/>
      </w:r>
      <w:r>
        <w:instrText xml:space="preserve"> SEQ Figura \* ARABIC </w:instrText>
      </w:r>
      <w:r>
        <w:fldChar w:fldCharType="separate"/>
      </w:r>
      <w:r w:rsidR="00641E29">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5368E7">
      <w:pPr>
        <w:numPr>
          <w:ilvl w:val="0"/>
          <w:numId w:val="7"/>
        </w:numPr>
        <w:spacing w:after="120"/>
      </w:pPr>
      <w:r>
        <w:t>Se înmulțește segmentul cu o funcție de jumătate de cosinusoidă:</w:t>
      </w:r>
    </w:p>
    <w:p w:rsidR="00783C70" w:rsidRDefault="00441910" w:rsidP="005368E7">
      <w:pPr>
        <w:numPr>
          <w:ilvl w:val="0"/>
          <w:numId w:val="9"/>
        </w:numPr>
        <w:spacing w:after="120"/>
      </w:pPr>
      <w:r>
        <w:t>folosită pentru a evita problemele create de segmentarea unui semnal</w:t>
      </w:r>
    </w:p>
    <w:p w:rsidR="00783C70" w:rsidRDefault="00441910" w:rsidP="005368E7">
      <w:pPr>
        <w:numPr>
          <w:ilvl w:val="0"/>
          <w:numId w:val="9"/>
        </w:numPr>
        <w:spacing w:after="120"/>
      </w:pPr>
      <w:r>
        <w:t>în momentul în care tăiem un semnal în bucățele mai mici, marginile creează o tranziție ascuțită care nu exista înainte în semnal</w:t>
      </w:r>
    </w:p>
    <w:p w:rsidR="00783C70" w:rsidRPr="00C76D37" w:rsidRDefault="00441910" w:rsidP="005368E7">
      <w:pPr>
        <w:numPr>
          <w:ilvl w:val="0"/>
          <w:numId w:val="9"/>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5CA24B05" wp14:editId="5924EFA8">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2"/>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1875270"/>
      <w:r>
        <w:t xml:space="preserve">Figura </w:t>
      </w:r>
      <w:r>
        <w:fldChar w:fldCharType="begin"/>
      </w:r>
      <w:r>
        <w:instrText xml:space="preserve"> SEQ Figura \* ARABIC </w:instrText>
      </w:r>
      <w:r>
        <w:fldChar w:fldCharType="separate"/>
      </w:r>
      <w:r w:rsidR="00641E29">
        <w:t>3</w:t>
      </w:r>
      <w:r>
        <w:fldChar w:fldCharType="end"/>
      </w:r>
      <w:r w:rsidR="00516361">
        <w:t xml:space="preserve"> </w:t>
      </w:r>
      <w:r>
        <w:t xml:space="preserve">: </w:t>
      </w:r>
      <w:r w:rsidRPr="00546E99">
        <w:t>Datele unui semnal după aplicarea funcției "half-cosine"</w:t>
      </w:r>
      <w:bookmarkEnd w:id="31"/>
    </w:p>
    <w:p w:rsidR="00034AB0" w:rsidRDefault="00034AB0" w:rsidP="006D1A9D">
      <w:pPr>
        <w:pStyle w:val="Caption"/>
        <w:spacing w:before="0"/>
        <w:jc w:val="center"/>
      </w:pPr>
    </w:p>
    <w:p w:rsidR="00783C70" w:rsidRDefault="00441910" w:rsidP="005368E7">
      <w:pPr>
        <w:numPr>
          <w:ilvl w:val="0"/>
          <w:numId w:val="9"/>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5368E7">
      <w:pPr>
        <w:numPr>
          <w:ilvl w:val="0"/>
          <w:numId w:val="7"/>
        </w:numPr>
        <w:spacing w:after="120"/>
      </w:pPr>
      <w:r>
        <w:t xml:space="preserve">se adaugă </w:t>
      </w:r>
      <w:r w:rsidR="00E315A5">
        <w:t>zerouri la finalul segmentului</w:t>
      </w:r>
    </w:p>
    <w:p w:rsidR="00783C70" w:rsidRDefault="00441910" w:rsidP="005368E7">
      <w:pPr>
        <w:numPr>
          <w:ilvl w:val="0"/>
          <w:numId w:val="7"/>
        </w:numPr>
        <w:spacing w:after="120"/>
      </w:pPr>
      <w:r>
        <w:t>aplicarea transformatei Fourier asupra segmentului și normalizarea în frecvențe pozitive și negative:</w:t>
      </w:r>
    </w:p>
    <w:p w:rsidR="00783C70" w:rsidRDefault="00441910" w:rsidP="005368E7">
      <w:pPr>
        <w:numPr>
          <w:ilvl w:val="0"/>
          <w:numId w:val="10"/>
        </w:numPr>
        <w:spacing w:after="120"/>
      </w:pPr>
      <w:r>
        <w:t>numărul the bucăți de date care intră este egal cu numărul de bucăți de frecvențe care ies</w:t>
      </w:r>
    </w:p>
    <w:p w:rsidR="00783C70" w:rsidRDefault="00441910" w:rsidP="005368E7">
      <w:pPr>
        <w:numPr>
          <w:ilvl w:val="0"/>
          <w:numId w:val="10"/>
        </w:numPr>
        <w:spacing w:after="120"/>
      </w:pPr>
      <w:r>
        <w:t>datele date de transformarea Fourier trebuie să fie scalate cu numărul de bucăți din transfo</w:t>
      </w:r>
      <w:r w:rsidR="00034AB0">
        <w:t>rmare pentru a menține egală</w:t>
      </w:r>
      <w:r>
        <w:t xml:space="preserve"> energia semnalului ( în concordanță cu teorema lui Parseval)</w:t>
      </w:r>
    </w:p>
    <w:p w:rsidR="00783C70" w:rsidRDefault="00441910" w:rsidP="005368E7">
      <w:pPr>
        <w:numPr>
          <w:ilvl w:val="0"/>
          <w:numId w:val="10"/>
        </w:numPr>
        <w:spacing w:after="120"/>
      </w:pPr>
      <w:r>
        <w:t>transformata Fourier returnează atât frecvențele pozitive, cât și cele negative</w:t>
      </w:r>
    </w:p>
    <w:p w:rsidR="00783C70" w:rsidRDefault="00441910" w:rsidP="005368E7">
      <w:pPr>
        <w:numPr>
          <w:ilvl w:val="0"/>
          <w:numId w:val="7"/>
        </w:numPr>
        <w:spacing w:after="120"/>
      </w:pPr>
      <w:r>
        <w:t>combinarea energiilor frecvențelor pozitive și negative la un loc și crearea unui grafic</w:t>
      </w:r>
    </w:p>
    <w:p w:rsidR="00783C70" w:rsidRDefault="00441910" w:rsidP="005368E7">
      <w:pPr>
        <w:numPr>
          <w:ilvl w:val="0"/>
          <w:numId w:val="7"/>
        </w:numPr>
        <w:spacing w:after="120"/>
      </w:pPr>
      <w:r>
        <w:t>scalarea spectrului rezult</w:t>
      </w:r>
      <w:r w:rsidR="00034AB0">
        <w:t xml:space="preserve">at în dB </w:t>
      </w:r>
      <w:r>
        <w:t>:</w:t>
      </w:r>
    </w:p>
    <w:p w:rsidR="00783C70" w:rsidRDefault="00441910" w:rsidP="005368E7">
      <w:pPr>
        <w:numPr>
          <w:ilvl w:val="0"/>
          <w:numId w:val="12"/>
        </w:numPr>
        <w:spacing w:after="120"/>
      </w:pPr>
      <w:r>
        <w:t>convetirea datelor în dB are efectul de a lungi vârfurile frecvențelor în jos, spre nivelul mediu al sunetului, și de a aduce valorile foarte joase în sus.</w:t>
      </w:r>
    </w:p>
    <w:p w:rsidR="00783C70" w:rsidRDefault="00441910" w:rsidP="005368E7">
      <w:pPr>
        <w:numPr>
          <w:ilvl w:val="0"/>
          <w:numId w:val="12"/>
        </w:numPr>
        <w:spacing w:after="120"/>
      </w:pPr>
      <w:r>
        <w:t>acest lucru permite compararea conținutului la toate nivelele de amplitudine</w:t>
      </w:r>
    </w:p>
    <w:p w:rsidR="00783C70" w:rsidRDefault="00441910" w:rsidP="005368E7">
      <w:pPr>
        <w:numPr>
          <w:ilvl w:val="0"/>
          <w:numId w:val="7"/>
        </w:numPr>
        <w:spacing w:after="120"/>
      </w:pPr>
      <w:r>
        <w:t>înlăturarea zgomotului care se află peste o anumită limită:</w:t>
      </w:r>
    </w:p>
    <w:p w:rsidR="00783C70" w:rsidRDefault="00441910" w:rsidP="005368E7">
      <w:pPr>
        <w:numPr>
          <w:ilvl w:val="0"/>
          <w:numId w:val="11"/>
        </w:numPr>
        <w:spacing w:after="120"/>
      </w:pPr>
      <w:r>
        <w:t xml:space="preserve">tot ce este sub -40 dB este sub limita minimă a frecvențelor, astfel încât se consideră ca </w:t>
      </w:r>
      <w:r w:rsidR="00034AB0">
        <w:t>ac</w:t>
      </w:r>
      <w:r>
        <w:t>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1875228"/>
      <w:bookmarkEnd w:id="32"/>
      <w:r>
        <w:lastRenderedPageBreak/>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5368E7">
      <w:pPr>
        <w:numPr>
          <w:ilvl w:val="0"/>
          <w:numId w:val="13"/>
        </w:numPr>
        <w:spacing w:after="120"/>
      </w:pPr>
      <w:r>
        <w:t>o axă reprezintă timpului, cea orizontală</w:t>
      </w:r>
    </w:p>
    <w:p w:rsidR="00783C70" w:rsidRDefault="00441910" w:rsidP="005368E7">
      <w:pPr>
        <w:numPr>
          <w:ilvl w:val="0"/>
          <w:numId w:val="13"/>
        </w:numPr>
        <w:spacing w:after="120"/>
      </w:pPr>
      <w:r>
        <w:t>o axă reprezintă frecvențele, cea verticală</w:t>
      </w:r>
    </w:p>
    <w:p w:rsidR="00783C70" w:rsidRDefault="00441910" w:rsidP="005368E7">
      <w:pPr>
        <w:numPr>
          <w:ilvl w:val="0"/>
          <w:numId w:val="13"/>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w:t>
      </w:r>
      <w:r w:rsidR="003C66DE">
        <w:t>ă și amplitudine pot fi ori lini</w:t>
      </w:r>
      <w:r>
        <w:t>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790AEEFF" wp14:editId="337FAD37">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3"/>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1875271"/>
      <w:r>
        <w:t xml:space="preserve">Figura </w:t>
      </w:r>
      <w:r>
        <w:fldChar w:fldCharType="begin"/>
      </w:r>
      <w:r>
        <w:instrText xml:space="preserve"> SEQ Figura \* ARABIC </w:instrText>
      </w:r>
      <w:r>
        <w:fldChar w:fldCharType="separate"/>
      </w:r>
      <w:r w:rsidR="00641E29">
        <w:t>4</w:t>
      </w:r>
      <w:r>
        <w:fldChar w:fldCharType="end"/>
      </w:r>
      <w:r w:rsidR="00E33199">
        <w:t xml:space="preserve"> </w:t>
      </w:r>
      <w:r>
        <w:t xml:space="preserve">: </w:t>
      </w:r>
      <w:r w:rsidRPr="00601236">
        <w:t>Spectrograme folosite în aplicație pentru două voci și mixul lor</w:t>
      </w:r>
      <w:bookmarkEnd w:id="35"/>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E3293F" w:rsidRDefault="00E3293F"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1875229"/>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r>
      <w:r w:rsidR="00374DB4">
        <w:t>Transformata Fourier</w:t>
      </w:r>
      <w:r w:rsidR="00CA5B95">
        <w:t xml:space="preserve"> pe termen scurt</w:t>
      </w:r>
      <w:r>
        <w:t xml:space="preserve"> este o operație inversabilă, însemnând că după aplicarea transformării </w:t>
      </w:r>
      <w:r w:rsidR="00CA5B95">
        <w:t>Fourier pe termen scurt</w:t>
      </w:r>
      <w:r>
        <w:t xml:space="preserve">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243C25" w:rsidRDefault="00441910" w:rsidP="00DE2AEE">
      <w:pPr>
        <w:spacing w:after="120"/>
      </w:pPr>
      <w:r>
        <w:tab/>
        <w:t>Dacă se dorește să se modifice spectrul complex al semnalului, acesta mai poate fi recuperat folosind metoda „overlap – add (OLA)”.</w:t>
      </w:r>
    </w:p>
    <w:p w:rsidR="00783C70" w:rsidRDefault="00441910" w:rsidP="00DE2AEE">
      <w:pPr>
        <w:pStyle w:val="Heading3"/>
        <w:numPr>
          <w:ilvl w:val="2"/>
          <w:numId w:val="1"/>
        </w:numPr>
        <w:spacing w:before="0" w:after="120"/>
      </w:pPr>
      <w:bookmarkStart w:id="39" w:name="_Toc11875230"/>
      <w:r>
        <w:lastRenderedPageBreak/>
        <w:t>Măști de frecvențe în timp</w:t>
      </w:r>
      <w:bookmarkEnd w:id="39"/>
    </w:p>
    <w:p w:rsidR="0064337E" w:rsidRPr="0064337E" w:rsidRDefault="0064337E" w:rsidP="0064337E"/>
    <w:p w:rsidR="00783C70" w:rsidRDefault="00441910" w:rsidP="00DE2AEE">
      <w:pPr>
        <w:spacing w:after="120"/>
      </w:pPr>
      <w:r>
        <w:tab/>
        <w:t>Se presupune că avem două surse, un semnal pentru voce și un semnal pentru muzică. Presupunem că mixul celo</w:t>
      </w:r>
      <w:r w:rsidR="00873BA9">
        <w:t>r două surse este risipit, adic</w:t>
      </w:r>
      <w:r>
        <w:t xml:space="preserve">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424E521" wp14:editId="56770E22">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Dt7so8wEAAFAEAAAOAAAAAAAAAAAAAAAAAC4CAABk&#10;cnMvZTJvRG9jLnhtbFBLAQItABQABgAIAAAAIQC1C8tB4AAAAAcBAAAPAAAAAAAAAAAAAAAAAE0E&#10;AABkcnMvZG93bnJldi54bWxQSwUGAAAAAAQABADzAAAAWgUAAAAA&#10;" stroked="f" strokeweight=".02mm">
                <v:stroke joinstyle="round"/>
                <v:textbox inset="0,0,0,0">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9C2A13" w:rsidP="00E8501C">
      <w:pPr>
        <w:spacing w:after="120"/>
      </w:pPr>
      <w:r>
        <w:pict>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C31315" w:rsidRDefault="00C31315" w:rsidP="00F10D16">
                  <w:pPr>
                    <w:pStyle w:val="Caption"/>
                    <w:jc w:val="center"/>
                  </w:pPr>
                </w:p>
                <w:p w:rsidR="00C31315" w:rsidRPr="0086559E" w:rsidRDefault="00C31315" w:rsidP="00F10D16">
                  <w:pPr>
                    <w:pStyle w:val="Caption"/>
                    <w:jc w:val="center"/>
                    <w:rPr>
                      <w:rFonts w:cs="Times New Roman"/>
                    </w:rPr>
                  </w:pPr>
                  <w:bookmarkStart w:id="40" w:name="_Toc11875272"/>
                  <w:r>
                    <w:t xml:space="preserve">Figura </w:t>
                  </w:r>
                  <w:r>
                    <w:fldChar w:fldCharType="begin"/>
                  </w:r>
                  <w:r>
                    <w:instrText xml:space="preserve"> SEQ Figura \* ARABIC </w:instrText>
                  </w:r>
                  <w:r>
                    <w:fldChar w:fldCharType="separate"/>
                  </w:r>
                  <w:r w:rsidR="00641E29">
                    <w:t>5</w:t>
                  </w:r>
                  <w:r>
                    <w:fldChar w:fldCharType="end"/>
                  </w:r>
                  <w:r>
                    <w:t xml:space="preserve"> </w:t>
                  </w:r>
                  <w:r w:rsidRPr="00613D6D">
                    <w:t>: Calcularea măștii de frecvență cu respect pentru prima sursă de semnal</w:t>
                  </w:r>
                  <w:bookmarkEnd w:id="40"/>
                </w:p>
              </w:txbxContent>
            </v:textbox>
            <w10:wrap type="square"/>
          </v:shape>
        </w:pict>
      </w: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w:t>
      </w:r>
      <w:r w:rsidR="00E8501C">
        <w:t>ia</w:t>
      </w:r>
      <w:r w:rsidR="004A4401">
        <w:t xml:space="preserve"> generală,</w:t>
      </w:r>
      <w:r w:rsidR="00E8501C">
        <w:t xml:space="preserve"> </w:t>
      </w:r>
      <w:r w:rsidR="004A4401">
        <w:t xml:space="preserve">ecuația </w:t>
      </w:r>
      <w:r w:rsidR="00E8501C">
        <w:t>cu respect pentru prima sursă d</w:t>
      </w:r>
      <w:r>
        <w:t>e semnal din mix,</w:t>
      </w:r>
      <w:r w:rsidR="00D03052">
        <w:t xml:space="preserve"> cât și </w:t>
      </w:r>
      <w:r w:rsidR="004A4401">
        <w:t xml:space="preserve">ecuația cu respect </w:t>
      </w:r>
      <w:r w:rsidR="00D03052">
        <w:t xml:space="preserve">pentru a doua sunt </w:t>
      </w:r>
      <w:r w:rsidR="004A4401">
        <w:t xml:space="preserve">  </w:t>
      </w:r>
      <w:r w:rsidR="00D03052">
        <w:t>următoarele</w:t>
      </w:r>
      <w:r>
        <w:t xml:space="preserve">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306624D1" wp14:editId="599F2012">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9C2A13">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CKLPIh7wEAADUEAAAOAAAAAAAAAAAAAAAAAC4CAABkcnMvZTJvRG9j&#10;LnhtbFBLAQItABQABgAIAAAAIQCfHtNd2wAAAAUBAAAPAAAAAAAAAAAAAAAAAEkEAABkcnMvZG93&#10;bnJldi54bWxQSwUGAAAAAAQABADzAAAAUQUAAAAA&#10;" filled="f" stroked="f" strokeweight=".02mm">
                <v:stroke joinstyle="round"/>
                <v:textbox inset="0,0,0,0">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C31315">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9C2A13">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C31315" w:rsidRPr="009E5C62" w:rsidRDefault="00C31315" w:rsidP="00441910">
                  <w:pPr>
                    <w:pStyle w:val="Caption"/>
                    <w:jc w:val="center"/>
                    <w:rPr>
                      <w:rFonts w:cs="Times New Roman"/>
                    </w:rPr>
                  </w:pPr>
                  <w:bookmarkStart w:id="41" w:name="_Toc11875273"/>
                  <w:r>
                    <w:t xml:space="preserve">Figura </w:t>
                  </w:r>
                  <w:r>
                    <w:fldChar w:fldCharType="begin"/>
                  </w:r>
                  <w:r>
                    <w:instrText xml:space="preserve"> SEQ Figura \* ARABIC </w:instrText>
                  </w:r>
                  <w:r>
                    <w:fldChar w:fldCharType="separate"/>
                  </w:r>
                  <w:r w:rsidR="00641E29">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DA616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w:t>
      </w:r>
    </w:p>
    <w:p w:rsidR="00783C70" w:rsidRPr="002238A1" w:rsidRDefault="00574F07" w:rsidP="00DA6161">
      <w:pPr>
        <w:spacing w:after="120"/>
        <w:ind w:firstLine="720"/>
      </w:pP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w:t>
      </w:r>
      <w:r w:rsidR="00DA6161">
        <w:t>transformatei Fourieri pe termen scurt</w:t>
      </w:r>
      <w:r>
        <w:t xml:space="preserve">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1875231"/>
      <w:r>
        <w:t>Articol îndrumător “Low-latency sound source separation using deep neural networks”</w:t>
      </w:r>
      <w:bookmarkEnd w:id="42"/>
      <w:bookmarkEnd w:id="43"/>
    </w:p>
    <w:p w:rsidR="00783C70" w:rsidRDefault="00783C70" w:rsidP="00DE2AEE">
      <w:pPr>
        <w:spacing w:after="120"/>
      </w:pPr>
    </w:p>
    <w:p w:rsidR="007A047E" w:rsidRDefault="007A047E" w:rsidP="007A047E">
      <w:pPr>
        <w:spacing w:after="120"/>
        <w:ind w:firstLine="720"/>
      </w:pPr>
      <w:r>
        <w:t xml:space="preserve">Problema de tip „cocktail” a fost populară din 1953,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A047E" w:rsidRDefault="007A047E" w:rsidP="007A047E">
      <w:pPr>
        <w:spacing w:after="120"/>
        <w:ind w:firstLine="360"/>
      </w:pPr>
      <w:r>
        <w:tab/>
        <w:t>Problema nu este unică pentru oameni, și alte specii se confruntă cu probleme similare. De exemplu, multe specii de broaște folosesc vocalizări, specifice speciei lor, pentru a-și localiza perechea noaptea, când vizibilitatea este scăzută, cu foarte puține repere vizuale, și multe alte broaște în jur.</w:t>
      </w:r>
    </w:p>
    <w:p w:rsidR="007A047E" w:rsidRDefault="007A047E" w:rsidP="007A047E">
      <w:pPr>
        <w:spacing w:after="120"/>
        <w:ind w:firstLine="360"/>
      </w:pPr>
      <w:r>
        <w:tab/>
        <w:t>Există două provocări distincte, din punct de vedere conceptual, pentru un ascultător în această situație.</w:t>
      </w:r>
    </w:p>
    <w:p w:rsidR="007A047E" w:rsidRDefault="007A047E" w:rsidP="007A047E">
      <w:pPr>
        <w:spacing w:after="120"/>
        <w:ind w:firstLine="36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A047E" w:rsidRDefault="007A047E" w:rsidP="007A047E">
      <w:pPr>
        <w:spacing w:after="120"/>
        <w:ind w:firstLine="36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A047E" w:rsidRDefault="007A047E" w:rsidP="007A047E">
      <w:pPr>
        <w:spacing w:after="120"/>
        <w:ind w:firstLine="360"/>
      </w:pPr>
      <w:r>
        <w:tab/>
        <w:t>Urechea umană face o descompunere a frecvențelor pe sursele de semnal, similar unei transformate Fourier, cu ajutorul căreia se poate verifica spectrograma frecvențelor sunetului.</w:t>
      </w:r>
    </w:p>
    <w:p w:rsidR="00783C70" w:rsidRDefault="00441910" w:rsidP="00DE1B56">
      <w:pPr>
        <w:spacing w:after="120"/>
        <w:ind w:firstLine="720"/>
      </w:pPr>
      <w:r>
        <w:t>Separarea sursei de semnal la o latență scăzută necesită ca fiecare input, o fereastră audio, să fie procesată la o temporizare cât mai mică, iar outputul să fie generat cât mai repede.</w:t>
      </w:r>
    </w:p>
    <w:p w:rsidR="00783C70" w:rsidRDefault="00441910" w:rsidP="00EC28CC">
      <w:pPr>
        <w:spacing w:after="120"/>
        <w:ind w:firstLine="720"/>
      </w:pPr>
      <w:r>
        <w:t>Articolul propune o rețea neuronală profundă, deep neural network (DNN), cu latență scăzută. Această metodă are avantajul de a folosi un context extins „din trecut”, mai apoi generându-se filtre/măști de tipul „soft time fr</w:t>
      </w:r>
      <w:r w:rsidR="00160658">
        <w:t xml:space="preserve">equencies masks”, care </w:t>
      </w:r>
      <w:r>
        <w:t>sunt aplicate peste sunetul mixat, astfel încât să fie oferită o performanță de separare mai bun</w:t>
      </w:r>
      <w:r w:rsidR="00B2328E">
        <w:t>ă, comparând cu „NMF baseline”.</w:t>
      </w: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783C70" w:rsidRDefault="00B2328E" w:rsidP="00DE2AEE">
      <w:pPr>
        <w:spacing w:after="120"/>
      </w:pPr>
      <w:r>
        <w:tab/>
      </w:r>
    </w:p>
    <w:p w:rsidR="00027225" w:rsidRPr="00027225" w:rsidRDefault="00B2328E" w:rsidP="00027225">
      <w:pPr>
        <w:pStyle w:val="Heading3"/>
        <w:numPr>
          <w:ilvl w:val="2"/>
          <w:numId w:val="1"/>
        </w:numPr>
      </w:pPr>
      <w:bookmarkStart w:id="44" w:name="_Propunerea_articolului"/>
      <w:bookmarkStart w:id="45" w:name="_Toc11875232"/>
      <w:bookmarkEnd w:id="44"/>
      <w:r>
        <w:lastRenderedPageBreak/>
        <w:t>Propunerea articolului</w:t>
      </w:r>
      <w:bookmarkEnd w:id="45"/>
    </w:p>
    <w:p w:rsidR="00B2328E" w:rsidRDefault="00B2328E" w:rsidP="00B2328E"/>
    <w:p w:rsidR="007A6CCB" w:rsidRDefault="00B2328E" w:rsidP="0021521B">
      <w:pPr>
        <w:spacing w:before="120"/>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21521B" w:rsidRDefault="00E94E2F" w:rsidP="0021521B">
      <w:pPr>
        <w:spacing w:before="120"/>
      </w:pPr>
      <w:r>
        <w:tab/>
        <w:t>Sunt două metode populare de a aborda separarea surselor de semnal, și anume abordarea modelelor compoziționale, precum factorizarea matricelor negative sau, cumva echivalent, analiza componentelor proba</w:t>
      </w:r>
      <w:r w:rsidR="00133A85">
        <w:t xml:space="preserve">bilistic latente și metodele care includ rețelele </w:t>
      </w:r>
      <w:r w:rsidR="005C2A08">
        <w:t>neurale</w:t>
      </w:r>
      <w:r w:rsidR="00133A85">
        <w:t xml:space="preserve"> profunde.</w:t>
      </w:r>
    </w:p>
    <w:p w:rsidR="00E94E2F" w:rsidRDefault="0005600B" w:rsidP="0021521B">
      <w:pPr>
        <w:spacing w:before="120"/>
        <w:ind w:firstLine="720"/>
      </w:pPr>
      <w:r>
        <w:t xml:space="preserve">Metodele compoziționale descompun mixuri </w:t>
      </w:r>
      <w:r w:rsidR="003C66DE">
        <w:t>acustice complexe în mixuri lini</w:t>
      </w:r>
      <w:r>
        <w:t xml:space="preserve">are ale unor subunități mai simple sau componente. Pe de altă parte, rețelele </w:t>
      </w:r>
      <w:r w:rsidR="005C2A08">
        <w:t>neurale</w:t>
      </w:r>
      <w:r>
        <w:t xml:space="preserv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t xml:space="preserve"> </w:t>
      </w:r>
      <w:r w:rsidR="00066160">
        <w:t xml:space="preserve">bazate pe rețelele </w:t>
      </w:r>
      <w:r w:rsidR="005C2A08">
        <w:t>neurale</w:t>
      </w:r>
      <w:r w:rsidR="00066160">
        <w:t xml:space="preserve"> profunde se extind tot mai mult și s-a descoperit că au performanțe mult mai bune decât modelele compoziționale.</w:t>
      </w:r>
    </w:p>
    <w:p w:rsidR="00DF4B39" w:rsidRDefault="00DF4B39" w:rsidP="0021521B">
      <w:pPr>
        <w:spacing w:before="120"/>
      </w:pPr>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848DD" w:rsidRDefault="00020E80" w:rsidP="0021521B">
      <w:pPr>
        <w:spacing w:before="120"/>
      </w:pPr>
      <w:r>
        <w:tab/>
        <w:t xml:space="preserve">În acest mod s-au generat seturile de antrenare, validare și testare (prezentare mai explicită la secțiunea </w:t>
      </w:r>
      <w:hyperlink w:anchor="_Construirea_unui_set" w:history="1">
        <w:r w:rsidRPr="00F1267F">
          <w:rPr>
            <w:rStyle w:val="Hyperlink"/>
          </w:rPr>
          <w:t>4.2.1</w:t>
        </w:r>
        <w:r w:rsidR="00F1267F" w:rsidRPr="00F1267F">
          <w:rPr>
            <w:rStyle w:val="Hyperlink"/>
          </w:rPr>
          <w:t xml:space="preserve"> Construirea unui set de </w:t>
        </w:r>
        <w:r w:rsidR="00F1267F">
          <w:rPr>
            <w:rStyle w:val="Hyperlink"/>
          </w:rPr>
          <w:t>date de</w:t>
        </w:r>
        <w:r w:rsidR="00F1267F" w:rsidRPr="00F1267F">
          <w:rPr>
            <w:rStyle w:val="Hyperlink"/>
          </w:rPr>
          <w:t>antrenare/validare/testare</w:t>
        </w:r>
      </w:hyperlink>
      <w:r>
        <w:t xml:space="preserve">). </w:t>
      </w:r>
    </w:p>
    <w:p w:rsidR="00020E80" w:rsidRDefault="00020E80" w:rsidP="000848DD">
      <w:pPr>
        <w:spacing w:before="120"/>
        <w:ind w:firstLine="720"/>
      </w:pPr>
      <w:r>
        <w:t>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lastRenderedPageBreak/>
        <w:drawing>
          <wp:inline distT="0" distB="0" distL="0" distR="0" wp14:anchorId="489E2A94" wp14:editId="76D45A03">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6" w:name="_Toc11875274"/>
      <w:r>
        <w:t xml:space="preserve">Figura </w:t>
      </w:r>
      <w:r>
        <w:fldChar w:fldCharType="begin"/>
      </w:r>
      <w:r>
        <w:instrText xml:space="preserve"> SEQ Figura \* ARABIC </w:instrText>
      </w:r>
      <w:r>
        <w:fldChar w:fldCharType="separate"/>
      </w:r>
      <w:r w:rsidR="00641E29">
        <w:t>7</w:t>
      </w:r>
      <w:r>
        <w:fldChar w:fldCharType="end"/>
      </w:r>
      <w:r>
        <w:t xml:space="preserve"> : Ilustrare schematică a rețelei </w:t>
      </w:r>
      <w:r w:rsidR="005C2A08">
        <w:t>neurale</w:t>
      </w:r>
      <w:r>
        <w:t xml:space="preserve"> profunde propuse</w:t>
      </w:r>
      <w:bookmarkEnd w:id="46"/>
    </w:p>
    <w:p w:rsidR="00AA5349" w:rsidRDefault="00AA5349" w:rsidP="00AA5349">
      <w:pPr>
        <w:pStyle w:val="Caption"/>
        <w:jc w:val="center"/>
      </w:pPr>
    </w:p>
    <w:p w:rsidR="00AA5349" w:rsidRDefault="00AA5349" w:rsidP="000848DD">
      <w:pPr>
        <w:pStyle w:val="Caption"/>
        <w:spacing w:after="0"/>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0848DD">
      <w:pPr>
        <w:pStyle w:val="Caption"/>
        <w:spacing w:after="0"/>
        <w:rPr>
          <w:i w:val="0"/>
        </w:rPr>
      </w:pPr>
      <w:r>
        <w:rPr>
          <w:i w:val="0"/>
        </w:rPr>
        <w:tab/>
        <w:t xml:space="preserve">Articolul propune împărțirea semnalului în blocuri pentru procesare. Pentru a păstra latența joasă, blocul de semnal este foarte scurt, referit mai departe ca fereastră de procesare </w:t>
      </w:r>
      <w:r w:rsidR="00C94AFB">
        <w:rPr>
          <w:i w:val="0"/>
        </w:rPr>
        <w:t xml:space="preserve">  (</w:t>
      </w:r>
      <w:r>
        <w:rPr>
          <w:i w:val="0"/>
        </w:rPr>
        <w:t>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848DD">
      <w:pPr>
        <w:pStyle w:val="Caption"/>
        <w:spacing w:after="0"/>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C94AFB" w:rsidRDefault="00C94AFB" w:rsidP="00027225">
      <w:pPr>
        <w:pStyle w:val="Caption"/>
        <w:rPr>
          <w:i w:val="0"/>
        </w:rPr>
      </w:pPr>
    </w:p>
    <w:p w:rsidR="00D903A8" w:rsidRDefault="00D903A8" w:rsidP="00027225">
      <w:pPr>
        <w:pStyle w:val="Caption"/>
        <w:rPr>
          <w:i w:val="0"/>
        </w:rPr>
      </w:pPr>
    </w:p>
    <w:p w:rsidR="00367793" w:rsidRPr="00367793" w:rsidRDefault="00027225" w:rsidP="00367793">
      <w:pPr>
        <w:pStyle w:val="Heading3"/>
        <w:numPr>
          <w:ilvl w:val="2"/>
          <w:numId w:val="1"/>
        </w:numPr>
      </w:pPr>
      <w:bookmarkStart w:id="47" w:name="_Toc11875233"/>
      <w:r w:rsidRPr="00027225">
        <w:lastRenderedPageBreak/>
        <w:t>Masca timp-frecvență</w:t>
      </w:r>
      <w:bookmarkEnd w:id="47"/>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9C2A13" w:rsidP="00027225">
      <w:pPr>
        <w:ind w:firstLine="720"/>
      </w:pPr>
      <m:oMathPara>
        <m:oMath>
          <m:sSub>
            <m:sSubPr>
              <m:ctrlPr>
                <w:rPr>
                  <w:rFonts w:ascii="Cambria Math" w:hAnsi="Cambria Math"/>
                  <w:sz w:val="28"/>
                </w:rPr>
              </m:ctrlPr>
            </m:sSubPr>
            <m:e>
              <m:r>
                <m:rPr>
                  <m:sty m:val="p"/>
                </m:rPr>
                <w:rPr>
                  <w:rFonts w:ascii="Cambria Math" w:hAnsi="Cambria Math"/>
                  <w:sz w:val="28"/>
                </w:rPr>
                <m:t>M</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291065" w:rsidRDefault="00291065" w:rsidP="00DE2AEE">
      <w:pPr>
        <w:spacing w:after="120"/>
      </w:pPr>
    </w:p>
    <w:p w:rsidR="00367793" w:rsidRDefault="00367793" w:rsidP="00367793">
      <w:pPr>
        <w:pStyle w:val="Heading3"/>
        <w:numPr>
          <w:ilvl w:val="2"/>
          <w:numId w:val="1"/>
        </w:numPr>
      </w:pPr>
      <w:bookmarkStart w:id="48" w:name="_Toc11875234"/>
      <w:r>
        <w:t>Reconstruirea surse lor de semnal</w:t>
      </w:r>
      <w:bookmarkEnd w:id="48"/>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7561A1" w:rsidRDefault="007561A1" w:rsidP="00DE2AEE">
      <w:pPr>
        <w:spacing w:after="120"/>
      </w:pPr>
    </w:p>
    <w:p w:rsidR="00291065" w:rsidRDefault="0029106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783C70" w:rsidRDefault="00441910" w:rsidP="00151A9B">
      <w:pPr>
        <w:pStyle w:val="Heading2"/>
        <w:numPr>
          <w:ilvl w:val="1"/>
          <w:numId w:val="1"/>
        </w:numPr>
        <w:spacing w:before="0" w:after="120"/>
      </w:pPr>
      <w:bookmarkStart w:id="49" w:name="_Toc11875235"/>
      <w:r>
        <w:lastRenderedPageBreak/>
        <w:t>Deep learning</w:t>
      </w:r>
      <w:bookmarkEnd w:id="49"/>
    </w:p>
    <w:p w:rsidR="00783C70" w:rsidRDefault="00783C70" w:rsidP="00DE2AEE">
      <w:pPr>
        <w:spacing w:after="120"/>
      </w:pPr>
    </w:p>
    <w:p w:rsidR="00783C70" w:rsidRDefault="00517BF0" w:rsidP="00027225">
      <w:pPr>
        <w:spacing w:after="120"/>
        <w:ind w:firstLine="720"/>
      </w:pPr>
      <w:r>
        <w:t>„Deep learning”-ul</w:t>
      </w:r>
      <w:r w:rsidR="00441910">
        <w:t xml:space="preserve"> (învățarea produndă</w:t>
      </w:r>
      <w:r w:rsidR="00441910">
        <w:rPr>
          <w:lang w:val="en-GB"/>
        </w:rPr>
        <w:t>), cunoscută și ca învățare ierarhică sau învățare profundă struc</w:t>
      </w:r>
      <w:r>
        <w:rPr>
          <w:lang w:val="en-GB"/>
        </w:rPr>
        <w:t xml:space="preserve">turată, face parte din familia </w:t>
      </w:r>
      <w:r>
        <w:t>„</w:t>
      </w:r>
      <w:r>
        <w:rPr>
          <w:lang w:val="en-GB"/>
        </w:rPr>
        <w:t>machine learningului”</w:t>
      </w:r>
      <w:r w:rsidR="00441910">
        <w:rPr>
          <w:lang w:val="en-GB"/>
        </w:rPr>
        <w:t>, care se bazeaz</w:t>
      </w:r>
      <w:r w:rsidR="00441910">
        <w:t xml:space="preserve">ă pe rețele </w:t>
      </w:r>
      <w:r w:rsidR="005C2A08">
        <w:t>neurale</w:t>
      </w:r>
      <w:r w:rsidR="00441910">
        <w:t xml:space="preserv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w:t>
      </w:r>
      <w:r w:rsidR="005C2A08">
        <w:t>neurale</w:t>
      </w:r>
      <w:r>
        <w:t xml:space="preserve"> profunde, rețele</w:t>
      </w:r>
      <w:r w:rsidR="000222DB">
        <w:t>le</w:t>
      </w:r>
      <w:r>
        <w:t xml:space="preserve"> </w:t>
      </w:r>
      <w:r w:rsidR="005C2A08">
        <w:t>neurale</w:t>
      </w:r>
      <w:r>
        <w:t xml:space="preserve"> recurente sau rețele</w:t>
      </w:r>
      <w:r w:rsidR="000222DB">
        <w:t>le</w:t>
      </w:r>
      <w:r>
        <w:t xml:space="preserve"> </w:t>
      </w:r>
      <w:r w:rsidR="005C2A08">
        <w:t>neurale</w:t>
      </w:r>
      <w:r>
        <w:t xml:space="preserve"> convoluționale au fost </w:t>
      </w:r>
      <w:r w:rsidR="00517BF0">
        <w:t>aplicate de-a lungul timpului pentru</w:t>
      </w:r>
      <w:r>
        <w:t xml:space="preserve">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w:t>
      </w:r>
      <w:r w:rsidR="005C2A08">
        <w:t>neurale</w:t>
      </w:r>
      <w:r>
        <w:t xml:space="preserve"> tind să fie statice și simbolice, în timp ce creierul biologic al diferitelor organisme în viață sunt dinamice și analogice.</w:t>
      </w:r>
    </w:p>
    <w:p w:rsidR="00783C70" w:rsidRDefault="00517BF0" w:rsidP="00027225">
      <w:pPr>
        <w:spacing w:after="120"/>
        <w:ind w:firstLine="720"/>
        <w:rPr>
          <w:lang w:val="en-GB"/>
        </w:rPr>
      </w:pPr>
      <w:r>
        <w:t>„</w:t>
      </w:r>
      <w:r w:rsidR="00441910">
        <w:t>Deep learning</w:t>
      </w:r>
      <w:r>
        <w:t>”-</w:t>
      </w:r>
      <w:r w:rsidR="00441910">
        <w:t xml:space="preserve">ul este o clasă de algoritmi ai </w:t>
      </w:r>
      <w:r>
        <w:t>„</w:t>
      </w:r>
      <w:r w:rsidR="00441910">
        <w:t>machine learningului</w:t>
      </w:r>
      <w:r>
        <w:t>”</w:t>
      </w:r>
      <w:r w:rsidR="00441910">
        <w:rPr>
          <w:lang w:val="en-GB"/>
        </w:rPr>
        <w:t>, care folosesc mai m</w:t>
      </w:r>
      <w:r>
        <w:rPr>
          <w:lang w:val="en-GB"/>
        </w:rPr>
        <w:t>ulte straturi progres</w:t>
      </w:r>
      <w:r w:rsidR="00441910">
        <w:rPr>
          <w:lang w:val="en-GB"/>
        </w:rPr>
        <w:t>ive pentru extragerea caracteristici</w:t>
      </w:r>
      <w:r w:rsidR="0082543B">
        <w:rPr>
          <w:lang w:val="en-GB"/>
        </w:rPr>
        <w:t>lor</w:t>
      </w:r>
      <w:r w:rsidR="00441910">
        <w:rPr>
          <w:lang w:val="en-GB"/>
        </w:rPr>
        <w:t xml:space="preserve"> de nivel tot mai</w:t>
      </w:r>
      <w:r w:rsidR="0082543B">
        <w:rPr>
          <w:lang w:val="en-GB"/>
        </w:rPr>
        <w:t xml:space="preserve"> înalt, din intrări de tip </w:t>
      </w:r>
      <w:r w:rsidR="0082543B">
        <w:t>„</w:t>
      </w:r>
      <w:r w:rsidR="0082543B">
        <w:rPr>
          <w:lang w:val="en-GB"/>
        </w:rPr>
        <w:t>raw”</w:t>
      </w:r>
      <w:r w:rsidR="00441910">
        <w:rPr>
          <w:lang w:val="en-GB"/>
        </w:rPr>
        <w:t>,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82543B" w:rsidRDefault="0082543B" w:rsidP="00DE2AEE">
      <w:pPr>
        <w:spacing w:after="120"/>
        <w:ind w:firstLine="360"/>
      </w:pPr>
    </w:p>
    <w:p w:rsidR="00783C70" w:rsidRDefault="00441910" w:rsidP="000222DB">
      <w:pPr>
        <w:pStyle w:val="Heading3"/>
        <w:numPr>
          <w:ilvl w:val="2"/>
          <w:numId w:val="1"/>
        </w:numPr>
        <w:spacing w:before="0" w:after="120"/>
      </w:pPr>
      <w:bookmarkStart w:id="50" w:name="_Toc11875236"/>
      <w:r>
        <w:t xml:space="preserve">Relația </w:t>
      </w:r>
      <w:r w:rsidR="00FB0A6B">
        <w:t>dintre</w:t>
      </w:r>
      <w:r>
        <w:t xml:space="preserve"> dezvoltarea cognitivă și creierul uman</w:t>
      </w:r>
      <w:bookmarkEnd w:id="50"/>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r>
      <w:r w:rsidR="000D6D45" w:rsidRPr="000D6D45">
        <w:rPr>
          <w:lang w:val="en-GB"/>
        </w:rPr>
        <w:t>„</w:t>
      </w:r>
      <w:r>
        <w:rPr>
          <w:lang w:val="en-GB"/>
        </w:rPr>
        <w:t xml:space="preserve">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w:t>
      </w:r>
      <w:r w:rsidR="000D6D45" w:rsidRPr="000D6D45">
        <w:rPr>
          <w:lang w:val="en-GB"/>
        </w:rPr>
        <w:t>„</w:t>
      </w:r>
      <w:r>
        <w:rPr>
          <w:lang w:val="en-GB"/>
        </w:rPr>
        <w:t>deep learning”.</w:t>
      </w:r>
    </w:p>
    <w:p w:rsidR="00783C70" w:rsidRDefault="00441910" w:rsidP="00DE2AEE">
      <w:pPr>
        <w:spacing w:after="120"/>
        <w:rPr>
          <w:lang w:val="en-GB"/>
        </w:rPr>
      </w:pPr>
      <w:r>
        <w:rPr>
          <w:lang w:val="en-GB"/>
        </w:rPr>
        <w:tab/>
        <w:t xml:space="preserve">Precum neocortexul, rețelele </w:t>
      </w:r>
      <w:r w:rsidR="005C2A08">
        <w:rPr>
          <w:lang w:val="en-GB"/>
        </w:rPr>
        <w:t>neurale</w:t>
      </w:r>
      <w:r>
        <w:rPr>
          <w:lang w:val="en-GB"/>
        </w:rPr>
        <w:t xml:space="preserv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w:t>
      </w:r>
      <w:r w:rsidR="00543BA8" w:rsidRPr="00543BA8">
        <w:rPr>
          <w:lang w:val="en-GB"/>
        </w:rPr>
        <w:t>„</w:t>
      </w:r>
      <w:r>
        <w:rPr>
          <w:lang w:val="en-GB"/>
        </w:rPr>
        <w:t xml:space="preserve">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1D48CB"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w:t>
      </w:r>
      <w:r w:rsidR="00A539CF">
        <w:rPr>
          <w:lang w:val="en-GB"/>
        </w:rPr>
        <w:t>z</w:t>
      </w:r>
      <w:r>
        <w:rPr>
          <w:lang w:val="en-GB"/>
        </w:rPr>
        <w:t>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1" w:name="_Toc11875237"/>
      <w:r>
        <w:rPr>
          <w:lang w:val="en-GB"/>
        </w:rPr>
        <w:lastRenderedPageBreak/>
        <w:t>Cum funcționează o rețea neuronală</w:t>
      </w:r>
      <w:bookmarkEnd w:id="51"/>
    </w:p>
    <w:p w:rsidR="00C94149" w:rsidRDefault="00C94149" w:rsidP="00DE2AEE">
      <w:pPr>
        <w:spacing w:after="120"/>
        <w:rPr>
          <w:lang w:val="en-GB"/>
        </w:rPr>
      </w:pPr>
    </w:p>
    <w:p w:rsidR="00C94149" w:rsidRDefault="00C94149" w:rsidP="00DE2AEE">
      <w:pPr>
        <w:spacing w:after="120"/>
        <w:ind w:firstLine="720"/>
        <w:rPr>
          <w:lang w:val="en-GB"/>
        </w:rPr>
      </w:pPr>
      <w:r>
        <w:rPr>
          <w:lang w:val="en-GB"/>
        </w:rPr>
        <w:t xml:space="preserve">În primă instanță, rețelele </w:t>
      </w:r>
      <w:r w:rsidR="005C2A08">
        <w:rPr>
          <w:lang w:val="en-GB"/>
        </w:rPr>
        <w:t>neurale</w:t>
      </w:r>
      <w:r>
        <w:rPr>
          <w:lang w:val="en-GB"/>
        </w:rPr>
        <w:t xml:space="preserve"> par un domeniu misterios. În timp ce există o cale intuitivă de a înțelege modelele liniare sau arborii de decizie, rețelele </w:t>
      </w:r>
      <w:r w:rsidR="005C2A08">
        <w:rPr>
          <w:lang w:val="en-GB"/>
        </w:rPr>
        <w:t>neurale</w:t>
      </w:r>
      <w:r>
        <w:rPr>
          <w:lang w:val="en-GB"/>
        </w:rPr>
        <w:t xml:space="preserve"> nu au explicații chiar atât de clare.</w:t>
      </w:r>
      <w:r w:rsidR="00360439">
        <w:rPr>
          <w:lang w:val="en-GB"/>
        </w:rPr>
        <w:t xml:space="preserve"> La prima vedere, rețelele </w:t>
      </w:r>
      <w:r w:rsidR="005C2A08">
        <w:rPr>
          <w:lang w:val="en-GB"/>
        </w:rPr>
        <w:t>neurale</w:t>
      </w:r>
      <w:r w:rsidR="00360439">
        <w:rPr>
          <w:lang w:val="en-GB"/>
        </w:rPr>
        <w:t xml:space="preserv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w:t>
      </w:r>
      <w:r w:rsidR="005C2A08">
        <w:rPr>
          <w:lang w:val="en-GB"/>
        </w:rPr>
        <w:t>neurale</w:t>
      </w:r>
      <w:r w:rsidR="00305C6A">
        <w:rPr>
          <w:lang w:val="en-GB"/>
        </w:rPr>
        <w:t>.</w:t>
      </w:r>
    </w:p>
    <w:p w:rsidR="00D61640" w:rsidRDefault="00D61640" w:rsidP="00DE2AEE">
      <w:pPr>
        <w:spacing w:after="120"/>
      </w:pPr>
      <w:r>
        <w:rPr>
          <w:lang w:val="en-GB"/>
        </w:rPr>
        <w:tab/>
        <w:t xml:space="preserve">Rețelele </w:t>
      </w:r>
      <w:r w:rsidR="005C2A08">
        <w:rPr>
          <w:lang w:val="en-GB"/>
        </w:rPr>
        <w:t>neurale</w:t>
      </w:r>
      <w:r>
        <w:rPr>
          <w:lang w:val="en-GB"/>
        </w:rPr>
        <w:t xml:space="preserv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4B8E14A8" wp14:editId="24BB5CB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pPr>
      <w:bookmarkStart w:id="52" w:name="_Toc11875275"/>
      <w:r>
        <w:t xml:space="preserve">Figura </w:t>
      </w:r>
      <w:r>
        <w:fldChar w:fldCharType="begin"/>
      </w:r>
      <w:r>
        <w:instrText xml:space="preserve"> SEQ Figura \* ARABIC </w:instrText>
      </w:r>
      <w:r>
        <w:fldChar w:fldCharType="separate"/>
      </w:r>
      <w:r w:rsidR="00641E29">
        <w:t>8</w:t>
      </w:r>
      <w:r>
        <w:fldChar w:fldCharType="end"/>
      </w:r>
      <w:r>
        <w:t xml:space="preserve"> : Arbore structural al inteligenței artificiale și a tuturor subdomeniilor sale</w:t>
      </w:r>
      <w:bookmarkEnd w:id="52"/>
    </w:p>
    <w:p w:rsidR="001F11F7" w:rsidRDefault="001F11F7" w:rsidP="00DE2AEE">
      <w:pPr>
        <w:pStyle w:val="Caption"/>
        <w:spacing w:before="0"/>
        <w:jc w:val="center"/>
      </w:pPr>
    </w:p>
    <w:p w:rsidR="001F11F7" w:rsidRDefault="001F11F7" w:rsidP="00DE2AEE">
      <w:pPr>
        <w:pStyle w:val="Caption"/>
        <w:spacing w:before="0"/>
        <w:jc w:val="center"/>
        <w:rPr>
          <w:lang w:val="en-GB"/>
        </w:rPr>
      </w:pPr>
    </w:p>
    <w:p w:rsidR="00633905" w:rsidRDefault="00633905" w:rsidP="00DE2AEE">
      <w:pPr>
        <w:pStyle w:val="Caption"/>
        <w:spacing w:before="0"/>
        <w:jc w:val="center"/>
        <w:rPr>
          <w:lang w:val="en-GB"/>
        </w:rPr>
      </w:pPr>
    </w:p>
    <w:p w:rsidR="00633905" w:rsidRDefault="00633905" w:rsidP="00DE2AEE">
      <w:pPr>
        <w:pStyle w:val="Caption"/>
        <w:spacing w:before="0"/>
        <w:jc w:val="center"/>
        <w:rPr>
          <w:lang w:val="en-GB"/>
        </w:rPr>
      </w:pPr>
    </w:p>
    <w:p w:rsidR="00360439" w:rsidRDefault="0006176F" w:rsidP="000222DB">
      <w:pPr>
        <w:pStyle w:val="Heading4"/>
        <w:numPr>
          <w:ilvl w:val="3"/>
          <w:numId w:val="1"/>
        </w:numPr>
        <w:spacing w:before="0" w:after="120"/>
        <w:rPr>
          <w:lang w:val="en-GB"/>
        </w:rPr>
      </w:pPr>
      <w:bookmarkStart w:id="53" w:name="_Toc11875238"/>
      <w:r w:rsidRPr="0006176F">
        <w:rPr>
          <w:lang w:val="en-GB"/>
        </w:rPr>
        <w:lastRenderedPageBreak/>
        <w:t>Ce este o rețea neuronală?</w:t>
      </w:r>
      <w:bookmarkEnd w:id="53"/>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A91A8C">
        <w:t xml:space="preserve"> </w:t>
      </w:r>
      <w:hyperlink w:anchor="_Sigmoida_vs_ReLU" w:history="1">
        <w:r w:rsidR="00A91A8C" w:rsidRPr="00A91A8C">
          <w:rPr>
            <w:rStyle w:val="Hyperlink"/>
          </w:rPr>
          <w:t xml:space="preserve">4.2.6 </w:t>
        </w:r>
        <w:r w:rsidR="00D74DF8" w:rsidRPr="00A91A8C">
          <w:rPr>
            <w:rStyle w:val="Hyperlink"/>
          </w:rPr>
          <w:t>„Descrierea soluției”</w:t>
        </w:r>
      </w:hyperlink>
      <w:r>
        <w:t>)</w:t>
      </w:r>
      <w:r w:rsidR="00D74DF8">
        <w:t xml:space="preserve"> </w:t>
      </w:r>
      <w:r w:rsidR="00F546B2">
        <w:t xml:space="preserve">se </w:t>
      </w:r>
      <w:r w:rsidR="00D74DF8">
        <w:t xml:space="preserve">decide dacă </w:t>
      </w:r>
      <w:r w:rsidR="00F546B2">
        <w:t xml:space="preserve">neuronul </w:t>
      </w:r>
      <w:r w:rsidR="00D74DF8">
        <w:t>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42E03FE7" wp14:editId="30006AF1">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4" w:name="_Toc11875276"/>
      <w:r>
        <w:t xml:space="preserve">Figura </w:t>
      </w:r>
      <w:r>
        <w:fldChar w:fldCharType="begin"/>
      </w:r>
      <w:r>
        <w:instrText xml:space="preserve"> SEQ Figura \* ARABIC </w:instrText>
      </w:r>
      <w:r>
        <w:fldChar w:fldCharType="separate"/>
      </w:r>
      <w:r w:rsidR="00641E29">
        <w:t>9</w:t>
      </w:r>
      <w:r>
        <w:fldChar w:fldCharType="end"/>
      </w:r>
      <w:r>
        <w:t xml:space="preserve"> : Structura unei rețele </w:t>
      </w:r>
      <w:r w:rsidR="005C2A08">
        <w:t>neurale</w:t>
      </w:r>
      <w:bookmarkEnd w:id="54"/>
    </w:p>
    <w:p w:rsidR="0006176F" w:rsidRDefault="00E559DD" w:rsidP="000222DB">
      <w:pPr>
        <w:pStyle w:val="Heading4"/>
        <w:numPr>
          <w:ilvl w:val="3"/>
          <w:numId w:val="1"/>
        </w:numPr>
        <w:spacing w:before="0" w:after="120"/>
        <w:rPr>
          <w:lang w:val="en-GB"/>
        </w:rPr>
      </w:pPr>
      <w:bookmarkStart w:id="55" w:name="_Toc11875239"/>
      <w:r>
        <w:rPr>
          <w:lang w:val="en-GB"/>
        </w:rPr>
        <w:lastRenderedPageBreak/>
        <w:t>Cum funcționează o rețea neuronală?</w:t>
      </w:r>
      <w:bookmarkEnd w:id="55"/>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w:t>
      </w:r>
      <w:r w:rsidR="00F546B2">
        <w:rPr>
          <w:lang w:val="en-GB"/>
        </w:rPr>
        <w:t>,</w:t>
      </w:r>
      <w:r>
        <w:rPr>
          <w:lang w:val="en-GB"/>
        </w:rPr>
        <w:t xml:space="preserve">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5368E7">
      <w:pPr>
        <w:pStyle w:val="ListParagraph"/>
        <w:numPr>
          <w:ilvl w:val="0"/>
          <w:numId w:val="14"/>
        </w:numPr>
        <w:spacing w:after="120"/>
      </w:pPr>
      <w:r>
        <w:t>multiplică toate intrările cu ponderile lor, numere reale care exprimă importanța corespondenței dintre datele de intrare si cele de ieșire</w:t>
      </w:r>
    </w:p>
    <w:p w:rsidR="004F3D34" w:rsidRDefault="004F3D34" w:rsidP="005368E7">
      <w:pPr>
        <w:pStyle w:val="ListParagraph"/>
        <w:numPr>
          <w:ilvl w:val="0"/>
          <w:numId w:val="14"/>
        </w:numPr>
        <w:spacing w:after="120"/>
      </w:pPr>
      <w:r>
        <w:t>le adună într-o variabilă numită „sumă ponderată”</w:t>
      </w:r>
    </w:p>
    <w:p w:rsidR="004F3D34" w:rsidRDefault="004F3D34" w:rsidP="005368E7">
      <w:pPr>
        <w:pStyle w:val="ListParagraph"/>
        <w:numPr>
          <w:ilvl w:val="0"/>
          <w:numId w:val="14"/>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B137A37" wp14:editId="55446194">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6" w:name="_Toc11875277"/>
      <w:r>
        <w:t xml:space="preserve">Figura </w:t>
      </w:r>
      <w:r>
        <w:fldChar w:fldCharType="begin"/>
      </w:r>
      <w:r>
        <w:instrText xml:space="preserve"> SEQ Figura \* ARABIC </w:instrText>
      </w:r>
      <w:r>
        <w:fldChar w:fldCharType="separate"/>
      </w:r>
      <w:r w:rsidR="00641E29">
        <w:t>10</w:t>
      </w:r>
      <w:r>
        <w:fldChar w:fldCharType="end"/>
      </w:r>
      <w:r>
        <w:t xml:space="preserve"> : Funcția perceptronul</w:t>
      </w:r>
      <w:bookmarkEnd w:id="56"/>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w:t>
      </w:r>
      <w:r w:rsidR="00F546B2">
        <w:rPr>
          <w:i w:val="0"/>
        </w:rPr>
        <w:t>n</w:t>
      </w:r>
      <w:r>
        <w:rPr>
          <w:i w:val="0"/>
        </w:rPr>
        <w:t>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w:t>
      </w:r>
      <w:r w:rsidR="00F546B2">
        <w:rPr>
          <w:i w:val="0"/>
        </w:rPr>
        <w:t>orice valoare continuă aflată în</w:t>
      </w:r>
      <w:r>
        <w:rPr>
          <w:i w:val="0"/>
        </w:rPr>
        <w:t xml:space="preserve">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3B603D30" wp14:editId="76182CC8">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7" w:name="_Toc11875278"/>
      <w:r>
        <w:t xml:space="preserve">Figura </w:t>
      </w:r>
      <w:r>
        <w:fldChar w:fldCharType="begin"/>
      </w:r>
      <w:r>
        <w:instrText xml:space="preserve"> SEQ Figura \* ARABIC </w:instrText>
      </w:r>
      <w:r>
        <w:fldChar w:fldCharType="separate"/>
      </w:r>
      <w:r w:rsidR="00641E29">
        <w:t>11</w:t>
      </w:r>
      <w:r>
        <w:fldChar w:fldCharType="end"/>
      </w:r>
      <w:r>
        <w:t xml:space="preserve"> : Formula pentru aflarea valorii de ieșire</w:t>
      </w:r>
      <w:bookmarkEnd w:id="57"/>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5921F0" w:rsidRDefault="005921F0" w:rsidP="00DE2AEE">
      <w:pPr>
        <w:spacing w:after="120"/>
        <w:rPr>
          <w:rFonts w:cs="Arial"/>
          <w:iCs/>
        </w:rPr>
      </w:pPr>
    </w:p>
    <w:p w:rsidR="001C5C71" w:rsidRDefault="001C5C71" w:rsidP="000222DB">
      <w:pPr>
        <w:pStyle w:val="Heading4"/>
        <w:numPr>
          <w:ilvl w:val="3"/>
          <w:numId w:val="1"/>
        </w:numPr>
        <w:spacing w:before="0" w:after="120"/>
        <w:rPr>
          <w:lang w:val="en-US"/>
        </w:rPr>
      </w:pPr>
      <w:bookmarkStart w:id="58" w:name="_Toc11875240"/>
      <w:r>
        <w:t xml:space="preserve">De ce rețelele </w:t>
      </w:r>
      <w:r w:rsidR="005C2A08">
        <w:t>neurale</w:t>
      </w:r>
      <w:r>
        <w:t xml:space="preserve"> sunt capabile să învețe</w:t>
      </w:r>
      <w:r>
        <w:rPr>
          <w:lang w:val="en-US"/>
        </w:rPr>
        <w:t>?</w:t>
      </w:r>
      <w:bookmarkEnd w:id="58"/>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rsidR="00F546B2">
        <w:t>îmbunătăț</w:t>
      </w:r>
      <w:r>
        <w:t>i</w:t>
      </w:r>
      <w:r w:rsidR="00430957">
        <w:t xml:space="preserve"> de fiecare dată când prezic o ieșire. În contextul rețelelor </w:t>
      </w:r>
      <w:r w:rsidR="005C2A08">
        <w:t>neurale</w:t>
      </w:r>
      <w:r w:rsidR="00430957">
        <w:t>,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5368E7">
      <w:pPr>
        <w:pStyle w:val="ListParagraph"/>
        <w:numPr>
          <w:ilvl w:val="0"/>
          <w:numId w:val="15"/>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5368E7">
      <w:pPr>
        <w:pStyle w:val="ListParagraph"/>
        <w:numPr>
          <w:ilvl w:val="0"/>
          <w:numId w:val="15"/>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5368E7">
      <w:pPr>
        <w:pStyle w:val="ListParagraph"/>
        <w:numPr>
          <w:ilvl w:val="0"/>
          <w:numId w:val="15"/>
        </w:numPr>
        <w:spacing w:after="120"/>
      </w:pPr>
      <w:r>
        <w:lastRenderedPageBreak/>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187AE666" wp14:editId="3DE5A68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59" w:name="_Toc11875279"/>
      <w:r>
        <w:t xml:space="preserve">Figura </w:t>
      </w:r>
      <w:r>
        <w:fldChar w:fldCharType="begin"/>
      </w:r>
      <w:r>
        <w:instrText xml:space="preserve"> SEQ Figura \* ARABIC </w:instrText>
      </w:r>
      <w:r>
        <w:fldChar w:fldCharType="separate"/>
      </w:r>
      <w:r w:rsidR="00641E29">
        <w:t>12</w:t>
      </w:r>
      <w:r>
        <w:fldChar w:fldCharType="end"/>
      </w:r>
      <w:r>
        <w:t xml:space="preserve"> : Formula de calcul al erorii</w:t>
      </w:r>
      <w:bookmarkEnd w:id="59"/>
    </w:p>
    <w:p w:rsidR="009C1492" w:rsidRDefault="009C1492" w:rsidP="00DE2AEE">
      <w:pPr>
        <w:spacing w:after="120"/>
      </w:pPr>
    </w:p>
    <w:p w:rsidR="009C1492" w:rsidRDefault="009C1492" w:rsidP="005368E7">
      <w:pPr>
        <w:pStyle w:val="ListParagraph"/>
        <w:numPr>
          <w:ilvl w:val="0"/>
          <w:numId w:val="15"/>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2E3364B6" wp14:editId="04AB6CC4">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0" w:name="_Toc11875280"/>
      <w:r>
        <w:t xml:space="preserve">Figura </w:t>
      </w:r>
      <w:r>
        <w:fldChar w:fldCharType="begin"/>
      </w:r>
      <w:r>
        <w:instrText xml:space="preserve"> SEQ Figura \* ARABIC </w:instrText>
      </w:r>
      <w:r>
        <w:fldChar w:fldCharType="separate"/>
      </w:r>
      <w:r w:rsidR="00641E29">
        <w:t>13</w:t>
      </w:r>
      <w:r>
        <w:fldChar w:fldCharType="end"/>
      </w:r>
      <w:r>
        <w:t xml:space="preserve"> :</w:t>
      </w:r>
      <w:r w:rsidR="0066349D">
        <w:t xml:space="preserve"> </w:t>
      </w:r>
      <w:r>
        <w:t>Formula de calcul pentru propagarea înapoi</w:t>
      </w:r>
      <w:bookmarkEnd w:id="60"/>
    </w:p>
    <w:p w:rsidR="00697BCB" w:rsidRPr="00F84DD3" w:rsidRDefault="00697BCB" w:rsidP="00DE2AEE">
      <w:pPr>
        <w:pStyle w:val="Caption"/>
        <w:spacing w:before="0"/>
        <w:jc w:val="center"/>
      </w:pPr>
    </w:p>
    <w:p w:rsidR="00425145" w:rsidRPr="00697BCB" w:rsidRDefault="00697BCB" w:rsidP="005368E7">
      <w:pPr>
        <w:pStyle w:val="ListParagraph"/>
        <w:numPr>
          <w:ilvl w:val="0"/>
          <w:numId w:val="15"/>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3F785C17" wp14:editId="0771C3BD">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1" w:name="_Toc11875281"/>
      <w:r>
        <w:t xml:space="preserve">Figura </w:t>
      </w:r>
      <w:r>
        <w:fldChar w:fldCharType="begin"/>
      </w:r>
      <w:r>
        <w:instrText xml:space="preserve"> SEQ Figura \* ARABIC </w:instrText>
      </w:r>
      <w:r>
        <w:fldChar w:fldCharType="separate"/>
      </w:r>
      <w:r w:rsidR="00641E29">
        <w:t>14</w:t>
      </w:r>
      <w:r>
        <w:fldChar w:fldCharType="end"/>
      </w:r>
      <w:r>
        <w:t xml:space="preserve"> : Formulele de calcul pentru actualizarea ponderilor și a biasului</w:t>
      </w:r>
      <w:bookmarkEnd w:id="61"/>
    </w:p>
    <w:p w:rsidR="00224DE1" w:rsidRDefault="00224DE1" w:rsidP="00DE2AEE">
      <w:pPr>
        <w:pStyle w:val="Caption"/>
        <w:spacing w:before="0"/>
        <w:jc w:val="center"/>
      </w:pPr>
    </w:p>
    <w:p w:rsidR="00224DE1" w:rsidRDefault="00224DE1" w:rsidP="00DE2AEE">
      <w:pPr>
        <w:pStyle w:val="Caption"/>
        <w:spacing w:before="0"/>
        <w:rPr>
          <w:i w:val="0"/>
        </w:rPr>
      </w:pPr>
      <w:r>
        <w:rPr>
          <w:i w:val="0"/>
        </w:rPr>
        <w:tab/>
        <w:t>Desigur, există mult mai multe concepte, implementări și îmbunătățiri care pot fi făcute asupr</w:t>
      </w:r>
      <w:r w:rsidR="00D951D5">
        <w:rPr>
          <w:i w:val="0"/>
        </w:rPr>
        <w:t xml:space="preserve">a rețelelor </w:t>
      </w:r>
      <w:r w:rsidR="005C2A08">
        <w:rPr>
          <w:i w:val="0"/>
        </w:rPr>
        <w:t>neurale</w:t>
      </w:r>
      <w:r w:rsidR="00D951D5">
        <w:rPr>
          <w:i w:val="0"/>
        </w:rPr>
        <w:t xml:space="preserve">, care sunt </w:t>
      </w:r>
      <w:r>
        <w:rPr>
          <w:i w:val="0"/>
        </w:rPr>
        <w:t xml:space="preserve">din ce în ce mai folosite pentru mai multe domenii și mai puternice decât </w:t>
      </w:r>
      <w:r w:rsidR="00F546B2">
        <w:rPr>
          <w:i w:val="0"/>
        </w:rPr>
        <w:t xml:space="preserve">în </w:t>
      </w:r>
      <w:r>
        <w:rPr>
          <w:i w:val="0"/>
        </w:rPr>
        <w:t xml:space="preserve">anii precedenți. </w:t>
      </w:r>
    </w:p>
    <w:p w:rsidR="00224DE1" w:rsidRPr="00224DE1" w:rsidRDefault="00224DE1" w:rsidP="00DE2AEE">
      <w:pPr>
        <w:pStyle w:val="Caption"/>
        <w:spacing w:before="0"/>
        <w:rPr>
          <w:i w:val="0"/>
        </w:rPr>
      </w:pPr>
      <w:r>
        <w:rPr>
          <w:i w:val="0"/>
        </w:rPr>
        <w:lastRenderedPageBreak/>
        <w:tab/>
        <w:t>În</w:t>
      </w:r>
      <w:r w:rsidR="0047764C">
        <w:rPr>
          <w:i w:val="0"/>
        </w:rPr>
        <w:t xml:space="preserve"> </w:t>
      </w:r>
      <w:r>
        <w:rPr>
          <w:i w:val="0"/>
        </w:rPr>
        <w:t xml:space="preserve"> </w:t>
      </w:r>
      <w:hyperlink w:anchor="_Descrierea_soluției" w:history="1">
        <w:r w:rsidR="00F01EE7" w:rsidRPr="00F01EE7">
          <w:rPr>
            <w:rStyle w:val="Hyperlink"/>
            <w:i w:val="0"/>
          </w:rPr>
          <w:t xml:space="preserve">4. </w:t>
        </w:r>
        <w:r w:rsidRPr="00F01EE7">
          <w:rPr>
            <w:rStyle w:val="Hyperlink"/>
            <w:i w:val="0"/>
          </w:rPr>
          <w:t>„Descrierea soluției”,</w:t>
        </w:r>
      </w:hyperlink>
      <w:r>
        <w:rPr>
          <w:i w:val="0"/>
        </w:rPr>
        <w:t xml:space="preserve"> se va prezenta structura rețelei </w:t>
      </w:r>
      <w:r w:rsidR="005C2A08">
        <w:rPr>
          <w:i w:val="0"/>
        </w:rPr>
        <w:t>neurale</w:t>
      </w:r>
      <w:r>
        <w:rPr>
          <w:i w:val="0"/>
        </w:rPr>
        <w:t xml:space="preserve"> folosite pentru implementarea temei și vor fi explicate, pas cu pas, toate conceptele folosite în cadrul dezvoltării temei.</w:t>
      </w:r>
    </w:p>
    <w:p w:rsidR="00E559DD" w:rsidRDefault="00E559DD" w:rsidP="00DE2AEE">
      <w:pPr>
        <w:spacing w:after="120"/>
        <w:rPr>
          <w:lang w:val="en-GB"/>
        </w:rPr>
      </w:pPr>
    </w:p>
    <w:p w:rsidR="00F01EE7" w:rsidRDefault="00F01EE7" w:rsidP="00DE2AEE">
      <w:pPr>
        <w:spacing w:after="120"/>
        <w:rPr>
          <w:lang w:val="en-GB"/>
        </w:rPr>
      </w:pPr>
    </w:p>
    <w:p w:rsidR="0058777E" w:rsidRPr="0058777E" w:rsidRDefault="00C824E6" w:rsidP="000222DB">
      <w:pPr>
        <w:pStyle w:val="Heading3"/>
        <w:numPr>
          <w:ilvl w:val="2"/>
          <w:numId w:val="1"/>
        </w:numPr>
        <w:spacing w:before="0" w:after="120"/>
      </w:pPr>
      <w:bookmarkStart w:id="62" w:name="_Toc7719561"/>
      <w:bookmarkStart w:id="63" w:name="_Toc11875241"/>
      <w:r w:rsidRPr="00C824E6">
        <w:t xml:space="preserve">Rețele </w:t>
      </w:r>
      <w:r w:rsidR="005C2A08">
        <w:t>neurale</w:t>
      </w:r>
      <w:r w:rsidRPr="00C824E6">
        <w:t xml:space="preserve"> profunde </w:t>
      </w:r>
      <w:r w:rsidR="0058777E">
        <w:t>(</w:t>
      </w:r>
      <w:r w:rsidRPr="00C824E6">
        <w:t>Deep neural networks</w:t>
      </w:r>
      <w:r w:rsidR="0058777E">
        <w:t>)</w:t>
      </w:r>
      <w:bookmarkEnd w:id="62"/>
      <w:bookmarkEnd w:id="63"/>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w:t>
      </w:r>
      <w:r w:rsidR="00F42C59">
        <w:t>te între straturile de intrare și</w:t>
      </w:r>
      <w:r>
        <w:t xml:space="preserve"> ieșire. Rețeaua neuronală profundă găsește manipularea corectă matematică pentru a transforma intrarea în ieșire, ind</w:t>
      </w:r>
      <w:r w:rsidR="003C66DE">
        <w:t>iferent dacă este o relație liniară sau non – lini</w:t>
      </w:r>
      <w:r>
        <w:t>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w:t>
      </w:r>
      <w:r w:rsidR="005C2A08">
        <w:t>neurale</w:t>
      </w:r>
      <w:r>
        <w:t xml:space="preserve"> profunde complexe au foarte multe straturi, de unde și numele de </w:t>
      </w:r>
      <w:r w:rsidR="004D185A" w:rsidRPr="004D185A">
        <w:rPr>
          <w:lang w:val="en-GB"/>
        </w:rPr>
        <w:t xml:space="preserve"> „</w:t>
      </w:r>
      <w:r w:rsidR="00D33E06">
        <w:rPr>
          <w:lang w:val="en-GB"/>
        </w:rPr>
        <w:t>profunde”. Scopul este ca</w:t>
      </w:r>
      <w:r>
        <w:rPr>
          <w:lang w:val="en-GB"/>
        </w:rPr>
        <w:t xml:space="preserve">, eventual, rețeaua </w:t>
      </w:r>
      <w:r w:rsidR="00D33E06">
        <w:rPr>
          <w:lang w:val="en-GB"/>
        </w:rPr>
        <w:t>să fie antrenată să descompună</w:t>
      </w:r>
      <w:r>
        <w:rPr>
          <w:lang w:val="en-GB"/>
        </w:rPr>
        <w:t xml:space="preserve"> </w:t>
      </w:r>
      <w:r w:rsidR="00D33E06">
        <w:rPr>
          <w:lang w:val="en-GB"/>
        </w:rPr>
        <w:t>datele de intrare</w:t>
      </w:r>
      <w:r>
        <w:rPr>
          <w:lang w:val="en-GB"/>
        </w:rPr>
        <w:t xml:space="preserve"> în caracteristici, să identifice trendurile care există printre toate mostrele și să clasifice imagini noi</w:t>
      </w:r>
      <w:r w:rsidR="00D33E06">
        <w:rPr>
          <w:lang w:val="en-GB"/>
        </w:rPr>
        <w:t>/ să ofere datele de ieșire dorite</w:t>
      </w:r>
      <w:r>
        <w:rPr>
          <w:lang w:val="en-GB"/>
        </w:rPr>
        <w:t xml:space="preserve"> folosindu-se de similaritățile dintre ele, fără să aibă nevoie de ajutor uman.</w:t>
      </w:r>
    </w:p>
    <w:p w:rsidR="00546EDF" w:rsidRDefault="00546EDF" w:rsidP="00DE2AEE">
      <w:pPr>
        <w:spacing w:after="120"/>
        <w:rPr>
          <w:lang w:val="en-GB"/>
        </w:rPr>
      </w:pPr>
      <w:r>
        <w:rPr>
          <w:lang w:val="en-GB"/>
        </w:rPr>
        <w:tab/>
        <w:t xml:space="preserve">Rețelele </w:t>
      </w:r>
      <w:r w:rsidR="005C2A08">
        <w:rPr>
          <w:lang w:val="en-GB"/>
        </w:rPr>
        <w:t>neurale</w:t>
      </w:r>
      <w:r>
        <w:rPr>
          <w:lang w:val="en-GB"/>
        </w:rPr>
        <w:t xml:space="preserve"> profun</w:t>
      </w:r>
      <w:r w:rsidR="003C66DE">
        <w:rPr>
          <w:lang w:val="en-GB"/>
        </w:rPr>
        <w:t>de pot modela relații non – lini</w:t>
      </w:r>
      <w:r>
        <w:rPr>
          <w:lang w:val="en-GB"/>
        </w:rPr>
        <w:t xml:space="preserve">are complexe. Arhitecturile rețelelor </w:t>
      </w:r>
      <w:r w:rsidR="005C2A08">
        <w:rPr>
          <w:lang w:val="en-GB"/>
        </w:rPr>
        <w:t>neurale</w:t>
      </w:r>
      <w:r>
        <w:rPr>
          <w:lang w:val="en-GB"/>
        </w:rPr>
        <w:t xml:space="preserv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 xml:space="preserve">Rețelele </w:t>
      </w:r>
      <w:r w:rsidR="005C2A08">
        <w:rPr>
          <w:lang w:val="en-GB"/>
        </w:rPr>
        <w:t>neurale</w:t>
      </w:r>
      <w:r>
        <w:rPr>
          <w:lang w:val="en-GB"/>
        </w:rPr>
        <w:t xml:space="preserv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w:t>
      </w:r>
      <w:r w:rsidR="005C2A08">
        <w:t>neurale</w:t>
      </w:r>
      <w:r>
        <w:t xml:space="preserv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lastRenderedPageBreak/>
        <w:tab/>
        <w:t xml:space="preserve">Rețelele </w:t>
      </w:r>
      <w:r w:rsidR="005C2A08">
        <w:rPr>
          <w:lang w:val="en-GB"/>
        </w:rPr>
        <w:t>neurale</w:t>
      </w:r>
      <w:r>
        <w:rPr>
          <w:lang w:val="en-GB"/>
        </w:rPr>
        <w:t xml:space="preserve"> profunde convoluționale sunt folosite în “computer vision”. Aceste rețele au fost de asemenea aplicabile pe modelarea acustică pentru recunoaștere vocală.</w:t>
      </w:r>
    </w:p>
    <w:p w:rsidR="00861B80" w:rsidRDefault="00861B80" w:rsidP="00DE2AEE">
      <w:pPr>
        <w:spacing w:after="120"/>
        <w:rPr>
          <w:lang w:val="en-GB"/>
        </w:rPr>
      </w:pPr>
    </w:p>
    <w:p w:rsidR="00861B80" w:rsidRDefault="00861B80" w:rsidP="00DE2AEE">
      <w:pPr>
        <w:spacing w:after="120"/>
        <w:rPr>
          <w:lang w:val="en-GB"/>
        </w:rPr>
      </w:pPr>
    </w:p>
    <w:p w:rsidR="00201E02" w:rsidRDefault="00201E02" w:rsidP="00201E02">
      <w:pPr>
        <w:pStyle w:val="Heading3"/>
        <w:numPr>
          <w:ilvl w:val="2"/>
          <w:numId w:val="1"/>
        </w:numPr>
        <w:rPr>
          <w:lang w:val="en-GB"/>
        </w:rPr>
      </w:pPr>
      <w:bookmarkStart w:id="64" w:name="_Toc11875242"/>
      <w:r>
        <w:rPr>
          <w:lang w:val="en-GB"/>
        </w:rPr>
        <w:t>Algoritmul de antrenare</w:t>
      </w:r>
      <w:r w:rsidR="00984454">
        <w:rPr>
          <w:lang w:val="en-GB"/>
        </w:rPr>
        <w:t xml:space="preserve"> sau optimizatorul</w:t>
      </w:r>
      <w:r>
        <w:rPr>
          <w:lang w:val="en-GB"/>
        </w:rPr>
        <w:t xml:space="preserve"> ADAM</w:t>
      </w:r>
      <w:bookmarkEnd w:id="64"/>
    </w:p>
    <w:p w:rsidR="001608A9" w:rsidRDefault="001608A9" w:rsidP="001608A9">
      <w:pPr>
        <w:rPr>
          <w:lang w:val="en-GB"/>
        </w:rPr>
      </w:pPr>
    </w:p>
    <w:p w:rsidR="001608A9" w:rsidRDefault="001608A9" w:rsidP="0010034E">
      <w:pPr>
        <w:spacing w:before="120"/>
        <w:ind w:firstLine="720"/>
        <w:rPr>
          <w:lang w:val="en-GB"/>
        </w:rPr>
      </w:pPr>
      <w:r>
        <w:rPr>
          <w:lang w:val="en-GB"/>
        </w:rPr>
        <w:t xml:space="preserve">Algoritmul Adam de optimizare este o extensie a gradientului descent stohastic. Acesta a început să fie folosit din ce în ce mai des în </w:t>
      </w:r>
      <w:r w:rsidR="00614495">
        <w:t>„</w:t>
      </w:r>
      <w:r>
        <w:rPr>
          <w:lang w:val="en-GB"/>
        </w:rPr>
        <w:t>deep learning</w:t>
      </w:r>
      <w:r w:rsidR="00614495">
        <w:rPr>
          <w:lang w:val="en-GB"/>
        </w:rPr>
        <w:t>”</w:t>
      </w:r>
      <w:r>
        <w:rPr>
          <w:lang w:val="en-GB"/>
        </w:rPr>
        <w:t xml:space="preserve"> pentru </w:t>
      </w:r>
      <w:r w:rsidR="00CF2F65" w:rsidRPr="00CF2F65">
        <w:rPr>
          <w:lang w:val="en-GB"/>
        </w:rPr>
        <w:t>„</w:t>
      </w:r>
      <w:r>
        <w:rPr>
          <w:lang w:val="en-GB"/>
        </w:rPr>
        <w:t>computer vision</w:t>
      </w:r>
      <w:r w:rsidR="00CF2F65">
        <w:rPr>
          <w:lang w:val="en-GB"/>
        </w:rPr>
        <w:t>”</w:t>
      </w:r>
      <w:r>
        <w:rPr>
          <w:lang w:val="en-GB"/>
        </w:rPr>
        <w:t xml:space="preserve">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5368E7">
      <w:pPr>
        <w:pStyle w:val="ListParagraph"/>
        <w:numPr>
          <w:ilvl w:val="0"/>
          <w:numId w:val="15"/>
        </w:numPr>
        <w:spacing w:before="120"/>
      </w:pPr>
      <w:r>
        <w:t>nu este foarte complicat de implementat</w:t>
      </w:r>
    </w:p>
    <w:p w:rsidR="00317525" w:rsidRDefault="00317525" w:rsidP="005368E7">
      <w:pPr>
        <w:pStyle w:val="ListParagraph"/>
        <w:numPr>
          <w:ilvl w:val="0"/>
          <w:numId w:val="15"/>
        </w:numPr>
        <w:spacing w:before="120"/>
      </w:pPr>
      <w:r>
        <w:t>eficient din punct</w:t>
      </w:r>
      <w:r w:rsidR="002F0829">
        <w:t xml:space="preserve"> </w:t>
      </w:r>
      <w:r>
        <w:t>de vedere computațional</w:t>
      </w:r>
    </w:p>
    <w:p w:rsidR="00317525" w:rsidRDefault="00317525" w:rsidP="005368E7">
      <w:pPr>
        <w:pStyle w:val="ListParagraph"/>
        <w:numPr>
          <w:ilvl w:val="0"/>
          <w:numId w:val="15"/>
        </w:numPr>
        <w:spacing w:before="120"/>
      </w:pPr>
      <w:r>
        <w:t>cererile pentru memorie sunt mici</w:t>
      </w:r>
    </w:p>
    <w:p w:rsidR="00317525" w:rsidRDefault="00317525" w:rsidP="005368E7">
      <w:pPr>
        <w:pStyle w:val="ListParagraph"/>
        <w:numPr>
          <w:ilvl w:val="0"/>
          <w:numId w:val="15"/>
        </w:numPr>
        <w:spacing w:before="120"/>
      </w:pPr>
      <w:r>
        <w:t>invariant la reducerile corecte la scară ale gradienților</w:t>
      </w:r>
    </w:p>
    <w:p w:rsidR="00317525" w:rsidRDefault="00317525" w:rsidP="005368E7">
      <w:pPr>
        <w:pStyle w:val="ListParagraph"/>
        <w:numPr>
          <w:ilvl w:val="0"/>
          <w:numId w:val="15"/>
        </w:numPr>
        <w:spacing w:before="120"/>
      </w:pPr>
      <w:r>
        <w:t>este foarte bun pentru probleme care necesită volum mare de date sau parametrii</w:t>
      </w:r>
    </w:p>
    <w:p w:rsidR="00317525" w:rsidRDefault="00317525" w:rsidP="005368E7">
      <w:pPr>
        <w:pStyle w:val="ListParagraph"/>
        <w:numPr>
          <w:ilvl w:val="0"/>
          <w:numId w:val="15"/>
        </w:numPr>
        <w:spacing w:before="120"/>
      </w:pPr>
      <w:r>
        <w:t xml:space="preserve">eficient pentru obiective non – staționare </w:t>
      </w:r>
    </w:p>
    <w:p w:rsidR="00317525" w:rsidRDefault="00317525" w:rsidP="005368E7">
      <w:pPr>
        <w:pStyle w:val="ListParagraph"/>
        <w:numPr>
          <w:ilvl w:val="0"/>
          <w:numId w:val="15"/>
        </w:numPr>
        <w:spacing w:before="120"/>
      </w:pPr>
      <w:r>
        <w:t>eficient pentru probleme cu gradienți puțini/rari sau perturbați</w:t>
      </w:r>
    </w:p>
    <w:p w:rsidR="00317525" w:rsidRDefault="00317525" w:rsidP="005368E7">
      <w:pPr>
        <w:pStyle w:val="ListParagraph"/>
        <w:numPr>
          <w:ilvl w:val="0"/>
          <w:numId w:val="15"/>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w:t>
      </w:r>
      <w:r w:rsidR="009A26FA">
        <w:t>e</w:t>
      </w:r>
      <w:r>
        <w:t>scent stohastic, și anume</w:t>
      </w:r>
      <w:r>
        <w:rPr>
          <w:lang w:val="en-US"/>
        </w:rPr>
        <w:t>:</w:t>
      </w:r>
    </w:p>
    <w:p w:rsidR="00A14E96" w:rsidRPr="00A14E96" w:rsidRDefault="00A14E96" w:rsidP="005368E7">
      <w:pPr>
        <w:pStyle w:val="ListParagraph"/>
        <w:numPr>
          <w:ilvl w:val="0"/>
          <w:numId w:val="16"/>
        </w:numPr>
        <w:spacing w:before="120"/>
      </w:pPr>
      <w:r>
        <w:t>AdaGrad (</w:t>
      </w:r>
      <w:r w:rsidR="001D70AA" w:rsidRPr="001D70AA">
        <w:t>„</w:t>
      </w:r>
      <w:r>
        <w:t>Adaptive Gradient Algorithm</w:t>
      </w:r>
      <w:r w:rsidR="001D70AA">
        <w:t>”</w:t>
      </w:r>
      <w:r>
        <w:t>),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5368E7">
      <w:pPr>
        <w:pStyle w:val="ListParagraph"/>
        <w:numPr>
          <w:ilvl w:val="0"/>
          <w:numId w:val="16"/>
        </w:numPr>
        <w:spacing w:before="120"/>
      </w:pPr>
      <w:r>
        <w:rPr>
          <w:lang w:val="en-US"/>
        </w:rPr>
        <w:lastRenderedPageBreak/>
        <w:t>RMSProp (</w:t>
      </w:r>
      <w:r w:rsidR="00A13E2D" w:rsidRPr="00A13E2D">
        <w:rPr>
          <w:lang w:val="en-US"/>
        </w:rPr>
        <w:t>„</w:t>
      </w:r>
      <w:r>
        <w:rPr>
          <w:lang w:val="en-US"/>
        </w:rPr>
        <w:t>Root Mean Square Propagation</w:t>
      </w:r>
      <w:r w:rsidR="00A13E2D">
        <w:rPr>
          <w:lang w:val="en-US"/>
        </w:rPr>
        <w:t>”</w:t>
      </w:r>
      <w:r>
        <w:rPr>
          <w:lang w:val="en-US"/>
        </w:rPr>
        <w:t>), are de asemenea câte o rată de învățare pentru fiecare parametru, dar care se adaptează luând în considerare magnitudinea recentă a gradienților pentru ponderi ( cât de repede se schim</w:t>
      </w:r>
      <w:r w:rsidR="009C1C6B">
        <w:rPr>
          <w:lang w:val="en-US"/>
        </w:rPr>
        <w:t>b</w:t>
      </w:r>
      <w:r>
        <w:rPr>
          <w:lang w:val="en-US"/>
        </w:rPr>
        <w:t>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 xml:space="preserve">Mai specific, algoritmul calculează media exponențială a gradientului și gradientul la pătrat, iar parametrii </w:t>
      </w:r>
      <w:r w:rsidR="00784D42">
        <w:t xml:space="preserve"> </w:t>
      </w:r>
      <m:oMath>
        <m:sSub>
          <m:sSubPr>
            <m:ctrlPr>
              <w:rPr>
                <w:rFonts w:ascii="Cambria Math" w:hAnsi="Cambria Math"/>
                <w:i/>
              </w:rPr>
            </m:ctrlPr>
          </m:sSubPr>
          <m:e>
            <m:r>
              <w:rPr>
                <w:rFonts w:ascii="Cambria Math" w:hAnsi="Cambria Math"/>
              </w:rPr>
              <m:t>beta</m:t>
            </m:r>
          </m:e>
          <m:sub>
            <m:r>
              <w:rPr>
                <w:rFonts w:ascii="Cambria Math" w:hAnsi="Cambria Math"/>
              </w:rPr>
              <m:t>1</m:t>
            </m:r>
          </m:sub>
        </m:sSub>
      </m:oMath>
      <w:r>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t xml:space="preserve"> sunt folosiți pentru controlul ratelor de scădere ae acestor medii.</w:t>
      </w:r>
    </w:p>
    <w:p w:rsidR="00493994" w:rsidRDefault="009C2A13" w:rsidP="0010034E">
      <w:pPr>
        <w:spacing w:before="120"/>
        <w:ind w:firstLine="7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863E39">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863E39">
        <w:t xml:space="preserve">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5368E7">
      <w:pPr>
        <w:pStyle w:val="ListParagraph"/>
        <w:numPr>
          <w:ilvl w:val="0"/>
          <w:numId w:val="17"/>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w:t>
      </w:r>
      <w:r w:rsidR="005C2A08">
        <w:t>neurale</w:t>
      </w:r>
      <w:r w:rsidR="00B80088">
        <w:t xml:space="preserve"> și de obicei are valori mici, de exemplu 10E-3, 10E-</w:t>
      </w:r>
      <w:r w:rsidR="001F073E">
        <w:t>4</w:t>
      </w:r>
      <w:r w:rsidR="00B80088">
        <w:t xml:space="preserve"> (pentru o învățare mai înceată) sau 0.3 (pentru o învățare mai rapidă la început, până când algoritmul actualizează valoarea ei)</w:t>
      </w:r>
    </w:p>
    <w:p w:rsidR="00B80088" w:rsidRDefault="009C2A13"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B80088">
        <w:t>, rata de scădere exponențială pentru estimarea primului moment ( cu valoarea 0.9 de exemplu, de cele mai multe ori)</w:t>
      </w:r>
    </w:p>
    <w:p w:rsidR="00B80088" w:rsidRDefault="009C2A13"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B80088">
        <w:t xml:space="preserve">, rata de scădere exponențială pentru estimarea celui de-al doilea moment (valoarea 0.999 de exemplu, de cele mai multe ori) </w:t>
      </w:r>
      <w:r w:rsidR="00B80088">
        <w:rPr>
          <w:lang w:val="en-US"/>
        </w:rPr>
        <w:t>;</w:t>
      </w:r>
      <w:r w:rsidR="00B80088">
        <w:t xml:space="preserve"> valoarea aceasta ar trebui setată cât mai aproape de 1 pentru problemele cu gradienți puțini/rari</w:t>
      </w:r>
    </w:p>
    <w:p w:rsidR="00B80088" w:rsidRDefault="00B80088" w:rsidP="005368E7">
      <w:pPr>
        <w:pStyle w:val="ListParagraph"/>
        <w:numPr>
          <w:ilvl w:val="0"/>
          <w:numId w:val="17"/>
        </w:numPr>
        <w:spacing w:before="120"/>
      </w:pPr>
      <w:r>
        <w:t>epsilon, o valoare foarte mică pentru a evita împărțirea la 0 din implementare (de exemplu 10E-8)</w:t>
      </w:r>
    </w:p>
    <w:p w:rsidR="00BC0F60" w:rsidRDefault="00BC0F60" w:rsidP="00845369">
      <w:pPr>
        <w:spacing w:before="120"/>
        <w:ind w:firstLine="72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00845369">
        <w:rPr>
          <w:i/>
        </w:rPr>
        <w:t>”</w:t>
      </w:r>
      <w:r w:rsidRPr="00607101">
        <w:rPr>
          <w:rStyle w:val="FootnoteReference"/>
          <w:i/>
        </w:rPr>
        <w:footnoteReference w:id="5"/>
      </w:r>
      <w:r w:rsidR="00845369">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A080F" w:rsidRPr="000D70BE" w:rsidRDefault="002A080F" w:rsidP="0010034E">
      <w:pPr>
        <w:spacing w:before="120"/>
        <w:ind w:firstLine="720"/>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5" w:name="_Descrierea_soluției"/>
      <w:bookmarkStart w:id="66" w:name="_Toc7603298"/>
      <w:bookmarkStart w:id="67" w:name="_Toc7603332"/>
      <w:bookmarkStart w:id="68" w:name="_Toc7719562"/>
      <w:bookmarkStart w:id="69" w:name="_Toc11875243"/>
      <w:bookmarkEnd w:id="65"/>
      <w:r>
        <w:lastRenderedPageBreak/>
        <w:t>Descrierea soluției</w:t>
      </w:r>
      <w:bookmarkEnd w:id="66"/>
      <w:bookmarkEnd w:id="67"/>
      <w:bookmarkEnd w:id="68"/>
      <w:bookmarkEnd w:id="69"/>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0" w:name="_Toc7719563"/>
      <w:bookmarkStart w:id="71" w:name="_Toc11875244"/>
      <w:r>
        <w:t>Obiective</w:t>
      </w:r>
      <w:bookmarkEnd w:id="70"/>
      <w:bookmarkEnd w:id="71"/>
    </w:p>
    <w:p w:rsidR="0094040C" w:rsidRPr="0094040C" w:rsidRDefault="0094040C" w:rsidP="00DE2AEE">
      <w:pPr>
        <w:spacing w:after="120"/>
      </w:pPr>
    </w:p>
    <w:p w:rsidR="004C1932" w:rsidRDefault="00D573B8" w:rsidP="001D7A38">
      <w:pPr>
        <w:spacing w:after="120"/>
        <w:ind w:firstLine="720"/>
      </w:pPr>
      <w:r>
        <w:t xml:space="preserve">Obiectivul principal al aplicației este separarea a două surse de semnal, care sunt mixate anterior. </w:t>
      </w:r>
      <w:r w:rsidR="009C71D7">
        <w:t xml:space="preserve"> </w:t>
      </w:r>
      <w:r w:rsidR="009A2FEE">
        <w:t>Am abordat două metode</w:t>
      </w:r>
      <w:r w:rsidR="009C71D7">
        <w:t xml:space="preserve"> </w:t>
      </w:r>
      <w:r w:rsidR="009A2FEE">
        <w:t>pentru</w:t>
      </w:r>
      <w:r w:rsidR="009C71D7">
        <w:t xml:space="preserve"> combatere</w:t>
      </w:r>
      <w:r w:rsidR="009A2FEE">
        <w:t xml:space="preserve">a </w:t>
      </w:r>
      <w:r w:rsidR="009C71D7">
        <w:t xml:space="preserve"> „overfitting”-ului. </w:t>
      </w:r>
    </w:p>
    <w:p w:rsidR="004C1932" w:rsidRDefault="009C71D7" w:rsidP="001D7A38">
      <w:pPr>
        <w:spacing w:after="120"/>
        <w:ind w:firstLine="720"/>
      </w:pPr>
      <w:r>
        <w:t>Prima este separarea unui mix sub forma de 80% pentru setul de antrenare, 10% pentru setul de validare și 10% pentru setul de testare, altfel încât rețeaua, având un context trecut din mixul respectiv, să învețe să separe singură ultimele 20%</w:t>
      </w:r>
      <w:r w:rsidR="00185272">
        <w:t xml:space="preserve"> din ferestre</w:t>
      </w:r>
      <w:r w:rsidR="007F0755">
        <w:t xml:space="preserve"> din</w:t>
      </w:r>
      <w:r>
        <w:t xml:space="preserve"> </w:t>
      </w:r>
      <w:r w:rsidR="007F0755">
        <w:t>audio</w:t>
      </w:r>
      <w:r>
        <w:t>.</w:t>
      </w:r>
    </w:p>
    <w:p w:rsidR="009C47A7" w:rsidRDefault="009C71D7" w:rsidP="001D7A38">
      <w:pPr>
        <w:spacing w:after="120"/>
        <w:ind w:firstLine="720"/>
      </w:pPr>
      <w:r>
        <w:t>A doua este separarea vocilor dintr-un mix</w:t>
      </w:r>
      <w:r w:rsidR="00CB7115">
        <w:t>,</w:t>
      </w:r>
      <w:r>
        <w:t xml:space="preserve"> care la rândul lui este suprapus peste o înregistrare cu alt tip de zgomot, precum pianul, aplauzele unei mulțimi etc</w:t>
      </w:r>
      <w:r w:rsidR="004D5BC7">
        <w:t>.</w:t>
      </w:r>
      <w:r w:rsidR="00CB7115">
        <w:t>, prin folosirea permutărilor mixului în setul de antrenare.</w:t>
      </w:r>
    </w:p>
    <w:p w:rsidR="001D7A38" w:rsidRDefault="00D573B8" w:rsidP="001D7A38">
      <w:pPr>
        <w:spacing w:after="120"/>
        <w:ind w:firstLine="720"/>
      </w:pPr>
      <w:r>
        <w:t>Rețeaua va primi un vector (</w:t>
      </w:r>
      <w:r>
        <w:rPr>
          <w:lang w:val="en-US"/>
        </w:rPr>
        <w:t xml:space="preserve">tensor) </w:t>
      </w:r>
      <w:r>
        <w:t>alcătuit din mai multe ferestre</w:t>
      </w:r>
      <w:r w:rsidR="0039795C">
        <w:t xml:space="preserve"> de analizare</w:t>
      </w:r>
      <w:r w:rsidR="00204F2D">
        <w:t xml:space="preserve"> de tip STFT (Short Time Fourier T</w:t>
      </w:r>
      <w:r>
        <w:t xml:space="preserve">ransformed). Aceste ferestre conțin date și din ferestrele </w:t>
      </w:r>
      <w:r w:rsidR="0008009E">
        <w:t xml:space="preserve">de procesare </w:t>
      </w:r>
      <w:r>
        <w:t xml:space="preserve">anterioare, </w:t>
      </w:r>
      <w:r w:rsidR="005552CC">
        <w:t>în acest mod oferindu-se</w:t>
      </w:r>
      <w:r w:rsidR="006656A6">
        <w:t xml:space="preserve"> o îmbunătățire</w:t>
      </w:r>
      <w:r>
        <w:t xml:space="preserve"> considerabilă a performanței în procesarea ferestrelor</w:t>
      </w:r>
      <w:r w:rsidR="00591122">
        <w:t xml:space="preserve"> de dimensiuni mici (exemplu 20/10/</w:t>
      </w:r>
      <w:r>
        <w:t>5 milisecunde pe fereastră curentă, adică fără contextul din trecut incorporat</w:t>
      </w:r>
      <w:r w:rsidR="00250EFA">
        <w:t xml:space="preserve">, iar </w:t>
      </w:r>
      <w:r w:rsidR="00EB372F">
        <w:t>prin adăugarea</w:t>
      </w:r>
      <w:r w:rsidR="00250EFA">
        <w:t xml:space="preserve"> contextul din trecut</w:t>
      </w:r>
      <w:r w:rsidR="00EB372F">
        <w:t xml:space="preserve"> se va obține fe</w:t>
      </w:r>
      <w:r w:rsidR="003A4BF0">
        <w:t>r</w:t>
      </w:r>
      <w:r w:rsidR="00EB372F">
        <w:t xml:space="preserve">eastra de analizare, care </w:t>
      </w:r>
      <w:r w:rsidR="00874AA5">
        <w:t>va conține de</w:t>
      </w:r>
      <w:r w:rsidR="00DF54A6">
        <w:t xml:space="preserve"> </w:t>
      </w:r>
      <w:r w:rsidR="00250EFA">
        <w:t>2 – 4 ori mai multe înregistrări decât cele din fereastra curentă</w:t>
      </w:r>
      <w:r w:rsidR="002557B0">
        <w:t>, în cazul proiectului fereastra de analizare conține 4 ferestre</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w:t>
      </w:r>
      <w:r w:rsidR="00E42D69">
        <w:t>are, fără a face „overfitting”</w:t>
      </w:r>
      <w:r>
        <w:t>, adic</w:t>
      </w:r>
      <w:r w:rsidR="005E3CA4">
        <w:t>ă rețeaua să înceapă să memoreze valorile din</w:t>
      </w:r>
      <w:r>
        <w:t xml:space="preserve"> setul de antrenare</w:t>
      </w:r>
      <w:r w:rsidR="005E3CA4">
        <w:t>, în loc să învețe din ele,</w:t>
      </w:r>
      <w:r>
        <w:t xml:space="preserve"> încât să nu știe deloc să prezică valorile pentru setul de validare sau testare.</w:t>
      </w:r>
    </w:p>
    <w:p w:rsidR="001D7A38" w:rsidRDefault="001D7A38" w:rsidP="00DE2AEE">
      <w:pPr>
        <w:spacing w:after="120"/>
        <w:ind w:firstLine="360"/>
      </w:pPr>
      <w:r>
        <w:tab/>
        <w:t xml:space="preserve">Pentru testarea rețelei </w:t>
      </w:r>
      <w:r w:rsidR="00591122">
        <w:t>s-au urmărit efectele modificării parametrilor</w:t>
      </w:r>
      <w:r>
        <w:t xml:space="preserve"> precum marja de eroare între masca prezisă de rețea și masca direct calculată cu formula pentru „soft time frequency masking”, numărul de epoci, rata de învățare</w:t>
      </w:r>
      <w:r w:rsidR="004549B2">
        <w:t xml:space="preserve">, </w:t>
      </w:r>
      <w:r>
        <w:t>conținutul se</w:t>
      </w:r>
      <w:r w:rsidR="00B4592B">
        <w:t xml:space="preserve">turilor de antrenare, validare și </w:t>
      </w:r>
      <w:r>
        <w:t>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01F19">
      <w:pPr>
        <w:spacing w:after="12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2" w:name="_Toc7719564"/>
      <w:bookmarkStart w:id="73" w:name="_Toc11875245"/>
      <w:r>
        <w:lastRenderedPageBreak/>
        <w:t>Implementare</w:t>
      </w:r>
      <w:bookmarkEnd w:id="72"/>
      <w:bookmarkEnd w:id="73"/>
    </w:p>
    <w:p w:rsidR="00D44A97" w:rsidRPr="00D44A97" w:rsidRDefault="00D44A97" w:rsidP="00D44A97"/>
    <w:p w:rsidR="007F4314" w:rsidRDefault="007F4314" w:rsidP="00A6136E">
      <w:pPr>
        <w:pStyle w:val="Heading3"/>
        <w:numPr>
          <w:ilvl w:val="2"/>
          <w:numId w:val="1"/>
        </w:numPr>
        <w:spacing w:before="0" w:after="120"/>
      </w:pPr>
      <w:bookmarkStart w:id="74" w:name="_Construirea_unui_set"/>
      <w:bookmarkStart w:id="75" w:name="_Toc11875246"/>
      <w:bookmarkEnd w:id="74"/>
      <w:r>
        <w:t>Construirea unui set de date de antrenare/validare/testare</w:t>
      </w:r>
      <w:bookmarkEnd w:id="75"/>
    </w:p>
    <w:p w:rsidR="007A708C" w:rsidRDefault="007A708C" w:rsidP="007A708C"/>
    <w:p w:rsidR="007D2286" w:rsidRDefault="007D2286" w:rsidP="00B01E1F">
      <w:pPr>
        <w:spacing w:before="120"/>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9D6907">
          <w:rPr>
            <w:rStyle w:val="Hyperlink"/>
          </w:rPr>
          <w:t>3.3.2</w:t>
        </w:r>
        <w:r w:rsidR="0031462F" w:rsidRPr="009D6907">
          <w:rPr>
            <w:rStyle w:val="Hyperlink"/>
          </w:rPr>
          <w:t xml:space="preserve"> Propunerea articolului</w:t>
        </w:r>
      </w:hyperlink>
      <w:r>
        <w:t>)</w:t>
      </w:r>
      <w:r w:rsidR="00146749">
        <w:t xml:space="preserve"> sunt generate folsin</w:t>
      </w:r>
      <w:r w:rsidR="00D5117A">
        <w:t>d transformata Fourier (STFT – Short Time Fourier T</w:t>
      </w:r>
      <w:r w:rsidR="00146749">
        <w:t>ransform). Se folosește o lungime de fereastră egală cu lungimea ferestrei de procesare</w:t>
      </w:r>
      <w:r w:rsidR="002D757C">
        <w:t xml:space="preserve"> (10 milisecunde)</w:t>
      </w:r>
      <w:r w:rsidR="00146749">
        <w:t xml:space="preserve"> și 50% suprapunere (prezentată în figu</w:t>
      </w:r>
      <w:r w:rsidR="00554F5E">
        <w:t>ra 15). Cum fereastra de analizare</w:t>
      </w:r>
      <w:r w:rsidR="00146749">
        <w:t xml:space="preserve"> este mai lungă decât fereastra de procesare, se produce un set de caracteristici care sunt mai apoi concatenate pentru a da un vector de caracteristici de analiză mai lung pentru fiecare fereastră de procesare. </w:t>
      </w:r>
    </w:p>
    <w:p w:rsidR="005C0881" w:rsidRDefault="005C0881" w:rsidP="00B01E1F">
      <w:pPr>
        <w:spacing w:before="120"/>
        <w:ind w:firstLine="720"/>
      </w:pPr>
      <w:r>
        <w:t>Fiecărei ferestre de analizare îi corespunde o mască de separare. Acestă mască de separare este calculată folosindu-se fereastra curentă de procesare din fere</w:t>
      </w:r>
      <w:r w:rsidR="00B94871">
        <w:t>a</w:t>
      </w:r>
      <w:r>
        <w:t>stra de analizare.</w:t>
      </w:r>
    </w:p>
    <w:p w:rsidR="007A708C" w:rsidRDefault="007A708C" w:rsidP="00B01E1F">
      <w:pPr>
        <w:spacing w:before="120"/>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w:t>
      </w:r>
      <w:r w:rsidR="00F523AB">
        <w:t xml:space="preserve">, </w:t>
      </w:r>
      <w:r w:rsidR="00053716">
        <w:t xml:space="preserve">32 kHz, într-o cameră cu izolare fonică, stereo, iar un singur canal a fost sub formă de undă, iar celălalt </w:t>
      </w:r>
      <w:r w:rsidR="006F75F0">
        <w:t xml:space="preserve">este de tip </w:t>
      </w:r>
      <w:r w:rsidR="00053716">
        <w:t xml:space="preserve">EGG. </w:t>
      </w:r>
    </w:p>
    <w:p w:rsidR="00F166A1" w:rsidRDefault="00A74AC9" w:rsidP="00B01E1F">
      <w:pPr>
        <w:spacing w:before="120"/>
        <w:ind w:firstLine="720"/>
      </w:pPr>
      <w:r>
        <w:t>Pentru crearea seturilor s-a ținut cont de două abordări</w:t>
      </w:r>
      <w:r w:rsidR="00036443">
        <w:t>, fiecare dintre ele folosind o singură înregistrare audio cu voce de femeie, care va fi mixată cu o singură înregistrare cu voce de bărbat, rezultând astfel un singur mix</w:t>
      </w:r>
      <w:r w:rsidR="00036443">
        <w:rPr>
          <w:lang w:val="en-US"/>
        </w:rPr>
        <w:t>:</w:t>
      </w:r>
      <w:r w:rsidR="00036443">
        <w:t xml:space="preserve"> </w:t>
      </w:r>
    </w:p>
    <w:p w:rsidR="00036443" w:rsidRDefault="00036443" w:rsidP="005368E7">
      <w:pPr>
        <w:pStyle w:val="ListParagraph"/>
        <w:numPr>
          <w:ilvl w:val="0"/>
          <w:numId w:val="28"/>
        </w:numPr>
        <w:spacing w:before="120"/>
      </w:pPr>
      <w:r>
        <w:t xml:space="preserve">Împărțirea 80-10-10 </w:t>
      </w:r>
    </w:p>
    <w:p w:rsidR="00036443" w:rsidRDefault="00036443" w:rsidP="005368E7">
      <w:pPr>
        <w:pStyle w:val="ListParagraph"/>
        <w:numPr>
          <w:ilvl w:val="1"/>
          <w:numId w:val="28"/>
        </w:numPr>
        <w:spacing w:before="120"/>
      </w:pPr>
      <w:r>
        <w:t>setul de antrenare va conține 80% din întregul mix, se va face împărțirea pe ferestre de procesare și mai apoi pe ferestre de analizare</w:t>
      </w:r>
      <w:r w:rsidR="00C75A5A">
        <w:rPr>
          <w:lang w:val="en-US"/>
        </w:rPr>
        <w:t xml:space="preserve">; </w:t>
      </w:r>
      <w:r w:rsidR="00C75A5A">
        <w:t>pe setul de antrenare s-au aplicat diferite permutări ale valorilor pe segmente</w:t>
      </w:r>
    </w:p>
    <w:p w:rsidR="00C75A5A" w:rsidRDefault="00C75A5A" w:rsidP="005368E7">
      <w:pPr>
        <w:pStyle w:val="ListParagraph"/>
        <w:numPr>
          <w:ilvl w:val="1"/>
          <w:numId w:val="28"/>
        </w:numPr>
        <w:spacing w:before="120"/>
      </w:pPr>
      <w:r>
        <w:t>setul de validare va conține 10% din mix, după cei 80% alocați setului de antrenare</w:t>
      </w:r>
      <w:r>
        <w:rPr>
          <w:lang w:val="en-US"/>
        </w:rPr>
        <w:t>;</w:t>
      </w:r>
      <w:r>
        <w:t xml:space="preserve"> nu este aplicată nici o permutare aici</w:t>
      </w:r>
    </w:p>
    <w:p w:rsidR="00C75A5A" w:rsidRPr="009935AC" w:rsidRDefault="00C75A5A" w:rsidP="005368E7">
      <w:pPr>
        <w:pStyle w:val="ListParagraph"/>
        <w:numPr>
          <w:ilvl w:val="1"/>
          <w:numId w:val="28"/>
        </w:numPr>
        <w:spacing w:before="120"/>
      </w:pPr>
      <w:r>
        <w:t>setul de testare va conține 10% din mix, după cei 10% alocați setului de validare</w:t>
      </w:r>
      <w:r>
        <w:rPr>
          <w:lang w:val="en-US"/>
        </w:rPr>
        <w:t>; asemănător setului de validare, nu se aplică permutări</w:t>
      </w:r>
    </w:p>
    <w:p w:rsidR="009935AC" w:rsidRDefault="009935AC" w:rsidP="00B01E1F">
      <w:pPr>
        <w:spacing w:before="120"/>
        <w:ind w:left="1800"/>
      </w:pPr>
    </w:p>
    <w:p w:rsidR="00036443" w:rsidRDefault="00FE085F" w:rsidP="005368E7">
      <w:pPr>
        <w:pStyle w:val="ListParagraph"/>
        <w:numPr>
          <w:ilvl w:val="0"/>
          <w:numId w:val="28"/>
        </w:numPr>
        <w:spacing w:before="120"/>
      </w:pPr>
      <w:r>
        <w:t xml:space="preserve">Folosirea mixului întreg, peste care se suprapune un zgomot diferit, de pian, aplauze, etc. </w:t>
      </w:r>
    </w:p>
    <w:p w:rsidR="00FE085F" w:rsidRDefault="00FE085F" w:rsidP="005368E7">
      <w:pPr>
        <w:pStyle w:val="ListParagraph"/>
        <w:numPr>
          <w:ilvl w:val="1"/>
          <w:numId w:val="28"/>
        </w:numPr>
        <w:spacing w:before="120"/>
      </w:pPr>
      <w:r>
        <w:t>setul de antrenare va conține mixul original și un număr de permutări ale setului</w:t>
      </w:r>
    </w:p>
    <w:p w:rsidR="00FE085F" w:rsidRDefault="00FE085F" w:rsidP="005368E7">
      <w:pPr>
        <w:pStyle w:val="ListParagraph"/>
        <w:numPr>
          <w:ilvl w:val="1"/>
          <w:numId w:val="28"/>
        </w:numPr>
        <w:spacing w:before="120"/>
      </w:pPr>
      <w:r>
        <w:t>setul de validare va fi format dintr-o permutare diferită de cele folosite în setul de antrenare</w:t>
      </w:r>
    </w:p>
    <w:p w:rsidR="00FE085F" w:rsidRDefault="00FE085F" w:rsidP="005368E7">
      <w:pPr>
        <w:pStyle w:val="ListParagraph"/>
        <w:numPr>
          <w:ilvl w:val="1"/>
          <w:numId w:val="28"/>
        </w:numPr>
        <w:spacing w:before="120"/>
      </w:pPr>
      <w:r>
        <w:t>setul de testare va fi format din mixul întreg și zgomotul adițional</w:t>
      </w:r>
    </w:p>
    <w:p w:rsidR="00EF3CC6" w:rsidRDefault="00700446" w:rsidP="00F94896">
      <w:pPr>
        <w:spacing w:before="120"/>
        <w:ind w:firstLine="720"/>
      </w:pPr>
      <w:r>
        <w:t xml:space="preserve">Înregistrărilor mai scurte de 5 secunde li se adăugau zerouri la final, până când </w:t>
      </w:r>
      <w:r w:rsidR="0084053B">
        <w:t>devenea</w:t>
      </w:r>
      <w:r w:rsidR="00B01E1F">
        <w:t>u</w:t>
      </w:r>
      <w:r w:rsidR="0084053B">
        <w:t xml:space="preserve"> de 5 secunde, iar cele mai lungi de 5 secunde li se păstrau doar primele 5 secunde</w:t>
      </w:r>
      <w:r w:rsidR="00790285">
        <w:t xml:space="preserve"> (</w:t>
      </w:r>
      <w:r w:rsidR="00F523AB">
        <w:t>aplicat</w:t>
      </w:r>
      <w:r w:rsidR="00790285">
        <w:t xml:space="preserve"> și pentru testările când se foloseau 10 secunde)</w:t>
      </w:r>
      <w:r w:rsidR="0084053B">
        <w:t>.</w:t>
      </w:r>
    </w:p>
    <w:p w:rsidR="00EF3CC6" w:rsidRDefault="00EF3CC6" w:rsidP="00B01E1F">
      <w:pPr>
        <w:spacing w:before="120"/>
        <w:ind w:firstLine="720"/>
      </w:pPr>
      <w:r>
        <w:lastRenderedPageBreak/>
        <w:t>Toate înregistrările au fost înc</w:t>
      </w:r>
      <w:r w:rsidR="00BE3DCC">
        <w:t>ărcate folosind o rată de 16KHz, folosind biblioteca „</w:t>
      </w:r>
      <w:r w:rsidR="00845AA9">
        <w:t>LibR</w:t>
      </w:r>
      <w:r w:rsidR="00BE3DCC">
        <w:t>osa” din Python. Fiecare înregistrare va ave</w:t>
      </w:r>
      <w:r w:rsidR="003C607D">
        <w:t>a</w:t>
      </w:r>
      <w:r w:rsidR="00BE3DCC">
        <w:t xml:space="preserve"> fix 5 secunde după procesare, și anume 80.000 de valori în vecto</w:t>
      </w:r>
      <w:r w:rsidR="003C607D">
        <w:t>rul de valori ale înregistrării, respectiv fix 10 secunde după procesare, și anume 160.000 de valori în vectorul de valori ale înregistrării.</w:t>
      </w:r>
    </w:p>
    <w:p w:rsidR="00BE3DCC" w:rsidRDefault="00BE3DCC" w:rsidP="00B01E1F">
      <w:pPr>
        <w:spacing w:before="120"/>
        <w:ind w:firstLine="720"/>
      </w:pPr>
      <w:r>
        <w:t>Mixul se generează adunând efectiv valorile celor doi vectori ai înregistrărilor</w:t>
      </w:r>
      <w:r w:rsidR="00945A39">
        <w:t xml:space="preserve"> audio</w:t>
      </w:r>
      <w:r>
        <w:t>.</w:t>
      </w:r>
    </w:p>
    <w:p w:rsidR="00BE3DCC" w:rsidRDefault="00BE3DCC" w:rsidP="00B01E1F">
      <w:pPr>
        <w:spacing w:before="120"/>
        <w:ind w:firstLine="720"/>
      </w:pPr>
      <w:r>
        <w:t xml:space="preserve">Fiecare înregistrare pentru mix, vocea 1 și vocea 2, sunt împărțite în ferestre mai mici de câte </w:t>
      </w:r>
      <w:r w:rsidR="00176559">
        <w:t xml:space="preserve">10 </w:t>
      </w:r>
      <w:r>
        <w:t xml:space="preserve"> milisecunde fiecare, aceasta repr</w:t>
      </w:r>
      <w:r w:rsidR="00B92CC5">
        <w:t>ezentând fereastra curentă (PF sau „</w:t>
      </w:r>
      <w:r>
        <w:t>processing frame</w:t>
      </w:r>
      <w:r w:rsidR="00B92CC5">
        <w:t>”</w:t>
      </w:r>
      <w:r>
        <w:t>) de acum încolo.</w:t>
      </w:r>
    </w:p>
    <w:p w:rsidR="00BE3DCC" w:rsidRDefault="001A5BA0" w:rsidP="00B01E1F">
      <w:pPr>
        <w:spacing w:before="120"/>
        <w:ind w:firstLine="720"/>
      </w:pPr>
      <w:r>
        <w:t>În rețeaua neura</w:t>
      </w:r>
      <w:r w:rsidR="00BE3DCC">
        <w:t xml:space="preserve">lă va intra un tensor, vector, care va conține un număr de ferestre de analizare (AF, </w:t>
      </w:r>
      <w:r w:rsidR="00462B94" w:rsidRPr="00462B94">
        <w:t>„</w:t>
      </w:r>
      <w:r w:rsidR="00BE3DCC">
        <w:t>analysis frame</w:t>
      </w:r>
      <w:r w:rsidR="00D43609">
        <w:rPr>
          <w:lang w:val="en-US"/>
        </w:rPr>
        <w:t>”</w:t>
      </w:r>
      <w:r w:rsidR="003253A6">
        <w:t>). Această fereastră</w:t>
      </w:r>
      <w:r w:rsidR="00BE3DCC">
        <w:t xml:space="preserve"> de analizare este de </w:t>
      </w:r>
      <w:r w:rsidR="00375CF9">
        <w:t xml:space="preserve">4 </w:t>
      </w:r>
      <w:r w:rsidR="00BE3DCC">
        <w:t xml:space="preserve">ori mai mare decât fereastra curentă. Ea este formată din fereastra curentă și </w:t>
      </w:r>
      <w:r w:rsidR="00B45874">
        <w:t>3</w:t>
      </w:r>
      <w:r w:rsidR="00BD166C">
        <w:t xml:space="preserve"> </w:t>
      </w:r>
      <w:r w:rsidR="00BE3DCC">
        <w:t xml:space="preserve">ferestrele precendente. Pentru generarea ferestrei de analizare se folosește suprapunere de 50%. </w:t>
      </w:r>
      <w:r w:rsidR="00D44A97">
        <w:t>Acest proces este prezentat în Figura 14</w:t>
      </w:r>
      <w:r w:rsidR="00716167">
        <w:t>.</w:t>
      </w:r>
    </w:p>
    <w:p w:rsidR="00D44A97" w:rsidRDefault="00D44A97" w:rsidP="00B01E1F">
      <w:pPr>
        <w:spacing w:before="120"/>
        <w:ind w:firstLine="720"/>
      </w:pPr>
    </w:p>
    <w:p w:rsidR="00D44A97" w:rsidRDefault="00BE3DCC" w:rsidP="00B01E1F">
      <w:pPr>
        <w:keepNext/>
        <w:spacing w:before="120"/>
        <w:jc w:val="center"/>
      </w:pPr>
      <w:r>
        <w:rPr>
          <w:lang w:val="en-US"/>
        </w:rPr>
        <w:drawing>
          <wp:inline distT="0" distB="0" distL="0" distR="0" wp14:anchorId="326ED3EC" wp14:editId="60C4C94B">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2">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B01E1F">
      <w:pPr>
        <w:pStyle w:val="Caption"/>
        <w:jc w:val="center"/>
      </w:pPr>
      <w:bookmarkStart w:id="76" w:name="_Toc11875282"/>
      <w:r>
        <w:t xml:space="preserve">Figura </w:t>
      </w:r>
      <w:r>
        <w:fldChar w:fldCharType="begin"/>
      </w:r>
      <w:r>
        <w:instrText xml:space="preserve"> SEQ Figura \* ARABIC </w:instrText>
      </w:r>
      <w:r>
        <w:fldChar w:fldCharType="separate"/>
      </w:r>
      <w:r w:rsidR="00641E29">
        <w:t>15</w:t>
      </w:r>
      <w:r>
        <w:fldChar w:fldCharType="end"/>
      </w:r>
      <w:r>
        <w:t xml:space="preserve"> : Procesul de suprapunere a ferestrelor</w:t>
      </w:r>
      <w:bookmarkEnd w:id="76"/>
    </w:p>
    <w:p w:rsidR="00845AA9" w:rsidRPr="00BE3DCC" w:rsidRDefault="00845AA9" w:rsidP="00B01E1F">
      <w:pPr>
        <w:pStyle w:val="Caption"/>
        <w:jc w:val="center"/>
      </w:pPr>
    </w:p>
    <w:p w:rsidR="00700446" w:rsidRDefault="00700446" w:rsidP="00B01E1F">
      <w:pPr>
        <w:spacing w:before="120"/>
        <w:ind w:firstLine="720"/>
      </w:pPr>
      <w:r>
        <w:t xml:space="preserve"> </w:t>
      </w:r>
      <w:r w:rsidR="00845AA9">
        <w:t xml:space="preserve">După </w:t>
      </w:r>
      <w:r w:rsidR="00510C9B">
        <w:t>ce s-a creat ferestra de analizare</w:t>
      </w:r>
      <w:r w:rsidR="00845AA9">
        <w:t>, folosindu-se procesul de suprapunere, se aplică transformata Fourier pe termen scurt asupra AF-ului (</w:t>
      </w:r>
      <w:r w:rsidR="00CA23C2" w:rsidRPr="00CA23C2">
        <w:t>„</w:t>
      </w:r>
      <w:r w:rsidR="00845AA9">
        <w:t>analysis frame</w:t>
      </w:r>
      <w:r w:rsidR="00CA23C2">
        <w:rPr>
          <w:lang w:val="en-US"/>
        </w:rPr>
        <w:t>”</w:t>
      </w:r>
      <w:r w:rsidR="00845AA9">
        <w:t>-ului),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w:t>
      </w:r>
      <w:r w:rsidR="00270D89">
        <w:t>i pentru transformata Fourier (</w:t>
      </w:r>
      <w:r w:rsidR="00A72700">
        <w:t xml:space="preserve">1024 este valoarea folosită în aplicație), </w:t>
      </w:r>
      <w:r w:rsidR="00B06CAF">
        <w:t xml:space="preserve">și </w:t>
      </w:r>
      <w:r w:rsidR="00A72700">
        <w:t xml:space="preserve">valoarea săriturii, adică numărul de coloane peste care sare pentru a </w:t>
      </w:r>
      <w:r w:rsidR="00FA1F76">
        <w:t>trece la următoarea fereastră (</w:t>
      </w:r>
      <w:r w:rsidR="00A72700">
        <w:t>setat cu valoarea 8).</w:t>
      </w:r>
    </w:p>
    <w:p w:rsidR="00055503" w:rsidRDefault="00F442DF" w:rsidP="00B01E1F">
      <w:pPr>
        <w:spacing w:before="120"/>
        <w:ind w:firstLine="720"/>
        <w:rPr>
          <w:lang w:val="en-US"/>
        </w:rPr>
      </w:pPr>
      <w:r>
        <w:lastRenderedPageBreak/>
        <w:t xml:space="preserve">După calculul transformatei Fourier pe termen scurt, se calculează </w:t>
      </w:r>
      <w:r w:rsidR="00611D48">
        <w:t>masca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86B23CD" wp14:editId="41495C58">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Default="00611D48" w:rsidP="00055503">
      <w:pPr>
        <w:pStyle w:val="Caption"/>
        <w:jc w:val="center"/>
      </w:pPr>
      <w:bookmarkStart w:id="77" w:name="_Toc11875283"/>
      <w:r>
        <w:t xml:space="preserve">Figura </w:t>
      </w:r>
      <w:r>
        <w:fldChar w:fldCharType="begin"/>
      </w:r>
      <w:r>
        <w:instrText xml:space="preserve"> SEQ Figura \* ARABIC </w:instrText>
      </w:r>
      <w:r>
        <w:fldChar w:fldCharType="separate"/>
      </w:r>
      <w:r w:rsidR="00641E29">
        <w:t>16</w:t>
      </w:r>
      <w:r>
        <w:fldChar w:fldCharType="end"/>
      </w:r>
      <w:r>
        <w:t xml:space="preserve"> : Modul de calcul al măștii de frecvență pentru fereastra de procesare curentă</w:t>
      </w:r>
      <w:bookmarkEnd w:id="77"/>
    </w:p>
    <w:p w:rsidR="00774C34" w:rsidRDefault="00774C34" w:rsidP="00055503">
      <w:pPr>
        <w:pStyle w:val="Caption"/>
        <w:jc w:val="center"/>
        <w:rPr>
          <w:lang w:val="en-US"/>
        </w:rPr>
      </w:pPr>
    </w:p>
    <w:p w:rsidR="004D7652" w:rsidRPr="00055503" w:rsidRDefault="004D7652" w:rsidP="00055503">
      <w:pPr>
        <w:pStyle w:val="Caption"/>
        <w:jc w:val="center"/>
        <w:rPr>
          <w:lang w:val="en-US"/>
        </w:rPr>
      </w:pPr>
    </w:p>
    <w:p w:rsidR="00783C70" w:rsidRDefault="00441910" w:rsidP="00A6136E">
      <w:pPr>
        <w:pStyle w:val="Heading3"/>
        <w:numPr>
          <w:ilvl w:val="2"/>
          <w:numId w:val="1"/>
        </w:numPr>
        <w:spacing w:before="0" w:after="120"/>
      </w:pPr>
      <w:bookmarkStart w:id="78" w:name="_Toc11875247"/>
      <w:r>
        <w:t>Încărcarea semnalelor și mixarea lor</w:t>
      </w:r>
      <w:bookmarkEnd w:id="78"/>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66872F6" wp14:editId="600F1CC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79" w:name="_Toc11875284"/>
      <w:r>
        <w:t xml:space="preserve">Figura </w:t>
      </w:r>
      <w:r>
        <w:fldChar w:fldCharType="begin"/>
      </w:r>
      <w:r>
        <w:instrText xml:space="preserve"> SEQ Figura \* ARABIC </w:instrText>
      </w:r>
      <w:r>
        <w:fldChar w:fldCharType="separate"/>
      </w:r>
      <w:r w:rsidR="00641E29">
        <w:t>17</w:t>
      </w:r>
      <w:r>
        <w:fldChar w:fldCharType="end"/>
      </w:r>
      <w:r>
        <w:t xml:space="preserve"> : Încărcarea semnalelor și mixarea lor</w:t>
      </w:r>
      <w:bookmarkEnd w:id="79"/>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Mai departe, am ales ca fișierul audio care va fi prelucrat mai departe și dat ca dată d</w:t>
      </w:r>
      <w:r w:rsidR="00A81E5F">
        <w:rPr>
          <w:i w:val="0"/>
        </w:rPr>
        <w:t>e intrare pentru rețeaua neura</w:t>
      </w:r>
      <w:r>
        <w:rPr>
          <w:i w:val="0"/>
        </w:rPr>
        <w:t>lă profundă să aibă dimensiunea fixă de 5 secunde</w:t>
      </w:r>
      <w:r w:rsidR="003D346C">
        <w:rPr>
          <w:i w:val="0"/>
        </w:rPr>
        <w:t xml:space="preserve"> (sau 10 secunde)</w:t>
      </w:r>
      <w:r>
        <w:rPr>
          <w:i w:val="0"/>
        </w:rPr>
        <w:t xml:space="preserve">. S-a ajuns la această decizie din cauza faptului că pentru un mix de 5 secunde, se vor </w:t>
      </w:r>
      <w:r>
        <w:rPr>
          <w:i w:val="0"/>
        </w:rPr>
        <w:lastRenderedPageBreak/>
        <w:t>genera 498 de ferestre de analizare, sau există în acel mix 498 de ferestre de procesare, ceea ce este mult pentru o mașină cu putere de calcul mediocră</w:t>
      </w:r>
      <w:r w:rsidR="00960991">
        <w:rPr>
          <w:i w:val="0"/>
        </w:rPr>
        <w:t xml:space="preserve"> în momentul când apar și permutările mixului original</w:t>
      </w:r>
      <w:r w:rsidR="00F70BC2">
        <w:rPr>
          <w:i w:val="0"/>
        </w:rPr>
        <w:t xml:space="preserve"> (devenind 498 de matrici, dimensiune 513 x 21,  înmulțit cu 6 permutări)</w:t>
      </w:r>
      <w:r>
        <w:rPr>
          <w:i w:val="0"/>
        </w:rPr>
        <w:t xml:space="preserve">.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w:t>
      </w:r>
      <w:r w:rsidR="003B1DE4">
        <w:rPr>
          <w:i w:val="0"/>
        </w:rPr>
        <w:t>e</w:t>
      </w:r>
      <w:r>
        <w:rPr>
          <w:i w:val="0"/>
        </w:rPr>
        <w:t>cunde, i se v</w:t>
      </w:r>
      <w:r w:rsidR="00AE02D3">
        <w:rPr>
          <w:i w:val="0"/>
        </w:rPr>
        <w:t>a</w:t>
      </w:r>
      <w:r>
        <w:rPr>
          <w:i w:val="0"/>
        </w:rPr>
        <w:t xml:space="preserve">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Default="001143D7" w:rsidP="007C2C30">
      <w:pPr>
        <w:pStyle w:val="Caption"/>
        <w:ind w:firstLine="720"/>
        <w:rPr>
          <w:i w:val="0"/>
          <w:lang w:val="en-US"/>
        </w:rPr>
      </w:pPr>
      <w:r>
        <w:rPr>
          <w:i w:val="0"/>
        </w:rPr>
        <w:t>Mai departe, putem observa spectrogramele celor două voci și a mixului format din ele</w:t>
      </w:r>
      <w:r w:rsidR="00982BAA">
        <w:rPr>
          <w:i w:val="0"/>
        </w:rPr>
        <w:t xml:space="preserve"> </w:t>
      </w:r>
      <w:r w:rsidR="00982BAA">
        <w:rPr>
          <w:i w:val="0"/>
          <w:lang w:val="en-US"/>
        </w:rPr>
        <w:t>:</w:t>
      </w:r>
    </w:p>
    <w:p w:rsidR="00D909F6" w:rsidRPr="00982BAA" w:rsidRDefault="00D909F6" w:rsidP="007C2C30">
      <w:pPr>
        <w:pStyle w:val="Caption"/>
        <w:ind w:firstLine="720"/>
        <w:rPr>
          <w:i w:val="0"/>
        </w:rPr>
      </w:pPr>
    </w:p>
    <w:p w:rsidR="00DC4D2A" w:rsidRDefault="00DC4D2A" w:rsidP="00DC4D2A">
      <w:pPr>
        <w:pStyle w:val="Caption"/>
        <w:keepNext/>
        <w:jc w:val="center"/>
      </w:pPr>
      <w:r>
        <w:rPr>
          <w:i w:val="0"/>
          <w:lang w:val="en-US"/>
        </w:rPr>
        <w:drawing>
          <wp:inline distT="0" distB="0" distL="0" distR="0" wp14:anchorId="3ED0278E" wp14:editId="528A58F0">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0" w:name="_Toc11875285"/>
      <w:r>
        <w:t xml:space="preserve">Figura </w:t>
      </w:r>
      <w:r>
        <w:fldChar w:fldCharType="begin"/>
      </w:r>
      <w:r>
        <w:instrText xml:space="preserve"> SEQ Figura \* ARABIC </w:instrText>
      </w:r>
      <w:r>
        <w:fldChar w:fldCharType="separate"/>
      </w:r>
      <w:r w:rsidR="00641E29">
        <w:t>18</w:t>
      </w:r>
      <w:r>
        <w:fldChar w:fldCharType="end"/>
      </w:r>
      <w:r>
        <w:t xml:space="preserve"> : Spectrogramele calculate pentru cele două surse de semnal și mixul format din ele</w:t>
      </w:r>
      <w:bookmarkEnd w:id="80"/>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w:t>
      </w:r>
      <w:r w:rsidR="00756DFE">
        <w:rPr>
          <w:i w:val="0"/>
        </w:rPr>
        <w:t xml:space="preserve">format </w:t>
      </w:r>
      <w:r>
        <w:rPr>
          <w:i w:val="0"/>
        </w:rPr>
        <w:t xml:space="preserve">din cele două voci. </w:t>
      </w:r>
    </w:p>
    <w:p w:rsidR="00BB7027" w:rsidRDefault="00BB7027" w:rsidP="00BB7027">
      <w:pPr>
        <w:pStyle w:val="Caption"/>
        <w:rPr>
          <w:i w:val="0"/>
        </w:rPr>
      </w:pPr>
      <w:r>
        <w:rPr>
          <w:i w:val="0"/>
        </w:rPr>
        <w:lastRenderedPageBreak/>
        <w:tab/>
        <w:t>Dup</w:t>
      </w:r>
      <w:r w:rsidR="007726FD">
        <w:rPr>
          <w:i w:val="0"/>
        </w:rPr>
        <w:t>ă cum se poate observa, pe axa O</w:t>
      </w:r>
      <w:r>
        <w:rPr>
          <w:i w:val="0"/>
        </w:rPr>
        <w:t>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Mai avem o a trei</w:t>
      </w:r>
      <w:r w:rsidR="009B399F">
        <w:rPr>
          <w:i w:val="0"/>
        </w:rPr>
        <w:t>a dimensiune, cea reprezentată î</w:t>
      </w:r>
      <w:r>
        <w:rPr>
          <w:i w:val="0"/>
        </w:rPr>
        <w:t xml:space="preserve">n dreapta fiecărui grafic, și anume </w:t>
      </w:r>
      <w:r w:rsidR="009A3EF1">
        <w:rPr>
          <w:i w:val="0"/>
        </w:rPr>
        <w:t>intensitatea amplitudinii fiecă</w:t>
      </w:r>
      <w:r>
        <w:rPr>
          <w:i w:val="0"/>
        </w:rPr>
        <w:t xml:space="preserve">rui sunet. Acesta este reprezentat pe o scară de la -80 la 0. </w:t>
      </w:r>
    </w:p>
    <w:p w:rsidR="00E538FD" w:rsidRDefault="00E538FD" w:rsidP="00750CA5">
      <w:pPr>
        <w:pStyle w:val="Caption"/>
      </w:pPr>
    </w:p>
    <w:p w:rsidR="002217FE" w:rsidRPr="00E90033" w:rsidRDefault="002217FE" w:rsidP="00750CA5">
      <w:pPr>
        <w:pStyle w:val="Caption"/>
      </w:pPr>
    </w:p>
    <w:p w:rsidR="00122D28" w:rsidRDefault="00441910" w:rsidP="00122D28">
      <w:pPr>
        <w:pStyle w:val="Heading3"/>
        <w:numPr>
          <w:ilvl w:val="2"/>
          <w:numId w:val="1"/>
        </w:numPr>
        <w:spacing w:before="0" w:after="120"/>
      </w:pPr>
      <w:bookmarkStart w:id="81" w:name="_Toc11875248"/>
      <w:r>
        <w:t>Stru</w:t>
      </w:r>
      <w:r w:rsidR="004D5126">
        <w:t>c</w:t>
      </w:r>
      <w:r w:rsidR="00206A58">
        <w:t>tura rețelelor</w:t>
      </w:r>
      <w:r>
        <w:t xml:space="preserve"> </w:t>
      </w:r>
      <w:r w:rsidR="005C2A08">
        <w:t>neurale</w:t>
      </w:r>
      <w:bookmarkEnd w:id="81"/>
    </w:p>
    <w:p w:rsidR="00122D28" w:rsidRPr="00122D28" w:rsidRDefault="00122D28" w:rsidP="00122D28"/>
    <w:p w:rsidR="00122D28" w:rsidRDefault="00122D28" w:rsidP="00122D28">
      <w:pPr>
        <w:pStyle w:val="Heading4"/>
        <w:numPr>
          <w:ilvl w:val="3"/>
          <w:numId w:val="1"/>
        </w:numPr>
      </w:pPr>
      <w:bookmarkStart w:id="82" w:name="_Toc11875249"/>
      <w:r>
        <w:t>Rețeaua formată doar din straturi dens conectate</w:t>
      </w:r>
      <w:bookmarkEnd w:id="82"/>
    </w:p>
    <w:p w:rsidR="00305D23" w:rsidRPr="00305D23" w:rsidRDefault="00305D23" w:rsidP="00305D23"/>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082CDAD" wp14:editId="55191B32">
            <wp:extent cx="5135525" cy="3359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139517" cy="3362500"/>
                    </a:xfrm>
                    <a:prstGeom prst="rect">
                      <a:avLst/>
                    </a:prstGeom>
                  </pic:spPr>
                </pic:pic>
              </a:graphicData>
            </a:graphic>
          </wp:inline>
        </w:drawing>
      </w:r>
    </w:p>
    <w:p w:rsidR="00444FCA" w:rsidRDefault="00444FCA" w:rsidP="002A44AC">
      <w:pPr>
        <w:pStyle w:val="Caption"/>
        <w:jc w:val="center"/>
      </w:pPr>
      <w:bookmarkStart w:id="83" w:name="_Toc11875286"/>
      <w:r>
        <w:t xml:space="preserve">Figura </w:t>
      </w:r>
      <w:r>
        <w:fldChar w:fldCharType="begin"/>
      </w:r>
      <w:r>
        <w:instrText xml:space="preserve"> SEQ Figura \* ARABIC </w:instrText>
      </w:r>
      <w:r>
        <w:fldChar w:fldCharType="separate"/>
      </w:r>
      <w:r w:rsidR="00641E29">
        <w:t>19</w:t>
      </w:r>
      <w:r>
        <w:fldChar w:fldCharType="end"/>
      </w:r>
      <w:r>
        <w:t xml:space="preserve"> : Structura rețelei </w:t>
      </w:r>
      <w:r w:rsidR="005C2A08">
        <w:t>neurale</w:t>
      </w:r>
      <w:r w:rsidR="00573862">
        <w:t xml:space="preserve"> dens conectate</w:t>
      </w:r>
      <w:r>
        <w:t xml:space="preserve"> pe straturi</w:t>
      </w:r>
      <w:bookmarkEnd w:id="83"/>
    </w:p>
    <w:p w:rsidR="008D2B30" w:rsidRDefault="00444FCA" w:rsidP="00444FCA">
      <w:pPr>
        <w:pStyle w:val="Caption"/>
        <w:rPr>
          <w:i w:val="0"/>
        </w:rPr>
      </w:pPr>
      <w:r>
        <w:rPr>
          <w:i w:val="0"/>
        </w:rPr>
        <w:tab/>
      </w:r>
    </w:p>
    <w:p w:rsidR="003E3AA9" w:rsidRDefault="00444FCA" w:rsidP="008D2B30">
      <w:pPr>
        <w:pStyle w:val="Caption"/>
        <w:ind w:firstLine="720"/>
        <w:rPr>
          <w:i w:val="0"/>
        </w:rPr>
      </w:pPr>
      <w:r>
        <w:rPr>
          <w:i w:val="0"/>
        </w:rPr>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8D2B30" w:rsidRDefault="008D2B30" w:rsidP="008D2B30">
      <w:pPr>
        <w:pStyle w:val="Caption"/>
        <w:ind w:firstLine="720"/>
        <w:rPr>
          <w:i w:val="0"/>
        </w:rPr>
      </w:pPr>
      <w:r>
        <w:rPr>
          <w:i w:val="0"/>
        </w:rPr>
        <w:lastRenderedPageBreak/>
        <w:t>Straturile dens conectate au avut un număr variabil de neuroni pentru testări, și anume s-au testat pentru 200/300/400 neuroni pe primele două straturi, ultimul strat având mereu 513 x 21 neuroni pentru a avea masca pentru fereastra de procesare.</w:t>
      </w:r>
    </w:p>
    <w:p w:rsidR="00305D23" w:rsidRDefault="00305D23" w:rsidP="00444FCA">
      <w:pPr>
        <w:pStyle w:val="Caption"/>
        <w:rPr>
          <w:i w:val="0"/>
        </w:rPr>
      </w:pPr>
    </w:p>
    <w:p w:rsidR="00305D23" w:rsidRDefault="00305D23" w:rsidP="00305D23">
      <w:pPr>
        <w:pStyle w:val="Heading4"/>
        <w:numPr>
          <w:ilvl w:val="3"/>
          <w:numId w:val="1"/>
        </w:numPr>
      </w:pPr>
      <w:bookmarkStart w:id="84" w:name="_Toc11875250"/>
      <w:r>
        <w:t>Rețeaua formtă din straturi convoluționale și dens conectate</w:t>
      </w:r>
      <w:bookmarkEnd w:id="84"/>
    </w:p>
    <w:p w:rsidR="006A4E21" w:rsidRDefault="006A4E21" w:rsidP="00444FCA">
      <w:pPr>
        <w:pStyle w:val="Caption"/>
        <w:rPr>
          <w:i w:val="0"/>
        </w:rPr>
      </w:pPr>
    </w:p>
    <w:p w:rsidR="00894892" w:rsidRDefault="00894892" w:rsidP="00894892">
      <w:pPr>
        <w:pStyle w:val="Caption"/>
        <w:ind w:firstLine="720"/>
        <w:rPr>
          <w:i w:val="0"/>
        </w:rPr>
      </w:pPr>
      <w:r w:rsidRPr="00894892">
        <w:rPr>
          <w:i w:val="0"/>
        </w:rPr>
        <w:t xml:space="preserve">Rețeaua neuronală are </w:t>
      </w:r>
      <w:r w:rsidR="00B80FA1">
        <w:rPr>
          <w:i w:val="0"/>
        </w:rPr>
        <w:t xml:space="preserve">două straturi convoluționale </w:t>
      </w:r>
      <w:r>
        <w:rPr>
          <w:i w:val="0"/>
        </w:rPr>
        <w:t>și două</w:t>
      </w:r>
      <w:r w:rsidR="00B80FA1">
        <w:rPr>
          <w:i w:val="0"/>
        </w:rPr>
        <w:t xml:space="preserve"> sau trei</w:t>
      </w:r>
      <w:r w:rsidRPr="00894892">
        <w:rPr>
          <w:i w:val="0"/>
        </w:rPr>
        <w:t xml:space="preserve"> straturi de tip „fully connected” ( dens cone</w:t>
      </w:r>
      <w:r w:rsidR="00586F35">
        <w:rPr>
          <w:i w:val="0"/>
        </w:rPr>
        <w:t xml:space="preserve">ctate), iar după fiecare strat </w:t>
      </w:r>
      <w:r w:rsidRPr="00894892">
        <w:rPr>
          <w:i w:val="0"/>
        </w:rPr>
        <w:t xml:space="preserve"> </w:t>
      </w:r>
      <w:r w:rsidR="001C4D93">
        <w:rPr>
          <w:i w:val="0"/>
        </w:rPr>
        <w:t>convoluțional se face „max-pooling”</w:t>
      </w:r>
      <w:r w:rsidRPr="00894892">
        <w:rPr>
          <w:i w:val="0"/>
        </w:rPr>
        <w:t xml:space="preserve"> </w:t>
      </w:r>
      <w:r w:rsidR="00457B6E">
        <w:rPr>
          <w:i w:val="0"/>
        </w:rPr>
        <w:t>pe intrare</w:t>
      </w:r>
      <w:r w:rsidRPr="00894892">
        <w:rPr>
          <w:i w:val="0"/>
        </w:rPr>
        <w:t>.</w:t>
      </w:r>
    </w:p>
    <w:p w:rsidR="00F302AA" w:rsidRDefault="00F302AA" w:rsidP="00894892">
      <w:pPr>
        <w:pStyle w:val="Caption"/>
        <w:ind w:firstLine="720"/>
        <w:rPr>
          <w:i w:val="0"/>
        </w:rPr>
      </w:pPr>
    </w:p>
    <w:p w:rsidR="00F302AA" w:rsidRDefault="00F302AA" w:rsidP="00F302AA">
      <w:pPr>
        <w:pStyle w:val="Caption"/>
        <w:keepNext/>
        <w:ind w:firstLine="720"/>
        <w:jc w:val="center"/>
      </w:pPr>
      <w:r>
        <w:rPr>
          <w:i w:val="0"/>
          <w:lang w:val="en-US"/>
        </w:rPr>
        <w:drawing>
          <wp:inline distT="0" distB="0" distL="0" distR="0" wp14:anchorId="3F353397" wp14:editId="77090D4E">
            <wp:extent cx="5507566" cy="4417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507566" cy="4417237"/>
                    </a:xfrm>
                    <a:prstGeom prst="rect">
                      <a:avLst/>
                    </a:prstGeom>
                  </pic:spPr>
                </pic:pic>
              </a:graphicData>
            </a:graphic>
          </wp:inline>
        </w:drawing>
      </w:r>
    </w:p>
    <w:p w:rsidR="00F302AA" w:rsidRDefault="00F302AA" w:rsidP="00F302AA">
      <w:pPr>
        <w:pStyle w:val="Caption"/>
        <w:jc w:val="center"/>
        <w:rPr>
          <w:i w:val="0"/>
        </w:rPr>
      </w:pPr>
      <w:bookmarkStart w:id="85" w:name="_Toc11875287"/>
      <w:r>
        <w:t xml:space="preserve">Figura </w:t>
      </w:r>
      <w:r>
        <w:fldChar w:fldCharType="begin"/>
      </w:r>
      <w:r>
        <w:instrText xml:space="preserve"> SEQ Figura \* ARABIC </w:instrText>
      </w:r>
      <w:r>
        <w:fldChar w:fldCharType="separate"/>
      </w:r>
      <w:r w:rsidR="00641E29">
        <w:t>20</w:t>
      </w:r>
      <w:r>
        <w:fldChar w:fldCharType="end"/>
      </w:r>
      <w:r>
        <w:t xml:space="preserve"> : Structura rețelei </w:t>
      </w:r>
      <w:r w:rsidR="005C2A08">
        <w:t>neurale</w:t>
      </w:r>
      <w:r>
        <w:t xml:space="preserve"> cu straturi convoluționale și dens conectate</w:t>
      </w:r>
      <w:bookmarkEnd w:id="85"/>
    </w:p>
    <w:p w:rsidR="00305D23" w:rsidRDefault="00305D23" w:rsidP="00444FCA">
      <w:pPr>
        <w:pStyle w:val="Caption"/>
        <w:rPr>
          <w:i w:val="0"/>
        </w:rPr>
      </w:pPr>
    </w:p>
    <w:p w:rsidR="00D85F39" w:rsidRDefault="00D85F39" w:rsidP="00D85F39">
      <w:pPr>
        <w:pStyle w:val="Caption"/>
        <w:ind w:firstLine="720"/>
        <w:rPr>
          <w:i w:val="0"/>
        </w:rPr>
      </w:pPr>
      <w:r w:rsidRPr="00D85F39">
        <w:rPr>
          <w:i w:val="0"/>
        </w:rPr>
        <w:t xml:space="preserve">Valorile standard pentru numărul de linii și coloane sunt 513, respectiv 21, </w:t>
      </w:r>
      <w:r>
        <w:rPr>
          <w:i w:val="0"/>
        </w:rPr>
        <w:t>asemănător structurii doar cu straturi dens conectate</w:t>
      </w:r>
      <w:r w:rsidRPr="00D85F39">
        <w:rPr>
          <w:i w:val="0"/>
        </w:rPr>
        <w:t>.</w:t>
      </w:r>
    </w:p>
    <w:p w:rsidR="00F023E6" w:rsidRDefault="00F023E6" w:rsidP="00305D23">
      <w:pPr>
        <w:pStyle w:val="Heading4"/>
        <w:numPr>
          <w:ilvl w:val="3"/>
          <w:numId w:val="1"/>
        </w:numPr>
      </w:pPr>
      <w:bookmarkStart w:id="86" w:name="_Toc11875251"/>
      <w:r>
        <w:lastRenderedPageBreak/>
        <w:t>Straturile de tip fully connected</w:t>
      </w:r>
      <w:r w:rsidR="004C3BE9">
        <w:t xml:space="preserve"> </w:t>
      </w:r>
      <w:r w:rsidR="00DB4F13">
        <w:t>(</w:t>
      </w:r>
      <w:r w:rsidR="004C3BE9">
        <w:t>dens conectate</w:t>
      </w:r>
      <w:r w:rsidR="00DB4F13">
        <w:t>)</w:t>
      </w:r>
      <w:bookmarkEnd w:id="86"/>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drawing>
          <wp:inline distT="0" distB="0" distL="0" distR="0" wp14:anchorId="3150674B" wp14:editId="749768C2">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7" w:name="_Toc11875288"/>
      <w:r w:rsidRPr="006A4E21">
        <w:t xml:space="preserve">Figura </w:t>
      </w:r>
      <w:r w:rsidRPr="006A4E21">
        <w:fldChar w:fldCharType="begin"/>
      </w:r>
      <w:r w:rsidRPr="006A4E21">
        <w:instrText xml:space="preserve"> SEQ Figura \* ARABIC </w:instrText>
      </w:r>
      <w:r w:rsidRPr="006A4E21">
        <w:fldChar w:fldCharType="separate"/>
      </w:r>
      <w:r w:rsidR="00641E29">
        <w:t>21</w:t>
      </w:r>
      <w:r w:rsidRPr="006A4E21">
        <w:fldChar w:fldCharType="end"/>
      </w:r>
      <w:r w:rsidRPr="006A4E21">
        <w:t xml:space="preserve"> : Structrura unui strat dens conectat</w:t>
      </w:r>
      <w:bookmarkEnd w:id="87"/>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w:t>
      </w:r>
      <w:r w:rsidRPr="004A40F6">
        <w:rPr>
          <w:rFonts w:cs="Cambria Math"/>
          <w:i w:val="0"/>
        </w:rPr>
        <w:t xml:space="preserve">Atunci </w:t>
      </w:r>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oMath>
      <w:r w:rsidRPr="004A40F6">
        <w:rPr>
          <w:rFonts w:cs="Cambria Math"/>
          <w:i w:val="0"/>
        </w:rPr>
        <w:t xml:space="preserve"> </w:t>
      </w:r>
      <w:r w:rsidRPr="004A40F6">
        <w:rPr>
          <w:rFonts w:ascii="Cambria Math" w:hAnsi="Cambria Math" w:cs="Cambria Math"/>
          <w:i w:val="0"/>
        </w:rPr>
        <w:t>∈</w:t>
      </w:r>
      <w:r w:rsidRPr="004A40F6">
        <w:rPr>
          <w:rFonts w:cs="Cambria Math"/>
          <w:i w:val="0"/>
        </w:rPr>
        <w:t xml:space="preserve"> </w:t>
      </w:r>
      <w:r w:rsidRPr="004A40F6">
        <w:rPr>
          <w:rFonts w:ascii="Cambria Math" w:hAnsi="Cambria Math" w:cs="Cambria Math"/>
          <w:i w:val="0"/>
        </w:rPr>
        <w:t>ℝ</w:t>
      </w:r>
      <w:r w:rsidR="00B20BB9" w:rsidRPr="004A40F6">
        <w:rPr>
          <w:rFonts w:cs="Cambria Math"/>
          <w:i w:val="0"/>
        </w:rPr>
        <w:t xml:space="preserve"> este calculat astfel </w:t>
      </w:r>
      <w:r w:rsidR="00B20BB9" w:rsidRPr="004A40F6">
        <w:rPr>
          <w:rFonts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9C2A13"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sidR="003871E5">
        <w:rPr>
          <w:i w:val="0"/>
          <w:lang w:val="en-US"/>
        </w:rPr>
        <w:t xml:space="preserve"> este </w:t>
      </w:r>
      <w:r w:rsidR="009E3054">
        <w:rPr>
          <w:i w:val="0"/>
          <w:lang w:val="en-US"/>
        </w:rPr>
        <w:t xml:space="preserve">funcția de activare a neuronului, </w:t>
      </w:r>
      <w:r w:rsidR="00572493">
        <w:rPr>
          <w:i w:val="0"/>
          <w:lang w:val="en-US"/>
        </w:rPr>
        <w:t xml:space="preserve">o </w:t>
      </w:r>
      <w:r>
        <w:rPr>
          <w:i w:val="0"/>
          <w:lang w:val="en-US"/>
        </w:rPr>
        <w:t>func</w:t>
      </w:r>
      <w:r>
        <w:rPr>
          <w:i w:val="0"/>
        </w:rPr>
        <w:t>ție neliniară ( sigmoida</w:t>
      </w:r>
      <w:r w:rsidR="00E860CC">
        <w:rPr>
          <w:i w:val="0"/>
        </w:rPr>
        <w:t xml:space="preserve"> sau reLU, care vor fi prezentate</w:t>
      </w:r>
      <w:r>
        <w:rPr>
          <w:i w:val="0"/>
        </w:rPr>
        <w:t xml:space="preserve"> mai târziu), iar </w:t>
      </w:r>
      <m:oMath>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i</m:t>
            </m:r>
          </m:sub>
        </m:sSub>
      </m:oMath>
      <w:r w:rsidR="00AC508D">
        <w:rPr>
          <w:i w:val="0"/>
          <w:lang w:val="en-US"/>
        </w:rPr>
        <w:t xml:space="preserve"> </w:t>
      </w:r>
      <w:r>
        <w:rPr>
          <w:i w:val="0"/>
        </w:rPr>
        <w:t xml:space="preserve">sunt </w:t>
      </w:r>
      <w:r w:rsidR="00FC1EA4">
        <w:rPr>
          <w:i w:val="0"/>
        </w:rPr>
        <w:t xml:space="preserve">ponderile, </w:t>
      </w:r>
      <w:r>
        <w:rPr>
          <w:i w:val="0"/>
        </w:rPr>
        <w:t xml:space="preserve">parametrii care învață din rețea. Ieșirea y este calculată astfel </w:t>
      </w:r>
      <w:r>
        <w:rPr>
          <w:i w:val="0"/>
          <w:lang w:val="en-US"/>
        </w:rPr>
        <w:t>:</w:t>
      </w: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B73576" w:rsidRDefault="00F85870" w:rsidP="006A4E21">
      <w:pPr>
        <w:pStyle w:val="Caption"/>
        <w:rPr>
          <w:i w:val="0"/>
        </w:rPr>
      </w:pPr>
      <w:r>
        <w:rPr>
          <w:i w:val="0"/>
        </w:rPr>
        <w:lastRenderedPageBreak/>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B73576">
      <w:pPr>
        <w:pStyle w:val="Caption"/>
        <w:keepNext/>
        <w:jc w:val="center"/>
      </w:pPr>
      <w:r>
        <w:rPr>
          <w:i w:val="0"/>
          <w:lang w:val="en-US"/>
        </w:rPr>
        <w:drawing>
          <wp:inline distT="0" distB="0" distL="0" distR="0" wp14:anchorId="6F9AC360" wp14:editId="1F461F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8" w:name="_Toc11875289"/>
      <w:r>
        <w:t xml:space="preserve">Figura </w:t>
      </w:r>
      <w:r>
        <w:fldChar w:fldCharType="begin"/>
      </w:r>
      <w:r>
        <w:instrText xml:space="preserve"> SEQ Figura \* ARABIC </w:instrText>
      </w:r>
      <w:r>
        <w:fldChar w:fldCharType="separate"/>
      </w:r>
      <w:r w:rsidR="00641E29">
        <w:t>22</w:t>
      </w:r>
      <w:r>
        <w:fldChar w:fldCharType="end"/>
      </w:r>
      <w:r>
        <w:t xml:space="preserve"> : Rețea neuronală profundă cu rețele dens conectate</w:t>
      </w:r>
      <w:bookmarkEnd w:id="88"/>
    </w:p>
    <w:p w:rsidR="00B73576" w:rsidRDefault="00B73576" w:rsidP="00B73576">
      <w:pPr>
        <w:pStyle w:val="Caption"/>
        <w:jc w:val="center"/>
      </w:pPr>
    </w:p>
    <w:p w:rsidR="000E6650" w:rsidRDefault="000E6650"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w:t>
      </w:r>
      <w:r w:rsidR="005A5A60">
        <w:rPr>
          <w:i w:val="0"/>
        </w:rPr>
        <w:t xml:space="preserve">des ca fiind rețele </w:t>
      </w:r>
      <w:r w:rsidR="005C2A08">
        <w:rPr>
          <w:i w:val="0"/>
        </w:rPr>
        <w:t>neurale</w:t>
      </w:r>
      <w:r w:rsidR="005A5A60">
        <w:rPr>
          <w:i w:val="0"/>
        </w:rPr>
        <w:t xml:space="preserve">. </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w:t>
      </w:r>
      <w:r w:rsidR="005450DE">
        <w:rPr>
          <w:i w:val="0"/>
        </w:rPr>
        <w:t>scriminantă într-o rețea neura</w:t>
      </w:r>
      <w:r>
        <w:rPr>
          <w:i w:val="0"/>
        </w:rPr>
        <w:t>lă profundă.</w:t>
      </w: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821E4B" w:rsidRDefault="00E3626A" w:rsidP="00E3626A">
      <w:pPr>
        <w:pStyle w:val="Heading4"/>
        <w:numPr>
          <w:ilvl w:val="3"/>
          <w:numId w:val="1"/>
        </w:numPr>
      </w:pPr>
      <w:bookmarkStart w:id="89" w:name="_Toc11875252"/>
      <w:r>
        <w:lastRenderedPageBreak/>
        <w:t>Straturile convoluționale</w:t>
      </w:r>
      <w:bookmarkEnd w:id="89"/>
    </w:p>
    <w:p w:rsidR="00590CFE" w:rsidRDefault="00590CFE" w:rsidP="00B73576">
      <w:pPr>
        <w:pStyle w:val="Caption"/>
        <w:rPr>
          <w:i w:val="0"/>
        </w:rPr>
      </w:pPr>
    </w:p>
    <w:p w:rsidR="00F92567" w:rsidRDefault="00F92567" w:rsidP="00F92567">
      <w:pPr>
        <w:pStyle w:val="Caption"/>
        <w:ind w:firstLine="720"/>
        <w:rPr>
          <w:i w:val="0"/>
        </w:rPr>
      </w:pPr>
      <w:r>
        <w:rPr>
          <w:i w:val="0"/>
        </w:rPr>
        <w:t>Straturile convoluționale vor primi intotdeauna un tensor cu dimensiunea (număr imagini) x (lățime imagine) x (înalțime imagine) x (adâncime imagine).</w:t>
      </w:r>
    </w:p>
    <w:p w:rsidR="00977B2F" w:rsidRDefault="00977B2F" w:rsidP="00F92567">
      <w:pPr>
        <w:pStyle w:val="Caption"/>
        <w:ind w:firstLine="720"/>
        <w:rPr>
          <w:i w:val="0"/>
        </w:rPr>
      </w:pPr>
      <w:r>
        <w:rPr>
          <w:i w:val="0"/>
        </w:rPr>
        <w:t xml:space="preserve">Rețelele </w:t>
      </w:r>
      <w:r w:rsidR="005C2A08">
        <w:rPr>
          <w:i w:val="0"/>
        </w:rPr>
        <w:t>neurale</w:t>
      </w:r>
      <w:r>
        <w:rPr>
          <w:i w:val="0"/>
        </w:rPr>
        <w:t xml:space="preserve"> profunde formate doar din straturi dens conectate pot și ele să extragă caracteristici din input și să clasifice, dar pe imagini nu este întocmai practică această arhitectură.</w:t>
      </w:r>
      <w:r w:rsidR="00F67B3E">
        <w:rPr>
          <w:i w:val="0"/>
        </w:rPr>
        <w:t xml:space="preserve"> Straturile convoluționale sunt în principiu folosite pentru extragerea de trăsături din input.</w:t>
      </w:r>
    </w:p>
    <w:p w:rsidR="007A7274" w:rsidRDefault="007A7274" w:rsidP="00F92567">
      <w:pPr>
        <w:pStyle w:val="Caption"/>
        <w:ind w:firstLine="720"/>
        <w:rPr>
          <w:i w:val="0"/>
        </w:rPr>
      </w:pPr>
      <w:r>
        <w:rPr>
          <w:i w:val="0"/>
        </w:rPr>
        <w:t>Parametrii stratului sunt un set de filtre care se adaptează și învață din fiecare input.</w:t>
      </w:r>
      <w:r w:rsidR="00A745BF">
        <w:rPr>
          <w:i w:val="0"/>
        </w:rPr>
        <w:t xml:space="preserve"> În timpul propagării înainte, fiecare filtru se „plimbă” de-a lungul imaginii/inputului pe lățime și înălțime. Ca rezultat, rețeaua învață filtre care se activează când acestea detectează anumite tipuri de caracteristici la o anumită poziție din datele de intrare.</w:t>
      </w:r>
    </w:p>
    <w:p w:rsidR="00AD6AEE" w:rsidRDefault="00AD6AEE" w:rsidP="00F92567">
      <w:pPr>
        <w:pStyle w:val="Caption"/>
        <w:ind w:firstLine="720"/>
        <w:rPr>
          <w:i w:val="0"/>
        </w:rPr>
      </w:pPr>
    </w:p>
    <w:p w:rsidR="00363D2C" w:rsidRPr="00A745BF" w:rsidRDefault="00363D2C" w:rsidP="00F92567">
      <w:pPr>
        <w:pStyle w:val="Caption"/>
        <w:ind w:firstLine="720"/>
        <w:rPr>
          <w:i w:val="0"/>
        </w:rPr>
      </w:pPr>
    </w:p>
    <w:p w:rsidR="00F023E6" w:rsidRDefault="00F023E6" w:rsidP="00305D23">
      <w:pPr>
        <w:pStyle w:val="Heading4"/>
        <w:numPr>
          <w:ilvl w:val="3"/>
          <w:numId w:val="1"/>
        </w:numPr>
      </w:pPr>
      <w:bookmarkStart w:id="90" w:name="_Toc11875253"/>
      <w:r>
        <w:t>Batch normalization</w:t>
      </w:r>
      <w:bookmarkEnd w:id="90"/>
    </w:p>
    <w:p w:rsidR="00821E4B" w:rsidRDefault="00821E4B" w:rsidP="00821E4B"/>
    <w:p w:rsidR="00821E4B" w:rsidRDefault="00110071" w:rsidP="001D120B">
      <w:pPr>
        <w:spacing w:before="120" w:after="120"/>
        <w:ind w:firstLine="720"/>
      </w:pPr>
      <w:r>
        <w:t xml:space="preserve">Normalizarea este o metodă foarte cunoscută în antrenarea rețelelor </w:t>
      </w:r>
      <w:r w:rsidR="005C2A08">
        <w:t>neurale</w:t>
      </w:r>
      <w:r>
        <w:t xml:space="preserve"> profunde. Aceasta a fost introdusă de Sergey Ioffe și Christian Szegedy de la Google. </w:t>
      </w:r>
      <w:r w:rsidR="0050523E">
        <w:t xml:space="preserve">Metoda se </w:t>
      </w:r>
      <w:r>
        <w:t>referă la normalizarea valorilor de activare ale unităților ascunse, astfel în</w:t>
      </w:r>
      <w:r w:rsidR="004D2A60">
        <w:t>cât distri</w:t>
      </w:r>
      <w:r w:rsidR="00160AFD">
        <w:t>buția valori</w:t>
      </w:r>
      <w:r w:rsidR="00EF47C8">
        <w:t>lor</w:t>
      </w:r>
      <w:r w:rsidR="00160AFD">
        <w:t xml:space="preserve"> de activare</w:t>
      </w:r>
      <w:r>
        <w:t xml:space="preserve"> să rămână aceleași pe timpul antrenării.</w:t>
      </w:r>
    </w:p>
    <w:p w:rsidR="00CF4535" w:rsidRDefault="00B35132" w:rsidP="00C3716B">
      <w:pPr>
        <w:spacing w:before="120" w:after="120"/>
        <w:ind w:firstLine="720"/>
      </w:pPr>
      <w:r>
        <w:t xml:space="preserve">În timpul antrenării </w:t>
      </w:r>
      <w:r w:rsidR="001D120B">
        <w:t xml:space="preserve">oricărei rețele </w:t>
      </w:r>
      <w:r w:rsidR="005C2A08">
        <w:t>neurale</w:t>
      </w:r>
      <w:r w:rsidR="001D120B">
        <w:t xml:space="preserve"> profunde, dacă act</w:t>
      </w:r>
      <w:r w:rsidR="001B444B">
        <w:t>i</w:t>
      </w:r>
      <w:r w:rsidR="001D120B">
        <w:t>varea ascunsă a distribuției se schimbă din cauza schimbărilor ponderilor și biasu</w:t>
      </w:r>
      <w:r w:rsidR="00623C7D">
        <w:t>lui în acel strat, ele pot cauza</w:t>
      </w:r>
      <w:r w:rsidR="001D120B">
        <w:t xml:space="preserve"> foarte repede schimbări în stratul următor, iar acest lucru înce</w:t>
      </w:r>
      <w:r w:rsidR="00C3716B">
        <w:t>tinește foarte mult antrenarea.</w:t>
      </w:r>
    </w:p>
    <w:p w:rsidR="00CF4535" w:rsidRDefault="00CF4535" w:rsidP="00CF4535">
      <w:pPr>
        <w:keepNext/>
        <w:spacing w:before="120" w:after="120"/>
        <w:ind w:firstLine="720"/>
        <w:jc w:val="center"/>
      </w:pPr>
      <w:r>
        <w:rPr>
          <w:lang w:val="en-US"/>
        </w:rPr>
        <w:drawing>
          <wp:inline distT="0" distB="0" distL="0" distR="0" wp14:anchorId="60241191" wp14:editId="62C2E1CF">
            <wp:extent cx="4540102" cy="278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559159" cy="2797423"/>
                    </a:xfrm>
                    <a:prstGeom prst="rect">
                      <a:avLst/>
                    </a:prstGeom>
                  </pic:spPr>
                </pic:pic>
              </a:graphicData>
            </a:graphic>
          </wp:inline>
        </w:drawing>
      </w:r>
    </w:p>
    <w:p w:rsidR="00422756" w:rsidRDefault="00CF4535" w:rsidP="00CB2D3E">
      <w:pPr>
        <w:pStyle w:val="Caption"/>
        <w:jc w:val="center"/>
      </w:pPr>
      <w:bookmarkStart w:id="91" w:name="_Toc11875290"/>
      <w:r>
        <w:t xml:space="preserve">Figura </w:t>
      </w:r>
      <w:r>
        <w:fldChar w:fldCharType="begin"/>
      </w:r>
      <w:r>
        <w:instrText xml:space="preserve"> SEQ Figura \* ARABIC </w:instrText>
      </w:r>
      <w:r>
        <w:fldChar w:fldCharType="separate"/>
      </w:r>
      <w:r w:rsidR="00641E29">
        <w:t>23</w:t>
      </w:r>
      <w:r>
        <w:fldChar w:fldCharType="end"/>
      </w:r>
      <w:r>
        <w:t xml:space="preserve"> : Structura unei rețele </w:t>
      </w:r>
      <w:r w:rsidR="005C2A08">
        <w:t>neurale</w:t>
      </w:r>
      <w:r>
        <w:t xml:space="preserve"> profunde cu 3 straturi ascunse</w:t>
      </w:r>
      <w:bookmarkEnd w:id="91"/>
    </w:p>
    <w:p w:rsidR="00AF3095" w:rsidRDefault="00422756" w:rsidP="00422756">
      <w:pPr>
        <w:pStyle w:val="Caption"/>
        <w:rPr>
          <w:i w:val="0"/>
        </w:rPr>
      </w:pPr>
      <w:r>
        <w:rPr>
          <w:i w:val="0"/>
        </w:rPr>
        <w:lastRenderedPageBreak/>
        <w:tab/>
      </w:r>
      <w:r w:rsidR="00AF3095">
        <w:rPr>
          <w:i w:val="0"/>
        </w:rPr>
        <w:t>Î</w:t>
      </w:r>
      <w:r w:rsidR="0005579F">
        <w:rPr>
          <w:i w:val="0"/>
        </w:rPr>
        <w:t>n figura 21 avem o rețea neura</w:t>
      </w:r>
      <w:r w:rsidR="00AF3095">
        <w:rPr>
          <w:i w:val="0"/>
        </w:rPr>
        <w:t>lă profundă cu 3 straturi ascunse, pe lângă care un strat de intrare și încă unul de ieșire. Fiecare strat ascuns are propriile matrici de ponderi  și vectori de bias.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și adăungând valorile din vectorul de bias.</w:t>
      </w:r>
      <w:r w:rsidR="00A25B87">
        <w:rPr>
          <w:i w:val="0"/>
        </w:rPr>
        <w:t xml:space="preserve"> Această ieșire este trecută mai departe printr-o funcți</w:t>
      </w:r>
      <w:r w:rsidR="00A81B79">
        <w:rPr>
          <w:i w:val="0"/>
        </w:rPr>
        <w:t xml:space="preserve">e de activare precum sigmoida, </w:t>
      </w:r>
      <w:r w:rsidR="00F96F35">
        <w:rPr>
          <w:i w:val="0"/>
        </w:rPr>
        <w:t>r</w:t>
      </w:r>
      <w:r w:rsidR="00A25B87">
        <w:rPr>
          <w:i w:val="0"/>
        </w:rPr>
        <w:t>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distribuția valorilor de activare ale stratului 2 se schimbă rapid, atunci acest lucru va afecta eficiența în antrenarea rețelei </w:t>
      </w:r>
      <w:r w:rsidR="005C2A08">
        <w:rPr>
          <w:i w:val="0"/>
        </w:rPr>
        <w:t>neurale</w:t>
      </w:r>
      <w:r>
        <w:rPr>
          <w:i w:val="0"/>
        </w:rPr>
        <w:t xml:space="preserv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695D9EE2" wp14:editId="47A53864">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2" w:name="_Toc11875291"/>
      <w:r>
        <w:t xml:space="preserve">Figura </w:t>
      </w:r>
      <w:r>
        <w:fldChar w:fldCharType="begin"/>
      </w:r>
      <w:r>
        <w:instrText xml:space="preserve"> SEQ Figura \* ARABIC </w:instrText>
      </w:r>
      <w:r>
        <w:fldChar w:fldCharType="separate"/>
      </w:r>
      <w:r w:rsidR="00641E29">
        <w:t>24</w:t>
      </w:r>
      <w:r>
        <w:fldChar w:fldCharType="end"/>
      </w:r>
      <w:r>
        <w:t xml:space="preserve"> : Formula de normalizare a unei unități din stratul ascuns </w:t>
      </w:r>
      <w:r w:rsidRPr="000D3932">
        <w:t>„d”</w:t>
      </w:r>
      <w:bookmarkEnd w:id="92"/>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lastRenderedPageBreak/>
        <w:drawing>
          <wp:inline distT="0" distB="0" distL="0" distR="0" wp14:anchorId="28712A93" wp14:editId="187AFF81">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7B5250">
      <w:pPr>
        <w:pStyle w:val="Caption"/>
        <w:jc w:val="center"/>
      </w:pPr>
      <w:bookmarkStart w:id="93" w:name="_Toc11875292"/>
      <w:r>
        <w:t xml:space="preserve">Figura </w:t>
      </w:r>
      <w:r>
        <w:fldChar w:fldCharType="begin"/>
      </w:r>
      <w:r>
        <w:instrText xml:space="preserve"> SEQ Figura \* ARABIC </w:instrText>
      </w:r>
      <w:r>
        <w:fldChar w:fldCharType="separate"/>
      </w:r>
      <w:r w:rsidR="00641E29">
        <w:t>25</w:t>
      </w:r>
      <w:r>
        <w:fldChar w:fldCharType="end"/>
      </w:r>
      <w:r>
        <w:t xml:space="preserve"> : Versiunea finală a valorii de activare a unei unități după normalizare</w:t>
      </w:r>
      <w:bookmarkEnd w:id="93"/>
    </w:p>
    <w:p w:rsidR="00CD2A86" w:rsidRDefault="00CD2A86" w:rsidP="00CD2A86">
      <w:pPr>
        <w:pStyle w:val="Caption"/>
        <w:jc w:val="center"/>
      </w:pPr>
    </w:p>
    <w:p w:rsidR="00CD2A86" w:rsidRPr="00CD2A86" w:rsidRDefault="00CD2A86" w:rsidP="00CD2A86">
      <w:pPr>
        <w:pStyle w:val="Caption"/>
        <w:rPr>
          <w:i w:val="0"/>
        </w:rPr>
      </w:pPr>
      <w:r>
        <w:rPr>
          <w:i w:val="0"/>
        </w:rPr>
        <w:tab/>
        <w:t xml:space="preserve">De obicei, când antrenăm orice rețea neuronală profundă, nu se dau toate datele deodată pentru că ar crește foarte mult complexitatea calculului. În schimb, rețelele </w:t>
      </w:r>
      <w:r w:rsidR="005C2A08">
        <w:rPr>
          <w:i w:val="0"/>
        </w:rPr>
        <w:t>neurale</w:t>
      </w:r>
      <w:r>
        <w:rPr>
          <w:i w:val="0"/>
        </w:rPr>
        <w:t xml:space="preserv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Default="001D120B" w:rsidP="00110071">
      <w:pPr>
        <w:ind w:firstLine="720"/>
      </w:pPr>
      <w:r>
        <w:t xml:space="preserve"> </w:t>
      </w:r>
    </w:p>
    <w:p w:rsidR="008C1108" w:rsidRPr="00821E4B" w:rsidRDefault="008C1108" w:rsidP="00110071">
      <w:pPr>
        <w:ind w:firstLine="720"/>
      </w:pPr>
    </w:p>
    <w:p w:rsidR="007B5250" w:rsidRPr="008D57F4" w:rsidRDefault="007B5250" w:rsidP="00F022AB"/>
    <w:p w:rsidR="007F4314" w:rsidRDefault="007F4314" w:rsidP="00305D23">
      <w:pPr>
        <w:pStyle w:val="Heading3"/>
        <w:numPr>
          <w:ilvl w:val="2"/>
          <w:numId w:val="1"/>
        </w:numPr>
        <w:spacing w:before="0" w:after="120"/>
      </w:pPr>
      <w:bookmarkStart w:id="94" w:name="_Toc11875254"/>
      <w:r>
        <w:t xml:space="preserve">Workflow-ul rețelei </w:t>
      </w:r>
      <w:r w:rsidR="005C2A08">
        <w:t>neurale</w:t>
      </w:r>
      <w:bookmarkEnd w:id="94"/>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w:t>
      </w:r>
      <w:r w:rsidR="00CA0BD8">
        <w:t>ua neur</w:t>
      </w:r>
      <w:r w:rsidR="00CA2E3C">
        <w:t>ală p</w:t>
      </w:r>
      <w:r w:rsidR="00327510">
        <w:t xml:space="preserve">rofundă </w:t>
      </w:r>
      <w:r w:rsidR="00CA0BD8">
        <w:t xml:space="preserve">formată doar din straturi dens conectate </w:t>
      </w:r>
      <w:r w:rsidR="00327510">
        <w:t xml:space="preserve">se </w:t>
      </w:r>
      <w:r>
        <w:t>urmează</w:t>
      </w:r>
      <w:r w:rsidR="00327510">
        <w:t xml:space="preserve"> următorii pași</w:t>
      </w:r>
      <w:r w:rsidR="00967C85">
        <w:t>, pe parcursul unei epoci</w:t>
      </w:r>
      <w:r w:rsidR="00327510">
        <w:rPr>
          <w:lang w:val="en-US"/>
        </w:rPr>
        <w:t>:</w:t>
      </w:r>
    </w:p>
    <w:p w:rsidR="00AC7F49" w:rsidRDefault="00AC7F49" w:rsidP="005368E7">
      <w:pPr>
        <w:pStyle w:val="ListParagraph"/>
        <w:numPr>
          <w:ilvl w:val="0"/>
          <w:numId w:val="18"/>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5368E7">
      <w:pPr>
        <w:pStyle w:val="ListParagraph"/>
        <w:numPr>
          <w:ilvl w:val="0"/>
          <w:numId w:val="18"/>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5368E7">
      <w:pPr>
        <w:pStyle w:val="ListParagraph"/>
        <w:numPr>
          <w:ilvl w:val="1"/>
          <w:numId w:val="18"/>
        </w:numPr>
      </w:pPr>
      <w:r>
        <w:t>datele de intrare intră în rețeaua neuronală profundă, iar matricea 2D de dimensiune n x m este transformată într-un vector cu n x m elemente, 1D</w:t>
      </w:r>
    </w:p>
    <w:p w:rsidR="00AC7F49" w:rsidRDefault="00AC7F49" w:rsidP="005368E7">
      <w:pPr>
        <w:pStyle w:val="ListParagraph"/>
        <w:numPr>
          <w:ilvl w:val="1"/>
          <w:numId w:val="18"/>
        </w:numPr>
      </w:pPr>
      <w:r>
        <w:t>vectorul n x m intră în primul strat de tip dens conectat, care va conține 250 de neuroni, astfel vectorul care pleacă din acest strat are 2</w:t>
      </w:r>
      <w:r w:rsidR="00873A95">
        <w:t>0</w:t>
      </w:r>
      <w:r>
        <w:t>0</w:t>
      </w:r>
      <w:r w:rsidR="00873A95">
        <w:t>/300/400</w:t>
      </w:r>
      <w:r>
        <w:t xml:space="preserve"> de elemente</w:t>
      </w:r>
    </w:p>
    <w:p w:rsidR="00AC7F49" w:rsidRDefault="00AC7F49" w:rsidP="005368E7">
      <w:pPr>
        <w:pStyle w:val="ListParagraph"/>
        <w:numPr>
          <w:ilvl w:val="1"/>
          <w:numId w:val="18"/>
        </w:numPr>
      </w:pPr>
      <w:r>
        <w:t>valorile din vector sunt normalizate cu batch normalization</w:t>
      </w:r>
      <w:r w:rsidR="00410511">
        <w:t xml:space="preserve">, dimensiunea vectorului se păstrează tot la </w:t>
      </w:r>
      <w:r w:rsidR="00873A95" w:rsidRPr="00873A95">
        <w:t xml:space="preserve">200/300/400 </w:t>
      </w:r>
      <w:r w:rsidR="00410511">
        <w:t>de elemente</w:t>
      </w:r>
    </w:p>
    <w:p w:rsidR="00410511" w:rsidRDefault="00410511" w:rsidP="005368E7">
      <w:pPr>
        <w:pStyle w:val="ListParagraph"/>
        <w:numPr>
          <w:ilvl w:val="1"/>
          <w:numId w:val="18"/>
        </w:numPr>
      </w:pPr>
      <w:r>
        <w:t>se aplică funcția de activare, și anume sigmoida sau ReLU (ambele au fost folosite în testarea și găsirea structurii rețelei care este cea mai eficientă pentru obiectivul urmărit)</w:t>
      </w:r>
    </w:p>
    <w:p w:rsidR="00410511" w:rsidRDefault="008E0DCB" w:rsidP="005368E7">
      <w:pPr>
        <w:pStyle w:val="ListParagraph"/>
        <w:numPr>
          <w:ilvl w:val="1"/>
          <w:numId w:val="18"/>
        </w:numPr>
      </w:pPr>
      <w:r>
        <w:t>pașii b,c, și d</w:t>
      </w:r>
      <w:r w:rsidR="00410511">
        <w:t xml:space="preserve"> se repetă și pentru stratul al doilea dens conectat</w:t>
      </w:r>
    </w:p>
    <w:p w:rsidR="008E0DCB" w:rsidRDefault="008E0DCB" w:rsidP="005368E7">
      <w:pPr>
        <w:pStyle w:val="ListParagraph"/>
        <w:numPr>
          <w:ilvl w:val="1"/>
          <w:numId w:val="18"/>
        </w:numPr>
      </w:pPr>
      <w:r>
        <w:t>pașii b,c, și d se repetă și pentru stratul al doilea dens conectat</w:t>
      </w:r>
    </w:p>
    <w:p w:rsidR="00AC7F49" w:rsidRDefault="008E0DCB" w:rsidP="005368E7">
      <w:pPr>
        <w:pStyle w:val="ListParagraph"/>
        <w:numPr>
          <w:ilvl w:val="1"/>
          <w:numId w:val="18"/>
        </w:numPr>
      </w:pPr>
      <w:r>
        <w:t xml:space="preserve">la finalul stratului al trilea, rezultatul prezis de rețea este tranformat din vectorul de </w:t>
      </w:r>
      <w:r w:rsidR="00EF58E0" w:rsidRPr="00EF58E0">
        <w:t xml:space="preserve">200/300/400 </w:t>
      </w:r>
      <w:r>
        <w:t>de elemente într-o matrice 2D de dimensiune n x m, cum era inițial</w:t>
      </w:r>
    </w:p>
    <w:p w:rsidR="00B30AC5" w:rsidRDefault="00B30AC5" w:rsidP="00B30AC5">
      <w:pPr>
        <w:pStyle w:val="ListParagraph"/>
        <w:ind w:left="1440"/>
      </w:pPr>
    </w:p>
    <w:p w:rsidR="00327510" w:rsidRDefault="00327510" w:rsidP="005368E7">
      <w:pPr>
        <w:pStyle w:val="ListParagraph"/>
        <w:numPr>
          <w:ilvl w:val="0"/>
          <w:numId w:val="18"/>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5368E7">
      <w:pPr>
        <w:pStyle w:val="ListParagraph"/>
        <w:numPr>
          <w:ilvl w:val="0"/>
          <w:numId w:val="18"/>
        </w:numPr>
      </w:pPr>
      <w:r>
        <w:lastRenderedPageBreak/>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5368E7">
      <w:pPr>
        <w:pStyle w:val="ListParagraph"/>
        <w:numPr>
          <w:ilvl w:val="0"/>
          <w:numId w:val="18"/>
        </w:numPr>
      </w:pPr>
      <w:r>
        <w:t>se actualizează ponderile</w:t>
      </w:r>
    </w:p>
    <w:p w:rsidR="00327510" w:rsidRDefault="00327510" w:rsidP="005368E7">
      <w:pPr>
        <w:pStyle w:val="ListParagraph"/>
        <w:numPr>
          <w:ilvl w:val="0"/>
          <w:numId w:val="18"/>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D41551" w:rsidP="00332DDB">
      <w:pPr>
        <w:ind w:firstLine="720"/>
      </w:pPr>
      <w:r>
        <w:t>Pentru rețeaua care conține două straturi convoluționale și două</w:t>
      </w:r>
      <w:r w:rsidR="00473B83">
        <w:t xml:space="preserve"> sau trei</w:t>
      </w:r>
      <w:r>
        <w:t xml:space="preserve"> straturi dens conectate pașii de trecere prin rețea sunt similari, diferă doar tipul stratului și numărul total de straturi.</w:t>
      </w:r>
    </w:p>
    <w:p w:rsidR="00010005" w:rsidRDefault="00010005" w:rsidP="006614C7"/>
    <w:p w:rsidR="00010005" w:rsidRDefault="00010005" w:rsidP="006614C7"/>
    <w:p w:rsidR="00E21118" w:rsidRDefault="00E21118" w:rsidP="006614C7"/>
    <w:p w:rsidR="00D111CC" w:rsidRDefault="00D111CC" w:rsidP="00305D23">
      <w:pPr>
        <w:pStyle w:val="Heading3"/>
        <w:numPr>
          <w:ilvl w:val="2"/>
          <w:numId w:val="1"/>
        </w:numPr>
      </w:pPr>
      <w:bookmarkStart w:id="95" w:name="_Toc11875255"/>
      <w:r>
        <w:t>Funcția de cost (MSE)</w:t>
      </w:r>
      <w:bookmarkEnd w:id="95"/>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41A8B0E2" wp14:editId="7F96B0B4">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6" w:name="_Toc11875293"/>
      <w:r>
        <w:t xml:space="preserve">Figura </w:t>
      </w:r>
      <w:r>
        <w:fldChar w:fldCharType="begin"/>
      </w:r>
      <w:r>
        <w:instrText xml:space="preserve"> SEQ Figura \* ARABIC </w:instrText>
      </w:r>
      <w:r>
        <w:fldChar w:fldCharType="separate"/>
      </w:r>
      <w:r w:rsidR="00641E29">
        <w:t>26</w:t>
      </w:r>
      <w:r>
        <w:fldChar w:fldCharType="end"/>
      </w:r>
      <w:r>
        <w:t xml:space="preserve"> : Funcția de cost MSE</w:t>
      </w:r>
      <w:bookmarkEnd w:id="96"/>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5368E7">
      <w:pPr>
        <w:pStyle w:val="Caption"/>
        <w:numPr>
          <w:ilvl w:val="0"/>
          <w:numId w:val="21"/>
        </w:numPr>
        <w:rPr>
          <w:i w:val="0"/>
        </w:rPr>
      </w:pPr>
      <w:r>
        <w:rPr>
          <w:i w:val="0"/>
          <w:lang w:val="en-US"/>
        </w:rPr>
        <w:t>C = funcția de cost</w:t>
      </w:r>
    </w:p>
    <w:p w:rsidR="00C62D7F" w:rsidRPr="00C62D7F" w:rsidRDefault="00C62D7F" w:rsidP="005368E7">
      <w:pPr>
        <w:pStyle w:val="Caption"/>
        <w:numPr>
          <w:ilvl w:val="0"/>
          <w:numId w:val="21"/>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5368E7">
      <w:pPr>
        <w:pStyle w:val="Caption"/>
        <w:numPr>
          <w:ilvl w:val="0"/>
          <w:numId w:val="21"/>
        </w:numPr>
        <w:rPr>
          <w:i w:val="0"/>
        </w:rPr>
      </w:pPr>
      <w:r>
        <w:rPr>
          <w:i w:val="0"/>
          <w:lang w:val="en-US"/>
        </w:rPr>
        <w:t>b = vectorul de bias</w:t>
      </w:r>
    </w:p>
    <w:p w:rsidR="00B02413" w:rsidRPr="00C62D7F" w:rsidRDefault="00B02413" w:rsidP="005368E7">
      <w:pPr>
        <w:pStyle w:val="Caption"/>
        <w:numPr>
          <w:ilvl w:val="0"/>
          <w:numId w:val="21"/>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5368E7">
      <w:pPr>
        <w:pStyle w:val="Caption"/>
        <w:numPr>
          <w:ilvl w:val="0"/>
          <w:numId w:val="21"/>
        </w:numPr>
        <w:rPr>
          <w:i w:val="0"/>
        </w:rPr>
      </w:pPr>
      <w:r>
        <w:rPr>
          <w:i w:val="0"/>
        </w:rPr>
        <w:lastRenderedPageBreak/>
        <w:t xml:space="preserve">y(x) = valorile </w:t>
      </w:r>
      <w:r w:rsidR="004F6429">
        <w:rPr>
          <w:i w:val="0"/>
        </w:rPr>
        <w:t>de tip target sau rezultatul calculat apriori și corect</w:t>
      </w:r>
    </w:p>
    <w:p w:rsidR="002D299E" w:rsidRDefault="002D299E" w:rsidP="005368E7">
      <w:pPr>
        <w:pStyle w:val="Caption"/>
        <w:numPr>
          <w:ilvl w:val="0"/>
          <w:numId w:val="21"/>
        </w:numPr>
        <w:rPr>
          <w:i w:val="0"/>
        </w:rPr>
      </w:pPr>
      <w:r>
        <w:rPr>
          <w:i w:val="0"/>
        </w:rPr>
        <w:t>x = data de intrare x</w:t>
      </w:r>
    </w:p>
    <w:p w:rsidR="00C62D7F" w:rsidRPr="00C62D7F" w:rsidRDefault="004F6429" w:rsidP="005368E7">
      <w:pPr>
        <w:pStyle w:val="Caption"/>
        <w:numPr>
          <w:ilvl w:val="0"/>
          <w:numId w:val="21"/>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w:t>
      </w:r>
      <w:r w:rsidR="00FE72CA">
        <w:rPr>
          <w:i w:val="0"/>
        </w:rPr>
        <w:t>e</w:t>
      </w:r>
      <w:r>
        <w:rPr>
          <w:i w:val="0"/>
        </w:rPr>
        <w:t>ască acele preziceri, sau mai degraba ponderile cu ajutorul cărora modelul face prezicerile, astfel încât costul să fie minimum.</w:t>
      </w:r>
    </w:p>
    <w:p w:rsidR="00B74C3A" w:rsidRDefault="00B74C3A" w:rsidP="007118ED">
      <w:pPr>
        <w:pStyle w:val="Caption"/>
        <w:ind w:firstLine="720"/>
        <w:rPr>
          <w:i w:val="0"/>
        </w:rPr>
      </w:pPr>
    </w:p>
    <w:p w:rsidR="00B74C3A" w:rsidRPr="007118ED" w:rsidRDefault="00B74C3A" w:rsidP="007118ED">
      <w:pPr>
        <w:pStyle w:val="Caption"/>
        <w:ind w:firstLine="720"/>
        <w:rPr>
          <w:i w:val="0"/>
        </w:rPr>
      </w:pPr>
    </w:p>
    <w:p w:rsidR="004C438A" w:rsidRDefault="004C438A" w:rsidP="00305D23">
      <w:pPr>
        <w:pStyle w:val="Heading3"/>
        <w:numPr>
          <w:ilvl w:val="2"/>
          <w:numId w:val="1"/>
        </w:numPr>
      </w:pPr>
      <w:bookmarkStart w:id="97" w:name="_Sigmoida_vs_ReLU"/>
      <w:bookmarkStart w:id="98" w:name="_Toc11875256"/>
      <w:bookmarkEnd w:id="97"/>
      <w:r>
        <w:t>Sigmoida vs ReLU</w:t>
      </w:r>
      <w:bookmarkEnd w:id="98"/>
    </w:p>
    <w:p w:rsidR="00C45326" w:rsidRPr="00C45326" w:rsidRDefault="00C45326" w:rsidP="00C45326"/>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5305EB17" wp14:editId="2518BB62">
            <wp:extent cx="4825765" cy="2424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828588" cy="2425641"/>
                    </a:xfrm>
                    <a:prstGeom prst="rect">
                      <a:avLst/>
                    </a:prstGeom>
                  </pic:spPr>
                </pic:pic>
              </a:graphicData>
            </a:graphic>
          </wp:inline>
        </w:drawing>
      </w:r>
    </w:p>
    <w:p w:rsidR="00521461" w:rsidRDefault="00F92BD7" w:rsidP="00032A77">
      <w:pPr>
        <w:pStyle w:val="Caption"/>
        <w:jc w:val="center"/>
      </w:pPr>
      <w:bookmarkStart w:id="99" w:name="_Toc11875294"/>
      <w:r>
        <w:t xml:space="preserve">Figura </w:t>
      </w:r>
      <w:r>
        <w:fldChar w:fldCharType="begin"/>
      </w:r>
      <w:r>
        <w:instrText xml:space="preserve"> SEQ Figura \* ARABIC </w:instrText>
      </w:r>
      <w:r>
        <w:fldChar w:fldCharType="separate"/>
      </w:r>
      <w:r w:rsidR="00641E29">
        <w:t>27</w:t>
      </w:r>
      <w:r>
        <w:fldChar w:fldCharType="end"/>
      </w:r>
      <w:r>
        <w:t xml:space="preserve"> : Reprezentarea funcției sigmoide</w:t>
      </w:r>
      <w:bookmarkEnd w:id="99"/>
    </w:p>
    <w:p w:rsidR="005B1552" w:rsidRDefault="005B1552" w:rsidP="005B1552">
      <w:pPr>
        <w:pStyle w:val="Caption"/>
        <w:rPr>
          <w:i w:val="0"/>
        </w:rPr>
      </w:pPr>
      <w:r>
        <w:rPr>
          <w:i w:val="0"/>
        </w:rPr>
        <w:lastRenderedPageBreak/>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5368E7">
      <w:pPr>
        <w:pStyle w:val="Caption"/>
        <w:numPr>
          <w:ilvl w:val="0"/>
          <w:numId w:val="19"/>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E677BE" w:rsidRPr="00840562" w:rsidRDefault="00655CA8" w:rsidP="005368E7">
      <w:pPr>
        <w:pStyle w:val="Caption"/>
        <w:numPr>
          <w:ilvl w:val="0"/>
          <w:numId w:val="19"/>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r w:rsidR="00840562">
        <w:rPr>
          <w:i w:val="0"/>
        </w:rPr>
        <w:t>.</w:t>
      </w:r>
    </w:p>
    <w:p w:rsidR="00597414" w:rsidRDefault="00597414" w:rsidP="00597414">
      <w:pPr>
        <w:rPr>
          <w:lang w:val="en-US"/>
        </w:rPr>
      </w:pPr>
      <w:r>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40D952E7" wp14:editId="6C4E3983">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100" w:name="_Toc11875295"/>
      <w:r>
        <w:t xml:space="preserve">Figura </w:t>
      </w:r>
      <w:r>
        <w:fldChar w:fldCharType="begin"/>
      </w:r>
      <w:r>
        <w:instrText xml:space="preserve"> SEQ Figura \* ARABIC </w:instrText>
      </w:r>
      <w:r>
        <w:fldChar w:fldCharType="separate"/>
      </w:r>
      <w:r w:rsidR="00641E29">
        <w:t>28</w:t>
      </w:r>
      <w:r>
        <w:fldChar w:fldCharType="end"/>
      </w:r>
      <w:r>
        <w:t xml:space="preserve"> : Reprezentarea funcției ReLU</w:t>
      </w:r>
      <w:bookmarkEnd w:id="100"/>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lastRenderedPageBreak/>
        <w:t xml:space="preserve">ReLU este cea mai folosită funcție de activare din lume, la acest moment, deoarece este folosită în aproape toate rețelele </w:t>
      </w:r>
      <w:r w:rsidR="005C2A08">
        <w:rPr>
          <w:i w:val="0"/>
        </w:rPr>
        <w:t>neurale</w:t>
      </w:r>
      <w:r>
        <w:rPr>
          <w:i w:val="0"/>
        </w:rPr>
        <w:t xml:space="preserve"> convoluționale sau în deep learning. </w:t>
      </w:r>
    </w:p>
    <w:p w:rsidR="00EC1F94" w:rsidRDefault="00840562" w:rsidP="00464E85">
      <w:pPr>
        <w:pStyle w:val="Caption"/>
        <w:ind w:firstLine="720"/>
        <w:rPr>
          <w:i w:val="0"/>
        </w:rPr>
      </w:pPr>
      <w:r>
        <w:rPr>
          <w:i w:val="0"/>
        </w:rPr>
        <w:t>Pentru a vedea dife</w:t>
      </w:r>
      <w:r w:rsidR="00EC1F94">
        <w:rPr>
          <w:i w:val="0"/>
        </w:rPr>
        <w:t>rențele de reprezentare</w:t>
      </w:r>
      <w:r w:rsidR="00C03690">
        <w:rPr>
          <w:i w:val="0"/>
        </w:rPr>
        <w:t xml:space="preserve"> și evoluție</w:t>
      </w:r>
      <w:r w:rsidR="00EC1F94">
        <w:rPr>
          <w:i w:val="0"/>
        </w:rPr>
        <w:t xml:space="preserve"> dintre cele două funcții de activare avem figura următoare</w:t>
      </w:r>
      <w:r w:rsidR="00EC1F94">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drawing>
          <wp:inline distT="0" distB="0" distL="0" distR="0" wp14:anchorId="10014F61" wp14:editId="1D4EE839">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101" w:name="_Toc11875296"/>
      <w:r>
        <w:t xml:space="preserve">Figura </w:t>
      </w:r>
      <w:r>
        <w:fldChar w:fldCharType="begin"/>
      </w:r>
      <w:r>
        <w:instrText xml:space="preserve"> SEQ Figura \* ARABIC </w:instrText>
      </w:r>
      <w:r>
        <w:fldChar w:fldCharType="separate"/>
      </w:r>
      <w:r w:rsidR="00641E29">
        <w:t>29</w:t>
      </w:r>
      <w:r>
        <w:fldChar w:fldCharType="end"/>
      </w:r>
      <w:r>
        <w:t xml:space="preserve"> : Reprezentarea sigmoidă vs ReLU</w:t>
      </w:r>
      <w:bookmarkEnd w:id="101"/>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5368E7">
      <w:pPr>
        <w:pStyle w:val="Caption"/>
        <w:numPr>
          <w:ilvl w:val="0"/>
          <w:numId w:val="20"/>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5368E7">
      <w:pPr>
        <w:pStyle w:val="Caption"/>
        <w:numPr>
          <w:ilvl w:val="0"/>
          <w:numId w:val="20"/>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5368E7">
      <w:pPr>
        <w:pStyle w:val="Caption"/>
        <w:numPr>
          <w:ilvl w:val="0"/>
          <w:numId w:val="20"/>
        </w:numPr>
        <w:rPr>
          <w:i w:val="0"/>
          <w:lang w:val="en-US"/>
        </w:rPr>
      </w:pPr>
      <w:r>
        <w:rPr>
          <w:i w:val="0"/>
        </w:rPr>
        <w:t>dezavantaj</w:t>
      </w:r>
      <w:r>
        <w:rPr>
          <w:i w:val="0"/>
          <w:lang w:val="en-US"/>
        </w:rPr>
        <w:t xml:space="preserve"> :</w:t>
      </w:r>
      <w:r>
        <w:rPr>
          <w:i w:val="0"/>
        </w:rPr>
        <w:t xml:space="preserve"> n</w:t>
      </w:r>
      <w:r w:rsidR="00525B68">
        <w:rPr>
          <w:i w:val="0"/>
        </w:rPr>
        <w:t>e</w:t>
      </w:r>
      <w:r>
        <w:rPr>
          <w:i w:val="0"/>
        </w:rPr>
        <w:t>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D14277" w:rsidRPr="00A762AB" w:rsidRDefault="005B1552" w:rsidP="00857A0F">
      <w:pPr>
        <w:pStyle w:val="Caption"/>
      </w:pPr>
      <w:r>
        <w:rPr>
          <w:i w:val="0"/>
        </w:rPr>
        <w:tab/>
      </w:r>
    </w:p>
    <w:p w:rsidR="000549DF" w:rsidRDefault="00441910" w:rsidP="00026F45">
      <w:pPr>
        <w:pStyle w:val="Heading3"/>
        <w:numPr>
          <w:ilvl w:val="2"/>
          <w:numId w:val="1"/>
        </w:numPr>
        <w:spacing w:before="0" w:after="120"/>
      </w:pPr>
      <w:bookmarkStart w:id="102" w:name="_Toc11875257"/>
      <w:r>
        <w:lastRenderedPageBreak/>
        <w:t>Antrenarea rețelei</w:t>
      </w:r>
      <w:bookmarkEnd w:id="102"/>
    </w:p>
    <w:p w:rsidR="00A07F19" w:rsidRDefault="00A07F19" w:rsidP="001720D4">
      <w:pPr>
        <w:ind w:firstLine="720"/>
      </w:pPr>
    </w:p>
    <w:p w:rsidR="00811F80" w:rsidRDefault="00230698" w:rsidP="00305D23">
      <w:pPr>
        <w:pStyle w:val="Heading4"/>
        <w:numPr>
          <w:ilvl w:val="3"/>
          <w:numId w:val="1"/>
        </w:numPr>
      </w:pPr>
      <w:bookmarkStart w:id="103" w:name="_Pasul_de_propagare"/>
      <w:bookmarkStart w:id="104" w:name="_Toc11875258"/>
      <w:bookmarkEnd w:id="103"/>
      <w:r w:rsidRPr="00811F80">
        <w:t>Pasul de propagare înainte (feedforward)</w:t>
      </w:r>
      <w:bookmarkEnd w:id="104"/>
    </w:p>
    <w:p w:rsidR="00F15AA2" w:rsidRDefault="00F15AA2" w:rsidP="00F15AA2"/>
    <w:p w:rsidR="00F15AA2" w:rsidRDefault="00F15AA2" w:rsidP="009D4B53">
      <w:pPr>
        <w:spacing w:before="120"/>
        <w:ind w:firstLine="720"/>
      </w:pPr>
      <w:r>
        <w:t>În pasul de propagare înainte datele de intrare trec prin rețeaua neuronală și la final rețeaua prezice o ieșire în funcție de data de intrare primită.</w:t>
      </w:r>
    </w:p>
    <w:p w:rsidR="009A44FE" w:rsidRDefault="009A44FE" w:rsidP="009D4B53">
      <w:pPr>
        <w:spacing w:before="120"/>
        <w:ind w:firstLine="720"/>
      </w:pPr>
      <w:r>
        <w:t>Primul strat nu are rol computațional, iar valoarea de ieșire este întocmai vectorul/tensorul de intrare.</w:t>
      </w:r>
    </w:p>
    <w:p w:rsidR="009A44FE" w:rsidRDefault="009A44FE" w:rsidP="009D4B53">
      <w:pPr>
        <w:spacing w:before="120"/>
        <w:ind w:firstLine="720"/>
      </w:pPr>
      <w:r>
        <w:t>Ultimul strat are rolul de prezicere, adică valorile ieșirilor din ultimul strat sunt folosite pentru a prezice masca aferentă ferestrei de analizare dată ca intrare.</w:t>
      </w:r>
    </w:p>
    <w:p w:rsidR="0029319F" w:rsidRPr="00AD5A58" w:rsidRDefault="009A57B4" w:rsidP="00AD5A58">
      <w:pPr>
        <w:spacing w:before="120"/>
        <w:ind w:firstLine="720"/>
      </w:pPr>
      <w:r>
        <w:t>„</w:t>
      </w:r>
      <w:r w:rsidR="00AD5A58">
        <w:t>Propagarea înainte preia un vector și modifică starea neuronilor din fiecare strat.</w:t>
      </w:r>
      <w:r>
        <w:t>”</w:t>
      </w:r>
      <w:r w:rsidR="00BC544B">
        <w:rPr>
          <w:rStyle w:val="FootnoteReference"/>
        </w:rPr>
        <w:footnoteReference w:id="7"/>
      </w:r>
    </w:p>
    <w:p w:rsidR="0056414C" w:rsidRDefault="0029319F" w:rsidP="0079266B">
      <w:pPr>
        <w:spacing w:before="120"/>
        <w:ind w:firstLine="720"/>
      </w:pPr>
      <w:r>
        <w:t>Valorile de intrare din primul strat, intră în stratul dens conectat sau convoluțional,</w:t>
      </w:r>
      <w:r w:rsidR="00DD250D">
        <w:t xml:space="preserve"> se calculează ponderile și biasul, se normalizează datele, se aplică funcția de activare, în cazul proiectului funcția ReLU și se trece la următorul strat.</w:t>
      </w:r>
    </w:p>
    <w:p w:rsidR="00AD5A58" w:rsidRDefault="00AD5A58" w:rsidP="00AD5A58">
      <w:pPr>
        <w:keepNext/>
        <w:spacing w:before="120"/>
        <w:ind w:firstLine="720"/>
        <w:jc w:val="center"/>
      </w:pPr>
      <w:r>
        <w:rPr>
          <w:lang w:val="en-US"/>
        </w:rPr>
        <w:drawing>
          <wp:inline distT="0" distB="0" distL="0" distR="0" wp14:anchorId="772F9E15" wp14:editId="78D0817D">
            <wp:extent cx="3785190" cy="42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787580" cy="4266348"/>
                    </a:xfrm>
                    <a:prstGeom prst="rect">
                      <a:avLst/>
                    </a:prstGeom>
                  </pic:spPr>
                </pic:pic>
              </a:graphicData>
            </a:graphic>
          </wp:inline>
        </w:drawing>
      </w:r>
    </w:p>
    <w:p w:rsidR="00026F45" w:rsidRPr="00F15AA2" w:rsidRDefault="00AD5A58" w:rsidP="00C426DB">
      <w:pPr>
        <w:pStyle w:val="Caption"/>
        <w:jc w:val="center"/>
      </w:pPr>
      <w:bookmarkStart w:id="105" w:name="_Toc11875297"/>
      <w:r>
        <w:t xml:space="preserve">Figura </w:t>
      </w:r>
      <w:r>
        <w:fldChar w:fldCharType="begin"/>
      </w:r>
      <w:r>
        <w:instrText xml:space="preserve"> SEQ Figura \* ARABIC </w:instrText>
      </w:r>
      <w:r>
        <w:fldChar w:fldCharType="separate"/>
      </w:r>
      <w:r w:rsidR="00641E29">
        <w:t>30</w:t>
      </w:r>
      <w:r>
        <w:fldChar w:fldCharType="end"/>
      </w:r>
      <w:r>
        <w:t xml:space="preserve"> : Pasul de propagare înainte</w:t>
      </w:r>
      <w:bookmarkEnd w:id="105"/>
      <w:r w:rsidR="0029319F">
        <w:t xml:space="preserve"> </w:t>
      </w:r>
    </w:p>
    <w:p w:rsidR="00230698" w:rsidRDefault="00230698" w:rsidP="00305D23">
      <w:pPr>
        <w:pStyle w:val="Heading4"/>
        <w:numPr>
          <w:ilvl w:val="3"/>
          <w:numId w:val="1"/>
        </w:numPr>
      </w:pPr>
      <w:bookmarkStart w:id="106" w:name="_Pasul_de_propagare_1"/>
      <w:bookmarkStart w:id="107" w:name="_Toc11875259"/>
      <w:bookmarkEnd w:id="106"/>
      <w:r w:rsidRPr="00811F80">
        <w:lastRenderedPageBreak/>
        <w:t>Pasul de propagare înapoi (backpropagation)</w:t>
      </w:r>
      <w:bookmarkEnd w:id="107"/>
    </w:p>
    <w:p w:rsidR="00811F80" w:rsidRDefault="00811F80" w:rsidP="00811F80"/>
    <w:p w:rsidR="0019796C" w:rsidRDefault="003206BA" w:rsidP="001F11F7">
      <w:pPr>
        <w:ind w:firstLine="720"/>
      </w:pPr>
      <w:r>
        <w:t>În p</w:t>
      </w:r>
      <w:r w:rsidR="0019796C">
        <w:t xml:space="preserve">asul de propagare înapoi </w:t>
      </w:r>
      <w:r>
        <w:t>trebuie propagată eroarea</w:t>
      </w:r>
      <w:r w:rsidR="009A43A5">
        <w:t xml:space="preserve"> din funcția de cost (</w:t>
      </w:r>
      <w:r>
        <w:t>calculată făcându-se diferența dintre ieșirea prezisă de rețea și valorea măștii corecte, calculată apriori</w:t>
      </w:r>
      <w:r w:rsidR="009A43A5">
        <w:t>) înapoi către fiecare strat. În această propagare înapoi a erorii către fiecare strat trebuie actualizate valorile ponderilor în concordanță cu mesajul erorii.</w:t>
      </w:r>
    </w:p>
    <w:p w:rsidR="00322B03" w:rsidRDefault="00322B03" w:rsidP="006A1EBA"/>
    <w:p w:rsidR="009A43A5" w:rsidRDefault="009A43A5" w:rsidP="003206BA">
      <w:pPr>
        <w:ind w:left="720" w:firstLine="720"/>
      </w:pPr>
    </w:p>
    <w:p w:rsidR="009A43A5" w:rsidRDefault="009A43A5" w:rsidP="009A43A5">
      <w:pPr>
        <w:keepNext/>
        <w:ind w:left="720" w:firstLine="720"/>
        <w:jc w:val="center"/>
      </w:pPr>
      <w:r>
        <w:rPr>
          <w:lang w:val="en-US"/>
        </w:rPr>
        <w:drawing>
          <wp:inline distT="0" distB="0" distL="0" distR="0" wp14:anchorId="72048DF8" wp14:editId="33C76326">
            <wp:extent cx="4344007" cy="4629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344007" cy="4629796"/>
                    </a:xfrm>
                    <a:prstGeom prst="rect">
                      <a:avLst/>
                    </a:prstGeom>
                  </pic:spPr>
                </pic:pic>
              </a:graphicData>
            </a:graphic>
          </wp:inline>
        </w:drawing>
      </w:r>
    </w:p>
    <w:p w:rsidR="009A43A5" w:rsidRDefault="009A43A5" w:rsidP="009A43A5">
      <w:pPr>
        <w:pStyle w:val="Caption"/>
        <w:jc w:val="center"/>
      </w:pPr>
      <w:bookmarkStart w:id="108" w:name="_Toc11875298"/>
      <w:r>
        <w:t xml:space="preserve">Figura </w:t>
      </w:r>
      <w:r>
        <w:fldChar w:fldCharType="begin"/>
      </w:r>
      <w:r>
        <w:instrText xml:space="preserve"> SEQ Figura \* ARABIC </w:instrText>
      </w:r>
      <w:r>
        <w:fldChar w:fldCharType="separate"/>
      </w:r>
      <w:r w:rsidR="00641E29">
        <w:t>31</w:t>
      </w:r>
      <w:r>
        <w:fldChar w:fldCharType="end"/>
      </w:r>
      <w:r>
        <w:t xml:space="preserve"> : Pasul de propagare înapoi</w:t>
      </w:r>
      <w:bookmarkEnd w:id="108"/>
    </w:p>
    <w:p w:rsidR="0054345F" w:rsidRDefault="0054345F" w:rsidP="009A43A5">
      <w:pPr>
        <w:pStyle w:val="Caption"/>
        <w:jc w:val="center"/>
      </w:pPr>
    </w:p>
    <w:p w:rsidR="00C426DB" w:rsidRDefault="00C426DB" w:rsidP="00C426DB">
      <w:pPr>
        <w:pStyle w:val="Caption"/>
      </w:pPr>
    </w:p>
    <w:p w:rsidR="0054345F" w:rsidRPr="00C426DB" w:rsidRDefault="00C426DB" w:rsidP="00C426DB">
      <w:pPr>
        <w:pStyle w:val="Caption"/>
        <w:ind w:firstLine="720"/>
        <w:rPr>
          <w:i w:val="0"/>
        </w:rPr>
      </w:pPr>
      <w:r w:rsidRPr="00C426DB">
        <w:rPr>
          <w:i w:val="0"/>
        </w:rPr>
        <w:t>Pentru o pereche de instruire se face pasul de propagare înainte, se obţine vectorul de ieşire, iar pentru fiecare strat de neuroni, începând de la ultimul, se calculează un termen de eroare folosindu-se integralele parțiale în pasul de propagare înapoi.</w:t>
      </w:r>
    </w:p>
    <w:p w:rsidR="0054345F" w:rsidRDefault="0054345F" w:rsidP="009A43A5">
      <w:pPr>
        <w:pStyle w:val="Caption"/>
        <w:jc w:val="center"/>
      </w:pPr>
    </w:p>
    <w:p w:rsidR="004C438A" w:rsidRPr="004C438A" w:rsidRDefault="004C438A" w:rsidP="000C42C8"/>
    <w:p w:rsidR="00783C70" w:rsidRDefault="00441910" w:rsidP="00305D23">
      <w:pPr>
        <w:pStyle w:val="Heading3"/>
        <w:numPr>
          <w:ilvl w:val="2"/>
          <w:numId w:val="1"/>
        </w:numPr>
        <w:spacing w:before="0" w:after="120"/>
      </w:pPr>
      <w:bookmarkStart w:id="109" w:name="_Toc11875260"/>
      <w:r>
        <w:lastRenderedPageBreak/>
        <w:t>Testarea rețelei</w:t>
      </w:r>
      <w:bookmarkEnd w:id="109"/>
    </w:p>
    <w:p w:rsidR="005C2A08" w:rsidRDefault="005C2A08" w:rsidP="005C2A08"/>
    <w:p w:rsidR="005C2A08" w:rsidRDefault="001F11F7" w:rsidP="001F11F7">
      <w:pPr>
        <w:ind w:firstLine="720"/>
        <w:rPr>
          <w:lang w:val="en-US"/>
        </w:rPr>
      </w:pPr>
      <w:r>
        <w:t>Pentru a nu ajunge în situația de „overfitting”, trebuia să se ajusteze numărul de epoci și alți parametrii astfel încât curba erorilor pentru test să nu înceapă să urce după ce a coborât împreună cu cea de antrenare, ca în figura de mai jos</w:t>
      </w:r>
      <w:r>
        <w:rPr>
          <w:lang w:val="en-US"/>
        </w:rPr>
        <w:t>:</w:t>
      </w:r>
    </w:p>
    <w:p w:rsidR="00714512" w:rsidRDefault="00714512" w:rsidP="001F11F7">
      <w:pPr>
        <w:ind w:firstLine="720"/>
        <w:rPr>
          <w:lang w:val="en-US"/>
        </w:rPr>
      </w:pPr>
    </w:p>
    <w:p w:rsidR="00714512" w:rsidRDefault="00714512" w:rsidP="00714512">
      <w:pPr>
        <w:keepNext/>
        <w:ind w:firstLine="720"/>
        <w:jc w:val="center"/>
      </w:pPr>
      <w:r>
        <w:rPr>
          <w:lang w:val="en-US"/>
        </w:rPr>
        <w:drawing>
          <wp:inline distT="0" distB="0" distL="0" distR="0" wp14:anchorId="5EC19905" wp14:editId="4418394C">
            <wp:extent cx="4648849" cy="301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4648849" cy="3010320"/>
                    </a:xfrm>
                    <a:prstGeom prst="rect">
                      <a:avLst/>
                    </a:prstGeom>
                  </pic:spPr>
                </pic:pic>
              </a:graphicData>
            </a:graphic>
          </wp:inline>
        </w:drawing>
      </w:r>
    </w:p>
    <w:p w:rsidR="00714512" w:rsidRDefault="00714512" w:rsidP="00714512">
      <w:pPr>
        <w:pStyle w:val="Caption"/>
        <w:jc w:val="center"/>
        <w:rPr>
          <w:lang w:val="en-US"/>
        </w:rPr>
      </w:pPr>
      <w:bookmarkStart w:id="110" w:name="_Toc11875299"/>
      <w:r>
        <w:t xml:space="preserve">Figura </w:t>
      </w:r>
      <w:r>
        <w:fldChar w:fldCharType="begin"/>
      </w:r>
      <w:r>
        <w:instrText xml:space="preserve"> SEQ Figura \* ARABIC </w:instrText>
      </w:r>
      <w:r>
        <w:fldChar w:fldCharType="separate"/>
      </w:r>
      <w:r w:rsidR="00641E29">
        <w:t>32</w:t>
      </w:r>
      <w:r>
        <w:fldChar w:fldCharType="end"/>
      </w:r>
      <w:r>
        <w:t xml:space="preserve"> : Curbele de învățare pentru antrenare și testare</w:t>
      </w:r>
      <w:bookmarkEnd w:id="110"/>
    </w:p>
    <w:p w:rsidR="00714512" w:rsidRDefault="00714512" w:rsidP="001F11F7">
      <w:pPr>
        <w:ind w:firstLine="720"/>
        <w:rPr>
          <w:lang w:val="en-US"/>
        </w:rPr>
      </w:pPr>
    </w:p>
    <w:p w:rsidR="00714512" w:rsidRDefault="00714512" w:rsidP="001F11F7">
      <w:pPr>
        <w:ind w:firstLine="720"/>
        <w:rPr>
          <w:lang w:val="en-US"/>
        </w:rPr>
      </w:pPr>
    </w:p>
    <w:p w:rsidR="00714512" w:rsidRDefault="00714512" w:rsidP="001F11F7">
      <w:pPr>
        <w:ind w:firstLine="720"/>
        <w:rPr>
          <w:lang w:val="en-US"/>
        </w:rPr>
      </w:pPr>
      <w:r>
        <w:rPr>
          <w:lang w:val="en-US"/>
        </w:rPr>
        <w:t>În aplicație, pasul de testare al rețelei arată în felul următor :</w:t>
      </w:r>
    </w:p>
    <w:p w:rsidR="00714512" w:rsidRDefault="00714512" w:rsidP="005368E7">
      <w:pPr>
        <w:pStyle w:val="ListParagraph"/>
        <w:numPr>
          <w:ilvl w:val="0"/>
          <w:numId w:val="29"/>
        </w:numPr>
      </w:pPr>
      <w:r>
        <w:t xml:space="preserve">pentru fiecare fereastră de analiză, se trimit datele către rețea, iar rețeaua returnează o mască </w:t>
      </w:r>
    </w:p>
    <w:p w:rsidR="00714512" w:rsidRDefault="002E4BA4" w:rsidP="005368E7">
      <w:pPr>
        <w:pStyle w:val="ListParagraph"/>
        <w:numPr>
          <w:ilvl w:val="0"/>
          <w:numId w:val="29"/>
        </w:numPr>
      </w:pPr>
      <w:r>
        <w:t xml:space="preserve">se </w:t>
      </w:r>
      <w:r w:rsidR="00714512">
        <w:t>calcule</w:t>
      </w:r>
      <w:r>
        <w:t>a</w:t>
      </w:r>
      <w:r w:rsidR="00714512">
        <w:t>z</w:t>
      </w:r>
      <w:r>
        <w:t>ă</w:t>
      </w:r>
      <w:r w:rsidR="00714512">
        <w:t xml:space="preserve"> eroarea pentru a putea vedea cât de mare este discrepanța dintre prezicere si masca inițială calculată corect</w:t>
      </w:r>
    </w:p>
    <w:p w:rsidR="00714512" w:rsidRDefault="00714512" w:rsidP="005368E7">
      <w:pPr>
        <w:pStyle w:val="ListParagraph"/>
        <w:numPr>
          <w:ilvl w:val="0"/>
          <w:numId w:val="29"/>
        </w:numPr>
      </w:pPr>
      <w:r>
        <w:t>masca se salvează într-o matrice pentru a putea fi aplicată asupra întregului mix la final</w:t>
      </w:r>
    </w:p>
    <w:p w:rsidR="00714512" w:rsidRDefault="00714512" w:rsidP="005368E7">
      <w:pPr>
        <w:pStyle w:val="ListParagraph"/>
        <w:numPr>
          <w:ilvl w:val="0"/>
          <w:numId w:val="29"/>
        </w:numPr>
      </w:pPr>
      <w:r>
        <w:t>dacă eroare este sub o marjă de eroare aleasă, atunci se accept</w:t>
      </w:r>
      <w:r w:rsidR="009259C7">
        <w:t>ă</w:t>
      </w:r>
      <w:r>
        <w:t xml:space="preserve"> ca fiind corectă prezicerea</w:t>
      </w:r>
      <w:r w:rsidR="003F50DB">
        <w:t>, în cazul nostru marja este egală cu 10e-2</w:t>
      </w:r>
    </w:p>
    <w:p w:rsidR="00714512" w:rsidRDefault="00822D15" w:rsidP="005368E7">
      <w:pPr>
        <w:pStyle w:val="ListParagraph"/>
        <w:numPr>
          <w:ilvl w:val="0"/>
          <w:numId w:val="29"/>
        </w:numPr>
      </w:pPr>
      <w:r>
        <w:t>se calculează acuratețea pentru setul de testare</w:t>
      </w:r>
    </w:p>
    <w:p w:rsidR="00472216" w:rsidRDefault="00714512" w:rsidP="00472216">
      <w:pPr>
        <w:keepNext/>
      </w:pPr>
      <w:r>
        <w:rPr>
          <w:lang w:val="en-US"/>
        </w:rPr>
        <w:lastRenderedPageBreak/>
        <w:drawing>
          <wp:inline distT="0" distB="0" distL="0" distR="0" wp14:anchorId="7C6FF57F" wp14:editId="6E29F482">
            <wp:extent cx="6326372" cy="5263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337376" cy="5272271"/>
                    </a:xfrm>
                    <a:prstGeom prst="rect">
                      <a:avLst/>
                    </a:prstGeom>
                  </pic:spPr>
                </pic:pic>
              </a:graphicData>
            </a:graphic>
          </wp:inline>
        </w:drawing>
      </w:r>
    </w:p>
    <w:p w:rsidR="00714512" w:rsidRPr="00714512" w:rsidRDefault="00472216" w:rsidP="00472216">
      <w:pPr>
        <w:pStyle w:val="Caption"/>
        <w:jc w:val="center"/>
      </w:pPr>
      <w:bookmarkStart w:id="111" w:name="_Toc11875300"/>
      <w:r>
        <w:t xml:space="preserve">Figura </w:t>
      </w:r>
      <w:r>
        <w:fldChar w:fldCharType="begin"/>
      </w:r>
      <w:r>
        <w:instrText xml:space="preserve"> SEQ Figura \* ARABIC </w:instrText>
      </w:r>
      <w:r>
        <w:fldChar w:fldCharType="separate"/>
      </w:r>
      <w:r w:rsidR="00641E29">
        <w:t>33</w:t>
      </w:r>
      <w:r>
        <w:fldChar w:fldCharType="end"/>
      </w:r>
      <w:r>
        <w:t xml:space="preserve"> : Pasul de evaluare pe setul de testare</w:t>
      </w:r>
      <w:bookmarkEnd w:id="111"/>
    </w:p>
    <w:p w:rsidR="00A02F6B" w:rsidRDefault="00A02F6B"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1F5E50" w:rsidRDefault="001F5E50" w:rsidP="00A02F6B"/>
    <w:p w:rsidR="001F5E50" w:rsidRDefault="001F5E50" w:rsidP="00A02F6B"/>
    <w:p w:rsidR="001F5E50" w:rsidRDefault="001F5E50" w:rsidP="00A02F6B"/>
    <w:p w:rsidR="001F5E50" w:rsidRDefault="001F5E50" w:rsidP="00A02F6B"/>
    <w:p w:rsidR="001F5E50" w:rsidRPr="00A02F6B" w:rsidRDefault="001F5E50" w:rsidP="00A02F6B"/>
    <w:p w:rsidR="001F5E50" w:rsidRDefault="00441910" w:rsidP="001F5E50">
      <w:pPr>
        <w:pStyle w:val="Heading2"/>
        <w:numPr>
          <w:ilvl w:val="1"/>
          <w:numId w:val="1"/>
        </w:numPr>
        <w:spacing w:before="0" w:after="120"/>
      </w:pPr>
      <w:bookmarkStart w:id="112" w:name="_Toc11875261"/>
      <w:r>
        <w:lastRenderedPageBreak/>
        <w:t xml:space="preserve">Rezultate </w:t>
      </w:r>
      <w:r w:rsidR="00D16327">
        <w:t>ș</w:t>
      </w:r>
      <w:r w:rsidR="00E0169C">
        <w:t>i performanțe ale</w:t>
      </w:r>
      <w:r w:rsidR="00D16327">
        <w:t xml:space="preserve"> rețel</w:t>
      </w:r>
      <w:r w:rsidR="00654CEE">
        <w:t>elor</w:t>
      </w:r>
      <w:bookmarkEnd w:id="112"/>
    </w:p>
    <w:p w:rsidR="001F5E50" w:rsidRPr="001F5E50" w:rsidRDefault="001F5E50" w:rsidP="001F5E50"/>
    <w:p w:rsidR="007137CA" w:rsidRDefault="007137CA" w:rsidP="00305D23">
      <w:pPr>
        <w:pStyle w:val="Heading3"/>
        <w:numPr>
          <w:ilvl w:val="2"/>
          <w:numId w:val="1"/>
        </w:numPr>
      </w:pPr>
      <w:bookmarkStart w:id="113" w:name="_Toc11875262"/>
      <w:r>
        <w:t>Performanțe în funcție de funcția de activare</w:t>
      </w:r>
      <w:bookmarkEnd w:id="113"/>
    </w:p>
    <w:p w:rsidR="00D34A1C" w:rsidRPr="00D34A1C" w:rsidRDefault="00D34A1C" w:rsidP="00D34A1C"/>
    <w:p w:rsidR="00FC23CE" w:rsidRPr="00FC23CE" w:rsidRDefault="00FC23CE" w:rsidP="00FC23CE"/>
    <w:p w:rsidR="001F5E50" w:rsidRDefault="001F5E50" w:rsidP="00DC0FAA">
      <w:pPr>
        <w:spacing w:before="120"/>
        <w:ind w:firstLine="720"/>
      </w:pPr>
      <w:r>
        <w:t xml:space="preserve">S-au urmărit performanțele pentru două funcții de activare, și anume funcția sigmoidă și reLU. Deoarece sigmoida are domeniul de definire în intervalul deschis </w:t>
      </w:r>
      <w:r>
        <w:rPr>
          <w:lang w:val="en-US"/>
        </w:rPr>
        <w:t>[0,1]</w:t>
      </w:r>
      <w:r>
        <w:t>, la un moment dat, ea tindea să se plafoneze și acuratețea să crească ori foarte greu, ori deloc.</w:t>
      </w:r>
    </w:p>
    <w:p w:rsidR="009170F6" w:rsidRDefault="001F5E50" w:rsidP="009170F6">
      <w:pPr>
        <w:spacing w:before="120"/>
        <w:ind w:firstLine="720"/>
        <w:rPr>
          <w:lang w:val="en-US"/>
        </w:rPr>
      </w:pPr>
      <w:r>
        <w:t>În schimb, reLU</w:t>
      </w:r>
      <w:r w:rsidR="002E09BF">
        <w:t>, care</w:t>
      </w:r>
      <w:r>
        <w:t xml:space="preserve"> are domeniul de definire </w:t>
      </w:r>
      <w:r>
        <w:rPr>
          <w:lang w:val="en-US"/>
        </w:rPr>
        <w:t xml:space="preserve">[0, ∞], </w:t>
      </w:r>
      <w:r w:rsidR="00D8255E" w:rsidRPr="00D8255E">
        <w:rPr>
          <w:lang w:val="en-US"/>
        </w:rPr>
        <w:t>oferă o conv</w:t>
      </w:r>
      <w:r w:rsidR="00D8255E">
        <w:rPr>
          <w:lang w:val="en-US"/>
        </w:rPr>
        <w:t>ergență mai bună a gradientului și</w:t>
      </w:r>
      <w:r w:rsidR="00D8255E" w:rsidRPr="00D8255E">
        <w:rPr>
          <w:lang w:val="en-US"/>
        </w:rPr>
        <w:t xml:space="preserve"> are form</w:t>
      </w:r>
      <w:r w:rsidR="00D8255E">
        <w:rPr>
          <w:lang w:val="en-US"/>
        </w:rPr>
        <w:t>ă liniară care nu se saturează  spre deosebire de sigmoidă.</w:t>
      </w:r>
    </w:p>
    <w:p w:rsidR="00D34A1C" w:rsidRDefault="00D34A1C" w:rsidP="00D34A1C">
      <w:pPr>
        <w:ind w:firstLine="720"/>
      </w:pPr>
    </w:p>
    <w:p w:rsidR="00D34A1C" w:rsidRDefault="00D34A1C" w:rsidP="00D34A1C">
      <w:pPr>
        <w:ind w:firstLine="720"/>
      </w:pPr>
    </w:p>
    <w:p w:rsidR="00D34A1C" w:rsidRDefault="00D34A1C" w:rsidP="00D34A1C">
      <w:pPr>
        <w:pStyle w:val="Heading3"/>
        <w:numPr>
          <w:ilvl w:val="2"/>
          <w:numId w:val="1"/>
        </w:numPr>
      </w:pPr>
      <w:bookmarkStart w:id="114" w:name="_Performanțe_în_funcție"/>
      <w:bookmarkStart w:id="115" w:name="_Toc11875263"/>
      <w:bookmarkEnd w:id="114"/>
      <w:r>
        <w:t>Performanțe în funcție de împărțirea setului de date</w:t>
      </w:r>
      <w:bookmarkEnd w:id="115"/>
    </w:p>
    <w:p w:rsidR="0099267D" w:rsidRPr="0099267D" w:rsidRDefault="0099267D" w:rsidP="0099267D"/>
    <w:p w:rsidR="00D34A1C" w:rsidRDefault="00D34A1C" w:rsidP="00D34A1C">
      <w:pPr>
        <w:ind w:firstLine="720"/>
      </w:pPr>
    </w:p>
    <w:p w:rsidR="00D34A1C" w:rsidRDefault="00D34A1C" w:rsidP="00D34A1C">
      <w:pPr>
        <w:ind w:firstLine="720"/>
      </w:pPr>
      <w:r>
        <w:t>S-au urmărit două metode diferite, și anume:</w:t>
      </w:r>
    </w:p>
    <w:p w:rsidR="001B4A57" w:rsidRDefault="001B4A57" w:rsidP="00D34A1C">
      <w:pPr>
        <w:ind w:firstLine="720"/>
      </w:pPr>
    </w:p>
    <w:p w:rsidR="00D34A1C" w:rsidRDefault="001B4A57" w:rsidP="000D21E2">
      <w:pPr>
        <w:spacing w:before="120"/>
        <w:ind w:left="360" w:firstLine="360"/>
      </w:pPr>
      <w:r>
        <w:t>1.</w:t>
      </w:r>
      <w:r w:rsidR="002F0C16">
        <w:t xml:space="preserve">   </w:t>
      </w:r>
      <w:r>
        <w:t>M</w:t>
      </w:r>
      <w:r w:rsidR="00D34A1C">
        <w:t>odelul 80-10-10 pe un singur mix, unde rețeaua se concentrează pe separarea surselor de semnal pe ultima bucată de 10% din mix</w:t>
      </w:r>
    </w:p>
    <w:p w:rsidR="00D34A1C" w:rsidRDefault="00D34A1C" w:rsidP="005368E7">
      <w:pPr>
        <w:pStyle w:val="ListParagraph"/>
        <w:numPr>
          <w:ilvl w:val="0"/>
          <w:numId w:val="30"/>
        </w:numPr>
        <w:spacing w:before="120"/>
      </w:pPr>
      <w:r>
        <w:t>rețeaua primea ca set de antrenare primele 80% valori din întregul mix, se creau ferestrele de analizare, iar pentru validare și testare rețeua prezicea măștile pentru ultimele 20% ferestre</w:t>
      </w:r>
    </w:p>
    <w:p w:rsidR="00D34A1C" w:rsidRDefault="00D34A1C" w:rsidP="005368E7">
      <w:pPr>
        <w:pStyle w:val="ListParagraph"/>
        <w:numPr>
          <w:ilvl w:val="0"/>
          <w:numId w:val="30"/>
        </w:numPr>
        <w:spacing w:before="120"/>
      </w:pPr>
      <w:r>
        <w:t>abordarea nu a fost una reușită deloc, validarea și testarea pe cele două bucăți de câte 10% avea</w:t>
      </w:r>
      <w:r w:rsidR="004861EE">
        <w:t>u</w:t>
      </w:r>
      <w:r w:rsidR="00A71128">
        <w:t xml:space="preserve"> procentajul de acuratețe </w:t>
      </w:r>
      <w:r>
        <w:t xml:space="preserve">0% </w:t>
      </w:r>
    </w:p>
    <w:p w:rsidR="00D34A1C" w:rsidRDefault="00D34A1C" w:rsidP="000D21E2">
      <w:pPr>
        <w:spacing w:before="120"/>
        <w:ind w:left="720"/>
      </w:pPr>
    </w:p>
    <w:p w:rsidR="00D34A1C" w:rsidRDefault="001B4A57" w:rsidP="000D21E2">
      <w:pPr>
        <w:spacing w:before="120"/>
        <w:ind w:left="360" w:firstLine="360"/>
      </w:pPr>
      <w:r>
        <w:t xml:space="preserve">2. </w:t>
      </w:r>
      <w:r w:rsidR="002F0C16">
        <w:t xml:space="preserve">  </w:t>
      </w:r>
      <w:r>
        <w:t>M</w:t>
      </w:r>
      <w:r w:rsidR="00D34A1C">
        <w:t>odelul în care se dădea mixul întreg ca dată de intrare</w:t>
      </w:r>
      <w:r w:rsidR="00107024">
        <w:t>, împreună cu un număr de permutări diferite ale mixului original</w:t>
      </w:r>
      <w:r w:rsidR="00D34A1C">
        <w:t>, iar la</w:t>
      </w:r>
      <w:r w:rsidR="00F77F17">
        <w:t xml:space="preserve"> testare rețeaua trebuia</w:t>
      </w:r>
      <w:r w:rsidR="00D34A1C">
        <w:t xml:space="preserve"> să separe vocile, indif</w:t>
      </w:r>
      <w:r w:rsidR="006D0CA6">
        <w:t>erent de ce alt zgomot se adauga</w:t>
      </w:r>
      <w:r w:rsidR="00D34A1C">
        <w:t xml:space="preserve"> pe fundal, precum un pian,</w:t>
      </w:r>
      <w:r w:rsidR="007524F4">
        <w:t xml:space="preserve"> lătrat,</w:t>
      </w:r>
      <w:r w:rsidR="00D34A1C">
        <w:t xml:space="preserve"> aplauze etc.</w:t>
      </w:r>
    </w:p>
    <w:p w:rsidR="00D34A1C" w:rsidRDefault="00D34A1C" w:rsidP="005368E7">
      <w:pPr>
        <w:pStyle w:val="ListParagraph"/>
        <w:numPr>
          <w:ilvl w:val="0"/>
          <w:numId w:val="31"/>
        </w:numPr>
        <w:spacing w:before="120"/>
      </w:pPr>
      <w:r>
        <w:t xml:space="preserve">ca set de antrenare se dădea mixul original și un număr de permutări ale setului, astfel încât rețeaua să nu ajungă în </w:t>
      </w:r>
      <w:r w:rsidR="002B6665">
        <w:t xml:space="preserve">zona de </w:t>
      </w:r>
      <w:r>
        <w:t>„overfitting”</w:t>
      </w:r>
    </w:p>
    <w:p w:rsidR="00D34A1C" w:rsidRDefault="00D34A1C" w:rsidP="005368E7">
      <w:pPr>
        <w:pStyle w:val="ListParagraph"/>
        <w:numPr>
          <w:ilvl w:val="0"/>
          <w:numId w:val="31"/>
        </w:numPr>
        <w:spacing w:before="120"/>
      </w:pPr>
      <w:r>
        <w:t>setul de validare consta într-o permutare a mixului original, diferită de permutările create pentru setul de antrenare</w:t>
      </w:r>
    </w:p>
    <w:p w:rsidR="00D34A1C" w:rsidRDefault="00D34A1C" w:rsidP="005368E7">
      <w:pPr>
        <w:pStyle w:val="ListParagraph"/>
        <w:numPr>
          <w:ilvl w:val="0"/>
          <w:numId w:val="31"/>
        </w:numPr>
        <w:spacing w:before="120"/>
      </w:pPr>
      <w:r>
        <w:t>setul de testare este format din mixul original și un sunet de fundal adăugat</w:t>
      </w:r>
    </w:p>
    <w:p w:rsidR="00FC23CE" w:rsidRDefault="00D34A1C" w:rsidP="005368E7">
      <w:pPr>
        <w:pStyle w:val="ListParagraph"/>
        <w:numPr>
          <w:ilvl w:val="0"/>
          <w:numId w:val="31"/>
        </w:numPr>
        <w:spacing w:before="120"/>
      </w:pPr>
      <w:r>
        <w:t xml:space="preserve">s-au obținut procentaje </w:t>
      </w:r>
      <w:r w:rsidR="007A0429">
        <w:t xml:space="preserve">de acuratețe </w:t>
      </w:r>
      <w:r>
        <w:t xml:space="preserve">între </w:t>
      </w:r>
      <w:r w:rsidR="0012178D">
        <w:t>19</w:t>
      </w:r>
      <w:r w:rsidR="00DD7EF1">
        <w:t>%</w:t>
      </w:r>
      <w:r w:rsidR="003B1ABB">
        <w:t xml:space="preserve"> - 51% </w:t>
      </w:r>
    </w:p>
    <w:p w:rsidR="0024747A" w:rsidRDefault="0024747A" w:rsidP="00D34A1C">
      <w:pPr>
        <w:ind w:firstLine="720"/>
      </w:pPr>
    </w:p>
    <w:p w:rsidR="00066240" w:rsidRDefault="00066240" w:rsidP="00582D01"/>
    <w:p w:rsidR="00582D01" w:rsidRDefault="00582D01" w:rsidP="00582D01"/>
    <w:p w:rsidR="009170F6" w:rsidRDefault="009170F6" w:rsidP="009170F6">
      <w:pPr>
        <w:pStyle w:val="Heading3"/>
        <w:numPr>
          <w:ilvl w:val="2"/>
          <w:numId w:val="1"/>
        </w:numPr>
      </w:pPr>
      <w:bookmarkStart w:id="116" w:name="_Toc11875264"/>
      <w:r w:rsidRPr="009170F6">
        <w:lastRenderedPageBreak/>
        <w:t>Performanțe în funcție de structura rețelei neurale</w:t>
      </w:r>
      <w:bookmarkEnd w:id="116"/>
    </w:p>
    <w:p w:rsidR="009170F6" w:rsidRDefault="009170F6" w:rsidP="001F5E50">
      <w:pPr>
        <w:ind w:firstLine="720"/>
      </w:pPr>
    </w:p>
    <w:p w:rsidR="009170F6" w:rsidRDefault="000B05EC" w:rsidP="007002C1">
      <w:pPr>
        <w:spacing w:before="120"/>
        <w:ind w:firstLine="720"/>
      </w:pPr>
      <w:r>
        <w:t>Sunt pr</w:t>
      </w:r>
      <w:r w:rsidR="007F6FFB">
        <w:t>opuse două structuri de rețele. Fiecare a fost test</w:t>
      </w:r>
      <w:r w:rsidR="00D34A1C">
        <w:t>at</w:t>
      </w:r>
      <w:r w:rsidR="007F6FFB">
        <w:t>ă pe maximum 200 epoci. Antrenarea era oprită și mai repede în momentul în care eroarea pe setul de antrenare scădea, iar eroarea pe setul de validare creștea timp de 5 epoci consecutive sau acuratețea de pe setul de validare avea un procentaj mai mare sau egal cu 98% timp de 10 epoci consecutive.</w:t>
      </w:r>
    </w:p>
    <w:p w:rsidR="00CD256B" w:rsidRDefault="00D34A1C" w:rsidP="007002C1">
      <w:pPr>
        <w:spacing w:before="120"/>
        <w:ind w:firstLine="720"/>
      </w:pPr>
      <w:r>
        <w:t>Performanțele de mai jos sunt pentru rețelele care folosesc ca set de antrenare un mix întreg, al doilea model prezentat de la secțiunea</w:t>
      </w:r>
      <w:r w:rsidR="00BD4324">
        <w:t xml:space="preserve"> anterioară</w:t>
      </w:r>
      <w:r>
        <w:t xml:space="preserve"> </w:t>
      </w:r>
      <w:r w:rsidR="00943CC0" w:rsidRPr="00943CC0">
        <w:t>„</w:t>
      </w:r>
      <w:hyperlink w:anchor="_Performanțe_în_funcție" w:history="1">
        <w:r w:rsidRPr="00943CC0">
          <w:rPr>
            <w:rStyle w:val="Hyperlink"/>
          </w:rPr>
          <w:t>4.3.2 Performanțe în funcție de împărțirea setului de date</w:t>
        </w:r>
      </w:hyperlink>
      <w:r w:rsidR="00943CC0">
        <w:rPr>
          <w:lang w:val="en-US"/>
        </w:rPr>
        <w:t>”</w:t>
      </w:r>
      <w:r>
        <w:t xml:space="preserve">. </w:t>
      </w:r>
    </w:p>
    <w:p w:rsidR="00D34A1C" w:rsidRPr="00D34A1C" w:rsidRDefault="00D34A1C" w:rsidP="007002C1">
      <w:pPr>
        <w:spacing w:before="120"/>
        <w:ind w:firstLine="720"/>
      </w:pPr>
      <w:r>
        <w:t xml:space="preserve">Cele două structuri </w:t>
      </w:r>
      <w:r w:rsidR="00B97E84">
        <w:t xml:space="preserve">ale rețelelor </w:t>
      </w:r>
      <w:r>
        <w:t>sunt</w:t>
      </w:r>
      <w:r>
        <w:rPr>
          <w:lang w:val="en-US"/>
        </w:rPr>
        <w:t>:</w:t>
      </w:r>
    </w:p>
    <w:p w:rsidR="000B05EC" w:rsidRDefault="00510D3D" w:rsidP="005368E7">
      <w:pPr>
        <w:pStyle w:val="ListParagraph"/>
        <w:numPr>
          <w:ilvl w:val="0"/>
          <w:numId w:val="32"/>
        </w:numPr>
        <w:spacing w:before="120"/>
      </w:pPr>
      <w:r>
        <w:t>rețea neur</w:t>
      </w:r>
      <w:r w:rsidR="000B05EC">
        <w:t>ală formată din 3 straturi de tip „fully connected” (dens conectate)</w:t>
      </w:r>
    </w:p>
    <w:p w:rsidR="00510D3D" w:rsidRDefault="00510D3D" w:rsidP="005368E7">
      <w:pPr>
        <w:pStyle w:val="ListParagraph"/>
        <w:numPr>
          <w:ilvl w:val="0"/>
          <w:numId w:val="32"/>
        </w:numPr>
        <w:spacing w:before="120"/>
      </w:pPr>
      <w:r>
        <w:t xml:space="preserve">rețea neurală formată din 2 straturi convoluționale și 2 sau 3 straturi de tip </w:t>
      </w:r>
      <w:r w:rsidRPr="00510D3D">
        <w:t>„fully connected” (dens conectate)</w:t>
      </w:r>
    </w:p>
    <w:p w:rsidR="007811A0" w:rsidRDefault="00CD256B" w:rsidP="00A44B65">
      <w:pPr>
        <w:spacing w:before="120"/>
        <w:ind w:firstLine="720"/>
      </w:pPr>
      <w:r>
        <w:t xml:space="preserve">În tabelul de mai jos sunt prezentate procentajele de acuratețe pentru fiecare combinație de rețea și număr de neuroni pe strat. Se va nota cu „CONV” un strat convoluțional și cu </w:t>
      </w:r>
      <w:r w:rsidRPr="00CD256B">
        <w:t>„</w:t>
      </w:r>
      <w:r>
        <w:t>FC</w:t>
      </w:r>
      <w:r w:rsidRPr="00CD256B">
        <w:t>”</w:t>
      </w:r>
      <w:r>
        <w:t xml:space="preserve"> un strat </w:t>
      </w:r>
      <w:r w:rsidRPr="00CD256B">
        <w:t>„</w:t>
      </w:r>
      <w:r>
        <w:t>fully connected</w:t>
      </w:r>
      <w:r w:rsidRPr="00CD256B">
        <w:t>”</w:t>
      </w:r>
      <w:r>
        <w:t>.</w:t>
      </w:r>
    </w:p>
    <w:p w:rsidR="00A44B65" w:rsidRDefault="00A44B65" w:rsidP="00A44B65">
      <w:pPr>
        <w:spacing w:before="120"/>
        <w:ind w:firstLine="720"/>
      </w:pPr>
    </w:p>
    <w:p w:rsidR="004C5961" w:rsidRPr="001F5E50" w:rsidRDefault="004C5961" w:rsidP="001F5E50">
      <w:pPr>
        <w:ind w:firstLine="720"/>
      </w:pPr>
    </w:p>
    <w:tbl>
      <w:tblPr>
        <w:tblStyle w:val="TableGrid"/>
        <w:tblW w:w="0" w:type="auto"/>
        <w:jc w:val="center"/>
        <w:tblLayout w:type="fixed"/>
        <w:tblLook w:val="04A0" w:firstRow="1" w:lastRow="0" w:firstColumn="1" w:lastColumn="0" w:noHBand="0" w:noVBand="1"/>
      </w:tblPr>
      <w:tblGrid>
        <w:gridCol w:w="517"/>
        <w:gridCol w:w="1317"/>
        <w:gridCol w:w="3134"/>
        <w:gridCol w:w="900"/>
        <w:gridCol w:w="1260"/>
        <w:gridCol w:w="1260"/>
        <w:gridCol w:w="1188"/>
      </w:tblGrid>
      <w:tr w:rsidR="00510D3D" w:rsidTr="00510D3D">
        <w:trPr>
          <w:jc w:val="center"/>
        </w:trPr>
        <w:tc>
          <w:tcPr>
            <w:tcW w:w="517" w:type="dxa"/>
          </w:tcPr>
          <w:p w:rsidR="00A960FF" w:rsidRDefault="00A960FF" w:rsidP="00A960FF">
            <w:pPr>
              <w:jc w:val="center"/>
            </w:pPr>
            <w:r>
              <w:t>Nr.</w:t>
            </w:r>
          </w:p>
        </w:tc>
        <w:tc>
          <w:tcPr>
            <w:tcW w:w="1317" w:type="dxa"/>
          </w:tcPr>
          <w:p w:rsidR="00A960FF" w:rsidRDefault="00A960FF" w:rsidP="00A960FF">
            <w:pPr>
              <w:jc w:val="center"/>
            </w:pPr>
            <w:r>
              <w:t>Structură rețea</w:t>
            </w:r>
          </w:p>
        </w:tc>
        <w:tc>
          <w:tcPr>
            <w:tcW w:w="3134" w:type="dxa"/>
          </w:tcPr>
          <w:p w:rsidR="00A7186A" w:rsidRDefault="00A7186A" w:rsidP="00A960FF">
            <w:pPr>
              <w:jc w:val="center"/>
            </w:pPr>
            <w:r>
              <w:t>Conv</w:t>
            </w:r>
            <w:r>
              <w:rPr>
                <w:lang w:val="en-US"/>
              </w:rPr>
              <w:t xml:space="preserve">: </w:t>
            </w:r>
            <w:r>
              <w:t>c</w:t>
            </w:r>
            <w:r w:rsidR="00A960FF">
              <w:t xml:space="preserve">anale </w:t>
            </w:r>
          </w:p>
          <w:p w:rsidR="00A7186A" w:rsidRDefault="00A960FF" w:rsidP="00A960FF">
            <w:pPr>
              <w:jc w:val="center"/>
            </w:pPr>
            <w:r>
              <w:t>intrare-ieșire /</w:t>
            </w:r>
          </w:p>
          <w:p w:rsidR="00A960FF" w:rsidRDefault="00A960FF" w:rsidP="00A7186A">
            <w:pPr>
              <w:jc w:val="center"/>
            </w:pPr>
            <w:r>
              <w:t xml:space="preserve"> </w:t>
            </w:r>
            <w:r w:rsidR="00A7186A">
              <w:t>FC: n</w:t>
            </w:r>
            <w:r>
              <w:t>umăr neuroni</w:t>
            </w:r>
          </w:p>
        </w:tc>
        <w:tc>
          <w:tcPr>
            <w:tcW w:w="900" w:type="dxa"/>
          </w:tcPr>
          <w:p w:rsidR="00A960FF" w:rsidRDefault="00A960FF" w:rsidP="00A960FF">
            <w:pPr>
              <w:jc w:val="center"/>
            </w:pPr>
            <w:r>
              <w:t>Număr epoci</w:t>
            </w:r>
          </w:p>
        </w:tc>
        <w:tc>
          <w:tcPr>
            <w:tcW w:w="1260" w:type="dxa"/>
          </w:tcPr>
          <w:p w:rsidR="00A960FF" w:rsidRDefault="00A960FF" w:rsidP="00A960FF">
            <w:pPr>
              <w:jc w:val="center"/>
            </w:pPr>
            <w:r>
              <w:t>Acuratețe set antrenare</w:t>
            </w:r>
          </w:p>
        </w:tc>
        <w:tc>
          <w:tcPr>
            <w:tcW w:w="1260" w:type="dxa"/>
          </w:tcPr>
          <w:p w:rsidR="00A960FF" w:rsidRDefault="00A960FF" w:rsidP="00A960FF">
            <w:pPr>
              <w:jc w:val="center"/>
            </w:pPr>
            <w:r>
              <w:t>Acuratețe set validare</w:t>
            </w:r>
          </w:p>
        </w:tc>
        <w:tc>
          <w:tcPr>
            <w:tcW w:w="1188" w:type="dxa"/>
          </w:tcPr>
          <w:p w:rsidR="00A960FF" w:rsidRDefault="00A960FF" w:rsidP="00A960FF">
            <w:pPr>
              <w:jc w:val="center"/>
            </w:pPr>
            <w:r>
              <w:t>Acuratețe set testare</w:t>
            </w:r>
          </w:p>
        </w:tc>
      </w:tr>
      <w:tr w:rsidR="00510D3D" w:rsidTr="00510D3D">
        <w:trPr>
          <w:jc w:val="center"/>
        </w:trPr>
        <w:tc>
          <w:tcPr>
            <w:tcW w:w="517" w:type="dxa"/>
          </w:tcPr>
          <w:p w:rsidR="00A960FF" w:rsidRDefault="00A960FF" w:rsidP="00A960FF">
            <w:pPr>
              <w:jc w:val="center"/>
            </w:pPr>
            <w:r>
              <w:t>1</w:t>
            </w:r>
          </w:p>
        </w:tc>
        <w:tc>
          <w:tcPr>
            <w:tcW w:w="1317" w:type="dxa"/>
          </w:tcPr>
          <w:p w:rsidR="00A960FF" w:rsidRDefault="00A960FF" w:rsidP="00A960FF">
            <w:pPr>
              <w:jc w:val="center"/>
            </w:pPr>
            <w:r>
              <w:t>FC x 3</w:t>
            </w:r>
          </w:p>
        </w:tc>
        <w:tc>
          <w:tcPr>
            <w:tcW w:w="3134" w:type="dxa"/>
          </w:tcPr>
          <w:p w:rsidR="00A960FF" w:rsidRDefault="00A7186A" w:rsidP="00A960FF">
            <w:pPr>
              <w:jc w:val="center"/>
            </w:pPr>
            <w:r>
              <w:t>(</w:t>
            </w:r>
            <w:r w:rsidR="00A960FF">
              <w:t>200</w:t>
            </w:r>
            <w:r>
              <w:t>, 200, 513 x 21)</w:t>
            </w:r>
          </w:p>
        </w:tc>
        <w:tc>
          <w:tcPr>
            <w:tcW w:w="900" w:type="dxa"/>
          </w:tcPr>
          <w:p w:rsidR="00A960FF" w:rsidRDefault="00A960FF" w:rsidP="00A960FF">
            <w:pPr>
              <w:jc w:val="center"/>
            </w:pPr>
            <w:r>
              <w:t>78</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24%</w:t>
            </w:r>
          </w:p>
        </w:tc>
      </w:tr>
      <w:tr w:rsidR="00510D3D" w:rsidTr="00510D3D">
        <w:trPr>
          <w:jc w:val="center"/>
        </w:trPr>
        <w:tc>
          <w:tcPr>
            <w:tcW w:w="517" w:type="dxa"/>
          </w:tcPr>
          <w:p w:rsidR="00A960FF" w:rsidRDefault="00A960FF" w:rsidP="00A960FF">
            <w:pPr>
              <w:jc w:val="center"/>
            </w:pPr>
            <w:r>
              <w:t>2</w:t>
            </w:r>
          </w:p>
        </w:tc>
        <w:tc>
          <w:tcPr>
            <w:tcW w:w="1317" w:type="dxa"/>
          </w:tcPr>
          <w:p w:rsidR="00A960FF" w:rsidRDefault="00A960FF" w:rsidP="00A960FF">
            <w:pPr>
              <w:jc w:val="center"/>
            </w:pPr>
            <w:r w:rsidRPr="00A960FF">
              <w:t>FC x 3</w:t>
            </w:r>
          </w:p>
        </w:tc>
        <w:tc>
          <w:tcPr>
            <w:tcW w:w="3134" w:type="dxa"/>
          </w:tcPr>
          <w:p w:rsidR="00A7186A" w:rsidRDefault="00A7186A" w:rsidP="00A7186A">
            <w:pPr>
              <w:jc w:val="center"/>
            </w:pPr>
            <w:r>
              <w:t>(</w:t>
            </w:r>
            <w:r w:rsidR="00A960FF">
              <w:t>300</w:t>
            </w:r>
            <w:r>
              <w:t>, 300,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30%</w:t>
            </w:r>
          </w:p>
        </w:tc>
      </w:tr>
      <w:tr w:rsidR="00510D3D" w:rsidTr="00510D3D">
        <w:trPr>
          <w:jc w:val="center"/>
        </w:trPr>
        <w:tc>
          <w:tcPr>
            <w:tcW w:w="517" w:type="dxa"/>
          </w:tcPr>
          <w:p w:rsidR="00A960FF" w:rsidRDefault="00A960FF" w:rsidP="00A960FF">
            <w:pPr>
              <w:jc w:val="center"/>
            </w:pPr>
            <w:r>
              <w:t>3</w:t>
            </w:r>
          </w:p>
        </w:tc>
        <w:tc>
          <w:tcPr>
            <w:tcW w:w="1317" w:type="dxa"/>
          </w:tcPr>
          <w:p w:rsidR="00A960FF" w:rsidRDefault="00A960FF" w:rsidP="00A960FF">
            <w:pPr>
              <w:jc w:val="center"/>
            </w:pPr>
            <w:r w:rsidRPr="00A960FF">
              <w:t>FC x 3</w:t>
            </w:r>
          </w:p>
        </w:tc>
        <w:tc>
          <w:tcPr>
            <w:tcW w:w="3134" w:type="dxa"/>
          </w:tcPr>
          <w:p w:rsidR="00A960FF" w:rsidRDefault="00A7186A" w:rsidP="00A960FF">
            <w:pPr>
              <w:jc w:val="center"/>
            </w:pPr>
            <w:r>
              <w:t>(</w:t>
            </w:r>
            <w:r w:rsidR="00A960FF">
              <w:t>400</w:t>
            </w:r>
            <w:r>
              <w:t>, 400,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38%</w:t>
            </w:r>
          </w:p>
        </w:tc>
      </w:tr>
      <w:tr w:rsidR="00A7186A" w:rsidTr="00510D3D">
        <w:trPr>
          <w:jc w:val="center"/>
        </w:trPr>
        <w:tc>
          <w:tcPr>
            <w:tcW w:w="517" w:type="dxa"/>
            <w:shd w:val="clear" w:color="auto" w:fill="000000" w:themeFill="text1"/>
          </w:tcPr>
          <w:p w:rsidR="00A960FF" w:rsidRDefault="00A960FF" w:rsidP="00A960FF">
            <w:pPr>
              <w:jc w:val="center"/>
            </w:pPr>
          </w:p>
        </w:tc>
        <w:tc>
          <w:tcPr>
            <w:tcW w:w="1317" w:type="dxa"/>
            <w:shd w:val="clear" w:color="auto" w:fill="000000" w:themeFill="text1"/>
          </w:tcPr>
          <w:p w:rsidR="00A960FF" w:rsidRDefault="00A960FF" w:rsidP="005B1D69"/>
        </w:tc>
        <w:tc>
          <w:tcPr>
            <w:tcW w:w="3134" w:type="dxa"/>
            <w:shd w:val="clear" w:color="auto" w:fill="000000" w:themeFill="text1"/>
          </w:tcPr>
          <w:p w:rsidR="00A960FF" w:rsidRDefault="00A960FF" w:rsidP="005B1D69"/>
        </w:tc>
        <w:tc>
          <w:tcPr>
            <w:tcW w:w="90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188" w:type="dxa"/>
            <w:shd w:val="clear" w:color="auto" w:fill="000000" w:themeFill="text1"/>
          </w:tcPr>
          <w:p w:rsidR="00A960FF" w:rsidRDefault="00A960FF" w:rsidP="005B1D69"/>
        </w:tc>
      </w:tr>
      <w:tr w:rsidR="00510D3D" w:rsidTr="00510D3D">
        <w:trPr>
          <w:jc w:val="center"/>
        </w:trPr>
        <w:tc>
          <w:tcPr>
            <w:tcW w:w="517" w:type="dxa"/>
          </w:tcPr>
          <w:p w:rsidR="00A960FF" w:rsidRDefault="00A960FF" w:rsidP="00A960FF">
            <w:pPr>
              <w:jc w:val="center"/>
            </w:pPr>
            <w:r>
              <w:t>4</w:t>
            </w:r>
          </w:p>
        </w:tc>
        <w:tc>
          <w:tcPr>
            <w:tcW w:w="1317" w:type="dxa"/>
          </w:tcPr>
          <w:p w:rsidR="00A960FF" w:rsidRDefault="00A7186A" w:rsidP="002C724B">
            <w:pPr>
              <w:jc w:val="center"/>
            </w:pPr>
            <w:r>
              <w:t>CONV x 2</w:t>
            </w:r>
          </w:p>
          <w:p w:rsidR="00A7186A" w:rsidRDefault="00A7186A" w:rsidP="002C724B">
            <w:pPr>
              <w:jc w:val="center"/>
            </w:pPr>
            <w:r>
              <w:t>FC x 2</w:t>
            </w:r>
          </w:p>
        </w:tc>
        <w:tc>
          <w:tcPr>
            <w:tcW w:w="3134" w:type="dxa"/>
          </w:tcPr>
          <w:p w:rsidR="00A960FF" w:rsidRDefault="00510D3D" w:rsidP="002C724B">
            <w:pPr>
              <w:jc w:val="center"/>
            </w:pPr>
            <w:r>
              <w:t xml:space="preserve">CONV: </w:t>
            </w:r>
            <w:r w:rsidR="004B148B">
              <w:t>([1,20],</w:t>
            </w:r>
            <w:r>
              <w:t xml:space="preserve"> </w:t>
            </w:r>
            <w:r w:rsidR="004B148B">
              <w:t>[20,20])</w:t>
            </w:r>
          </w:p>
          <w:p w:rsidR="004B148B" w:rsidRDefault="00510D3D" w:rsidP="002C724B">
            <w:pPr>
              <w:jc w:val="center"/>
            </w:pPr>
            <w:r>
              <w:t xml:space="preserve">FC: </w:t>
            </w:r>
            <w:r w:rsidR="004B148B">
              <w:t xml:space="preserve">(200, </w:t>
            </w:r>
            <w:r w:rsidR="004B148B" w:rsidRPr="004B148B">
              <w:t>513 x 21)</w:t>
            </w:r>
          </w:p>
        </w:tc>
        <w:tc>
          <w:tcPr>
            <w:tcW w:w="900" w:type="dxa"/>
          </w:tcPr>
          <w:p w:rsidR="00A960FF" w:rsidRDefault="00510D3D" w:rsidP="002C724B">
            <w:pPr>
              <w:jc w:val="center"/>
            </w:pPr>
            <w:r>
              <w:t>82</w:t>
            </w:r>
          </w:p>
        </w:tc>
        <w:tc>
          <w:tcPr>
            <w:tcW w:w="1260" w:type="dxa"/>
          </w:tcPr>
          <w:p w:rsidR="00A960FF" w:rsidRDefault="00510D3D" w:rsidP="002C724B">
            <w:pPr>
              <w:jc w:val="center"/>
            </w:pPr>
            <w:r>
              <w:t>98%</w:t>
            </w:r>
          </w:p>
        </w:tc>
        <w:tc>
          <w:tcPr>
            <w:tcW w:w="1260" w:type="dxa"/>
          </w:tcPr>
          <w:p w:rsidR="00A960FF" w:rsidRDefault="00510D3D" w:rsidP="002C724B">
            <w:pPr>
              <w:jc w:val="center"/>
            </w:pPr>
            <w:r>
              <w:t>98%</w:t>
            </w:r>
          </w:p>
        </w:tc>
        <w:tc>
          <w:tcPr>
            <w:tcW w:w="1188" w:type="dxa"/>
          </w:tcPr>
          <w:p w:rsidR="00A960FF" w:rsidRDefault="00510D3D" w:rsidP="002C724B">
            <w:pPr>
              <w:jc w:val="center"/>
            </w:pPr>
            <w:r>
              <w:t>33%</w:t>
            </w:r>
          </w:p>
        </w:tc>
      </w:tr>
      <w:tr w:rsidR="00510D3D" w:rsidTr="00510D3D">
        <w:trPr>
          <w:jc w:val="center"/>
        </w:trPr>
        <w:tc>
          <w:tcPr>
            <w:tcW w:w="517" w:type="dxa"/>
          </w:tcPr>
          <w:p w:rsidR="00A960FF" w:rsidRDefault="00A960FF" w:rsidP="00A960FF">
            <w:pPr>
              <w:jc w:val="center"/>
            </w:pPr>
            <w:r>
              <w:t>5</w:t>
            </w:r>
          </w:p>
        </w:tc>
        <w:tc>
          <w:tcPr>
            <w:tcW w:w="1317" w:type="dxa"/>
          </w:tcPr>
          <w:p w:rsidR="00A960FF" w:rsidRDefault="00510D3D" w:rsidP="002C724B">
            <w:pPr>
              <w:jc w:val="center"/>
            </w:pPr>
            <w:r>
              <w:t>CONV x 2</w:t>
            </w:r>
          </w:p>
          <w:p w:rsidR="00510D3D" w:rsidRDefault="00510D3D" w:rsidP="002C724B">
            <w:pPr>
              <w:jc w:val="center"/>
            </w:pPr>
            <w:r>
              <w:t>FC x 2</w:t>
            </w:r>
          </w:p>
        </w:tc>
        <w:tc>
          <w:tcPr>
            <w:tcW w:w="3134" w:type="dxa"/>
          </w:tcPr>
          <w:p w:rsidR="0086687F" w:rsidRDefault="0086687F" w:rsidP="002C724B">
            <w:pPr>
              <w:jc w:val="center"/>
            </w:pPr>
            <w:r>
              <w:t>CONV: ([1,20], [20,20])</w:t>
            </w:r>
          </w:p>
          <w:p w:rsidR="00A960FF" w:rsidRDefault="0086687F" w:rsidP="00641E29">
            <w:pPr>
              <w:jc w:val="center"/>
            </w:pPr>
            <w:r>
              <w:t>FC: (</w:t>
            </w:r>
            <w:r w:rsidR="00641E29">
              <w:t>3</w:t>
            </w:r>
            <w:bookmarkStart w:id="117" w:name="_GoBack"/>
            <w:bookmarkEnd w:id="117"/>
            <w:r>
              <w:t>00, 513 x 21)</w:t>
            </w:r>
          </w:p>
        </w:tc>
        <w:tc>
          <w:tcPr>
            <w:tcW w:w="900" w:type="dxa"/>
          </w:tcPr>
          <w:p w:rsidR="00A960FF" w:rsidRDefault="0086687F" w:rsidP="002C724B">
            <w:pPr>
              <w:jc w:val="center"/>
            </w:pPr>
            <w:r>
              <w:t>57</w:t>
            </w:r>
          </w:p>
        </w:tc>
        <w:tc>
          <w:tcPr>
            <w:tcW w:w="1260" w:type="dxa"/>
          </w:tcPr>
          <w:p w:rsidR="00A960FF" w:rsidRDefault="0086687F" w:rsidP="002C724B">
            <w:pPr>
              <w:jc w:val="center"/>
            </w:pPr>
            <w:r>
              <w:t>98%</w:t>
            </w:r>
          </w:p>
        </w:tc>
        <w:tc>
          <w:tcPr>
            <w:tcW w:w="1260" w:type="dxa"/>
          </w:tcPr>
          <w:p w:rsidR="00A960FF" w:rsidRDefault="0086687F" w:rsidP="002C724B">
            <w:pPr>
              <w:jc w:val="center"/>
            </w:pPr>
            <w:r>
              <w:t>98%</w:t>
            </w:r>
          </w:p>
        </w:tc>
        <w:tc>
          <w:tcPr>
            <w:tcW w:w="1188" w:type="dxa"/>
          </w:tcPr>
          <w:p w:rsidR="00A960FF" w:rsidRDefault="0086687F" w:rsidP="002C724B">
            <w:pPr>
              <w:jc w:val="center"/>
            </w:pPr>
            <w:r>
              <w:t>29%</w:t>
            </w:r>
          </w:p>
        </w:tc>
      </w:tr>
      <w:tr w:rsidR="00510D3D" w:rsidTr="00510D3D">
        <w:trPr>
          <w:jc w:val="center"/>
        </w:trPr>
        <w:tc>
          <w:tcPr>
            <w:tcW w:w="517" w:type="dxa"/>
          </w:tcPr>
          <w:p w:rsidR="00A960FF" w:rsidRDefault="00A960FF" w:rsidP="00A960FF">
            <w:pPr>
              <w:jc w:val="center"/>
            </w:pPr>
            <w:r>
              <w:t>6</w:t>
            </w:r>
          </w:p>
        </w:tc>
        <w:tc>
          <w:tcPr>
            <w:tcW w:w="1317" w:type="dxa"/>
          </w:tcPr>
          <w:p w:rsidR="0086687F" w:rsidRDefault="0086687F" w:rsidP="002C724B">
            <w:pPr>
              <w:jc w:val="center"/>
            </w:pPr>
            <w:r>
              <w:t>CONV x 2</w:t>
            </w:r>
          </w:p>
          <w:p w:rsidR="00A960FF" w:rsidRDefault="0086687F" w:rsidP="002C724B">
            <w:pPr>
              <w:jc w:val="center"/>
            </w:pPr>
            <w:r>
              <w:t>FC x 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(200, 200, 513 x 21)</w:t>
            </w:r>
          </w:p>
        </w:tc>
        <w:tc>
          <w:tcPr>
            <w:tcW w:w="900" w:type="dxa"/>
          </w:tcPr>
          <w:p w:rsidR="00A960FF" w:rsidRDefault="00D30EDF" w:rsidP="002C724B">
            <w:pPr>
              <w:jc w:val="center"/>
            </w:pPr>
            <w:r>
              <w:t>56</w:t>
            </w:r>
          </w:p>
        </w:tc>
        <w:tc>
          <w:tcPr>
            <w:tcW w:w="1260" w:type="dxa"/>
          </w:tcPr>
          <w:p w:rsidR="00A960FF" w:rsidRDefault="00D30EDF" w:rsidP="002C724B">
            <w:pPr>
              <w:jc w:val="center"/>
            </w:pPr>
            <w:r>
              <w:t>98%</w:t>
            </w:r>
          </w:p>
        </w:tc>
        <w:tc>
          <w:tcPr>
            <w:tcW w:w="1260" w:type="dxa"/>
          </w:tcPr>
          <w:p w:rsidR="00A960FF" w:rsidRDefault="00D30EDF" w:rsidP="002C724B">
            <w:pPr>
              <w:jc w:val="center"/>
            </w:pPr>
            <w:r>
              <w:t>98%</w:t>
            </w:r>
          </w:p>
        </w:tc>
        <w:tc>
          <w:tcPr>
            <w:tcW w:w="1188" w:type="dxa"/>
          </w:tcPr>
          <w:p w:rsidR="00A960FF" w:rsidRDefault="00D30EDF" w:rsidP="002C724B">
            <w:pPr>
              <w:jc w:val="center"/>
            </w:pPr>
            <w:r>
              <w:t>28%</w:t>
            </w:r>
          </w:p>
        </w:tc>
      </w:tr>
      <w:tr w:rsidR="00510D3D" w:rsidTr="00510D3D">
        <w:trPr>
          <w:jc w:val="center"/>
        </w:trPr>
        <w:tc>
          <w:tcPr>
            <w:tcW w:w="517" w:type="dxa"/>
          </w:tcPr>
          <w:p w:rsidR="00A7186A" w:rsidRDefault="00A7186A" w:rsidP="00A960FF">
            <w:pPr>
              <w:jc w:val="center"/>
            </w:pPr>
            <w:r>
              <w:t>7</w:t>
            </w:r>
          </w:p>
        </w:tc>
        <w:tc>
          <w:tcPr>
            <w:tcW w:w="1317" w:type="dxa"/>
          </w:tcPr>
          <w:p w:rsidR="0086687F" w:rsidRDefault="0086687F" w:rsidP="002C724B">
            <w:pPr>
              <w:jc w:val="center"/>
            </w:pPr>
            <w:r>
              <w:t>CONV x 2</w:t>
            </w:r>
          </w:p>
          <w:p w:rsidR="00A7186A" w:rsidRDefault="0086687F" w:rsidP="002C724B">
            <w:pPr>
              <w:jc w:val="center"/>
            </w:pPr>
            <w:r>
              <w:t>FC x 3</w:t>
            </w:r>
          </w:p>
        </w:tc>
        <w:tc>
          <w:tcPr>
            <w:tcW w:w="3134" w:type="dxa"/>
          </w:tcPr>
          <w:p w:rsidR="0086687F" w:rsidRDefault="0086687F" w:rsidP="002C724B">
            <w:pPr>
              <w:jc w:val="center"/>
            </w:pPr>
            <w:r>
              <w:t>CONV: ([1,20], [20,20])</w:t>
            </w:r>
          </w:p>
          <w:p w:rsidR="00A7186A" w:rsidRDefault="0086687F" w:rsidP="002C724B">
            <w:pPr>
              <w:jc w:val="center"/>
            </w:pPr>
            <w:r>
              <w:t xml:space="preserve">FC: </w:t>
            </w:r>
            <w:r w:rsidRPr="0086687F">
              <w:t>(300, 300, 513 x 21)</w:t>
            </w:r>
          </w:p>
        </w:tc>
        <w:tc>
          <w:tcPr>
            <w:tcW w:w="900" w:type="dxa"/>
          </w:tcPr>
          <w:p w:rsidR="00A7186A" w:rsidRDefault="0086687F" w:rsidP="002C724B">
            <w:pPr>
              <w:jc w:val="center"/>
            </w:pPr>
            <w:r>
              <w:t>31</w:t>
            </w:r>
          </w:p>
        </w:tc>
        <w:tc>
          <w:tcPr>
            <w:tcW w:w="1260" w:type="dxa"/>
          </w:tcPr>
          <w:p w:rsidR="00A7186A" w:rsidRDefault="0086687F" w:rsidP="002C724B">
            <w:pPr>
              <w:jc w:val="center"/>
            </w:pPr>
            <w:r>
              <w:t>98%</w:t>
            </w:r>
          </w:p>
        </w:tc>
        <w:tc>
          <w:tcPr>
            <w:tcW w:w="1260" w:type="dxa"/>
          </w:tcPr>
          <w:p w:rsidR="00A7186A" w:rsidRDefault="0086687F" w:rsidP="002C724B">
            <w:pPr>
              <w:jc w:val="center"/>
            </w:pPr>
            <w:r>
              <w:t>98%</w:t>
            </w:r>
          </w:p>
        </w:tc>
        <w:tc>
          <w:tcPr>
            <w:tcW w:w="1188" w:type="dxa"/>
          </w:tcPr>
          <w:p w:rsidR="00A7186A" w:rsidRDefault="0086687F" w:rsidP="002C724B">
            <w:pPr>
              <w:jc w:val="center"/>
            </w:pPr>
            <w:r>
              <w:t>45%</w:t>
            </w:r>
          </w:p>
        </w:tc>
      </w:tr>
      <w:tr w:rsidR="00510D3D" w:rsidTr="00510D3D">
        <w:trPr>
          <w:jc w:val="center"/>
        </w:trPr>
        <w:tc>
          <w:tcPr>
            <w:tcW w:w="517" w:type="dxa"/>
          </w:tcPr>
          <w:p w:rsidR="00A960FF" w:rsidRDefault="00A7186A" w:rsidP="00A960FF">
            <w:pPr>
              <w:jc w:val="center"/>
            </w:pPr>
            <w:r>
              <w:t>8</w:t>
            </w:r>
          </w:p>
        </w:tc>
        <w:tc>
          <w:tcPr>
            <w:tcW w:w="1317" w:type="dxa"/>
          </w:tcPr>
          <w:p w:rsidR="0086687F" w:rsidRDefault="0086687F" w:rsidP="002C724B">
            <w:pPr>
              <w:jc w:val="center"/>
            </w:pPr>
            <w:r>
              <w:t>CONV x 2</w:t>
            </w:r>
          </w:p>
          <w:p w:rsidR="00A960FF" w:rsidRDefault="0086687F" w:rsidP="002C724B">
            <w:pPr>
              <w:jc w:val="center"/>
            </w:pPr>
            <w:r>
              <w:t>FC x 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(400, 400, 513 x 21)</w:t>
            </w:r>
          </w:p>
        </w:tc>
        <w:tc>
          <w:tcPr>
            <w:tcW w:w="900" w:type="dxa"/>
          </w:tcPr>
          <w:p w:rsidR="00A960FF" w:rsidRDefault="0086687F" w:rsidP="002C724B">
            <w:pPr>
              <w:jc w:val="center"/>
            </w:pPr>
            <w:r>
              <w:t>33</w:t>
            </w:r>
          </w:p>
        </w:tc>
        <w:tc>
          <w:tcPr>
            <w:tcW w:w="1260" w:type="dxa"/>
          </w:tcPr>
          <w:p w:rsidR="00A960FF" w:rsidRDefault="0086687F" w:rsidP="002C724B">
            <w:pPr>
              <w:jc w:val="center"/>
            </w:pPr>
            <w:r>
              <w:t>99%</w:t>
            </w:r>
          </w:p>
        </w:tc>
        <w:tc>
          <w:tcPr>
            <w:tcW w:w="1260" w:type="dxa"/>
          </w:tcPr>
          <w:p w:rsidR="00A960FF" w:rsidRDefault="0086687F" w:rsidP="002C724B">
            <w:pPr>
              <w:jc w:val="center"/>
            </w:pPr>
            <w:r>
              <w:t>98%</w:t>
            </w:r>
          </w:p>
        </w:tc>
        <w:tc>
          <w:tcPr>
            <w:tcW w:w="1188" w:type="dxa"/>
          </w:tcPr>
          <w:p w:rsidR="00A960FF" w:rsidRDefault="0086687F" w:rsidP="00926F6F">
            <w:pPr>
              <w:keepNext/>
              <w:jc w:val="center"/>
            </w:pPr>
            <w:r>
              <w:t>51%</w:t>
            </w:r>
          </w:p>
        </w:tc>
      </w:tr>
    </w:tbl>
    <w:p w:rsidR="002C724B" w:rsidRDefault="00926F6F" w:rsidP="00926F6F">
      <w:pPr>
        <w:pStyle w:val="Caption"/>
        <w:jc w:val="center"/>
      </w:pPr>
      <w:bookmarkStart w:id="118" w:name="_Toc11875301"/>
      <w:r>
        <w:t xml:space="preserve">Figura </w:t>
      </w:r>
      <w:r>
        <w:fldChar w:fldCharType="begin"/>
      </w:r>
      <w:r>
        <w:instrText xml:space="preserve"> SEQ Figura \* ARABIC </w:instrText>
      </w:r>
      <w:r>
        <w:fldChar w:fldCharType="separate"/>
      </w:r>
      <w:r w:rsidR="00641E29">
        <w:t>34</w:t>
      </w:r>
      <w:r>
        <w:fldChar w:fldCharType="end"/>
      </w:r>
      <w:r>
        <w:t xml:space="preserve"> : Tabel cu performanțele rețelelor</w:t>
      </w:r>
      <w:bookmarkEnd w:id="118"/>
    </w:p>
    <w:p w:rsidR="00926F6F" w:rsidRDefault="00926F6F" w:rsidP="00926F6F">
      <w:pPr>
        <w:pStyle w:val="Caption"/>
        <w:jc w:val="center"/>
      </w:pPr>
    </w:p>
    <w:p w:rsidR="00A44F17" w:rsidRPr="00A02F6B" w:rsidRDefault="00A44F17" w:rsidP="00A02F6B"/>
    <w:p w:rsidR="00783C70" w:rsidRDefault="00441910" w:rsidP="00305D23">
      <w:pPr>
        <w:pStyle w:val="Heading1"/>
        <w:numPr>
          <w:ilvl w:val="0"/>
          <w:numId w:val="1"/>
        </w:numPr>
        <w:spacing w:before="0" w:after="120"/>
      </w:pPr>
      <w:bookmarkStart w:id="119" w:name="_Toc7719566"/>
      <w:bookmarkStart w:id="120" w:name="_Toc11875265"/>
      <w:r>
        <w:lastRenderedPageBreak/>
        <w:t>Concluzi</w:t>
      </w:r>
      <w:bookmarkEnd w:id="119"/>
      <w:r>
        <w:t>i</w:t>
      </w:r>
      <w:bookmarkStart w:id="121" w:name="_Toc7719565"/>
      <w:bookmarkEnd w:id="120"/>
      <w:bookmarkEnd w:id="121"/>
    </w:p>
    <w:p w:rsidR="00E6401A" w:rsidRDefault="00E6401A" w:rsidP="00DE2AEE">
      <w:pPr>
        <w:spacing w:after="120"/>
      </w:pPr>
    </w:p>
    <w:p w:rsidR="00E6401A" w:rsidRDefault="008326E2" w:rsidP="00E13E0A">
      <w:pPr>
        <w:spacing w:before="120"/>
        <w:ind w:firstLine="720"/>
      </w:pPr>
      <w:r>
        <w:t xml:space="preserve">În concluzie, s-a atins un prag </w:t>
      </w:r>
      <w:r w:rsidR="00382C28">
        <w:t xml:space="preserve">de </w:t>
      </w:r>
      <w:r>
        <w:t xml:space="preserve">maximum de </w:t>
      </w:r>
      <w:r w:rsidR="00EC243A">
        <w:t xml:space="preserve">51 </w:t>
      </w:r>
      <w:r>
        <w:t>% acuratețe</w:t>
      </w:r>
      <w:r w:rsidR="00B23324">
        <w:t xml:space="preserve"> din resursele disponibile</w:t>
      </w:r>
      <w:r>
        <w:t xml:space="preserve">, folosindu-se metoda în care rețeaua </w:t>
      </w:r>
      <w:r w:rsidR="00C21E86">
        <w:t>primea</w:t>
      </w:r>
      <w:r>
        <w:t xml:space="preserve"> mixul întreg în diferite combinații, și anume setul de </w:t>
      </w:r>
      <w:r w:rsidR="00923CE9">
        <w:t>antrenare</w:t>
      </w:r>
      <w:r>
        <w:t xml:space="preserve"> format din mixul original și un număr de permutări ale vocilor și mixului, setul de validare format dintr-o permutare diferită de cele din setul de antrenare, iar setul de testare</w:t>
      </w:r>
      <w:r w:rsidR="008E7694">
        <w:t xml:space="preserve"> format din mixul original suprapus peste un zgomot de fundal, precum sunet de pian, lătrat de câine, zgomot de mașini, etc.</w:t>
      </w:r>
    </w:p>
    <w:p w:rsidR="00717108" w:rsidRDefault="00E7510D" w:rsidP="00E13E0A">
      <w:pPr>
        <w:spacing w:before="120"/>
        <w:ind w:firstLine="360"/>
      </w:pPr>
      <w:r>
        <w:tab/>
        <w:t>Ca dorință de viitor, rămasă neimplementată, este folosirea unui număr mare de mixuri întregi pentru setul de antrenare, aproximativ 1000 mixuri, și câte 100 mixuri atât pentru setul de validare, cât și pentru testare. Rezultatul din această abordare ar fi faptul că rețeaua ar ști să prezică măștile de separare a vocilor celor două persoane, femeia și bărbatul, din unele mixuri și înregistrări pentru fiecare persoană pe care nu le-a mai văzut în antrenare.</w:t>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0D59D0" w:rsidRDefault="000D59D0" w:rsidP="00DE2AEE">
      <w:pPr>
        <w:spacing w:after="120"/>
      </w:pPr>
    </w:p>
    <w:p w:rsidR="00DC4D57" w:rsidRDefault="00DC4D57" w:rsidP="00DE2AEE">
      <w:pPr>
        <w:spacing w:after="120"/>
      </w:pPr>
    </w:p>
    <w:p w:rsidR="00783C70" w:rsidRDefault="00441910" w:rsidP="00305D23">
      <w:pPr>
        <w:pStyle w:val="Heading1"/>
        <w:numPr>
          <w:ilvl w:val="0"/>
          <w:numId w:val="1"/>
        </w:numPr>
        <w:spacing w:before="0" w:after="120"/>
      </w:pPr>
      <w:bookmarkStart w:id="122" w:name="_Toc11875266"/>
      <w:r>
        <w:lastRenderedPageBreak/>
        <w:t>Index figuri</w:t>
      </w:r>
      <w:bookmarkEnd w:id="122"/>
    </w:p>
    <w:p w:rsidR="00BC4603" w:rsidRPr="00BC4603" w:rsidRDefault="00BC4603" w:rsidP="00DE2AEE">
      <w:pPr>
        <w:spacing w:after="120"/>
      </w:pPr>
    </w:p>
    <w:p w:rsidR="00C00723"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1875268" w:history="1">
        <w:r w:rsidR="00C00723" w:rsidRPr="009A1B58">
          <w:rPr>
            <w:rStyle w:val="Hyperlink"/>
            <w:rFonts w:eastAsiaTheme="majorEastAsia"/>
          </w:rPr>
          <w:t>Figura 1 : Pașii aplicării transformatei Fourier pe un semnal</w:t>
        </w:r>
        <w:r w:rsidR="00C00723">
          <w:rPr>
            <w:webHidden/>
          </w:rPr>
          <w:tab/>
        </w:r>
        <w:r w:rsidR="00C00723">
          <w:rPr>
            <w:webHidden/>
          </w:rPr>
          <w:fldChar w:fldCharType="begin"/>
        </w:r>
        <w:r w:rsidR="00C00723">
          <w:rPr>
            <w:webHidden/>
          </w:rPr>
          <w:instrText xml:space="preserve"> PAGEREF _Toc11875268 \h </w:instrText>
        </w:r>
        <w:r w:rsidR="00C00723">
          <w:rPr>
            <w:webHidden/>
          </w:rPr>
        </w:r>
        <w:r w:rsidR="00C00723">
          <w:rPr>
            <w:webHidden/>
          </w:rPr>
          <w:fldChar w:fldCharType="separate"/>
        </w:r>
        <w:r w:rsidR="00641E29">
          <w:rPr>
            <w:webHidden/>
          </w:rPr>
          <w:t>12</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69" w:history="1">
        <w:r w:rsidR="00C00723" w:rsidRPr="009A1B58">
          <w:rPr>
            <w:rStyle w:val="Hyperlink"/>
            <w:rFonts w:eastAsiaTheme="majorEastAsia"/>
          </w:rPr>
          <w:t>Figura 2 : Fereastră care se plimbă peste un semnal</w:t>
        </w:r>
        <w:r w:rsidR="00C00723">
          <w:rPr>
            <w:webHidden/>
          </w:rPr>
          <w:tab/>
        </w:r>
        <w:r w:rsidR="00C00723">
          <w:rPr>
            <w:webHidden/>
          </w:rPr>
          <w:fldChar w:fldCharType="begin"/>
        </w:r>
        <w:r w:rsidR="00C00723">
          <w:rPr>
            <w:webHidden/>
          </w:rPr>
          <w:instrText xml:space="preserve"> PAGEREF _Toc11875269 \h </w:instrText>
        </w:r>
        <w:r w:rsidR="00C00723">
          <w:rPr>
            <w:webHidden/>
          </w:rPr>
        </w:r>
        <w:r w:rsidR="00C00723">
          <w:rPr>
            <w:webHidden/>
          </w:rPr>
          <w:fldChar w:fldCharType="separate"/>
        </w:r>
        <w:r w:rsidR="00641E29">
          <w:rPr>
            <w:webHidden/>
          </w:rPr>
          <w:t>13</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0" w:history="1">
        <w:r w:rsidR="00C00723" w:rsidRPr="009A1B58">
          <w:rPr>
            <w:rStyle w:val="Hyperlink"/>
            <w:rFonts w:eastAsiaTheme="majorEastAsia"/>
          </w:rPr>
          <w:t>Figura 3 : Datele unui semnal după aplicarea funcției "half-cosine"</w:t>
        </w:r>
        <w:r w:rsidR="00C00723">
          <w:rPr>
            <w:webHidden/>
          </w:rPr>
          <w:tab/>
        </w:r>
        <w:r w:rsidR="00C00723">
          <w:rPr>
            <w:webHidden/>
          </w:rPr>
          <w:fldChar w:fldCharType="begin"/>
        </w:r>
        <w:r w:rsidR="00C00723">
          <w:rPr>
            <w:webHidden/>
          </w:rPr>
          <w:instrText xml:space="preserve"> PAGEREF _Toc11875270 \h </w:instrText>
        </w:r>
        <w:r w:rsidR="00C00723">
          <w:rPr>
            <w:webHidden/>
          </w:rPr>
        </w:r>
        <w:r w:rsidR="00C00723">
          <w:rPr>
            <w:webHidden/>
          </w:rPr>
          <w:fldChar w:fldCharType="separate"/>
        </w:r>
        <w:r w:rsidR="00641E29">
          <w:rPr>
            <w:webHidden/>
          </w:rPr>
          <w:t>14</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1" w:history="1">
        <w:r w:rsidR="00C00723" w:rsidRPr="009A1B58">
          <w:rPr>
            <w:rStyle w:val="Hyperlink"/>
            <w:rFonts w:eastAsiaTheme="majorEastAsia"/>
          </w:rPr>
          <w:t>Figura 4 : Spectrograme folosite în aplicație pentru două voci și mixul lor</w:t>
        </w:r>
        <w:r w:rsidR="00C00723">
          <w:rPr>
            <w:webHidden/>
          </w:rPr>
          <w:tab/>
        </w:r>
        <w:r w:rsidR="00C00723">
          <w:rPr>
            <w:webHidden/>
          </w:rPr>
          <w:fldChar w:fldCharType="begin"/>
        </w:r>
        <w:r w:rsidR="00C00723">
          <w:rPr>
            <w:webHidden/>
          </w:rPr>
          <w:instrText xml:space="preserve"> PAGEREF _Toc11875271 \h </w:instrText>
        </w:r>
        <w:r w:rsidR="00C00723">
          <w:rPr>
            <w:webHidden/>
          </w:rPr>
        </w:r>
        <w:r w:rsidR="00C00723">
          <w:rPr>
            <w:webHidden/>
          </w:rPr>
          <w:fldChar w:fldCharType="separate"/>
        </w:r>
        <w:r w:rsidR="00641E29">
          <w:rPr>
            <w:webHidden/>
          </w:rPr>
          <w:t>16</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r:id="rId41" w:anchor="_Toc11875272" w:history="1">
        <w:r w:rsidR="00C00723" w:rsidRPr="009A1B58">
          <w:rPr>
            <w:rStyle w:val="Hyperlink"/>
            <w:rFonts w:eastAsiaTheme="majorEastAsia"/>
          </w:rPr>
          <w:t>Figura 5 : Calcularea măștii de frecvență cu respect pentru prima sursă de semnal</w:t>
        </w:r>
        <w:r w:rsidR="00C00723">
          <w:rPr>
            <w:webHidden/>
          </w:rPr>
          <w:tab/>
        </w:r>
        <w:r w:rsidR="00C00723">
          <w:rPr>
            <w:webHidden/>
          </w:rPr>
          <w:fldChar w:fldCharType="begin"/>
        </w:r>
        <w:r w:rsidR="00C00723">
          <w:rPr>
            <w:webHidden/>
          </w:rPr>
          <w:instrText xml:space="preserve"> PAGEREF _Toc11875272 \h </w:instrText>
        </w:r>
        <w:r w:rsidR="00C00723">
          <w:rPr>
            <w:webHidden/>
          </w:rPr>
        </w:r>
        <w:r w:rsidR="00C00723">
          <w:rPr>
            <w:webHidden/>
          </w:rPr>
          <w:fldChar w:fldCharType="separate"/>
        </w:r>
        <w:r w:rsidR="00641E29">
          <w:rPr>
            <w:webHidden/>
          </w:rPr>
          <w:t>17</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r:id="rId42" w:anchor="_Toc11875273" w:history="1">
        <w:r w:rsidR="00C00723" w:rsidRPr="009A1B58">
          <w:rPr>
            <w:rStyle w:val="Hyperlink"/>
            <w:rFonts w:eastAsiaTheme="majorEastAsia"/>
          </w:rPr>
          <w:t>Figura 6 : Calcularea măștii de frecvență cu respect pentru ambele surse de semnal</w:t>
        </w:r>
        <w:r w:rsidR="00C00723">
          <w:rPr>
            <w:webHidden/>
          </w:rPr>
          <w:tab/>
        </w:r>
        <w:r w:rsidR="00C00723">
          <w:rPr>
            <w:webHidden/>
          </w:rPr>
          <w:fldChar w:fldCharType="begin"/>
        </w:r>
        <w:r w:rsidR="00C00723">
          <w:rPr>
            <w:webHidden/>
          </w:rPr>
          <w:instrText xml:space="preserve"> PAGEREF _Toc11875273 \h </w:instrText>
        </w:r>
        <w:r w:rsidR="00C00723">
          <w:rPr>
            <w:webHidden/>
          </w:rPr>
        </w:r>
        <w:r w:rsidR="00C00723">
          <w:rPr>
            <w:webHidden/>
          </w:rPr>
          <w:fldChar w:fldCharType="separate"/>
        </w:r>
        <w:r w:rsidR="00641E29">
          <w:rPr>
            <w:webHidden/>
          </w:rPr>
          <w:t>18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4" w:history="1">
        <w:r w:rsidR="00C00723" w:rsidRPr="009A1B58">
          <w:rPr>
            <w:rStyle w:val="Hyperlink"/>
            <w:rFonts w:eastAsiaTheme="majorEastAsia"/>
          </w:rPr>
          <w:t>Figura 7 : Ilustrare schematică a rețelei neurale profunde propuse</w:t>
        </w:r>
        <w:r w:rsidR="00C00723">
          <w:rPr>
            <w:webHidden/>
          </w:rPr>
          <w:tab/>
        </w:r>
        <w:r w:rsidR="00C00723">
          <w:rPr>
            <w:webHidden/>
          </w:rPr>
          <w:fldChar w:fldCharType="begin"/>
        </w:r>
        <w:r w:rsidR="00C00723">
          <w:rPr>
            <w:webHidden/>
          </w:rPr>
          <w:instrText xml:space="preserve"> PAGEREF _Toc11875274 \h </w:instrText>
        </w:r>
        <w:r w:rsidR="00C00723">
          <w:rPr>
            <w:webHidden/>
          </w:rPr>
        </w:r>
        <w:r w:rsidR="00C00723">
          <w:rPr>
            <w:webHidden/>
          </w:rPr>
          <w:fldChar w:fldCharType="separate"/>
        </w:r>
        <w:r w:rsidR="00641E29">
          <w:rPr>
            <w:webHidden/>
          </w:rPr>
          <w:t>21</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5" w:history="1">
        <w:r w:rsidR="00C00723" w:rsidRPr="009A1B58">
          <w:rPr>
            <w:rStyle w:val="Hyperlink"/>
            <w:rFonts w:eastAsiaTheme="majorEastAsia"/>
          </w:rPr>
          <w:t>Figura 8 : Arbore structural al inteligenței artificiale și a tuturor subdomeniilor sale</w:t>
        </w:r>
        <w:r w:rsidR="00C00723">
          <w:rPr>
            <w:webHidden/>
          </w:rPr>
          <w:tab/>
        </w:r>
        <w:r w:rsidR="00C00723">
          <w:rPr>
            <w:webHidden/>
          </w:rPr>
          <w:fldChar w:fldCharType="begin"/>
        </w:r>
        <w:r w:rsidR="00C00723">
          <w:rPr>
            <w:webHidden/>
          </w:rPr>
          <w:instrText xml:space="preserve"> PAGEREF _Toc11875275 \h </w:instrText>
        </w:r>
        <w:r w:rsidR="00C00723">
          <w:rPr>
            <w:webHidden/>
          </w:rPr>
        </w:r>
        <w:r w:rsidR="00C00723">
          <w:rPr>
            <w:webHidden/>
          </w:rPr>
          <w:fldChar w:fldCharType="separate"/>
        </w:r>
        <w:r w:rsidR="00641E29">
          <w:rPr>
            <w:webHidden/>
          </w:rPr>
          <w:t>24</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6" w:history="1">
        <w:r w:rsidR="00C00723" w:rsidRPr="009A1B58">
          <w:rPr>
            <w:rStyle w:val="Hyperlink"/>
            <w:rFonts w:eastAsiaTheme="majorEastAsia"/>
          </w:rPr>
          <w:t>Figura 9 : Structura unei rețele neurale</w:t>
        </w:r>
        <w:r w:rsidR="00C00723">
          <w:rPr>
            <w:webHidden/>
          </w:rPr>
          <w:tab/>
        </w:r>
        <w:r w:rsidR="00C00723">
          <w:rPr>
            <w:webHidden/>
          </w:rPr>
          <w:fldChar w:fldCharType="begin"/>
        </w:r>
        <w:r w:rsidR="00C00723">
          <w:rPr>
            <w:webHidden/>
          </w:rPr>
          <w:instrText xml:space="preserve"> PAGEREF _Toc11875276 \h </w:instrText>
        </w:r>
        <w:r w:rsidR="00C00723">
          <w:rPr>
            <w:webHidden/>
          </w:rPr>
        </w:r>
        <w:r w:rsidR="00C00723">
          <w:rPr>
            <w:webHidden/>
          </w:rPr>
          <w:fldChar w:fldCharType="separate"/>
        </w:r>
        <w:r w:rsidR="00641E29">
          <w:rPr>
            <w:webHidden/>
          </w:rPr>
          <w:t>25</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7" w:history="1">
        <w:r w:rsidR="00C00723" w:rsidRPr="009A1B58">
          <w:rPr>
            <w:rStyle w:val="Hyperlink"/>
            <w:rFonts w:eastAsiaTheme="majorEastAsia"/>
          </w:rPr>
          <w:t>Figura 10 : Funcția perceptronul</w:t>
        </w:r>
        <w:r w:rsidR="00C00723">
          <w:rPr>
            <w:webHidden/>
          </w:rPr>
          <w:tab/>
        </w:r>
        <w:r w:rsidR="00C00723">
          <w:rPr>
            <w:webHidden/>
          </w:rPr>
          <w:fldChar w:fldCharType="begin"/>
        </w:r>
        <w:r w:rsidR="00C00723">
          <w:rPr>
            <w:webHidden/>
          </w:rPr>
          <w:instrText xml:space="preserve"> PAGEREF _Toc11875277 \h </w:instrText>
        </w:r>
        <w:r w:rsidR="00C00723">
          <w:rPr>
            <w:webHidden/>
          </w:rPr>
        </w:r>
        <w:r w:rsidR="00C00723">
          <w:rPr>
            <w:webHidden/>
          </w:rPr>
          <w:fldChar w:fldCharType="separate"/>
        </w:r>
        <w:r w:rsidR="00641E29">
          <w:rPr>
            <w:webHidden/>
          </w:rPr>
          <w:t>26</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8" w:history="1">
        <w:r w:rsidR="00C00723" w:rsidRPr="009A1B58">
          <w:rPr>
            <w:rStyle w:val="Hyperlink"/>
            <w:rFonts w:eastAsiaTheme="majorEastAsia"/>
          </w:rPr>
          <w:t>Figura 11 : Formula pentru aflarea valorii de ieșire</w:t>
        </w:r>
        <w:r w:rsidR="00C00723">
          <w:rPr>
            <w:webHidden/>
          </w:rPr>
          <w:tab/>
        </w:r>
        <w:r w:rsidR="00C00723">
          <w:rPr>
            <w:webHidden/>
          </w:rPr>
          <w:fldChar w:fldCharType="begin"/>
        </w:r>
        <w:r w:rsidR="00C00723">
          <w:rPr>
            <w:webHidden/>
          </w:rPr>
          <w:instrText xml:space="preserve"> PAGEREF _Toc11875278 \h </w:instrText>
        </w:r>
        <w:r w:rsidR="00C00723">
          <w:rPr>
            <w:webHidden/>
          </w:rPr>
        </w:r>
        <w:r w:rsidR="00C00723">
          <w:rPr>
            <w:webHidden/>
          </w:rPr>
          <w:fldChar w:fldCharType="separate"/>
        </w:r>
        <w:r w:rsidR="00641E29">
          <w:rPr>
            <w:webHidden/>
          </w:rPr>
          <w:t>27</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79" w:history="1">
        <w:r w:rsidR="00C00723" w:rsidRPr="009A1B58">
          <w:rPr>
            <w:rStyle w:val="Hyperlink"/>
            <w:rFonts w:eastAsiaTheme="majorEastAsia"/>
          </w:rPr>
          <w:t>Figura 12 : Formula de calcul al erorii</w:t>
        </w:r>
        <w:r w:rsidR="00C00723">
          <w:rPr>
            <w:webHidden/>
          </w:rPr>
          <w:tab/>
        </w:r>
        <w:r w:rsidR="00C00723">
          <w:rPr>
            <w:webHidden/>
          </w:rPr>
          <w:fldChar w:fldCharType="begin"/>
        </w:r>
        <w:r w:rsidR="00C00723">
          <w:rPr>
            <w:webHidden/>
          </w:rPr>
          <w:instrText xml:space="preserve"> PAGEREF _Toc11875279 \h </w:instrText>
        </w:r>
        <w:r w:rsidR="00C00723">
          <w:rPr>
            <w:webHidden/>
          </w:rPr>
        </w:r>
        <w:r w:rsidR="00C00723">
          <w:rPr>
            <w:webHidden/>
          </w:rPr>
          <w:fldChar w:fldCharType="separate"/>
        </w:r>
        <w:r w:rsidR="00641E29">
          <w:rPr>
            <w:webHidden/>
          </w:rPr>
          <w:t>28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0" w:history="1">
        <w:r w:rsidR="00C00723" w:rsidRPr="009A1B58">
          <w:rPr>
            <w:rStyle w:val="Hyperlink"/>
            <w:rFonts w:eastAsiaTheme="majorEastAsia"/>
          </w:rPr>
          <w:t>Figura 13 : Formula de calcul pentru propagarea înapoi</w:t>
        </w:r>
        <w:r w:rsidR="00C00723">
          <w:rPr>
            <w:webHidden/>
          </w:rPr>
          <w:tab/>
        </w:r>
        <w:r w:rsidR="00C00723">
          <w:rPr>
            <w:webHidden/>
          </w:rPr>
          <w:fldChar w:fldCharType="begin"/>
        </w:r>
        <w:r w:rsidR="00C00723">
          <w:rPr>
            <w:webHidden/>
          </w:rPr>
          <w:instrText xml:space="preserve"> PAGEREF _Toc11875280 \h </w:instrText>
        </w:r>
        <w:r w:rsidR="00C00723">
          <w:rPr>
            <w:webHidden/>
          </w:rPr>
        </w:r>
        <w:r w:rsidR="00C00723">
          <w:rPr>
            <w:webHidden/>
          </w:rPr>
          <w:fldChar w:fldCharType="separate"/>
        </w:r>
        <w:r w:rsidR="00641E29">
          <w:rPr>
            <w:webHidden/>
          </w:rPr>
          <w:t>28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1" w:history="1">
        <w:r w:rsidR="00C00723" w:rsidRPr="009A1B58">
          <w:rPr>
            <w:rStyle w:val="Hyperlink"/>
            <w:rFonts w:eastAsiaTheme="majorEastAsia"/>
          </w:rPr>
          <w:t>Figura 14 : Formulele de calcul pentru actualizarea ponderilor și a biasului</w:t>
        </w:r>
        <w:r w:rsidR="00C00723">
          <w:rPr>
            <w:webHidden/>
          </w:rPr>
          <w:tab/>
        </w:r>
        <w:r w:rsidR="00C00723">
          <w:rPr>
            <w:webHidden/>
          </w:rPr>
          <w:fldChar w:fldCharType="begin"/>
        </w:r>
        <w:r w:rsidR="00C00723">
          <w:rPr>
            <w:webHidden/>
          </w:rPr>
          <w:instrText xml:space="preserve"> PAGEREF _Toc11875281 \h </w:instrText>
        </w:r>
        <w:r w:rsidR="00C00723">
          <w:rPr>
            <w:webHidden/>
          </w:rPr>
        </w:r>
        <w:r w:rsidR="00C00723">
          <w:rPr>
            <w:webHidden/>
          </w:rPr>
          <w:fldChar w:fldCharType="separate"/>
        </w:r>
        <w:r w:rsidR="00641E29">
          <w:rPr>
            <w:webHidden/>
          </w:rPr>
          <w:t>28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2" w:history="1">
        <w:r w:rsidR="00C00723" w:rsidRPr="009A1B58">
          <w:rPr>
            <w:rStyle w:val="Hyperlink"/>
            <w:rFonts w:eastAsiaTheme="majorEastAsia"/>
          </w:rPr>
          <w:t>Figura 15 : Procesul de suprapunere a ferestrelor</w:t>
        </w:r>
        <w:r w:rsidR="00C00723">
          <w:rPr>
            <w:webHidden/>
          </w:rPr>
          <w:tab/>
        </w:r>
        <w:r w:rsidR="00C00723">
          <w:rPr>
            <w:webHidden/>
          </w:rPr>
          <w:fldChar w:fldCharType="begin"/>
        </w:r>
        <w:r w:rsidR="00C00723">
          <w:rPr>
            <w:webHidden/>
          </w:rPr>
          <w:instrText xml:space="preserve"> PAGEREF _Toc11875282 \h </w:instrText>
        </w:r>
        <w:r w:rsidR="00C00723">
          <w:rPr>
            <w:webHidden/>
          </w:rPr>
        </w:r>
        <w:r w:rsidR="00C00723">
          <w:rPr>
            <w:webHidden/>
          </w:rPr>
          <w:fldChar w:fldCharType="separate"/>
        </w:r>
        <w:r w:rsidR="00641E29">
          <w:rPr>
            <w:webHidden/>
          </w:rPr>
          <w:t>34</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3" w:history="1">
        <w:r w:rsidR="00C00723" w:rsidRPr="009A1B58">
          <w:rPr>
            <w:rStyle w:val="Hyperlink"/>
            <w:rFonts w:eastAsiaTheme="majorEastAsia"/>
          </w:rPr>
          <w:t>Figura 16 : Modul de calcul al măștii de frecvență pentru fereastra de procesare curentă</w:t>
        </w:r>
        <w:r w:rsidR="00C00723">
          <w:rPr>
            <w:webHidden/>
          </w:rPr>
          <w:tab/>
        </w:r>
        <w:r w:rsidR="00C00723">
          <w:rPr>
            <w:webHidden/>
          </w:rPr>
          <w:fldChar w:fldCharType="begin"/>
        </w:r>
        <w:r w:rsidR="00C00723">
          <w:rPr>
            <w:webHidden/>
          </w:rPr>
          <w:instrText xml:space="preserve"> PAGEREF _Toc11875283 \h </w:instrText>
        </w:r>
        <w:r w:rsidR="00C00723">
          <w:rPr>
            <w:webHidden/>
          </w:rPr>
        </w:r>
        <w:r w:rsidR="00C00723">
          <w:rPr>
            <w:webHidden/>
          </w:rPr>
          <w:fldChar w:fldCharType="separate"/>
        </w:r>
        <w:r w:rsidR="00641E29">
          <w:rPr>
            <w:webHidden/>
          </w:rPr>
          <w:t>35</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4" w:history="1">
        <w:r w:rsidR="00C00723" w:rsidRPr="009A1B58">
          <w:rPr>
            <w:rStyle w:val="Hyperlink"/>
            <w:rFonts w:eastAsiaTheme="majorEastAsia"/>
          </w:rPr>
          <w:t>Figura 17 : Încărcarea semnalelor și mixarea lor</w:t>
        </w:r>
        <w:r w:rsidR="00C00723">
          <w:rPr>
            <w:webHidden/>
          </w:rPr>
          <w:tab/>
        </w:r>
        <w:r w:rsidR="00C00723">
          <w:rPr>
            <w:webHidden/>
          </w:rPr>
          <w:fldChar w:fldCharType="begin"/>
        </w:r>
        <w:r w:rsidR="00C00723">
          <w:rPr>
            <w:webHidden/>
          </w:rPr>
          <w:instrText xml:space="preserve"> PAGEREF _Toc11875284 \h </w:instrText>
        </w:r>
        <w:r w:rsidR="00C00723">
          <w:rPr>
            <w:webHidden/>
          </w:rPr>
        </w:r>
        <w:r w:rsidR="00C00723">
          <w:rPr>
            <w:webHidden/>
          </w:rPr>
          <w:fldChar w:fldCharType="separate"/>
        </w:r>
        <w:r w:rsidR="00641E29">
          <w:rPr>
            <w:webHidden/>
          </w:rPr>
          <w:t>35</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5" w:history="1">
        <w:r w:rsidR="00C00723" w:rsidRPr="009A1B58">
          <w:rPr>
            <w:rStyle w:val="Hyperlink"/>
            <w:rFonts w:eastAsiaTheme="majorEastAsia"/>
          </w:rPr>
          <w:t>Figura 18 : Spectrogramele calculate pentru cele două surse de semnal și mixul format din ele</w:t>
        </w:r>
        <w:r w:rsidR="00C00723">
          <w:rPr>
            <w:webHidden/>
          </w:rPr>
          <w:tab/>
        </w:r>
        <w:r w:rsidR="00C00723">
          <w:rPr>
            <w:webHidden/>
          </w:rPr>
          <w:fldChar w:fldCharType="begin"/>
        </w:r>
        <w:r w:rsidR="00C00723">
          <w:rPr>
            <w:webHidden/>
          </w:rPr>
          <w:instrText xml:space="preserve"> PAGEREF _Toc11875285 \h </w:instrText>
        </w:r>
        <w:r w:rsidR="00C00723">
          <w:rPr>
            <w:webHidden/>
          </w:rPr>
        </w:r>
        <w:r w:rsidR="00C00723">
          <w:rPr>
            <w:webHidden/>
          </w:rPr>
          <w:fldChar w:fldCharType="separate"/>
        </w:r>
        <w:r w:rsidR="00641E29">
          <w:rPr>
            <w:webHidden/>
          </w:rPr>
          <w:t>36</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6" w:history="1">
        <w:r w:rsidR="00C00723" w:rsidRPr="009A1B58">
          <w:rPr>
            <w:rStyle w:val="Hyperlink"/>
            <w:rFonts w:eastAsiaTheme="majorEastAsia"/>
          </w:rPr>
          <w:t>Figura 19 : Structura rețelei neurale dens conectate pe straturi</w:t>
        </w:r>
        <w:r w:rsidR="00C00723">
          <w:rPr>
            <w:webHidden/>
          </w:rPr>
          <w:tab/>
        </w:r>
        <w:r w:rsidR="00C00723">
          <w:rPr>
            <w:webHidden/>
          </w:rPr>
          <w:fldChar w:fldCharType="begin"/>
        </w:r>
        <w:r w:rsidR="00C00723">
          <w:rPr>
            <w:webHidden/>
          </w:rPr>
          <w:instrText xml:space="preserve"> PAGEREF _Toc11875286 \h </w:instrText>
        </w:r>
        <w:r w:rsidR="00C00723">
          <w:rPr>
            <w:webHidden/>
          </w:rPr>
        </w:r>
        <w:r w:rsidR="00C00723">
          <w:rPr>
            <w:webHidden/>
          </w:rPr>
          <w:fldChar w:fldCharType="separate"/>
        </w:r>
        <w:r w:rsidR="00641E29">
          <w:rPr>
            <w:webHidden/>
          </w:rPr>
          <w:t>37</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7" w:history="1">
        <w:r w:rsidR="00C00723" w:rsidRPr="009A1B58">
          <w:rPr>
            <w:rStyle w:val="Hyperlink"/>
            <w:rFonts w:eastAsiaTheme="majorEastAsia"/>
          </w:rPr>
          <w:t>Figura 20 : Structura rețelei neurale cu straturi convoluționale și dens conectate</w:t>
        </w:r>
        <w:r w:rsidR="00C00723">
          <w:rPr>
            <w:webHidden/>
          </w:rPr>
          <w:tab/>
        </w:r>
        <w:r w:rsidR="00C00723">
          <w:rPr>
            <w:webHidden/>
          </w:rPr>
          <w:fldChar w:fldCharType="begin"/>
        </w:r>
        <w:r w:rsidR="00C00723">
          <w:rPr>
            <w:webHidden/>
          </w:rPr>
          <w:instrText xml:space="preserve"> PAGEREF _Toc11875287 \h </w:instrText>
        </w:r>
        <w:r w:rsidR="00C00723">
          <w:rPr>
            <w:webHidden/>
          </w:rPr>
        </w:r>
        <w:r w:rsidR="00C00723">
          <w:rPr>
            <w:webHidden/>
          </w:rPr>
          <w:fldChar w:fldCharType="separate"/>
        </w:r>
        <w:r w:rsidR="00641E29">
          <w:rPr>
            <w:webHidden/>
          </w:rPr>
          <w:t>38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8" w:history="1">
        <w:r w:rsidR="00C00723" w:rsidRPr="009A1B58">
          <w:rPr>
            <w:rStyle w:val="Hyperlink"/>
            <w:rFonts w:eastAsiaTheme="majorEastAsia"/>
          </w:rPr>
          <w:t>Figura 21 : Structrura unui strat dens conectat</w:t>
        </w:r>
        <w:r w:rsidR="00C00723">
          <w:rPr>
            <w:webHidden/>
          </w:rPr>
          <w:tab/>
        </w:r>
        <w:r w:rsidR="00C00723">
          <w:rPr>
            <w:webHidden/>
          </w:rPr>
          <w:fldChar w:fldCharType="begin"/>
        </w:r>
        <w:r w:rsidR="00C00723">
          <w:rPr>
            <w:webHidden/>
          </w:rPr>
          <w:instrText xml:space="preserve"> PAGEREF _Toc11875288 \h </w:instrText>
        </w:r>
        <w:r w:rsidR="00C00723">
          <w:rPr>
            <w:webHidden/>
          </w:rPr>
        </w:r>
        <w:r w:rsidR="00C00723">
          <w:rPr>
            <w:webHidden/>
          </w:rPr>
          <w:fldChar w:fldCharType="separate"/>
        </w:r>
        <w:r w:rsidR="00641E29">
          <w:rPr>
            <w:webHidden/>
          </w:rPr>
          <w:t>39</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89" w:history="1">
        <w:r w:rsidR="00C00723" w:rsidRPr="009A1B58">
          <w:rPr>
            <w:rStyle w:val="Hyperlink"/>
            <w:rFonts w:eastAsiaTheme="majorEastAsia"/>
          </w:rPr>
          <w:t>Figura 22 : Rețea neuronală profundă cu rețele dens conectate</w:t>
        </w:r>
        <w:r w:rsidR="00C00723">
          <w:rPr>
            <w:webHidden/>
          </w:rPr>
          <w:tab/>
        </w:r>
        <w:r w:rsidR="00C00723">
          <w:rPr>
            <w:webHidden/>
          </w:rPr>
          <w:fldChar w:fldCharType="begin"/>
        </w:r>
        <w:r w:rsidR="00C00723">
          <w:rPr>
            <w:webHidden/>
          </w:rPr>
          <w:instrText xml:space="preserve"> PAGEREF _Toc11875289 \h </w:instrText>
        </w:r>
        <w:r w:rsidR="00C00723">
          <w:rPr>
            <w:webHidden/>
          </w:rPr>
        </w:r>
        <w:r w:rsidR="00C00723">
          <w:rPr>
            <w:webHidden/>
          </w:rPr>
          <w:fldChar w:fldCharType="separate"/>
        </w:r>
        <w:r w:rsidR="00641E29">
          <w:rPr>
            <w:webHidden/>
          </w:rPr>
          <w:t>40</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0" w:history="1">
        <w:r w:rsidR="00C00723" w:rsidRPr="009A1B58">
          <w:rPr>
            <w:rStyle w:val="Hyperlink"/>
            <w:rFonts w:eastAsiaTheme="majorEastAsia"/>
          </w:rPr>
          <w:t>Figura 23 : Structura unei rețele neurale profunde cu 3 straturi ascunse</w:t>
        </w:r>
        <w:r w:rsidR="00C00723">
          <w:rPr>
            <w:webHidden/>
          </w:rPr>
          <w:tab/>
        </w:r>
        <w:r w:rsidR="00C00723">
          <w:rPr>
            <w:webHidden/>
          </w:rPr>
          <w:fldChar w:fldCharType="begin"/>
        </w:r>
        <w:r w:rsidR="00C00723">
          <w:rPr>
            <w:webHidden/>
          </w:rPr>
          <w:instrText xml:space="preserve"> PAGEREF _Toc11875290 \h </w:instrText>
        </w:r>
        <w:r w:rsidR="00C00723">
          <w:rPr>
            <w:webHidden/>
          </w:rPr>
        </w:r>
        <w:r w:rsidR="00C00723">
          <w:rPr>
            <w:webHidden/>
          </w:rPr>
          <w:fldChar w:fldCharType="separate"/>
        </w:r>
        <w:r w:rsidR="00641E29">
          <w:rPr>
            <w:webHidden/>
          </w:rPr>
          <w:t>41</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1" w:history="1">
        <w:r w:rsidR="00C00723" w:rsidRPr="009A1B58">
          <w:rPr>
            <w:rStyle w:val="Hyperlink"/>
            <w:rFonts w:eastAsiaTheme="majorEastAsia"/>
          </w:rPr>
          <w:t>Figura 24 : Formula de normalizare a unei unități din stratul ascuns „d”</w:t>
        </w:r>
        <w:r w:rsidR="00C00723">
          <w:rPr>
            <w:webHidden/>
          </w:rPr>
          <w:tab/>
        </w:r>
        <w:r w:rsidR="00C00723">
          <w:rPr>
            <w:webHidden/>
          </w:rPr>
          <w:fldChar w:fldCharType="begin"/>
        </w:r>
        <w:r w:rsidR="00C00723">
          <w:rPr>
            <w:webHidden/>
          </w:rPr>
          <w:instrText xml:space="preserve"> PAGEREF _Toc11875291 \h </w:instrText>
        </w:r>
        <w:r w:rsidR="00C00723">
          <w:rPr>
            <w:webHidden/>
          </w:rPr>
        </w:r>
        <w:r w:rsidR="00C00723">
          <w:rPr>
            <w:webHidden/>
          </w:rPr>
          <w:fldChar w:fldCharType="separate"/>
        </w:r>
        <w:r w:rsidR="00641E29">
          <w:rPr>
            <w:webHidden/>
          </w:rPr>
          <w:t>42</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2" w:history="1">
        <w:r w:rsidR="00C00723" w:rsidRPr="009A1B58">
          <w:rPr>
            <w:rStyle w:val="Hyperlink"/>
            <w:rFonts w:eastAsiaTheme="majorEastAsia"/>
          </w:rPr>
          <w:t>Figura 25 : Versiunea finală a valorii de activare a unei unități după normalizare</w:t>
        </w:r>
        <w:r w:rsidR="00C00723">
          <w:rPr>
            <w:webHidden/>
          </w:rPr>
          <w:tab/>
        </w:r>
        <w:r w:rsidR="00C00723">
          <w:rPr>
            <w:webHidden/>
          </w:rPr>
          <w:fldChar w:fldCharType="begin"/>
        </w:r>
        <w:r w:rsidR="00C00723">
          <w:rPr>
            <w:webHidden/>
          </w:rPr>
          <w:instrText xml:space="preserve"> PAGEREF _Toc11875292 \h </w:instrText>
        </w:r>
        <w:r w:rsidR="00C00723">
          <w:rPr>
            <w:webHidden/>
          </w:rPr>
        </w:r>
        <w:r w:rsidR="00C00723">
          <w:rPr>
            <w:webHidden/>
          </w:rPr>
          <w:fldChar w:fldCharType="separate"/>
        </w:r>
        <w:r w:rsidR="00641E29">
          <w:rPr>
            <w:webHidden/>
          </w:rPr>
          <w:t>43</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3" w:history="1">
        <w:r w:rsidR="00C00723" w:rsidRPr="009A1B58">
          <w:rPr>
            <w:rStyle w:val="Hyperlink"/>
            <w:rFonts w:eastAsiaTheme="majorEastAsia"/>
          </w:rPr>
          <w:t>Figura 26 : Funcția de cost MSE</w:t>
        </w:r>
        <w:r w:rsidR="00C00723">
          <w:rPr>
            <w:webHidden/>
          </w:rPr>
          <w:tab/>
        </w:r>
        <w:r w:rsidR="00C00723">
          <w:rPr>
            <w:webHidden/>
          </w:rPr>
          <w:fldChar w:fldCharType="begin"/>
        </w:r>
        <w:r w:rsidR="00C00723">
          <w:rPr>
            <w:webHidden/>
          </w:rPr>
          <w:instrText xml:space="preserve"> PAGEREF _Toc11875293 \h </w:instrText>
        </w:r>
        <w:r w:rsidR="00C00723">
          <w:rPr>
            <w:webHidden/>
          </w:rPr>
        </w:r>
        <w:r w:rsidR="00C00723">
          <w:rPr>
            <w:webHidden/>
          </w:rPr>
          <w:fldChar w:fldCharType="separate"/>
        </w:r>
        <w:r w:rsidR="00641E29">
          <w:rPr>
            <w:webHidden/>
          </w:rPr>
          <w:t>44</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4" w:history="1">
        <w:r w:rsidR="00C00723" w:rsidRPr="009A1B58">
          <w:rPr>
            <w:rStyle w:val="Hyperlink"/>
            <w:rFonts w:eastAsiaTheme="majorEastAsia"/>
          </w:rPr>
          <w:t>Figura 27 : Reprezentarea funcției sigmoide</w:t>
        </w:r>
        <w:r w:rsidR="00C00723">
          <w:rPr>
            <w:webHidden/>
          </w:rPr>
          <w:tab/>
        </w:r>
        <w:r w:rsidR="00C00723">
          <w:rPr>
            <w:webHidden/>
          </w:rPr>
          <w:fldChar w:fldCharType="begin"/>
        </w:r>
        <w:r w:rsidR="00C00723">
          <w:rPr>
            <w:webHidden/>
          </w:rPr>
          <w:instrText xml:space="preserve"> PAGEREF _Toc11875294 \h </w:instrText>
        </w:r>
        <w:r w:rsidR="00C00723">
          <w:rPr>
            <w:webHidden/>
          </w:rPr>
        </w:r>
        <w:r w:rsidR="00C00723">
          <w:rPr>
            <w:webHidden/>
          </w:rPr>
          <w:fldChar w:fldCharType="separate"/>
        </w:r>
        <w:r w:rsidR="00641E29">
          <w:rPr>
            <w:webHidden/>
          </w:rPr>
          <w:t>45</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5" w:history="1">
        <w:r w:rsidR="00C00723" w:rsidRPr="009A1B58">
          <w:rPr>
            <w:rStyle w:val="Hyperlink"/>
            <w:rFonts w:eastAsiaTheme="majorEastAsia"/>
          </w:rPr>
          <w:t>Figura 28 : Reprezentarea funcției ReLU</w:t>
        </w:r>
        <w:r w:rsidR="00C00723">
          <w:rPr>
            <w:webHidden/>
          </w:rPr>
          <w:tab/>
        </w:r>
        <w:r w:rsidR="00C00723">
          <w:rPr>
            <w:webHidden/>
          </w:rPr>
          <w:fldChar w:fldCharType="begin"/>
        </w:r>
        <w:r w:rsidR="00C00723">
          <w:rPr>
            <w:webHidden/>
          </w:rPr>
          <w:instrText xml:space="preserve"> PAGEREF _Toc11875295 \h </w:instrText>
        </w:r>
        <w:r w:rsidR="00C00723">
          <w:rPr>
            <w:webHidden/>
          </w:rPr>
        </w:r>
        <w:r w:rsidR="00C00723">
          <w:rPr>
            <w:webHidden/>
          </w:rPr>
          <w:fldChar w:fldCharType="separate"/>
        </w:r>
        <w:r w:rsidR="00641E29">
          <w:rPr>
            <w:webHidden/>
          </w:rPr>
          <w:t>46</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6" w:history="1">
        <w:r w:rsidR="00C00723" w:rsidRPr="009A1B58">
          <w:rPr>
            <w:rStyle w:val="Hyperlink"/>
            <w:rFonts w:eastAsiaTheme="majorEastAsia"/>
          </w:rPr>
          <w:t>Figura 29 : Reprezentarea sigmoidă vs ReLU</w:t>
        </w:r>
        <w:r w:rsidR="00C00723">
          <w:rPr>
            <w:webHidden/>
          </w:rPr>
          <w:tab/>
        </w:r>
        <w:r w:rsidR="00C00723">
          <w:rPr>
            <w:webHidden/>
          </w:rPr>
          <w:fldChar w:fldCharType="begin"/>
        </w:r>
        <w:r w:rsidR="00C00723">
          <w:rPr>
            <w:webHidden/>
          </w:rPr>
          <w:instrText xml:space="preserve"> PAGEREF _Toc11875296 \h </w:instrText>
        </w:r>
        <w:r w:rsidR="00C00723">
          <w:rPr>
            <w:webHidden/>
          </w:rPr>
        </w:r>
        <w:r w:rsidR="00C00723">
          <w:rPr>
            <w:webHidden/>
          </w:rPr>
          <w:fldChar w:fldCharType="separate"/>
        </w:r>
        <w:r w:rsidR="00641E29">
          <w:rPr>
            <w:webHidden/>
          </w:rPr>
          <w:t>47</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7" w:history="1">
        <w:r w:rsidR="00C00723" w:rsidRPr="009A1B58">
          <w:rPr>
            <w:rStyle w:val="Hyperlink"/>
            <w:rFonts w:eastAsiaTheme="majorEastAsia"/>
          </w:rPr>
          <w:t>Figura 30 : Pasul de propagare înainte</w:t>
        </w:r>
        <w:r w:rsidR="00C00723">
          <w:rPr>
            <w:webHidden/>
          </w:rPr>
          <w:tab/>
        </w:r>
        <w:r w:rsidR="00C00723">
          <w:rPr>
            <w:webHidden/>
          </w:rPr>
          <w:fldChar w:fldCharType="begin"/>
        </w:r>
        <w:r w:rsidR="00C00723">
          <w:rPr>
            <w:webHidden/>
          </w:rPr>
          <w:instrText xml:space="preserve"> PAGEREF _Toc11875297 \h </w:instrText>
        </w:r>
        <w:r w:rsidR="00C00723">
          <w:rPr>
            <w:webHidden/>
          </w:rPr>
        </w:r>
        <w:r w:rsidR="00C00723">
          <w:rPr>
            <w:webHidden/>
          </w:rPr>
          <w:fldChar w:fldCharType="separate"/>
        </w:r>
        <w:r w:rsidR="00641E29">
          <w:rPr>
            <w:webHidden/>
          </w:rPr>
          <w:t>48</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8" w:history="1">
        <w:r w:rsidR="00C00723" w:rsidRPr="009A1B58">
          <w:rPr>
            <w:rStyle w:val="Hyperlink"/>
            <w:rFonts w:eastAsiaTheme="majorEastAsia"/>
          </w:rPr>
          <w:t>Figura 31 : Pasul de propagare înapoi</w:t>
        </w:r>
        <w:r w:rsidR="00C00723">
          <w:rPr>
            <w:webHidden/>
          </w:rPr>
          <w:tab/>
        </w:r>
        <w:r w:rsidR="00C00723">
          <w:rPr>
            <w:webHidden/>
          </w:rPr>
          <w:fldChar w:fldCharType="begin"/>
        </w:r>
        <w:r w:rsidR="00C00723">
          <w:rPr>
            <w:webHidden/>
          </w:rPr>
          <w:instrText xml:space="preserve"> PAGEREF _Toc11875298 \h </w:instrText>
        </w:r>
        <w:r w:rsidR="00C00723">
          <w:rPr>
            <w:webHidden/>
          </w:rPr>
        </w:r>
        <w:r w:rsidR="00C00723">
          <w:rPr>
            <w:webHidden/>
          </w:rPr>
          <w:fldChar w:fldCharType="separate"/>
        </w:r>
        <w:r w:rsidR="00641E29">
          <w:rPr>
            <w:webHidden/>
          </w:rPr>
          <w:t>49</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299" w:history="1">
        <w:r w:rsidR="00C00723" w:rsidRPr="009A1B58">
          <w:rPr>
            <w:rStyle w:val="Hyperlink"/>
            <w:rFonts w:eastAsiaTheme="majorEastAsia"/>
          </w:rPr>
          <w:t>Figura 32 : Curbele de învățare pentru antrenare și testare</w:t>
        </w:r>
        <w:r w:rsidR="00C00723">
          <w:rPr>
            <w:webHidden/>
          </w:rPr>
          <w:tab/>
        </w:r>
        <w:r w:rsidR="00C00723">
          <w:rPr>
            <w:webHidden/>
          </w:rPr>
          <w:fldChar w:fldCharType="begin"/>
        </w:r>
        <w:r w:rsidR="00C00723">
          <w:rPr>
            <w:webHidden/>
          </w:rPr>
          <w:instrText xml:space="preserve"> PAGEREF _Toc11875299 \h </w:instrText>
        </w:r>
        <w:r w:rsidR="00C00723">
          <w:rPr>
            <w:webHidden/>
          </w:rPr>
        </w:r>
        <w:r w:rsidR="00C00723">
          <w:rPr>
            <w:webHidden/>
          </w:rPr>
          <w:fldChar w:fldCharType="separate"/>
        </w:r>
        <w:r w:rsidR="00641E29">
          <w:rPr>
            <w:webHidden/>
          </w:rPr>
          <w:t>50</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300" w:history="1">
        <w:r w:rsidR="00C00723" w:rsidRPr="009A1B58">
          <w:rPr>
            <w:rStyle w:val="Hyperlink"/>
            <w:rFonts w:eastAsiaTheme="majorEastAsia"/>
          </w:rPr>
          <w:t>Figura 33 : Pasul de evaluare pe setul de testare</w:t>
        </w:r>
        <w:r w:rsidR="00C00723">
          <w:rPr>
            <w:webHidden/>
          </w:rPr>
          <w:tab/>
        </w:r>
        <w:r w:rsidR="00C00723">
          <w:rPr>
            <w:webHidden/>
          </w:rPr>
          <w:fldChar w:fldCharType="begin"/>
        </w:r>
        <w:r w:rsidR="00C00723">
          <w:rPr>
            <w:webHidden/>
          </w:rPr>
          <w:instrText xml:space="preserve"> PAGEREF _Toc11875300 \h </w:instrText>
        </w:r>
        <w:r w:rsidR="00C00723">
          <w:rPr>
            <w:webHidden/>
          </w:rPr>
        </w:r>
        <w:r w:rsidR="00C00723">
          <w:rPr>
            <w:webHidden/>
          </w:rPr>
          <w:fldChar w:fldCharType="separate"/>
        </w:r>
        <w:r w:rsidR="00641E29">
          <w:rPr>
            <w:webHidden/>
          </w:rPr>
          <w:t>51</w:t>
        </w:r>
        <w:r w:rsidR="00C00723">
          <w:rPr>
            <w:webHidden/>
          </w:rPr>
          <w:fldChar w:fldCharType="end"/>
        </w:r>
      </w:hyperlink>
    </w:p>
    <w:p w:rsidR="00C00723" w:rsidRDefault="009C2A13">
      <w:pPr>
        <w:pStyle w:val="TableofFigures"/>
        <w:tabs>
          <w:tab w:val="right" w:leader="dot" w:pos="9350"/>
        </w:tabs>
        <w:rPr>
          <w:rFonts w:eastAsiaTheme="minorEastAsia" w:cstheme="minorBidi"/>
          <w:sz w:val="22"/>
          <w:szCs w:val="22"/>
          <w:lang w:val="en-US"/>
        </w:rPr>
      </w:pPr>
      <w:hyperlink w:anchor="_Toc11875301" w:history="1">
        <w:r w:rsidR="00C00723" w:rsidRPr="009A1B58">
          <w:rPr>
            <w:rStyle w:val="Hyperlink"/>
            <w:rFonts w:eastAsiaTheme="majorEastAsia"/>
          </w:rPr>
          <w:t>Figura 34 : Tabel cu performanțele rețelelor</w:t>
        </w:r>
        <w:r w:rsidR="00C00723">
          <w:rPr>
            <w:webHidden/>
          </w:rPr>
          <w:tab/>
        </w:r>
        <w:r w:rsidR="00C00723">
          <w:rPr>
            <w:webHidden/>
          </w:rPr>
          <w:fldChar w:fldCharType="begin"/>
        </w:r>
        <w:r w:rsidR="00C00723">
          <w:rPr>
            <w:webHidden/>
          </w:rPr>
          <w:instrText xml:space="preserve"> PAGEREF _Toc11875301 \h </w:instrText>
        </w:r>
        <w:r w:rsidR="00C00723">
          <w:rPr>
            <w:webHidden/>
          </w:rPr>
        </w:r>
        <w:r w:rsidR="00C00723">
          <w:rPr>
            <w:webHidden/>
          </w:rPr>
          <w:fldChar w:fldCharType="separate"/>
        </w:r>
        <w:r w:rsidR="00641E29">
          <w:rPr>
            <w:webHidden/>
          </w:rPr>
          <w:t>53</w:t>
        </w:r>
        <w:r w:rsidR="00C00723">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305D23">
      <w:pPr>
        <w:pStyle w:val="Heading1"/>
        <w:numPr>
          <w:ilvl w:val="0"/>
          <w:numId w:val="1"/>
        </w:numPr>
        <w:spacing w:before="0" w:after="120"/>
      </w:pPr>
      <w:bookmarkStart w:id="123" w:name="_Toc7719567"/>
      <w:bookmarkStart w:id="124" w:name="_Toc11875267"/>
      <w:r>
        <w:lastRenderedPageBreak/>
        <w:t>Bibliografie și webografie</w:t>
      </w:r>
      <w:bookmarkEnd w:id="123"/>
      <w:bookmarkEnd w:id="124"/>
    </w:p>
    <w:p w:rsidR="00DC4D57" w:rsidRPr="00DC4D57" w:rsidRDefault="00DC4D57" w:rsidP="00DC4D57"/>
    <w:p w:rsidR="00EB73C6" w:rsidRDefault="00EB73C6" w:rsidP="005368E7">
      <w:pPr>
        <w:pStyle w:val="ListParagraph"/>
        <w:numPr>
          <w:ilvl w:val="0"/>
          <w:numId w:val="2"/>
        </w:numPr>
        <w:spacing w:after="120"/>
      </w:pPr>
      <w:r w:rsidRPr="00EB73C6">
        <w:t>„Low-latency sound source separation using deep neural networks</w:t>
      </w:r>
      <w:r>
        <w:rPr>
          <w:lang w:val="en-US"/>
        </w:rPr>
        <w:t>”</w:t>
      </w:r>
      <w:r>
        <w:t xml:space="preserve"> - Gaurav Naithani, Giambattista Parascandolo, Tom Barker, Niels Henrik Pontoppidan and Tuomas Virtanen</w:t>
      </w:r>
    </w:p>
    <w:p w:rsidR="00783C70" w:rsidRDefault="00441910" w:rsidP="005368E7">
      <w:pPr>
        <w:pStyle w:val="ListParagraph"/>
        <w:numPr>
          <w:ilvl w:val="0"/>
          <w:numId w:val="2"/>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43">
        <w:r>
          <w:rPr>
            <w:rStyle w:val="InternetLink"/>
          </w:rPr>
          <w:t>http://cs229.stanford.edu/proj2015/124_report.pdf</w:t>
        </w:r>
      </w:hyperlink>
      <w:r>
        <w:t>)</w:t>
      </w:r>
    </w:p>
    <w:p w:rsidR="00553BD5" w:rsidRDefault="00553BD5" w:rsidP="005368E7">
      <w:pPr>
        <w:pStyle w:val="ListParagraph"/>
        <w:numPr>
          <w:ilvl w:val="0"/>
          <w:numId w:val="5"/>
        </w:numPr>
        <w:spacing w:after="120"/>
      </w:pPr>
      <w:r w:rsidRPr="00553BD5">
        <w:t>“Time frequency masking”, Machine Perception of Music &amp; Audio - Zafar Rafii, 2014  (</w:t>
      </w:r>
      <w:hyperlink r:id="rId44" w:history="1">
        <w:r w:rsidRPr="009A0A6E">
          <w:rPr>
            <w:rStyle w:val="Hyperlink"/>
          </w:rPr>
          <w:t>http://users.cs.northwestern.edu/~pardo/courses/eecs352/lectures/MPM14-Time-Frequency-Masking.pdf</w:t>
        </w:r>
      </w:hyperlink>
      <w:r w:rsidRPr="00553BD5">
        <w:t>)</w:t>
      </w:r>
    </w:p>
    <w:p w:rsidR="00783C70" w:rsidRDefault="009C2A13" w:rsidP="005368E7">
      <w:pPr>
        <w:pStyle w:val="ListParagraph"/>
        <w:numPr>
          <w:ilvl w:val="0"/>
          <w:numId w:val="5"/>
        </w:numPr>
        <w:spacing w:after="120"/>
      </w:pPr>
      <w:hyperlink r:id="rId45">
        <w:r w:rsidR="00441910">
          <w:rPr>
            <w:rStyle w:val="InternetLink"/>
            <w:u w:val="none"/>
          </w:rPr>
          <w:t>https://musicinformationretrieval.com/stft.html</w:t>
        </w:r>
      </w:hyperlink>
      <w:r w:rsidR="00441910">
        <w:t xml:space="preserve"> </w:t>
      </w:r>
    </w:p>
    <w:p w:rsidR="00783C70" w:rsidRDefault="00441910" w:rsidP="005368E7">
      <w:pPr>
        <w:pStyle w:val="ListParagraph"/>
        <w:numPr>
          <w:ilvl w:val="0"/>
          <w:numId w:val="5"/>
        </w:numPr>
        <w:spacing w:after="120"/>
      </w:pPr>
      <w:r>
        <w:rPr>
          <w:rStyle w:val="InternetLink"/>
        </w:rPr>
        <w:t>https://en.wikipedia.org</w:t>
      </w:r>
    </w:p>
    <w:p w:rsidR="00783C70" w:rsidRDefault="009C2A13" w:rsidP="005368E7">
      <w:pPr>
        <w:pStyle w:val="ListParagraph"/>
        <w:numPr>
          <w:ilvl w:val="0"/>
          <w:numId w:val="5"/>
        </w:numPr>
        <w:spacing w:after="120"/>
      </w:pPr>
      <w:hyperlink r:id="rId46">
        <w:r w:rsidR="00441910">
          <w:rPr>
            <w:rStyle w:val="InternetLink"/>
          </w:rPr>
          <w:t>https://librosa.github.io/librosa</w:t>
        </w:r>
      </w:hyperlink>
    </w:p>
    <w:p w:rsidR="00783C70" w:rsidRDefault="00441910" w:rsidP="005368E7">
      <w:pPr>
        <w:pStyle w:val="ListParagraph"/>
        <w:numPr>
          <w:ilvl w:val="0"/>
          <w:numId w:val="5"/>
        </w:numPr>
        <w:spacing w:after="120"/>
      </w:pPr>
      <w:r>
        <w:rPr>
          <w:rStyle w:val="InternetLink"/>
        </w:rPr>
        <w:t>https://docs.scipy.org/doc/numpy</w:t>
      </w:r>
    </w:p>
    <w:p w:rsidR="00114E14" w:rsidRDefault="00114E14" w:rsidP="005368E7">
      <w:pPr>
        <w:pStyle w:val="ListParagraph"/>
        <w:numPr>
          <w:ilvl w:val="0"/>
          <w:numId w:val="5"/>
        </w:numPr>
      </w:pPr>
      <w:r w:rsidRPr="00114E14">
        <w:t>“Inteligență artificială” – Lucian M. Sasu</w:t>
      </w:r>
    </w:p>
    <w:p w:rsidR="00E559DD" w:rsidRPr="00951D99" w:rsidRDefault="009C2A13" w:rsidP="005368E7">
      <w:pPr>
        <w:pStyle w:val="ListParagraph"/>
        <w:numPr>
          <w:ilvl w:val="0"/>
          <w:numId w:val="5"/>
        </w:numPr>
        <w:spacing w:after="120"/>
        <w:rPr>
          <w:rStyle w:val="Hyperlink"/>
          <w:color w:val="auto"/>
          <w:u w:val="none"/>
        </w:rPr>
      </w:pPr>
      <w:hyperlink r:id="rId47" w:history="1">
        <w:r w:rsidR="00E559DD" w:rsidRPr="00370F56">
          <w:rPr>
            <w:rStyle w:val="Hyperlink"/>
          </w:rPr>
          <w:t>https://towardsdatascience.com/understanding-neural-networks-what-how-and-why-18ec703ebd31</w:t>
        </w:r>
      </w:hyperlink>
    </w:p>
    <w:p w:rsidR="00951D99" w:rsidRDefault="00951D99" w:rsidP="005368E7">
      <w:pPr>
        <w:pStyle w:val="ListParagraph"/>
        <w:numPr>
          <w:ilvl w:val="0"/>
          <w:numId w:val="5"/>
        </w:numPr>
        <w:spacing w:after="120"/>
      </w:pPr>
      <w:r w:rsidRPr="008D4FC0">
        <w:t>https://machinelearningmastery.com/adam-optimization-algorit</w:t>
      </w:r>
      <w:r w:rsidR="008D4FC0">
        <w:t>hm-for-deep-learning</w:t>
      </w:r>
    </w:p>
    <w:p w:rsidR="00951D99" w:rsidRDefault="00553ABE" w:rsidP="005368E7">
      <w:pPr>
        <w:pStyle w:val="ListParagraph"/>
        <w:numPr>
          <w:ilvl w:val="0"/>
          <w:numId w:val="5"/>
        </w:numPr>
        <w:spacing w:after="120"/>
      </w:pPr>
      <w:r w:rsidRPr="00553ABE">
        <w:t>A Method for Stochastic Optimization”, Diederik Kingma și Jimmy Ba</w:t>
      </w:r>
    </w:p>
    <w:p w:rsidR="00553ABE" w:rsidRDefault="00553ABE" w:rsidP="005368E7">
      <w:pPr>
        <w:pStyle w:val="ListParagraph"/>
        <w:numPr>
          <w:ilvl w:val="0"/>
          <w:numId w:val="5"/>
        </w:numPr>
        <w:spacing w:after="120"/>
      </w:pPr>
      <w:r w:rsidRPr="00553ABE">
        <w:t>https://machinelearningmastery.com/adam-optimization-algorithm-for-deep-learning, Jason Brownlee, 2017</w:t>
      </w:r>
    </w:p>
    <w:p w:rsidR="00E256FB" w:rsidRDefault="009C2A13" w:rsidP="005368E7">
      <w:pPr>
        <w:pStyle w:val="ListParagraph"/>
        <w:numPr>
          <w:ilvl w:val="0"/>
          <w:numId w:val="5"/>
        </w:numPr>
        <w:spacing w:after="120"/>
      </w:pPr>
      <w:hyperlink r:id="rId48" w:history="1">
        <w:r w:rsidR="00E256FB" w:rsidRPr="00706B8D">
          <w:rPr>
            <w:rStyle w:val="Hyperlink"/>
          </w:rPr>
          <w:t>https://www.deeplearning.ai/deep-learning-specializatio</w:t>
        </w:r>
      </w:hyperlink>
    </w:p>
    <w:p w:rsidR="00863625" w:rsidRDefault="009C2A13" w:rsidP="005368E7">
      <w:pPr>
        <w:pStyle w:val="ListParagraph"/>
        <w:numPr>
          <w:ilvl w:val="0"/>
          <w:numId w:val="5"/>
        </w:numPr>
        <w:spacing w:after="120"/>
      </w:pPr>
      <w:hyperlink r:id="rId49" w:history="1">
        <w:r w:rsidR="005E5D92" w:rsidRPr="00706B8D">
          <w:rPr>
            <w:rStyle w:val="Hyperlink"/>
          </w:rPr>
          <w:t>http://www.numerical-tours.com/matlab/audio_1_processing</w:t>
        </w:r>
      </w:hyperlink>
    </w:p>
    <w:p w:rsidR="005E5D92" w:rsidRDefault="005E5D92" w:rsidP="005E5D92">
      <w:pPr>
        <w:pStyle w:val="ListParagraph"/>
        <w:spacing w:after="120"/>
      </w:pPr>
    </w:p>
    <w:p w:rsidR="00E559DD" w:rsidRDefault="00E559DD" w:rsidP="00DE2AEE">
      <w:pPr>
        <w:pStyle w:val="ListParagraph"/>
        <w:spacing w:after="120"/>
      </w:pPr>
    </w:p>
    <w:sectPr w:rsidR="00E559DD" w:rsidSect="006F34D4">
      <w:footerReference w:type="default" r:id="rId50"/>
      <w:footerReference w:type="first" r:id="rId51"/>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A13" w:rsidRDefault="009C2A13">
      <w:r>
        <w:separator/>
      </w:r>
    </w:p>
  </w:endnote>
  <w:endnote w:type="continuationSeparator" w:id="0">
    <w:p w:rsidR="009C2A13" w:rsidRDefault="009C2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C31315" w:rsidRDefault="00C31315">
        <w:pPr>
          <w:pStyle w:val="Footer"/>
          <w:jc w:val="center"/>
        </w:pPr>
        <w:r>
          <w:rPr>
            <w:noProof w:val="0"/>
          </w:rPr>
          <w:fldChar w:fldCharType="begin"/>
        </w:r>
        <w:r>
          <w:instrText xml:space="preserve"> PAGE   \* MERGEFORMAT </w:instrText>
        </w:r>
        <w:r>
          <w:rPr>
            <w:noProof w:val="0"/>
          </w:rPr>
          <w:fldChar w:fldCharType="separate"/>
        </w:r>
        <w:r w:rsidR="00641E29">
          <w:t>54</w:t>
        </w:r>
        <w:r>
          <w:fldChar w:fldCharType="end"/>
        </w:r>
      </w:p>
    </w:sdtContent>
  </w:sdt>
  <w:p w:rsidR="00C31315" w:rsidRDefault="00C313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0A5" w:rsidRDefault="000700A5">
    <w:pPr>
      <w:pStyle w:val="Footer"/>
    </w:pPr>
    <w:r>
      <w:rPr>
        <w:lang w:val="en-US"/>
      </w:rPr>
      <w:drawing>
        <wp:anchor distT="0" distB="0" distL="114300" distR="114300" simplePos="0" relativeHeight="251658240" behindDoc="1" locked="0" layoutInCell="1" allowOverlap="1">
          <wp:simplePos x="0" y="0"/>
          <wp:positionH relativeFrom="column">
            <wp:posOffset>6028055</wp:posOffset>
          </wp:positionH>
          <wp:positionV relativeFrom="paragraph">
            <wp:posOffset>-202565</wp:posOffset>
          </wp:positionV>
          <wp:extent cx="230505" cy="230505"/>
          <wp:effectExtent l="0" t="0" r="0" b="0"/>
          <wp:wrapThrough wrapText="bothSides">
            <wp:wrapPolygon edited="0">
              <wp:start x="0" y="0"/>
              <wp:lineTo x="0" y="19636"/>
              <wp:lineTo x="19636" y="19636"/>
              <wp:lineTo x="19636" y="0"/>
              <wp:lineTo x="0" y="0"/>
            </wp:wrapPolygon>
          </wp:wrapThrough>
          <wp:docPr id="38" name="Picture 38" desc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A13" w:rsidRDefault="009C2A13">
      <w:r>
        <w:separator/>
      </w:r>
    </w:p>
  </w:footnote>
  <w:footnote w:type="continuationSeparator" w:id="0">
    <w:p w:rsidR="009C2A13" w:rsidRDefault="009C2A13">
      <w:r>
        <w:continuationSeparator/>
      </w:r>
    </w:p>
  </w:footnote>
  <w:footnote w:id="1">
    <w:p w:rsidR="00C31315" w:rsidRDefault="00C31315">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C31315" w:rsidRDefault="00C31315">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C31315" w:rsidRDefault="00C31315">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C31315" w:rsidRDefault="00C31315">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C31315" w:rsidRDefault="00C31315">
      <w:pPr>
        <w:pStyle w:val="FootnoteText"/>
      </w:pPr>
      <w:r>
        <w:rPr>
          <w:rStyle w:val="FootnoteReference"/>
        </w:rPr>
        <w:footnoteRef/>
      </w:r>
      <w:r>
        <w:t xml:space="preserve"> </w:t>
      </w:r>
      <w:r w:rsidRPr="00BC0F60">
        <w:t>“Adam: A Method for Stochastic Optimization”, Diederik Kingma și Jimmy Ba</w:t>
      </w:r>
    </w:p>
  </w:footnote>
  <w:footnote w:id="6">
    <w:p w:rsidR="00C31315" w:rsidRDefault="00C31315">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 w:id="7">
    <w:p w:rsidR="00C31315" w:rsidRPr="00BC544B" w:rsidRDefault="00C31315">
      <w:pPr>
        <w:pStyle w:val="FootnoteText"/>
        <w:rPr>
          <w:lang w:val="en-US"/>
        </w:rPr>
      </w:pPr>
      <w:r>
        <w:rPr>
          <w:rStyle w:val="FootnoteReference"/>
        </w:rPr>
        <w:footnoteRef/>
      </w:r>
      <w:r>
        <w:t xml:space="preserve"> </w:t>
      </w:r>
      <w:r>
        <w:rPr>
          <w:lang w:val="en-US"/>
        </w:rPr>
        <w:t>“Inteligen</w:t>
      </w:r>
      <w:r>
        <w:t>ță artificială</w:t>
      </w:r>
      <w:r>
        <w:rPr>
          <w:lang w:val="en-US"/>
        </w:rPr>
        <w:t>” – Lucian M. Sasu , versiunea iunie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CB5331"/>
    <w:multiLevelType w:val="hybridMultilevel"/>
    <w:tmpl w:val="161EC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EAE2E9A"/>
    <w:multiLevelType w:val="multilevel"/>
    <w:tmpl w:val="FE12A5AA"/>
    <w:lvl w:ilvl="0">
      <w:start w:val="1"/>
      <w:numFmt w:val="decimal"/>
      <w:lvlText w:val="%1."/>
      <w:lvlJc w:val="left"/>
      <w:pPr>
        <w:ind w:left="1080" w:hanging="360"/>
      </w:pPr>
    </w:lvl>
    <w:lvl w:ilvl="1">
      <w:start w:val="1"/>
      <w:numFmt w:val="lowerLetter"/>
      <w:lvlText w:val="%2."/>
      <w:lvlJc w:val="left"/>
      <w:pPr>
        <w:ind w:left="1800" w:hanging="360"/>
      </w:pPr>
    </w:lvl>
    <w:lvl w:ilvl="2" w:tentative="1">
      <w:start w:val="1"/>
      <w:numFmt w:val="lowerRoman"/>
      <w:lvlText w:val="%3."/>
      <w:lvlJc w:val="right"/>
      <w:pPr>
        <w:ind w:left="2520" w:hanging="180"/>
      </w:pPr>
    </w:lvl>
    <w:lvl w:ilvl="3">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32C6613"/>
    <w:multiLevelType w:val="hybridMultilevel"/>
    <w:tmpl w:val="E7BCC232"/>
    <w:lvl w:ilvl="0" w:tplc="04090001">
      <w:start w:val="1"/>
      <w:numFmt w:val="bullet"/>
      <w:lvlText w:val=""/>
      <w:lvlJc w:val="left"/>
      <w:pPr>
        <w:ind w:left="1080" w:hanging="360"/>
      </w:pPr>
      <w:rPr>
        <w:rFonts w:ascii="Symbol" w:hAnsi="Symbol" w:hint="default"/>
      </w:rPr>
    </w:lvl>
    <w:lvl w:ilvl="1" w:tplc="A6FE1258">
      <w:start w:val="19"/>
      <w:numFmt w:val="bullet"/>
      <w:lvlText w:val="•"/>
      <w:lvlJc w:val="left"/>
      <w:pPr>
        <w:ind w:left="1800" w:hanging="360"/>
      </w:pPr>
      <w:rPr>
        <w:rFonts w:ascii="Calibri" w:eastAsia="Times New Roman"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3D27CF"/>
    <w:multiLevelType w:val="hybridMultilevel"/>
    <w:tmpl w:val="DE7A8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ED81AD3"/>
    <w:multiLevelType w:val="hybridMultilevel"/>
    <w:tmpl w:val="A9A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962CB"/>
    <w:multiLevelType w:val="hybridMultilevel"/>
    <w:tmpl w:val="C75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36C7E8E"/>
    <w:multiLevelType w:val="hybridMultilevel"/>
    <w:tmpl w:val="76F4C8D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DB22EA"/>
    <w:multiLevelType w:val="hybridMultilevel"/>
    <w:tmpl w:val="58FE7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B7F99"/>
    <w:multiLevelType w:val="hybridMultilevel"/>
    <w:tmpl w:val="E53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1"/>
  </w:num>
  <w:num w:numId="4">
    <w:abstractNumId w:val="14"/>
  </w:num>
  <w:num w:numId="5">
    <w:abstractNumId w:val="18"/>
  </w:num>
  <w:num w:numId="6">
    <w:abstractNumId w:val="20"/>
  </w:num>
  <w:num w:numId="7">
    <w:abstractNumId w:val="9"/>
  </w:num>
  <w:num w:numId="8">
    <w:abstractNumId w:val="6"/>
  </w:num>
  <w:num w:numId="9">
    <w:abstractNumId w:val="23"/>
  </w:num>
  <w:num w:numId="10">
    <w:abstractNumId w:val="27"/>
  </w:num>
  <w:num w:numId="11">
    <w:abstractNumId w:val="4"/>
  </w:num>
  <w:num w:numId="12">
    <w:abstractNumId w:val="28"/>
  </w:num>
  <w:num w:numId="13">
    <w:abstractNumId w:val="24"/>
  </w:num>
  <w:num w:numId="14">
    <w:abstractNumId w:val="17"/>
  </w:num>
  <w:num w:numId="15">
    <w:abstractNumId w:val="8"/>
  </w:num>
  <w:num w:numId="16">
    <w:abstractNumId w:val="21"/>
  </w:num>
  <w:num w:numId="17">
    <w:abstractNumId w:val="1"/>
  </w:num>
  <w:num w:numId="18">
    <w:abstractNumId w:val="19"/>
  </w:num>
  <w:num w:numId="19">
    <w:abstractNumId w:val="10"/>
  </w:num>
  <w:num w:numId="20">
    <w:abstractNumId w:val="5"/>
  </w:num>
  <w:num w:numId="21">
    <w:abstractNumId w:val="29"/>
  </w:num>
  <w:num w:numId="22">
    <w:abstractNumId w:val="22"/>
  </w:num>
  <w:num w:numId="23">
    <w:abstractNumId w:val="3"/>
  </w:num>
  <w:num w:numId="24">
    <w:abstractNumId w:val="30"/>
  </w:num>
  <w:num w:numId="25">
    <w:abstractNumId w:val="16"/>
  </w:num>
  <w:num w:numId="26">
    <w:abstractNumId w:val="26"/>
  </w:num>
  <w:num w:numId="27">
    <w:abstractNumId w:val="15"/>
  </w:num>
  <w:num w:numId="28">
    <w:abstractNumId w:val="25"/>
  </w:num>
  <w:num w:numId="29">
    <w:abstractNumId w:val="13"/>
  </w:num>
  <w:num w:numId="30">
    <w:abstractNumId w:val="2"/>
  </w:num>
  <w:num w:numId="31">
    <w:abstractNumId w:val="12"/>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2B09"/>
    <w:rsid w:val="0000315B"/>
    <w:rsid w:val="00004704"/>
    <w:rsid w:val="000056BA"/>
    <w:rsid w:val="00005EAE"/>
    <w:rsid w:val="00010005"/>
    <w:rsid w:val="00011916"/>
    <w:rsid w:val="00020383"/>
    <w:rsid w:val="00020E80"/>
    <w:rsid w:val="000222DB"/>
    <w:rsid w:val="00026F45"/>
    <w:rsid w:val="00027225"/>
    <w:rsid w:val="00031AC7"/>
    <w:rsid w:val="0003262D"/>
    <w:rsid w:val="00032A77"/>
    <w:rsid w:val="00034AB0"/>
    <w:rsid w:val="00036443"/>
    <w:rsid w:val="000366FA"/>
    <w:rsid w:val="00052DD8"/>
    <w:rsid w:val="00053716"/>
    <w:rsid w:val="000549DF"/>
    <w:rsid w:val="00055503"/>
    <w:rsid w:val="0005579F"/>
    <w:rsid w:val="0005600B"/>
    <w:rsid w:val="000571A8"/>
    <w:rsid w:val="0006176F"/>
    <w:rsid w:val="00065631"/>
    <w:rsid w:val="00065C2E"/>
    <w:rsid w:val="00066160"/>
    <w:rsid w:val="00066240"/>
    <w:rsid w:val="000700A5"/>
    <w:rsid w:val="00071EDF"/>
    <w:rsid w:val="000726FC"/>
    <w:rsid w:val="00072BAD"/>
    <w:rsid w:val="00076B4B"/>
    <w:rsid w:val="0008009E"/>
    <w:rsid w:val="000844FD"/>
    <w:rsid w:val="000848DD"/>
    <w:rsid w:val="00092467"/>
    <w:rsid w:val="000A0975"/>
    <w:rsid w:val="000A5CF0"/>
    <w:rsid w:val="000B05EC"/>
    <w:rsid w:val="000B631E"/>
    <w:rsid w:val="000C1EFC"/>
    <w:rsid w:val="000C42C8"/>
    <w:rsid w:val="000D21E2"/>
    <w:rsid w:val="000D3932"/>
    <w:rsid w:val="000D3F49"/>
    <w:rsid w:val="000D59D0"/>
    <w:rsid w:val="000D6D45"/>
    <w:rsid w:val="000D70BE"/>
    <w:rsid w:val="000E018D"/>
    <w:rsid w:val="000E3D5E"/>
    <w:rsid w:val="000E6650"/>
    <w:rsid w:val="000F43D3"/>
    <w:rsid w:val="0010034E"/>
    <w:rsid w:val="00107024"/>
    <w:rsid w:val="00110071"/>
    <w:rsid w:val="001143D7"/>
    <w:rsid w:val="00114E14"/>
    <w:rsid w:val="00117939"/>
    <w:rsid w:val="00120006"/>
    <w:rsid w:val="0012178D"/>
    <w:rsid w:val="00122D28"/>
    <w:rsid w:val="00122D8C"/>
    <w:rsid w:val="00132531"/>
    <w:rsid w:val="00133A85"/>
    <w:rsid w:val="00146749"/>
    <w:rsid w:val="00151A9B"/>
    <w:rsid w:val="00151E2C"/>
    <w:rsid w:val="00153CBE"/>
    <w:rsid w:val="00156AD1"/>
    <w:rsid w:val="00160658"/>
    <w:rsid w:val="001608A9"/>
    <w:rsid w:val="00160AFD"/>
    <w:rsid w:val="00163198"/>
    <w:rsid w:val="001720D4"/>
    <w:rsid w:val="0017384D"/>
    <w:rsid w:val="00176559"/>
    <w:rsid w:val="00185272"/>
    <w:rsid w:val="0019796C"/>
    <w:rsid w:val="001A5BA0"/>
    <w:rsid w:val="001A7C0C"/>
    <w:rsid w:val="001B0642"/>
    <w:rsid w:val="001B11EF"/>
    <w:rsid w:val="001B444B"/>
    <w:rsid w:val="001B4A57"/>
    <w:rsid w:val="001B5267"/>
    <w:rsid w:val="001C005C"/>
    <w:rsid w:val="001C31E8"/>
    <w:rsid w:val="001C4D93"/>
    <w:rsid w:val="001C5C71"/>
    <w:rsid w:val="001D120B"/>
    <w:rsid w:val="001D36B0"/>
    <w:rsid w:val="001D48CB"/>
    <w:rsid w:val="001D70AA"/>
    <w:rsid w:val="001D7A38"/>
    <w:rsid w:val="001E11CC"/>
    <w:rsid w:val="001E6D0F"/>
    <w:rsid w:val="001F073E"/>
    <w:rsid w:val="001F0DE7"/>
    <w:rsid w:val="001F11F7"/>
    <w:rsid w:val="001F5E50"/>
    <w:rsid w:val="001F66EC"/>
    <w:rsid w:val="00201E02"/>
    <w:rsid w:val="00202466"/>
    <w:rsid w:val="00202CF3"/>
    <w:rsid w:val="00204F2D"/>
    <w:rsid w:val="00205CF8"/>
    <w:rsid w:val="00205D47"/>
    <w:rsid w:val="00206031"/>
    <w:rsid w:val="00206A58"/>
    <w:rsid w:val="00210FDE"/>
    <w:rsid w:val="002110AA"/>
    <w:rsid w:val="002119DF"/>
    <w:rsid w:val="002123AF"/>
    <w:rsid w:val="00212970"/>
    <w:rsid w:val="002149F5"/>
    <w:rsid w:val="0021521B"/>
    <w:rsid w:val="00217EED"/>
    <w:rsid w:val="002217FE"/>
    <w:rsid w:val="0022210B"/>
    <w:rsid w:val="002238A1"/>
    <w:rsid w:val="00224DE1"/>
    <w:rsid w:val="00230698"/>
    <w:rsid w:val="00232190"/>
    <w:rsid w:val="002366B5"/>
    <w:rsid w:val="00242158"/>
    <w:rsid w:val="002433D3"/>
    <w:rsid w:val="00243C25"/>
    <w:rsid w:val="0024747A"/>
    <w:rsid w:val="00250EFA"/>
    <w:rsid w:val="00254B18"/>
    <w:rsid w:val="002557B0"/>
    <w:rsid w:val="00260F41"/>
    <w:rsid w:val="002631BD"/>
    <w:rsid w:val="00265A64"/>
    <w:rsid w:val="00270D89"/>
    <w:rsid w:val="00272EB1"/>
    <w:rsid w:val="00284D58"/>
    <w:rsid w:val="00291065"/>
    <w:rsid w:val="002919FD"/>
    <w:rsid w:val="0029319F"/>
    <w:rsid w:val="002A080F"/>
    <w:rsid w:val="002A2452"/>
    <w:rsid w:val="002A44AC"/>
    <w:rsid w:val="002B2902"/>
    <w:rsid w:val="002B37DC"/>
    <w:rsid w:val="002B5911"/>
    <w:rsid w:val="002B6665"/>
    <w:rsid w:val="002C1226"/>
    <w:rsid w:val="002C6E28"/>
    <w:rsid w:val="002C724B"/>
    <w:rsid w:val="002D299E"/>
    <w:rsid w:val="002D6EF9"/>
    <w:rsid w:val="002D757C"/>
    <w:rsid w:val="002E09BF"/>
    <w:rsid w:val="002E2BED"/>
    <w:rsid w:val="002E2CE4"/>
    <w:rsid w:val="002E4BA4"/>
    <w:rsid w:val="002E4C51"/>
    <w:rsid w:val="002F0829"/>
    <w:rsid w:val="002F0C16"/>
    <w:rsid w:val="002F3329"/>
    <w:rsid w:val="002F5968"/>
    <w:rsid w:val="00305C6A"/>
    <w:rsid w:val="00305D23"/>
    <w:rsid w:val="003061A9"/>
    <w:rsid w:val="003101B5"/>
    <w:rsid w:val="0031023D"/>
    <w:rsid w:val="00311537"/>
    <w:rsid w:val="00313396"/>
    <w:rsid w:val="0031462F"/>
    <w:rsid w:val="00317525"/>
    <w:rsid w:val="003206BA"/>
    <w:rsid w:val="00320B16"/>
    <w:rsid w:val="00322B03"/>
    <w:rsid w:val="00323EC1"/>
    <w:rsid w:val="003253A6"/>
    <w:rsid w:val="0032692C"/>
    <w:rsid w:val="003273B8"/>
    <w:rsid w:val="00327510"/>
    <w:rsid w:val="00332D25"/>
    <w:rsid w:val="00332DDB"/>
    <w:rsid w:val="00335E99"/>
    <w:rsid w:val="003428BB"/>
    <w:rsid w:val="00360439"/>
    <w:rsid w:val="00363D2C"/>
    <w:rsid w:val="00364215"/>
    <w:rsid w:val="003663E3"/>
    <w:rsid w:val="00367793"/>
    <w:rsid w:val="00370BD9"/>
    <w:rsid w:val="00373ED3"/>
    <w:rsid w:val="00374DB4"/>
    <w:rsid w:val="00375939"/>
    <w:rsid w:val="00375CF9"/>
    <w:rsid w:val="00382C28"/>
    <w:rsid w:val="00386F7A"/>
    <w:rsid w:val="003871E5"/>
    <w:rsid w:val="00390A75"/>
    <w:rsid w:val="00393ADD"/>
    <w:rsid w:val="0039795C"/>
    <w:rsid w:val="003A4BF0"/>
    <w:rsid w:val="003B1ABB"/>
    <w:rsid w:val="003B1DE4"/>
    <w:rsid w:val="003B63B9"/>
    <w:rsid w:val="003C607D"/>
    <w:rsid w:val="003C66DE"/>
    <w:rsid w:val="003D0A60"/>
    <w:rsid w:val="003D318C"/>
    <w:rsid w:val="003D346C"/>
    <w:rsid w:val="003D6D62"/>
    <w:rsid w:val="003D742D"/>
    <w:rsid w:val="003E1691"/>
    <w:rsid w:val="003E262B"/>
    <w:rsid w:val="003E3AA9"/>
    <w:rsid w:val="003F50DB"/>
    <w:rsid w:val="004056B4"/>
    <w:rsid w:val="004065A1"/>
    <w:rsid w:val="00406767"/>
    <w:rsid w:val="00410511"/>
    <w:rsid w:val="004147C7"/>
    <w:rsid w:val="00422756"/>
    <w:rsid w:val="00425145"/>
    <w:rsid w:val="00430957"/>
    <w:rsid w:val="00441910"/>
    <w:rsid w:val="00444FCA"/>
    <w:rsid w:val="00446635"/>
    <w:rsid w:val="004468AA"/>
    <w:rsid w:val="004549B2"/>
    <w:rsid w:val="00457B6E"/>
    <w:rsid w:val="00462B94"/>
    <w:rsid w:val="00463350"/>
    <w:rsid w:val="0046381B"/>
    <w:rsid w:val="00464E85"/>
    <w:rsid w:val="00466FFF"/>
    <w:rsid w:val="004670B6"/>
    <w:rsid w:val="00472216"/>
    <w:rsid w:val="00473B83"/>
    <w:rsid w:val="004751D2"/>
    <w:rsid w:val="004772A1"/>
    <w:rsid w:val="0047764C"/>
    <w:rsid w:val="004860B6"/>
    <w:rsid w:val="004861EE"/>
    <w:rsid w:val="00493994"/>
    <w:rsid w:val="00494F53"/>
    <w:rsid w:val="004A2DAB"/>
    <w:rsid w:val="004A40F6"/>
    <w:rsid w:val="004A4401"/>
    <w:rsid w:val="004A616B"/>
    <w:rsid w:val="004B01CE"/>
    <w:rsid w:val="004B148B"/>
    <w:rsid w:val="004B3FEE"/>
    <w:rsid w:val="004B4556"/>
    <w:rsid w:val="004C1932"/>
    <w:rsid w:val="004C3BE9"/>
    <w:rsid w:val="004C438A"/>
    <w:rsid w:val="004C4800"/>
    <w:rsid w:val="004C56F4"/>
    <w:rsid w:val="004C5961"/>
    <w:rsid w:val="004D185A"/>
    <w:rsid w:val="004D2A60"/>
    <w:rsid w:val="004D2C34"/>
    <w:rsid w:val="004D5126"/>
    <w:rsid w:val="004D5637"/>
    <w:rsid w:val="004D5BC7"/>
    <w:rsid w:val="004D7652"/>
    <w:rsid w:val="004E73E5"/>
    <w:rsid w:val="004F3D34"/>
    <w:rsid w:val="004F6429"/>
    <w:rsid w:val="0050369E"/>
    <w:rsid w:val="005037BF"/>
    <w:rsid w:val="0050523E"/>
    <w:rsid w:val="0051051A"/>
    <w:rsid w:val="00510C9B"/>
    <w:rsid w:val="00510D3D"/>
    <w:rsid w:val="005113BC"/>
    <w:rsid w:val="00511443"/>
    <w:rsid w:val="00516361"/>
    <w:rsid w:val="00516CBF"/>
    <w:rsid w:val="00517BF0"/>
    <w:rsid w:val="00521461"/>
    <w:rsid w:val="005239DC"/>
    <w:rsid w:val="00525B68"/>
    <w:rsid w:val="00530453"/>
    <w:rsid w:val="00533310"/>
    <w:rsid w:val="005368E7"/>
    <w:rsid w:val="0053799D"/>
    <w:rsid w:val="0054345F"/>
    <w:rsid w:val="00543BA8"/>
    <w:rsid w:val="00543C44"/>
    <w:rsid w:val="005450DE"/>
    <w:rsid w:val="00546EDF"/>
    <w:rsid w:val="005537E0"/>
    <w:rsid w:val="00553ABE"/>
    <w:rsid w:val="00553BD5"/>
    <w:rsid w:val="00554F5E"/>
    <w:rsid w:val="005552CC"/>
    <w:rsid w:val="00561478"/>
    <w:rsid w:val="0056414C"/>
    <w:rsid w:val="0056419C"/>
    <w:rsid w:val="00564C8B"/>
    <w:rsid w:val="00566EA9"/>
    <w:rsid w:val="00572493"/>
    <w:rsid w:val="00573862"/>
    <w:rsid w:val="00574F07"/>
    <w:rsid w:val="0058066B"/>
    <w:rsid w:val="00582D01"/>
    <w:rsid w:val="00584C2D"/>
    <w:rsid w:val="00584FE2"/>
    <w:rsid w:val="00585191"/>
    <w:rsid w:val="00586F35"/>
    <w:rsid w:val="0058777E"/>
    <w:rsid w:val="00590CFE"/>
    <w:rsid w:val="00591122"/>
    <w:rsid w:val="005921F0"/>
    <w:rsid w:val="00597414"/>
    <w:rsid w:val="005A5A60"/>
    <w:rsid w:val="005B1552"/>
    <w:rsid w:val="005B1D69"/>
    <w:rsid w:val="005B3C48"/>
    <w:rsid w:val="005B70EA"/>
    <w:rsid w:val="005C0881"/>
    <w:rsid w:val="005C0956"/>
    <w:rsid w:val="005C2A08"/>
    <w:rsid w:val="005C3F2F"/>
    <w:rsid w:val="005D76C2"/>
    <w:rsid w:val="005E29DE"/>
    <w:rsid w:val="005E3CA4"/>
    <w:rsid w:val="005E5D92"/>
    <w:rsid w:val="005E6B1F"/>
    <w:rsid w:val="005F45A0"/>
    <w:rsid w:val="005F5EAE"/>
    <w:rsid w:val="005F7428"/>
    <w:rsid w:val="00603A97"/>
    <w:rsid w:val="006046A6"/>
    <w:rsid w:val="00604AEA"/>
    <w:rsid w:val="00607101"/>
    <w:rsid w:val="00607C09"/>
    <w:rsid w:val="00611D48"/>
    <w:rsid w:val="00614495"/>
    <w:rsid w:val="00623C7D"/>
    <w:rsid w:val="006246A2"/>
    <w:rsid w:val="00633905"/>
    <w:rsid w:val="0063704B"/>
    <w:rsid w:val="00641E29"/>
    <w:rsid w:val="0064337E"/>
    <w:rsid w:val="00644843"/>
    <w:rsid w:val="00654C35"/>
    <w:rsid w:val="00654CEE"/>
    <w:rsid w:val="00655CA8"/>
    <w:rsid w:val="00655CC9"/>
    <w:rsid w:val="006614C7"/>
    <w:rsid w:val="0066349D"/>
    <w:rsid w:val="00663E0F"/>
    <w:rsid w:val="00664934"/>
    <w:rsid w:val="006656A6"/>
    <w:rsid w:val="00674018"/>
    <w:rsid w:val="00686FA5"/>
    <w:rsid w:val="00690491"/>
    <w:rsid w:val="006945F8"/>
    <w:rsid w:val="00694D18"/>
    <w:rsid w:val="00696203"/>
    <w:rsid w:val="00697BCB"/>
    <w:rsid w:val="006A1EBA"/>
    <w:rsid w:val="006A3A28"/>
    <w:rsid w:val="006A4E21"/>
    <w:rsid w:val="006B4EEF"/>
    <w:rsid w:val="006B5D07"/>
    <w:rsid w:val="006C186A"/>
    <w:rsid w:val="006C1ABD"/>
    <w:rsid w:val="006C29E2"/>
    <w:rsid w:val="006D0CA6"/>
    <w:rsid w:val="006D1A9D"/>
    <w:rsid w:val="006D5D55"/>
    <w:rsid w:val="006D7BD1"/>
    <w:rsid w:val="006E1826"/>
    <w:rsid w:val="006F073F"/>
    <w:rsid w:val="006F10A2"/>
    <w:rsid w:val="006F34D4"/>
    <w:rsid w:val="006F615E"/>
    <w:rsid w:val="006F75F0"/>
    <w:rsid w:val="007002C1"/>
    <w:rsid w:val="00700446"/>
    <w:rsid w:val="00705CD6"/>
    <w:rsid w:val="007118ED"/>
    <w:rsid w:val="007137CA"/>
    <w:rsid w:val="00714512"/>
    <w:rsid w:val="00716167"/>
    <w:rsid w:val="00717108"/>
    <w:rsid w:val="00721C00"/>
    <w:rsid w:val="00741C56"/>
    <w:rsid w:val="007465CC"/>
    <w:rsid w:val="00750CA5"/>
    <w:rsid w:val="007524F4"/>
    <w:rsid w:val="00753894"/>
    <w:rsid w:val="007561A1"/>
    <w:rsid w:val="00756DFE"/>
    <w:rsid w:val="007726FD"/>
    <w:rsid w:val="00774C34"/>
    <w:rsid w:val="007811A0"/>
    <w:rsid w:val="00783C70"/>
    <w:rsid w:val="00783F85"/>
    <w:rsid w:val="0078478C"/>
    <w:rsid w:val="00784D42"/>
    <w:rsid w:val="00790285"/>
    <w:rsid w:val="0079266B"/>
    <w:rsid w:val="00792A27"/>
    <w:rsid w:val="00794CAE"/>
    <w:rsid w:val="0079541D"/>
    <w:rsid w:val="00795716"/>
    <w:rsid w:val="007960EC"/>
    <w:rsid w:val="007A0429"/>
    <w:rsid w:val="007A047E"/>
    <w:rsid w:val="007A45F9"/>
    <w:rsid w:val="007A6CCB"/>
    <w:rsid w:val="007A708C"/>
    <w:rsid w:val="007A7274"/>
    <w:rsid w:val="007A79FF"/>
    <w:rsid w:val="007B246A"/>
    <w:rsid w:val="007B4E1C"/>
    <w:rsid w:val="007B5250"/>
    <w:rsid w:val="007C2C30"/>
    <w:rsid w:val="007D2286"/>
    <w:rsid w:val="007D5C70"/>
    <w:rsid w:val="007D7089"/>
    <w:rsid w:val="007D7429"/>
    <w:rsid w:val="007E10FD"/>
    <w:rsid w:val="007E3C78"/>
    <w:rsid w:val="007E79F6"/>
    <w:rsid w:val="007F0755"/>
    <w:rsid w:val="007F4314"/>
    <w:rsid w:val="007F6FFB"/>
    <w:rsid w:val="0080163E"/>
    <w:rsid w:val="00801873"/>
    <w:rsid w:val="008062EA"/>
    <w:rsid w:val="00811F80"/>
    <w:rsid w:val="00814437"/>
    <w:rsid w:val="00821E4B"/>
    <w:rsid w:val="00822D15"/>
    <w:rsid w:val="0082543B"/>
    <w:rsid w:val="00827781"/>
    <w:rsid w:val="008326E2"/>
    <w:rsid w:val="008350EE"/>
    <w:rsid w:val="0084053B"/>
    <w:rsid w:val="00840562"/>
    <w:rsid w:val="008410B2"/>
    <w:rsid w:val="00841649"/>
    <w:rsid w:val="0084301C"/>
    <w:rsid w:val="00845369"/>
    <w:rsid w:val="008457DF"/>
    <w:rsid w:val="00845AA9"/>
    <w:rsid w:val="008470BC"/>
    <w:rsid w:val="00850185"/>
    <w:rsid w:val="00850A5B"/>
    <w:rsid w:val="00853C88"/>
    <w:rsid w:val="00857A0F"/>
    <w:rsid w:val="008603D5"/>
    <w:rsid w:val="008605F9"/>
    <w:rsid w:val="00861B80"/>
    <w:rsid w:val="00863625"/>
    <w:rsid w:val="00863E39"/>
    <w:rsid w:val="008640ED"/>
    <w:rsid w:val="0086687F"/>
    <w:rsid w:val="00873A95"/>
    <w:rsid w:val="00873BA9"/>
    <w:rsid w:val="00874AA5"/>
    <w:rsid w:val="0087613A"/>
    <w:rsid w:val="00880BF8"/>
    <w:rsid w:val="00890ED0"/>
    <w:rsid w:val="00893E77"/>
    <w:rsid w:val="00894892"/>
    <w:rsid w:val="008A4EB3"/>
    <w:rsid w:val="008A64C3"/>
    <w:rsid w:val="008A65DA"/>
    <w:rsid w:val="008B0619"/>
    <w:rsid w:val="008B1DB3"/>
    <w:rsid w:val="008B25D0"/>
    <w:rsid w:val="008B2E64"/>
    <w:rsid w:val="008C1108"/>
    <w:rsid w:val="008C4B8E"/>
    <w:rsid w:val="008C5323"/>
    <w:rsid w:val="008C64D1"/>
    <w:rsid w:val="008D012B"/>
    <w:rsid w:val="008D2B30"/>
    <w:rsid w:val="008D3D74"/>
    <w:rsid w:val="008D4FC0"/>
    <w:rsid w:val="008D57F4"/>
    <w:rsid w:val="008E0DCB"/>
    <w:rsid w:val="008E1597"/>
    <w:rsid w:val="008E2447"/>
    <w:rsid w:val="008E27DE"/>
    <w:rsid w:val="008E64F1"/>
    <w:rsid w:val="008E7694"/>
    <w:rsid w:val="008F7FA4"/>
    <w:rsid w:val="00900191"/>
    <w:rsid w:val="009170F6"/>
    <w:rsid w:val="00923CE9"/>
    <w:rsid w:val="0092536C"/>
    <w:rsid w:val="00925575"/>
    <w:rsid w:val="009259C7"/>
    <w:rsid w:val="00926F6F"/>
    <w:rsid w:val="00927F6A"/>
    <w:rsid w:val="0094040C"/>
    <w:rsid w:val="00941972"/>
    <w:rsid w:val="00943CC0"/>
    <w:rsid w:val="00945A39"/>
    <w:rsid w:val="00951D99"/>
    <w:rsid w:val="0095690D"/>
    <w:rsid w:val="00960991"/>
    <w:rsid w:val="009628F7"/>
    <w:rsid w:val="00964581"/>
    <w:rsid w:val="0096605C"/>
    <w:rsid w:val="00967C85"/>
    <w:rsid w:val="00977B2F"/>
    <w:rsid w:val="009810E4"/>
    <w:rsid w:val="00982BAA"/>
    <w:rsid w:val="00984454"/>
    <w:rsid w:val="00984A77"/>
    <w:rsid w:val="0099267D"/>
    <w:rsid w:val="009935AC"/>
    <w:rsid w:val="009936A7"/>
    <w:rsid w:val="009A0A6E"/>
    <w:rsid w:val="009A26FA"/>
    <w:rsid w:val="009A2E73"/>
    <w:rsid w:val="009A2FEE"/>
    <w:rsid w:val="009A3EF1"/>
    <w:rsid w:val="009A43A5"/>
    <w:rsid w:val="009A44FE"/>
    <w:rsid w:val="009A57B4"/>
    <w:rsid w:val="009B399F"/>
    <w:rsid w:val="009C1492"/>
    <w:rsid w:val="009C1C6B"/>
    <w:rsid w:val="009C2A13"/>
    <w:rsid w:val="009C47A7"/>
    <w:rsid w:val="009C6D75"/>
    <w:rsid w:val="009C71D7"/>
    <w:rsid w:val="009D4B53"/>
    <w:rsid w:val="009D6907"/>
    <w:rsid w:val="009E01EC"/>
    <w:rsid w:val="009E3054"/>
    <w:rsid w:val="009E7FF6"/>
    <w:rsid w:val="00A02F6B"/>
    <w:rsid w:val="00A07F19"/>
    <w:rsid w:val="00A13E2D"/>
    <w:rsid w:val="00A14E96"/>
    <w:rsid w:val="00A17946"/>
    <w:rsid w:val="00A25B87"/>
    <w:rsid w:val="00A36ECD"/>
    <w:rsid w:val="00A43678"/>
    <w:rsid w:val="00A44B65"/>
    <w:rsid w:val="00A44F17"/>
    <w:rsid w:val="00A50D42"/>
    <w:rsid w:val="00A539CF"/>
    <w:rsid w:val="00A6136E"/>
    <w:rsid w:val="00A71128"/>
    <w:rsid w:val="00A7186A"/>
    <w:rsid w:val="00A72700"/>
    <w:rsid w:val="00A745BF"/>
    <w:rsid w:val="00A74AC9"/>
    <w:rsid w:val="00A762AB"/>
    <w:rsid w:val="00A81B79"/>
    <w:rsid w:val="00A81E5F"/>
    <w:rsid w:val="00A82C25"/>
    <w:rsid w:val="00A860AF"/>
    <w:rsid w:val="00A91A8C"/>
    <w:rsid w:val="00A94405"/>
    <w:rsid w:val="00A960FF"/>
    <w:rsid w:val="00AA2AB2"/>
    <w:rsid w:val="00AA5349"/>
    <w:rsid w:val="00AA5A2B"/>
    <w:rsid w:val="00AA60E7"/>
    <w:rsid w:val="00AB744D"/>
    <w:rsid w:val="00AC4307"/>
    <w:rsid w:val="00AC508D"/>
    <w:rsid w:val="00AC7F49"/>
    <w:rsid w:val="00AD5A58"/>
    <w:rsid w:val="00AD6AEE"/>
    <w:rsid w:val="00AE02D3"/>
    <w:rsid w:val="00AF3095"/>
    <w:rsid w:val="00B01E1F"/>
    <w:rsid w:val="00B02413"/>
    <w:rsid w:val="00B068F8"/>
    <w:rsid w:val="00B06CAF"/>
    <w:rsid w:val="00B11604"/>
    <w:rsid w:val="00B20BB9"/>
    <w:rsid w:val="00B2328E"/>
    <w:rsid w:val="00B23324"/>
    <w:rsid w:val="00B30A57"/>
    <w:rsid w:val="00B30AC5"/>
    <w:rsid w:val="00B30FA2"/>
    <w:rsid w:val="00B34694"/>
    <w:rsid w:val="00B35132"/>
    <w:rsid w:val="00B45874"/>
    <w:rsid w:val="00B4592B"/>
    <w:rsid w:val="00B47AAE"/>
    <w:rsid w:val="00B5147E"/>
    <w:rsid w:val="00B528A3"/>
    <w:rsid w:val="00B64440"/>
    <w:rsid w:val="00B73576"/>
    <w:rsid w:val="00B74C3A"/>
    <w:rsid w:val="00B80088"/>
    <w:rsid w:val="00B80FA1"/>
    <w:rsid w:val="00B84809"/>
    <w:rsid w:val="00B8729B"/>
    <w:rsid w:val="00B92CC5"/>
    <w:rsid w:val="00B94871"/>
    <w:rsid w:val="00B9537A"/>
    <w:rsid w:val="00B97E84"/>
    <w:rsid w:val="00B97F15"/>
    <w:rsid w:val="00BA2250"/>
    <w:rsid w:val="00BA4B8C"/>
    <w:rsid w:val="00BA4C8F"/>
    <w:rsid w:val="00BB5499"/>
    <w:rsid w:val="00BB7027"/>
    <w:rsid w:val="00BC0F60"/>
    <w:rsid w:val="00BC4603"/>
    <w:rsid w:val="00BC544B"/>
    <w:rsid w:val="00BD166C"/>
    <w:rsid w:val="00BD39DD"/>
    <w:rsid w:val="00BD4324"/>
    <w:rsid w:val="00BD61CD"/>
    <w:rsid w:val="00BE3DCC"/>
    <w:rsid w:val="00C00723"/>
    <w:rsid w:val="00C03690"/>
    <w:rsid w:val="00C037F4"/>
    <w:rsid w:val="00C05CEA"/>
    <w:rsid w:val="00C100FE"/>
    <w:rsid w:val="00C114C4"/>
    <w:rsid w:val="00C14999"/>
    <w:rsid w:val="00C15864"/>
    <w:rsid w:val="00C21E86"/>
    <w:rsid w:val="00C2620F"/>
    <w:rsid w:val="00C31315"/>
    <w:rsid w:val="00C3716B"/>
    <w:rsid w:val="00C37AB4"/>
    <w:rsid w:val="00C420BA"/>
    <w:rsid w:val="00C426DB"/>
    <w:rsid w:val="00C45326"/>
    <w:rsid w:val="00C54290"/>
    <w:rsid w:val="00C62D7F"/>
    <w:rsid w:val="00C63B24"/>
    <w:rsid w:val="00C6755A"/>
    <w:rsid w:val="00C75A5A"/>
    <w:rsid w:val="00C76D37"/>
    <w:rsid w:val="00C824E6"/>
    <w:rsid w:val="00C857E2"/>
    <w:rsid w:val="00C9236B"/>
    <w:rsid w:val="00C94149"/>
    <w:rsid w:val="00C94AFB"/>
    <w:rsid w:val="00CA0BD8"/>
    <w:rsid w:val="00CA23C2"/>
    <w:rsid w:val="00CA2E3C"/>
    <w:rsid w:val="00CA5B95"/>
    <w:rsid w:val="00CB088B"/>
    <w:rsid w:val="00CB2D3E"/>
    <w:rsid w:val="00CB7115"/>
    <w:rsid w:val="00CB75F0"/>
    <w:rsid w:val="00CC0DE8"/>
    <w:rsid w:val="00CC1181"/>
    <w:rsid w:val="00CC43FB"/>
    <w:rsid w:val="00CC6A9A"/>
    <w:rsid w:val="00CD248B"/>
    <w:rsid w:val="00CD256B"/>
    <w:rsid w:val="00CD2A86"/>
    <w:rsid w:val="00CD7CBF"/>
    <w:rsid w:val="00CE1C0E"/>
    <w:rsid w:val="00CF1729"/>
    <w:rsid w:val="00CF2F65"/>
    <w:rsid w:val="00CF3629"/>
    <w:rsid w:val="00CF4217"/>
    <w:rsid w:val="00CF4535"/>
    <w:rsid w:val="00D01F19"/>
    <w:rsid w:val="00D03052"/>
    <w:rsid w:val="00D0517F"/>
    <w:rsid w:val="00D07924"/>
    <w:rsid w:val="00D10F81"/>
    <w:rsid w:val="00D111CC"/>
    <w:rsid w:val="00D14277"/>
    <w:rsid w:val="00D16327"/>
    <w:rsid w:val="00D30EDF"/>
    <w:rsid w:val="00D33E06"/>
    <w:rsid w:val="00D344D1"/>
    <w:rsid w:val="00D34A1C"/>
    <w:rsid w:val="00D35691"/>
    <w:rsid w:val="00D41551"/>
    <w:rsid w:val="00D43609"/>
    <w:rsid w:val="00D44A97"/>
    <w:rsid w:val="00D469A9"/>
    <w:rsid w:val="00D5117A"/>
    <w:rsid w:val="00D5267C"/>
    <w:rsid w:val="00D573B8"/>
    <w:rsid w:val="00D61640"/>
    <w:rsid w:val="00D73777"/>
    <w:rsid w:val="00D74DF8"/>
    <w:rsid w:val="00D77BEA"/>
    <w:rsid w:val="00D77CEB"/>
    <w:rsid w:val="00D8255E"/>
    <w:rsid w:val="00D82BD7"/>
    <w:rsid w:val="00D85D00"/>
    <w:rsid w:val="00D85F39"/>
    <w:rsid w:val="00D903A8"/>
    <w:rsid w:val="00D909F6"/>
    <w:rsid w:val="00D951D5"/>
    <w:rsid w:val="00D95286"/>
    <w:rsid w:val="00D95833"/>
    <w:rsid w:val="00DA3732"/>
    <w:rsid w:val="00DA606A"/>
    <w:rsid w:val="00DA6161"/>
    <w:rsid w:val="00DB04B2"/>
    <w:rsid w:val="00DB4F13"/>
    <w:rsid w:val="00DC0FAA"/>
    <w:rsid w:val="00DC195A"/>
    <w:rsid w:val="00DC43B4"/>
    <w:rsid w:val="00DC4D2A"/>
    <w:rsid w:val="00DC4D57"/>
    <w:rsid w:val="00DC6C30"/>
    <w:rsid w:val="00DD250D"/>
    <w:rsid w:val="00DD7EF1"/>
    <w:rsid w:val="00DD7F91"/>
    <w:rsid w:val="00DE1B56"/>
    <w:rsid w:val="00DE2AEE"/>
    <w:rsid w:val="00DE4B8F"/>
    <w:rsid w:val="00DF1D54"/>
    <w:rsid w:val="00DF33DB"/>
    <w:rsid w:val="00DF4B39"/>
    <w:rsid w:val="00DF54A6"/>
    <w:rsid w:val="00E0169C"/>
    <w:rsid w:val="00E10CF6"/>
    <w:rsid w:val="00E10F03"/>
    <w:rsid w:val="00E113F3"/>
    <w:rsid w:val="00E13E0A"/>
    <w:rsid w:val="00E15EA7"/>
    <w:rsid w:val="00E21118"/>
    <w:rsid w:val="00E23067"/>
    <w:rsid w:val="00E256FB"/>
    <w:rsid w:val="00E315A5"/>
    <w:rsid w:val="00E32062"/>
    <w:rsid w:val="00E3293F"/>
    <w:rsid w:val="00E33199"/>
    <w:rsid w:val="00E33408"/>
    <w:rsid w:val="00E3626A"/>
    <w:rsid w:val="00E42D69"/>
    <w:rsid w:val="00E51A3C"/>
    <w:rsid w:val="00E51C3A"/>
    <w:rsid w:val="00E538FD"/>
    <w:rsid w:val="00E559DD"/>
    <w:rsid w:val="00E631E4"/>
    <w:rsid w:val="00E6401A"/>
    <w:rsid w:val="00E677BE"/>
    <w:rsid w:val="00E71A69"/>
    <w:rsid w:val="00E7510D"/>
    <w:rsid w:val="00E8501C"/>
    <w:rsid w:val="00E860CC"/>
    <w:rsid w:val="00E90033"/>
    <w:rsid w:val="00E93010"/>
    <w:rsid w:val="00E94E2F"/>
    <w:rsid w:val="00E97AE3"/>
    <w:rsid w:val="00EA3895"/>
    <w:rsid w:val="00EB372F"/>
    <w:rsid w:val="00EB73C6"/>
    <w:rsid w:val="00EC1F94"/>
    <w:rsid w:val="00EC243A"/>
    <w:rsid w:val="00EC28CC"/>
    <w:rsid w:val="00ED1BFE"/>
    <w:rsid w:val="00ED6340"/>
    <w:rsid w:val="00EF3CC6"/>
    <w:rsid w:val="00EF47C8"/>
    <w:rsid w:val="00EF58E0"/>
    <w:rsid w:val="00EF7063"/>
    <w:rsid w:val="00F01EE7"/>
    <w:rsid w:val="00F022AB"/>
    <w:rsid w:val="00F023E6"/>
    <w:rsid w:val="00F072DB"/>
    <w:rsid w:val="00F10D16"/>
    <w:rsid w:val="00F1267F"/>
    <w:rsid w:val="00F13639"/>
    <w:rsid w:val="00F15AA2"/>
    <w:rsid w:val="00F166A1"/>
    <w:rsid w:val="00F2512B"/>
    <w:rsid w:val="00F260E2"/>
    <w:rsid w:val="00F302AA"/>
    <w:rsid w:val="00F30DAD"/>
    <w:rsid w:val="00F31915"/>
    <w:rsid w:val="00F41B05"/>
    <w:rsid w:val="00F42C59"/>
    <w:rsid w:val="00F442DF"/>
    <w:rsid w:val="00F523AB"/>
    <w:rsid w:val="00F536DB"/>
    <w:rsid w:val="00F546B2"/>
    <w:rsid w:val="00F56C9A"/>
    <w:rsid w:val="00F61D07"/>
    <w:rsid w:val="00F67B3E"/>
    <w:rsid w:val="00F67F15"/>
    <w:rsid w:val="00F70BC2"/>
    <w:rsid w:val="00F72010"/>
    <w:rsid w:val="00F77F17"/>
    <w:rsid w:val="00F816A8"/>
    <w:rsid w:val="00F84DD3"/>
    <w:rsid w:val="00F85870"/>
    <w:rsid w:val="00F92159"/>
    <w:rsid w:val="00F92567"/>
    <w:rsid w:val="00F92BD7"/>
    <w:rsid w:val="00F94896"/>
    <w:rsid w:val="00F96F35"/>
    <w:rsid w:val="00FA03C7"/>
    <w:rsid w:val="00FA1F76"/>
    <w:rsid w:val="00FA4DF5"/>
    <w:rsid w:val="00FA7BA5"/>
    <w:rsid w:val="00FB0A6B"/>
    <w:rsid w:val="00FC1EA4"/>
    <w:rsid w:val="00FC23CE"/>
    <w:rsid w:val="00FC41C3"/>
    <w:rsid w:val="00FE085F"/>
    <w:rsid w:val="00FE54D1"/>
    <w:rsid w:val="00FE72CA"/>
    <w:rsid w:val="00FE74CA"/>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 w:type="table" w:styleId="TableGrid">
    <w:name w:val="Table Grid"/>
    <w:basedOn w:val="TableNormal"/>
    <w:uiPriority w:val="59"/>
    <w:rsid w:val="007F6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C:\Users\Kate\Desktop\disertatie\sound-source-separation\Disertatie-doc.docx" TargetMode="External"/><Relationship Id="rId47" Type="http://schemas.openxmlformats.org/officeDocument/2006/relationships/hyperlink" Target="https://towardsdatascience.com/understanding-neural-networks-what-how-and-why-18ec703ebd31"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osa.github.io/libros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usicinformationretrieval.com/stft.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numerical-tours.com/matlab/audio_1_process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users.cs.northwestern.edu/~pardo/courses/eecs352/lectures/MPM14-Time-Frequency-Masking.pdf"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s229.stanford.edu/proj2015/124_report.pdf" TargetMode="External"/><Relationship Id="rId48" Type="http://schemas.openxmlformats.org/officeDocument/2006/relationships/hyperlink" Target="https://www.deeplearning.ai/deep-learning-specializatio" TargetMode="External"/><Relationship Id="rId8" Type="http://schemas.openxmlformats.org/officeDocument/2006/relationships/endnotes" Target="endnotes.xml"/><Relationship Id="rId5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2A39E-CFD6-4399-81AC-F50E9D422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24297</TotalTime>
  <Pages>56</Pages>
  <Words>12953</Words>
  <Characters>73838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Kate</cp:lastModifiedBy>
  <cp:revision>776</cp:revision>
  <cp:lastPrinted>2019-06-19T19:23:00Z</cp:lastPrinted>
  <dcterms:created xsi:type="dcterms:W3CDTF">2019-05-01T08:34:00Z</dcterms:created>
  <dcterms:modified xsi:type="dcterms:W3CDTF">2019-06-19T19:25:00Z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