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Pr>
        <w:jc w:val="center"/>
        <w:rPr>
          <w:sz w:val="96"/>
          <w:szCs w:val="96"/>
        </w:rPr>
      </w:pPr>
    </w:p>
    <w:p w:rsidR="00783C70" w:rsidRDefault="00441910" w:rsidP="009E7FF6">
      <w:pPr>
        <w:jc w:val="center"/>
        <w:rPr>
          <w:sz w:val="96"/>
          <w:szCs w:val="96"/>
        </w:rPr>
      </w:pPr>
      <w:r>
        <w:rPr>
          <w:sz w:val="96"/>
          <w:szCs w:val="96"/>
        </w:rPr>
        <w:t>Separarea surselor de semnal folosind măști de frecvență</w:t>
      </w:r>
    </w:p>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pPr>
            <w:pStyle w:val="TOAHeading"/>
          </w:pPr>
          <w:r>
            <w:t>Contents</w:t>
          </w:r>
        </w:p>
        <w:p w:rsidR="009E7FF6" w:rsidRDefault="00441910">
          <w:pPr>
            <w:pStyle w:val="TOC1"/>
            <w:tabs>
              <w:tab w:val="left" w:pos="480"/>
              <w:tab w:val="right" w:leader="dot" w:pos="9350"/>
            </w:tabs>
            <w:rPr>
              <w:rFonts w:eastAsiaTheme="minorEastAsia" w:cstheme="minorBidi"/>
              <w:noProof/>
              <w:sz w:val="22"/>
              <w:szCs w:val="22"/>
            </w:rPr>
          </w:pPr>
          <w:r>
            <w:fldChar w:fldCharType="begin"/>
          </w:r>
          <w:r>
            <w:rPr>
              <w:rStyle w:val="IndexLink"/>
              <w:webHidden/>
            </w:rPr>
            <w:instrText>TOC \z \o "1-3" \u \h</w:instrText>
          </w:r>
          <w:r>
            <w:rPr>
              <w:rStyle w:val="IndexLink"/>
            </w:rPr>
            <w:fldChar w:fldCharType="separate"/>
          </w:r>
          <w:hyperlink w:anchor="_Toc9361981" w:history="1">
            <w:r w:rsidR="009E7FF6" w:rsidRPr="0061701A">
              <w:rPr>
                <w:rStyle w:val="Hyperlink"/>
                <w:noProof/>
              </w:rPr>
              <w:t>1.</w:t>
            </w:r>
            <w:r w:rsidR="009E7FF6">
              <w:rPr>
                <w:rFonts w:eastAsiaTheme="minorEastAsia" w:cstheme="minorBidi"/>
                <w:noProof/>
                <w:sz w:val="22"/>
                <w:szCs w:val="22"/>
              </w:rPr>
              <w:tab/>
            </w:r>
            <w:r w:rsidR="009E7FF6" w:rsidRPr="0061701A">
              <w:rPr>
                <w:rStyle w:val="Hyperlink"/>
                <w:noProof/>
              </w:rPr>
              <w:t>Introducere</w:t>
            </w:r>
            <w:r w:rsidR="009E7FF6">
              <w:rPr>
                <w:noProof/>
                <w:webHidden/>
              </w:rPr>
              <w:tab/>
            </w:r>
            <w:r w:rsidR="009E7FF6">
              <w:rPr>
                <w:noProof/>
                <w:webHidden/>
              </w:rPr>
              <w:fldChar w:fldCharType="begin"/>
            </w:r>
            <w:r w:rsidR="009E7FF6">
              <w:rPr>
                <w:noProof/>
                <w:webHidden/>
              </w:rPr>
              <w:instrText xml:space="preserve"> PAGEREF _Toc9361981 \h </w:instrText>
            </w:r>
            <w:r w:rsidR="009E7FF6">
              <w:rPr>
                <w:noProof/>
                <w:webHidden/>
              </w:rPr>
            </w:r>
            <w:r w:rsidR="009E7FF6">
              <w:rPr>
                <w:noProof/>
                <w:webHidden/>
              </w:rPr>
              <w:fldChar w:fldCharType="separate"/>
            </w:r>
            <w:r w:rsidR="009E7FF6">
              <w:rPr>
                <w:noProof/>
                <w:webHidden/>
              </w:rPr>
              <w:t>4</w:t>
            </w:r>
            <w:r w:rsidR="009E7FF6">
              <w:rPr>
                <w:noProof/>
                <w:webHidden/>
              </w:rPr>
              <w:fldChar w:fldCharType="end"/>
            </w:r>
          </w:hyperlink>
        </w:p>
        <w:p w:rsidR="009E7FF6" w:rsidRDefault="009E7FF6">
          <w:pPr>
            <w:pStyle w:val="TOC1"/>
            <w:tabs>
              <w:tab w:val="left" w:pos="480"/>
              <w:tab w:val="right" w:leader="dot" w:pos="9350"/>
            </w:tabs>
            <w:rPr>
              <w:rFonts w:eastAsiaTheme="minorEastAsia" w:cstheme="minorBidi"/>
              <w:noProof/>
              <w:sz w:val="22"/>
              <w:szCs w:val="22"/>
            </w:rPr>
          </w:pPr>
          <w:hyperlink w:anchor="_Toc9361982" w:history="1">
            <w:r w:rsidRPr="0061701A">
              <w:rPr>
                <w:rStyle w:val="Hyperlink"/>
                <w:noProof/>
              </w:rPr>
              <w:t>2.</w:t>
            </w:r>
            <w:r>
              <w:rPr>
                <w:rFonts w:eastAsiaTheme="minorEastAsia" w:cstheme="minorBidi"/>
                <w:noProof/>
                <w:sz w:val="22"/>
                <w:szCs w:val="22"/>
              </w:rPr>
              <w:tab/>
            </w:r>
            <w:r w:rsidRPr="0061701A">
              <w:rPr>
                <w:rStyle w:val="Hyperlink"/>
                <w:noProof/>
              </w:rPr>
              <w:t>Motivația temei</w:t>
            </w:r>
            <w:r>
              <w:rPr>
                <w:noProof/>
                <w:webHidden/>
              </w:rPr>
              <w:tab/>
            </w:r>
            <w:r>
              <w:rPr>
                <w:noProof/>
                <w:webHidden/>
              </w:rPr>
              <w:fldChar w:fldCharType="begin"/>
            </w:r>
            <w:r>
              <w:rPr>
                <w:noProof/>
                <w:webHidden/>
              </w:rPr>
              <w:instrText xml:space="preserve"> PAGEREF _Toc9361982 \h </w:instrText>
            </w:r>
            <w:r>
              <w:rPr>
                <w:noProof/>
                <w:webHidden/>
              </w:rPr>
            </w:r>
            <w:r>
              <w:rPr>
                <w:noProof/>
                <w:webHidden/>
              </w:rPr>
              <w:fldChar w:fldCharType="separate"/>
            </w:r>
            <w:r>
              <w:rPr>
                <w:noProof/>
                <w:webHidden/>
              </w:rPr>
              <w:t>5</w:t>
            </w:r>
            <w:r>
              <w:rPr>
                <w:noProof/>
                <w:webHidden/>
              </w:rPr>
              <w:fldChar w:fldCharType="end"/>
            </w:r>
          </w:hyperlink>
        </w:p>
        <w:p w:rsidR="009E7FF6" w:rsidRDefault="009E7FF6">
          <w:pPr>
            <w:pStyle w:val="TOC1"/>
            <w:tabs>
              <w:tab w:val="left" w:pos="480"/>
              <w:tab w:val="right" w:leader="dot" w:pos="9350"/>
            </w:tabs>
            <w:rPr>
              <w:rFonts w:eastAsiaTheme="minorEastAsia" w:cstheme="minorBidi"/>
              <w:noProof/>
              <w:sz w:val="22"/>
              <w:szCs w:val="22"/>
            </w:rPr>
          </w:pPr>
          <w:hyperlink w:anchor="_Toc9361983" w:history="1">
            <w:r w:rsidRPr="0061701A">
              <w:rPr>
                <w:rStyle w:val="Hyperlink"/>
                <w:noProof/>
              </w:rPr>
              <w:t>3.</w:t>
            </w:r>
            <w:r>
              <w:rPr>
                <w:rFonts w:eastAsiaTheme="minorEastAsia" w:cstheme="minorBidi"/>
                <w:noProof/>
                <w:sz w:val="22"/>
                <w:szCs w:val="22"/>
              </w:rPr>
              <w:tab/>
            </w:r>
            <w:r w:rsidRPr="0061701A">
              <w:rPr>
                <w:rStyle w:val="Hyperlink"/>
                <w:noProof/>
              </w:rPr>
              <w:t>Tehnologii folosite</w:t>
            </w:r>
            <w:r>
              <w:rPr>
                <w:noProof/>
                <w:webHidden/>
              </w:rPr>
              <w:tab/>
            </w:r>
            <w:r>
              <w:rPr>
                <w:noProof/>
                <w:webHidden/>
              </w:rPr>
              <w:fldChar w:fldCharType="begin"/>
            </w:r>
            <w:r>
              <w:rPr>
                <w:noProof/>
                <w:webHidden/>
              </w:rPr>
              <w:instrText xml:space="preserve"> PAGEREF _Toc9361983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2"/>
            <w:tabs>
              <w:tab w:val="left" w:pos="880"/>
              <w:tab w:val="right" w:leader="dot" w:pos="9350"/>
            </w:tabs>
            <w:rPr>
              <w:rFonts w:eastAsiaTheme="minorEastAsia" w:cstheme="minorBidi"/>
              <w:noProof/>
              <w:sz w:val="22"/>
              <w:szCs w:val="22"/>
            </w:rPr>
          </w:pPr>
          <w:hyperlink w:anchor="_Toc9361984" w:history="1">
            <w:r w:rsidRPr="0061701A">
              <w:rPr>
                <w:rStyle w:val="Hyperlink"/>
                <w:noProof/>
              </w:rPr>
              <w:t>3.1.</w:t>
            </w:r>
            <w:r>
              <w:rPr>
                <w:rFonts w:eastAsiaTheme="minorEastAsia" w:cstheme="minorBidi"/>
                <w:noProof/>
                <w:sz w:val="22"/>
                <w:szCs w:val="22"/>
              </w:rPr>
              <w:tab/>
            </w:r>
            <w:r w:rsidRPr="0061701A">
              <w:rPr>
                <w:rStyle w:val="Hyperlink"/>
                <w:noProof/>
              </w:rPr>
              <w:t>Python</w:t>
            </w:r>
            <w:r>
              <w:rPr>
                <w:noProof/>
                <w:webHidden/>
              </w:rPr>
              <w:tab/>
            </w:r>
            <w:r>
              <w:rPr>
                <w:noProof/>
                <w:webHidden/>
              </w:rPr>
              <w:fldChar w:fldCharType="begin"/>
            </w:r>
            <w:r>
              <w:rPr>
                <w:noProof/>
                <w:webHidden/>
              </w:rPr>
              <w:instrText xml:space="preserve"> PAGEREF _Toc9361984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85" w:history="1">
            <w:r w:rsidRPr="0061701A">
              <w:rPr>
                <w:rStyle w:val="Hyperlink"/>
                <w:noProof/>
              </w:rPr>
              <w:t>3.1.1.</w:t>
            </w:r>
            <w:r>
              <w:rPr>
                <w:rFonts w:eastAsiaTheme="minorEastAsia" w:cstheme="minorBidi"/>
                <w:noProof/>
                <w:sz w:val="22"/>
                <w:szCs w:val="22"/>
              </w:rPr>
              <w:tab/>
            </w:r>
            <w:r w:rsidRPr="0061701A">
              <w:rPr>
                <w:rStyle w:val="Hyperlink"/>
                <w:noProof/>
              </w:rPr>
              <w:t>Descriere</w:t>
            </w:r>
            <w:r>
              <w:rPr>
                <w:noProof/>
                <w:webHidden/>
              </w:rPr>
              <w:tab/>
            </w:r>
            <w:r>
              <w:rPr>
                <w:noProof/>
                <w:webHidden/>
              </w:rPr>
              <w:fldChar w:fldCharType="begin"/>
            </w:r>
            <w:r>
              <w:rPr>
                <w:noProof/>
                <w:webHidden/>
              </w:rPr>
              <w:instrText xml:space="preserve"> PAGEREF _Toc9361985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86" w:history="1">
            <w:r w:rsidRPr="0061701A">
              <w:rPr>
                <w:rStyle w:val="Hyperlink"/>
                <w:noProof/>
              </w:rPr>
              <w:t>3.1.2.</w:t>
            </w:r>
            <w:r>
              <w:rPr>
                <w:rFonts w:eastAsiaTheme="minorEastAsia" w:cstheme="minorBidi"/>
                <w:noProof/>
                <w:sz w:val="22"/>
                <w:szCs w:val="22"/>
              </w:rPr>
              <w:tab/>
            </w:r>
            <w:r w:rsidRPr="0061701A">
              <w:rPr>
                <w:rStyle w:val="Hyperlink"/>
                <w:noProof/>
              </w:rPr>
              <w:t>Jupyter Notebook</w:t>
            </w:r>
            <w:r>
              <w:rPr>
                <w:noProof/>
                <w:webHidden/>
              </w:rPr>
              <w:tab/>
            </w:r>
            <w:r>
              <w:rPr>
                <w:noProof/>
                <w:webHidden/>
              </w:rPr>
              <w:fldChar w:fldCharType="begin"/>
            </w:r>
            <w:r>
              <w:rPr>
                <w:noProof/>
                <w:webHidden/>
              </w:rPr>
              <w:instrText xml:space="preserve"> PAGEREF _Toc9361986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87" w:history="1">
            <w:r w:rsidRPr="0061701A">
              <w:rPr>
                <w:rStyle w:val="Hyperlink"/>
                <w:noProof/>
              </w:rPr>
              <w:t>3.1.3.</w:t>
            </w:r>
            <w:r>
              <w:rPr>
                <w:rFonts w:eastAsiaTheme="minorEastAsia" w:cstheme="minorBidi"/>
                <w:noProof/>
                <w:sz w:val="22"/>
                <w:szCs w:val="22"/>
              </w:rPr>
              <w:tab/>
            </w:r>
            <w:r w:rsidRPr="0061701A">
              <w:rPr>
                <w:rStyle w:val="Hyperlink"/>
                <w:noProof/>
              </w:rPr>
              <w:t>Pachetul “numPy”</w:t>
            </w:r>
            <w:r>
              <w:rPr>
                <w:noProof/>
                <w:webHidden/>
              </w:rPr>
              <w:tab/>
            </w:r>
            <w:r>
              <w:rPr>
                <w:noProof/>
                <w:webHidden/>
              </w:rPr>
              <w:fldChar w:fldCharType="begin"/>
            </w:r>
            <w:r>
              <w:rPr>
                <w:noProof/>
                <w:webHidden/>
              </w:rPr>
              <w:instrText xml:space="preserve"> PAGEREF _Toc9361987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88" w:history="1">
            <w:r w:rsidRPr="0061701A">
              <w:rPr>
                <w:rStyle w:val="Hyperlink"/>
                <w:noProof/>
              </w:rPr>
              <w:t>3.1.4.</w:t>
            </w:r>
            <w:r>
              <w:rPr>
                <w:rFonts w:eastAsiaTheme="minorEastAsia" w:cstheme="minorBidi"/>
                <w:noProof/>
                <w:sz w:val="22"/>
                <w:szCs w:val="22"/>
              </w:rPr>
              <w:tab/>
            </w:r>
            <w:r w:rsidRPr="0061701A">
              <w:rPr>
                <w:rStyle w:val="Hyperlink"/>
                <w:noProof/>
              </w:rPr>
              <w:t>Pachetul “PyTorch”</w:t>
            </w:r>
            <w:r>
              <w:rPr>
                <w:noProof/>
                <w:webHidden/>
              </w:rPr>
              <w:tab/>
            </w:r>
            <w:r>
              <w:rPr>
                <w:noProof/>
                <w:webHidden/>
              </w:rPr>
              <w:fldChar w:fldCharType="begin"/>
            </w:r>
            <w:r>
              <w:rPr>
                <w:noProof/>
                <w:webHidden/>
              </w:rPr>
              <w:instrText xml:space="preserve"> PAGEREF _Toc9361988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89" w:history="1">
            <w:r w:rsidRPr="0061701A">
              <w:rPr>
                <w:rStyle w:val="Hyperlink"/>
                <w:noProof/>
              </w:rPr>
              <w:t>3.1.5.</w:t>
            </w:r>
            <w:r>
              <w:rPr>
                <w:rFonts w:eastAsiaTheme="minorEastAsia" w:cstheme="minorBidi"/>
                <w:noProof/>
                <w:sz w:val="22"/>
                <w:szCs w:val="22"/>
              </w:rPr>
              <w:tab/>
            </w:r>
            <w:r w:rsidRPr="0061701A">
              <w:rPr>
                <w:rStyle w:val="Hyperlink"/>
                <w:noProof/>
              </w:rPr>
              <w:t>Pachetul “LibROSA”</w:t>
            </w:r>
            <w:r>
              <w:rPr>
                <w:noProof/>
                <w:webHidden/>
              </w:rPr>
              <w:tab/>
            </w:r>
            <w:r>
              <w:rPr>
                <w:noProof/>
                <w:webHidden/>
              </w:rPr>
              <w:fldChar w:fldCharType="begin"/>
            </w:r>
            <w:r>
              <w:rPr>
                <w:noProof/>
                <w:webHidden/>
              </w:rPr>
              <w:instrText xml:space="preserve"> PAGEREF _Toc9361989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2"/>
            <w:tabs>
              <w:tab w:val="left" w:pos="880"/>
              <w:tab w:val="right" w:leader="dot" w:pos="9350"/>
            </w:tabs>
            <w:rPr>
              <w:rFonts w:eastAsiaTheme="minorEastAsia" w:cstheme="minorBidi"/>
              <w:noProof/>
              <w:sz w:val="22"/>
              <w:szCs w:val="22"/>
            </w:rPr>
          </w:pPr>
          <w:hyperlink w:anchor="_Toc9361990" w:history="1">
            <w:r w:rsidRPr="0061701A">
              <w:rPr>
                <w:rStyle w:val="Hyperlink"/>
                <w:noProof/>
              </w:rPr>
              <w:t>3.2.</w:t>
            </w:r>
            <w:r>
              <w:rPr>
                <w:rFonts w:eastAsiaTheme="minorEastAsia" w:cstheme="minorBidi"/>
                <w:noProof/>
                <w:sz w:val="22"/>
                <w:szCs w:val="22"/>
              </w:rPr>
              <w:tab/>
            </w:r>
            <w:r w:rsidRPr="0061701A">
              <w:rPr>
                <w:rStyle w:val="Hyperlink"/>
                <w:noProof/>
              </w:rPr>
              <w:t>Transformata Fourier</w:t>
            </w:r>
            <w:r>
              <w:rPr>
                <w:noProof/>
                <w:webHidden/>
              </w:rPr>
              <w:tab/>
            </w:r>
            <w:r>
              <w:rPr>
                <w:noProof/>
                <w:webHidden/>
              </w:rPr>
              <w:fldChar w:fldCharType="begin"/>
            </w:r>
            <w:r>
              <w:rPr>
                <w:noProof/>
                <w:webHidden/>
              </w:rPr>
              <w:instrText xml:space="preserve"> PAGEREF _Toc9361990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91" w:history="1">
            <w:r w:rsidRPr="0061701A">
              <w:rPr>
                <w:rStyle w:val="Hyperlink"/>
                <w:noProof/>
              </w:rPr>
              <w:t>3.2.1.</w:t>
            </w:r>
            <w:r>
              <w:rPr>
                <w:rFonts w:eastAsiaTheme="minorEastAsia" w:cstheme="minorBidi"/>
                <w:noProof/>
                <w:sz w:val="22"/>
                <w:szCs w:val="22"/>
              </w:rPr>
              <w:tab/>
            </w:r>
            <w:r w:rsidRPr="0061701A">
              <w:rPr>
                <w:rStyle w:val="Hyperlink"/>
                <w:noProof/>
              </w:rPr>
              <w:t>Semnalele și caracteristicile sunetului</w:t>
            </w:r>
            <w:r>
              <w:rPr>
                <w:noProof/>
                <w:webHidden/>
              </w:rPr>
              <w:tab/>
            </w:r>
            <w:r>
              <w:rPr>
                <w:noProof/>
                <w:webHidden/>
              </w:rPr>
              <w:fldChar w:fldCharType="begin"/>
            </w:r>
            <w:r>
              <w:rPr>
                <w:noProof/>
                <w:webHidden/>
              </w:rPr>
              <w:instrText xml:space="preserve"> PAGEREF _Toc9361991 \h </w:instrText>
            </w:r>
            <w:r>
              <w:rPr>
                <w:noProof/>
                <w:webHidden/>
              </w:rPr>
            </w:r>
            <w:r>
              <w:rPr>
                <w:noProof/>
                <w:webHidden/>
              </w:rPr>
              <w:fldChar w:fldCharType="separate"/>
            </w:r>
            <w:r>
              <w:rPr>
                <w:noProof/>
                <w:webHidden/>
              </w:rPr>
              <w:t>6</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92" w:history="1">
            <w:r w:rsidRPr="0061701A">
              <w:rPr>
                <w:rStyle w:val="Hyperlink"/>
                <w:noProof/>
              </w:rPr>
              <w:t>3.2.2.</w:t>
            </w:r>
            <w:r>
              <w:rPr>
                <w:rFonts w:eastAsiaTheme="minorEastAsia" w:cstheme="minorBidi"/>
                <w:noProof/>
                <w:sz w:val="22"/>
                <w:szCs w:val="22"/>
              </w:rPr>
              <w:tab/>
            </w:r>
            <w:r w:rsidRPr="0061701A">
              <w:rPr>
                <w:rStyle w:val="Hyperlink"/>
                <w:noProof/>
              </w:rPr>
              <w:t>STFT (short-time frequency tranform)</w:t>
            </w:r>
            <w:r>
              <w:rPr>
                <w:noProof/>
                <w:webHidden/>
              </w:rPr>
              <w:tab/>
            </w:r>
            <w:r>
              <w:rPr>
                <w:noProof/>
                <w:webHidden/>
              </w:rPr>
              <w:fldChar w:fldCharType="begin"/>
            </w:r>
            <w:r>
              <w:rPr>
                <w:noProof/>
                <w:webHidden/>
              </w:rPr>
              <w:instrText xml:space="preserve"> PAGEREF _Toc9361992 \h </w:instrText>
            </w:r>
            <w:r>
              <w:rPr>
                <w:noProof/>
                <w:webHidden/>
              </w:rPr>
            </w:r>
            <w:r>
              <w:rPr>
                <w:noProof/>
                <w:webHidden/>
              </w:rPr>
              <w:fldChar w:fldCharType="separate"/>
            </w:r>
            <w:r>
              <w:rPr>
                <w:noProof/>
                <w:webHidden/>
              </w:rPr>
              <w:t>7</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93" w:history="1">
            <w:r w:rsidRPr="0061701A">
              <w:rPr>
                <w:rStyle w:val="Hyperlink"/>
                <w:noProof/>
              </w:rPr>
              <w:t>3.2.3.</w:t>
            </w:r>
            <w:r>
              <w:rPr>
                <w:rFonts w:eastAsiaTheme="minorEastAsia" w:cstheme="minorBidi"/>
                <w:noProof/>
                <w:sz w:val="22"/>
                <w:szCs w:val="22"/>
              </w:rPr>
              <w:tab/>
            </w:r>
            <w:r w:rsidRPr="0061701A">
              <w:rPr>
                <w:rStyle w:val="Hyperlink"/>
                <w:noProof/>
              </w:rPr>
              <w:t>Spectrograma</w:t>
            </w:r>
            <w:r>
              <w:rPr>
                <w:noProof/>
                <w:webHidden/>
              </w:rPr>
              <w:tab/>
            </w:r>
            <w:r>
              <w:rPr>
                <w:noProof/>
                <w:webHidden/>
              </w:rPr>
              <w:fldChar w:fldCharType="begin"/>
            </w:r>
            <w:r>
              <w:rPr>
                <w:noProof/>
                <w:webHidden/>
              </w:rPr>
              <w:instrText xml:space="preserve"> PAGEREF _Toc9361993 \h </w:instrText>
            </w:r>
            <w:r>
              <w:rPr>
                <w:noProof/>
                <w:webHidden/>
              </w:rPr>
            </w:r>
            <w:r>
              <w:rPr>
                <w:noProof/>
                <w:webHidden/>
              </w:rPr>
              <w:fldChar w:fldCharType="separate"/>
            </w:r>
            <w:r>
              <w:rPr>
                <w:noProof/>
                <w:webHidden/>
              </w:rPr>
              <w:t>9</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94" w:history="1">
            <w:r w:rsidRPr="0061701A">
              <w:rPr>
                <w:rStyle w:val="Hyperlink"/>
                <w:noProof/>
              </w:rPr>
              <w:t>3.2.4.</w:t>
            </w:r>
            <w:r>
              <w:rPr>
                <w:rFonts w:eastAsiaTheme="minorEastAsia" w:cstheme="minorBidi"/>
                <w:noProof/>
                <w:sz w:val="22"/>
                <w:szCs w:val="22"/>
              </w:rPr>
              <w:tab/>
            </w:r>
            <w:r w:rsidRPr="0061701A">
              <w:rPr>
                <w:rStyle w:val="Hyperlink"/>
                <w:noProof/>
              </w:rPr>
              <w:t>ISTFT (inverse short-time frequency transform)</w:t>
            </w:r>
            <w:r>
              <w:rPr>
                <w:noProof/>
                <w:webHidden/>
              </w:rPr>
              <w:tab/>
            </w:r>
            <w:r>
              <w:rPr>
                <w:noProof/>
                <w:webHidden/>
              </w:rPr>
              <w:fldChar w:fldCharType="begin"/>
            </w:r>
            <w:r>
              <w:rPr>
                <w:noProof/>
                <w:webHidden/>
              </w:rPr>
              <w:instrText xml:space="preserve"> PAGEREF _Toc9361994 \h </w:instrText>
            </w:r>
            <w:r>
              <w:rPr>
                <w:noProof/>
                <w:webHidden/>
              </w:rPr>
            </w:r>
            <w:r>
              <w:rPr>
                <w:noProof/>
                <w:webHidden/>
              </w:rPr>
              <w:fldChar w:fldCharType="separate"/>
            </w:r>
            <w:r>
              <w:rPr>
                <w:noProof/>
                <w:webHidden/>
              </w:rPr>
              <w:t>10</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95" w:history="1">
            <w:r w:rsidRPr="0061701A">
              <w:rPr>
                <w:rStyle w:val="Hyperlink"/>
                <w:noProof/>
              </w:rPr>
              <w:t>3.2.5.</w:t>
            </w:r>
            <w:r>
              <w:rPr>
                <w:rFonts w:eastAsiaTheme="minorEastAsia" w:cstheme="minorBidi"/>
                <w:noProof/>
                <w:sz w:val="22"/>
                <w:szCs w:val="22"/>
              </w:rPr>
              <w:tab/>
            </w:r>
            <w:r w:rsidRPr="0061701A">
              <w:rPr>
                <w:rStyle w:val="Hyperlink"/>
                <w:noProof/>
              </w:rPr>
              <w:t>Măști de frecvențe în timp</w:t>
            </w:r>
            <w:r>
              <w:rPr>
                <w:noProof/>
                <w:webHidden/>
              </w:rPr>
              <w:tab/>
            </w:r>
            <w:r>
              <w:rPr>
                <w:noProof/>
                <w:webHidden/>
              </w:rPr>
              <w:fldChar w:fldCharType="begin"/>
            </w:r>
            <w:r>
              <w:rPr>
                <w:noProof/>
                <w:webHidden/>
              </w:rPr>
              <w:instrText xml:space="preserve"> PAGEREF _Toc9361995 \h </w:instrText>
            </w:r>
            <w:r>
              <w:rPr>
                <w:noProof/>
                <w:webHidden/>
              </w:rPr>
            </w:r>
            <w:r>
              <w:rPr>
                <w:noProof/>
                <w:webHidden/>
              </w:rPr>
              <w:fldChar w:fldCharType="separate"/>
            </w:r>
            <w:r>
              <w:rPr>
                <w:noProof/>
                <w:webHidden/>
              </w:rPr>
              <w:t>11</w:t>
            </w:r>
            <w:r>
              <w:rPr>
                <w:noProof/>
                <w:webHidden/>
              </w:rPr>
              <w:fldChar w:fldCharType="end"/>
            </w:r>
          </w:hyperlink>
        </w:p>
        <w:p w:rsidR="009E7FF6" w:rsidRDefault="009E7FF6">
          <w:pPr>
            <w:pStyle w:val="TOC2"/>
            <w:tabs>
              <w:tab w:val="left" w:pos="880"/>
              <w:tab w:val="right" w:leader="dot" w:pos="9350"/>
            </w:tabs>
            <w:rPr>
              <w:rFonts w:eastAsiaTheme="minorEastAsia" w:cstheme="minorBidi"/>
              <w:noProof/>
              <w:sz w:val="22"/>
              <w:szCs w:val="22"/>
            </w:rPr>
          </w:pPr>
          <w:hyperlink w:anchor="_Toc9361996" w:history="1">
            <w:r w:rsidRPr="0061701A">
              <w:rPr>
                <w:rStyle w:val="Hyperlink"/>
                <w:noProof/>
              </w:rPr>
              <w:t>3.3.</w:t>
            </w:r>
            <w:r>
              <w:rPr>
                <w:rFonts w:eastAsiaTheme="minorEastAsia" w:cstheme="minorBidi"/>
                <w:noProof/>
                <w:sz w:val="22"/>
                <w:szCs w:val="22"/>
              </w:rPr>
              <w:tab/>
            </w:r>
            <w:r w:rsidRPr="0061701A">
              <w:rPr>
                <w:rStyle w:val="Hyperlink"/>
                <w:noProof/>
              </w:rPr>
              <w:t>Articol îndrumător “Low-latency sound source separation using deep neural networks”</w:t>
            </w:r>
            <w:r>
              <w:rPr>
                <w:noProof/>
                <w:webHidden/>
              </w:rPr>
              <w:tab/>
            </w:r>
            <w:r>
              <w:rPr>
                <w:noProof/>
                <w:webHidden/>
              </w:rPr>
              <w:fldChar w:fldCharType="begin"/>
            </w:r>
            <w:r>
              <w:rPr>
                <w:noProof/>
                <w:webHidden/>
              </w:rPr>
              <w:instrText xml:space="preserve"> PAGEREF _Toc9361996 \h </w:instrText>
            </w:r>
            <w:r>
              <w:rPr>
                <w:noProof/>
                <w:webHidden/>
              </w:rPr>
            </w:r>
            <w:r>
              <w:rPr>
                <w:noProof/>
                <w:webHidden/>
              </w:rPr>
              <w:fldChar w:fldCharType="separate"/>
            </w:r>
            <w:r>
              <w:rPr>
                <w:noProof/>
                <w:webHidden/>
              </w:rPr>
              <w:t>12</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97" w:history="1">
            <w:r w:rsidRPr="0061701A">
              <w:rPr>
                <w:rStyle w:val="Hyperlink"/>
                <w:noProof/>
              </w:rPr>
              <w:t>3.3.1.</w:t>
            </w:r>
            <w:r>
              <w:rPr>
                <w:rFonts w:eastAsiaTheme="minorEastAsia" w:cstheme="minorBidi"/>
                <w:noProof/>
                <w:sz w:val="22"/>
                <w:szCs w:val="22"/>
              </w:rPr>
              <w:tab/>
            </w:r>
            <w:r w:rsidRPr="0061701A">
              <w:rPr>
                <w:rStyle w:val="Hyperlink"/>
                <w:noProof/>
              </w:rPr>
              <w:t>NMF</w:t>
            </w:r>
            <w:r>
              <w:rPr>
                <w:noProof/>
                <w:webHidden/>
              </w:rPr>
              <w:tab/>
            </w:r>
            <w:r>
              <w:rPr>
                <w:noProof/>
                <w:webHidden/>
              </w:rPr>
              <w:fldChar w:fldCharType="begin"/>
            </w:r>
            <w:r>
              <w:rPr>
                <w:noProof/>
                <w:webHidden/>
              </w:rPr>
              <w:instrText xml:space="preserve"> PAGEREF _Toc9361997 \h </w:instrText>
            </w:r>
            <w:r>
              <w:rPr>
                <w:noProof/>
                <w:webHidden/>
              </w:rPr>
            </w:r>
            <w:r>
              <w:rPr>
                <w:noProof/>
                <w:webHidden/>
              </w:rPr>
              <w:fldChar w:fldCharType="separate"/>
            </w:r>
            <w:r>
              <w:rPr>
                <w:noProof/>
                <w:webHidden/>
              </w:rPr>
              <w:t>12</w:t>
            </w:r>
            <w:r>
              <w:rPr>
                <w:noProof/>
                <w:webHidden/>
              </w:rPr>
              <w:fldChar w:fldCharType="end"/>
            </w:r>
          </w:hyperlink>
        </w:p>
        <w:p w:rsidR="009E7FF6" w:rsidRDefault="009E7FF6">
          <w:pPr>
            <w:pStyle w:val="TOC2"/>
            <w:tabs>
              <w:tab w:val="left" w:pos="880"/>
              <w:tab w:val="right" w:leader="dot" w:pos="9350"/>
            </w:tabs>
            <w:rPr>
              <w:rFonts w:eastAsiaTheme="minorEastAsia" w:cstheme="minorBidi"/>
              <w:noProof/>
              <w:sz w:val="22"/>
              <w:szCs w:val="22"/>
            </w:rPr>
          </w:pPr>
          <w:hyperlink w:anchor="_Toc9361998" w:history="1">
            <w:r w:rsidRPr="0061701A">
              <w:rPr>
                <w:rStyle w:val="Hyperlink"/>
                <w:noProof/>
              </w:rPr>
              <w:t>3.4.</w:t>
            </w:r>
            <w:r>
              <w:rPr>
                <w:rFonts w:eastAsiaTheme="minorEastAsia" w:cstheme="minorBidi"/>
                <w:noProof/>
                <w:sz w:val="22"/>
                <w:szCs w:val="22"/>
              </w:rPr>
              <w:tab/>
            </w:r>
            <w:r w:rsidRPr="0061701A">
              <w:rPr>
                <w:rStyle w:val="Hyperlink"/>
                <w:noProof/>
              </w:rPr>
              <w:t>Deep learning</w:t>
            </w:r>
            <w:r>
              <w:rPr>
                <w:noProof/>
                <w:webHidden/>
              </w:rPr>
              <w:tab/>
            </w:r>
            <w:r>
              <w:rPr>
                <w:noProof/>
                <w:webHidden/>
              </w:rPr>
              <w:fldChar w:fldCharType="begin"/>
            </w:r>
            <w:r>
              <w:rPr>
                <w:noProof/>
                <w:webHidden/>
              </w:rPr>
              <w:instrText xml:space="preserve"> PAGEREF _Toc9361998 \h </w:instrText>
            </w:r>
            <w:r>
              <w:rPr>
                <w:noProof/>
                <w:webHidden/>
              </w:rPr>
            </w:r>
            <w:r>
              <w:rPr>
                <w:noProof/>
                <w:webHidden/>
              </w:rPr>
              <w:fldChar w:fldCharType="separate"/>
            </w:r>
            <w:r>
              <w:rPr>
                <w:noProof/>
                <w:webHidden/>
              </w:rPr>
              <w:t>12</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1999" w:history="1">
            <w:r w:rsidRPr="0061701A">
              <w:rPr>
                <w:rStyle w:val="Hyperlink"/>
                <w:noProof/>
              </w:rPr>
              <w:t>3.4.1.</w:t>
            </w:r>
            <w:r>
              <w:rPr>
                <w:rFonts w:eastAsiaTheme="minorEastAsia" w:cstheme="minorBidi"/>
                <w:noProof/>
                <w:sz w:val="22"/>
                <w:szCs w:val="22"/>
              </w:rPr>
              <w:tab/>
            </w:r>
            <w:r w:rsidRPr="0061701A">
              <w:rPr>
                <w:rStyle w:val="Hyperlink"/>
                <w:noProof/>
              </w:rPr>
              <w:t>Relația cu dezvoltarea cognitivă și creierul uman</w:t>
            </w:r>
            <w:r>
              <w:rPr>
                <w:noProof/>
                <w:webHidden/>
              </w:rPr>
              <w:tab/>
            </w:r>
            <w:r>
              <w:rPr>
                <w:noProof/>
                <w:webHidden/>
              </w:rPr>
              <w:fldChar w:fldCharType="begin"/>
            </w:r>
            <w:r>
              <w:rPr>
                <w:noProof/>
                <w:webHidden/>
              </w:rPr>
              <w:instrText xml:space="preserve"> PAGEREF _Toc9361999 \h </w:instrText>
            </w:r>
            <w:r>
              <w:rPr>
                <w:noProof/>
                <w:webHidden/>
              </w:rPr>
            </w:r>
            <w:r>
              <w:rPr>
                <w:noProof/>
                <w:webHidden/>
              </w:rPr>
              <w:fldChar w:fldCharType="separate"/>
            </w:r>
            <w:r>
              <w:rPr>
                <w:noProof/>
                <w:webHidden/>
              </w:rPr>
              <w:t>13</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00" w:history="1">
            <w:r w:rsidRPr="0061701A">
              <w:rPr>
                <w:rStyle w:val="Hyperlink"/>
                <w:noProof/>
              </w:rPr>
              <w:t>3.4.2.</w:t>
            </w:r>
            <w:r>
              <w:rPr>
                <w:rFonts w:eastAsiaTheme="minorEastAsia" w:cstheme="minorBidi"/>
                <w:noProof/>
                <w:sz w:val="22"/>
                <w:szCs w:val="22"/>
              </w:rPr>
              <w:tab/>
            </w:r>
            <w:r w:rsidRPr="0061701A">
              <w:rPr>
                <w:rStyle w:val="Hyperlink"/>
                <w:noProof/>
              </w:rPr>
              <w:t>Deep neural networks ( Rețele neuronale profunde)</w:t>
            </w:r>
            <w:r>
              <w:rPr>
                <w:noProof/>
                <w:webHidden/>
              </w:rPr>
              <w:tab/>
            </w:r>
            <w:r>
              <w:rPr>
                <w:noProof/>
                <w:webHidden/>
              </w:rPr>
              <w:fldChar w:fldCharType="begin"/>
            </w:r>
            <w:r>
              <w:rPr>
                <w:noProof/>
                <w:webHidden/>
              </w:rPr>
              <w:instrText xml:space="preserve"> PAGEREF _Toc9362000 \h </w:instrText>
            </w:r>
            <w:r>
              <w:rPr>
                <w:noProof/>
                <w:webHidden/>
              </w:rPr>
            </w:r>
            <w:r>
              <w:rPr>
                <w:noProof/>
                <w:webHidden/>
              </w:rPr>
              <w:fldChar w:fldCharType="separate"/>
            </w:r>
            <w:r>
              <w:rPr>
                <w:noProof/>
                <w:webHidden/>
              </w:rPr>
              <w:t>13</w:t>
            </w:r>
            <w:r>
              <w:rPr>
                <w:noProof/>
                <w:webHidden/>
              </w:rPr>
              <w:fldChar w:fldCharType="end"/>
            </w:r>
          </w:hyperlink>
        </w:p>
        <w:p w:rsidR="009E7FF6" w:rsidRDefault="009E7FF6">
          <w:pPr>
            <w:pStyle w:val="TOC1"/>
            <w:tabs>
              <w:tab w:val="left" w:pos="480"/>
              <w:tab w:val="right" w:leader="dot" w:pos="9350"/>
            </w:tabs>
            <w:rPr>
              <w:rFonts w:eastAsiaTheme="minorEastAsia" w:cstheme="minorBidi"/>
              <w:noProof/>
              <w:sz w:val="22"/>
              <w:szCs w:val="22"/>
            </w:rPr>
          </w:pPr>
          <w:hyperlink w:anchor="_Toc9362001" w:history="1">
            <w:r w:rsidRPr="0061701A">
              <w:rPr>
                <w:rStyle w:val="Hyperlink"/>
                <w:noProof/>
              </w:rPr>
              <w:t>4.</w:t>
            </w:r>
            <w:r>
              <w:rPr>
                <w:rFonts w:eastAsiaTheme="minorEastAsia" w:cstheme="minorBidi"/>
                <w:noProof/>
                <w:sz w:val="22"/>
                <w:szCs w:val="22"/>
              </w:rPr>
              <w:tab/>
            </w:r>
            <w:r w:rsidRPr="0061701A">
              <w:rPr>
                <w:rStyle w:val="Hyperlink"/>
                <w:noProof/>
              </w:rPr>
              <w:t>Descrierea soluției</w:t>
            </w:r>
            <w:r>
              <w:rPr>
                <w:noProof/>
                <w:webHidden/>
              </w:rPr>
              <w:tab/>
            </w:r>
            <w:r>
              <w:rPr>
                <w:noProof/>
                <w:webHidden/>
              </w:rPr>
              <w:fldChar w:fldCharType="begin"/>
            </w:r>
            <w:r>
              <w:rPr>
                <w:noProof/>
                <w:webHidden/>
              </w:rPr>
              <w:instrText xml:space="preserve"> PAGEREF _Toc9362001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2"/>
            <w:tabs>
              <w:tab w:val="left" w:pos="880"/>
              <w:tab w:val="right" w:leader="dot" w:pos="9350"/>
            </w:tabs>
            <w:rPr>
              <w:rFonts w:eastAsiaTheme="minorEastAsia" w:cstheme="minorBidi"/>
              <w:noProof/>
              <w:sz w:val="22"/>
              <w:szCs w:val="22"/>
            </w:rPr>
          </w:pPr>
          <w:hyperlink w:anchor="_Toc9362002" w:history="1">
            <w:r w:rsidRPr="0061701A">
              <w:rPr>
                <w:rStyle w:val="Hyperlink"/>
                <w:noProof/>
              </w:rPr>
              <w:t>4.1.</w:t>
            </w:r>
            <w:r>
              <w:rPr>
                <w:rFonts w:eastAsiaTheme="minorEastAsia" w:cstheme="minorBidi"/>
                <w:noProof/>
                <w:sz w:val="22"/>
                <w:szCs w:val="22"/>
              </w:rPr>
              <w:tab/>
            </w:r>
            <w:r w:rsidRPr="0061701A">
              <w:rPr>
                <w:rStyle w:val="Hyperlink"/>
                <w:noProof/>
              </w:rPr>
              <w:t>Obiective</w:t>
            </w:r>
            <w:r>
              <w:rPr>
                <w:noProof/>
                <w:webHidden/>
              </w:rPr>
              <w:tab/>
            </w:r>
            <w:r>
              <w:rPr>
                <w:noProof/>
                <w:webHidden/>
              </w:rPr>
              <w:fldChar w:fldCharType="begin"/>
            </w:r>
            <w:r>
              <w:rPr>
                <w:noProof/>
                <w:webHidden/>
              </w:rPr>
              <w:instrText xml:space="preserve"> PAGEREF _Toc9362002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2"/>
            <w:tabs>
              <w:tab w:val="left" w:pos="880"/>
              <w:tab w:val="right" w:leader="dot" w:pos="9350"/>
            </w:tabs>
            <w:rPr>
              <w:rFonts w:eastAsiaTheme="minorEastAsia" w:cstheme="minorBidi"/>
              <w:noProof/>
              <w:sz w:val="22"/>
              <w:szCs w:val="22"/>
            </w:rPr>
          </w:pPr>
          <w:hyperlink w:anchor="_Toc9362003" w:history="1">
            <w:r w:rsidRPr="0061701A">
              <w:rPr>
                <w:rStyle w:val="Hyperlink"/>
                <w:noProof/>
              </w:rPr>
              <w:t>4.2.</w:t>
            </w:r>
            <w:r>
              <w:rPr>
                <w:rFonts w:eastAsiaTheme="minorEastAsia" w:cstheme="minorBidi"/>
                <w:noProof/>
                <w:sz w:val="22"/>
                <w:szCs w:val="22"/>
              </w:rPr>
              <w:tab/>
            </w:r>
            <w:r w:rsidRPr="0061701A">
              <w:rPr>
                <w:rStyle w:val="Hyperlink"/>
                <w:noProof/>
              </w:rPr>
              <w:t>Implementare</w:t>
            </w:r>
            <w:r>
              <w:rPr>
                <w:noProof/>
                <w:webHidden/>
              </w:rPr>
              <w:tab/>
            </w:r>
            <w:r>
              <w:rPr>
                <w:noProof/>
                <w:webHidden/>
              </w:rPr>
              <w:fldChar w:fldCharType="begin"/>
            </w:r>
            <w:r>
              <w:rPr>
                <w:noProof/>
                <w:webHidden/>
              </w:rPr>
              <w:instrText xml:space="preserve"> PAGEREF _Toc9362003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04" w:history="1">
            <w:r w:rsidRPr="0061701A">
              <w:rPr>
                <w:rStyle w:val="Hyperlink"/>
                <w:noProof/>
              </w:rPr>
              <w:t>4.2.1.</w:t>
            </w:r>
            <w:r>
              <w:rPr>
                <w:rFonts w:eastAsiaTheme="minorEastAsia" w:cstheme="minorBidi"/>
                <w:noProof/>
                <w:sz w:val="22"/>
                <w:szCs w:val="22"/>
              </w:rPr>
              <w:tab/>
            </w:r>
            <w:r w:rsidRPr="0061701A">
              <w:rPr>
                <w:rStyle w:val="Hyperlink"/>
                <w:noProof/>
              </w:rPr>
              <w:t>Setul de date de antrenare</w:t>
            </w:r>
            <w:r>
              <w:rPr>
                <w:noProof/>
                <w:webHidden/>
              </w:rPr>
              <w:tab/>
            </w:r>
            <w:r>
              <w:rPr>
                <w:noProof/>
                <w:webHidden/>
              </w:rPr>
              <w:fldChar w:fldCharType="begin"/>
            </w:r>
            <w:r>
              <w:rPr>
                <w:noProof/>
                <w:webHidden/>
              </w:rPr>
              <w:instrText xml:space="preserve"> PAGEREF _Toc9362004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05" w:history="1">
            <w:r w:rsidRPr="0061701A">
              <w:rPr>
                <w:rStyle w:val="Hyperlink"/>
                <w:noProof/>
              </w:rPr>
              <w:t>4.2.2.</w:t>
            </w:r>
            <w:r>
              <w:rPr>
                <w:rFonts w:eastAsiaTheme="minorEastAsia" w:cstheme="minorBidi"/>
                <w:noProof/>
                <w:sz w:val="22"/>
                <w:szCs w:val="22"/>
              </w:rPr>
              <w:tab/>
            </w:r>
            <w:r w:rsidRPr="0061701A">
              <w:rPr>
                <w:rStyle w:val="Hyperlink"/>
                <w:noProof/>
              </w:rPr>
              <w:t>Setul de date de validare</w:t>
            </w:r>
            <w:r>
              <w:rPr>
                <w:noProof/>
                <w:webHidden/>
              </w:rPr>
              <w:tab/>
            </w:r>
            <w:r>
              <w:rPr>
                <w:noProof/>
                <w:webHidden/>
              </w:rPr>
              <w:fldChar w:fldCharType="begin"/>
            </w:r>
            <w:r>
              <w:rPr>
                <w:noProof/>
                <w:webHidden/>
              </w:rPr>
              <w:instrText xml:space="preserve"> PAGEREF _Toc9362005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06" w:history="1">
            <w:r w:rsidRPr="0061701A">
              <w:rPr>
                <w:rStyle w:val="Hyperlink"/>
                <w:noProof/>
              </w:rPr>
              <w:t>4.2.3.</w:t>
            </w:r>
            <w:r>
              <w:rPr>
                <w:rFonts w:eastAsiaTheme="minorEastAsia" w:cstheme="minorBidi"/>
                <w:noProof/>
                <w:sz w:val="22"/>
                <w:szCs w:val="22"/>
              </w:rPr>
              <w:tab/>
            </w:r>
            <w:r w:rsidRPr="0061701A">
              <w:rPr>
                <w:rStyle w:val="Hyperlink"/>
                <w:noProof/>
              </w:rPr>
              <w:t>Setul de date de testare</w:t>
            </w:r>
            <w:r>
              <w:rPr>
                <w:noProof/>
                <w:webHidden/>
              </w:rPr>
              <w:tab/>
            </w:r>
            <w:r>
              <w:rPr>
                <w:noProof/>
                <w:webHidden/>
              </w:rPr>
              <w:fldChar w:fldCharType="begin"/>
            </w:r>
            <w:r>
              <w:rPr>
                <w:noProof/>
                <w:webHidden/>
              </w:rPr>
              <w:instrText xml:space="preserve"> PAGEREF _Toc9362006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07" w:history="1">
            <w:r w:rsidRPr="0061701A">
              <w:rPr>
                <w:rStyle w:val="Hyperlink"/>
                <w:noProof/>
              </w:rPr>
              <w:t>4.2.4.</w:t>
            </w:r>
            <w:r>
              <w:rPr>
                <w:rFonts w:eastAsiaTheme="minorEastAsia" w:cstheme="minorBidi"/>
                <w:noProof/>
                <w:sz w:val="22"/>
                <w:szCs w:val="22"/>
              </w:rPr>
              <w:tab/>
            </w:r>
            <w:r w:rsidRPr="0061701A">
              <w:rPr>
                <w:rStyle w:val="Hyperlink"/>
                <w:noProof/>
              </w:rPr>
              <w:t>Încărcarea semnalelor și mixarea lor</w:t>
            </w:r>
            <w:r>
              <w:rPr>
                <w:noProof/>
                <w:webHidden/>
              </w:rPr>
              <w:tab/>
            </w:r>
            <w:r>
              <w:rPr>
                <w:noProof/>
                <w:webHidden/>
              </w:rPr>
              <w:fldChar w:fldCharType="begin"/>
            </w:r>
            <w:r>
              <w:rPr>
                <w:noProof/>
                <w:webHidden/>
              </w:rPr>
              <w:instrText xml:space="preserve"> PAGEREF _Toc9362007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08" w:history="1">
            <w:r w:rsidRPr="0061701A">
              <w:rPr>
                <w:rStyle w:val="Hyperlink"/>
                <w:noProof/>
              </w:rPr>
              <w:t>4.2.5.</w:t>
            </w:r>
            <w:r>
              <w:rPr>
                <w:rFonts w:eastAsiaTheme="minorEastAsia" w:cstheme="minorBidi"/>
                <w:noProof/>
                <w:sz w:val="22"/>
                <w:szCs w:val="22"/>
              </w:rPr>
              <w:tab/>
            </w:r>
            <w:r w:rsidRPr="0061701A">
              <w:rPr>
                <w:rStyle w:val="Hyperlink"/>
                <w:noProof/>
              </w:rPr>
              <w:t>Construirea unui set de date de antrenare/validare/testare</w:t>
            </w:r>
            <w:r>
              <w:rPr>
                <w:noProof/>
                <w:webHidden/>
              </w:rPr>
              <w:tab/>
            </w:r>
            <w:r>
              <w:rPr>
                <w:noProof/>
                <w:webHidden/>
              </w:rPr>
              <w:fldChar w:fldCharType="begin"/>
            </w:r>
            <w:r>
              <w:rPr>
                <w:noProof/>
                <w:webHidden/>
              </w:rPr>
              <w:instrText xml:space="preserve"> PAGEREF _Toc9362008 \h </w:instrText>
            </w:r>
            <w:r>
              <w:rPr>
                <w:noProof/>
                <w:webHidden/>
              </w:rPr>
            </w:r>
            <w:r>
              <w:rPr>
                <w:noProof/>
                <w:webHidden/>
              </w:rPr>
              <w:fldChar w:fldCharType="separate"/>
            </w:r>
            <w:r>
              <w:rPr>
                <w:noProof/>
                <w:webHidden/>
              </w:rPr>
              <w:t>14</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09" w:history="1">
            <w:r w:rsidRPr="0061701A">
              <w:rPr>
                <w:rStyle w:val="Hyperlink"/>
                <w:noProof/>
              </w:rPr>
              <w:t>4.2.6.</w:t>
            </w:r>
            <w:r>
              <w:rPr>
                <w:rFonts w:eastAsiaTheme="minorEastAsia" w:cstheme="minorBidi"/>
                <w:noProof/>
                <w:sz w:val="22"/>
                <w:szCs w:val="22"/>
              </w:rPr>
              <w:tab/>
            </w:r>
            <w:r w:rsidRPr="0061701A">
              <w:rPr>
                <w:rStyle w:val="Hyperlink"/>
                <w:noProof/>
              </w:rPr>
              <w:t>Strutura rețelei neuronale</w:t>
            </w:r>
            <w:r>
              <w:rPr>
                <w:noProof/>
                <w:webHidden/>
              </w:rPr>
              <w:tab/>
            </w:r>
            <w:r>
              <w:rPr>
                <w:noProof/>
                <w:webHidden/>
              </w:rPr>
              <w:fldChar w:fldCharType="begin"/>
            </w:r>
            <w:r>
              <w:rPr>
                <w:noProof/>
                <w:webHidden/>
              </w:rPr>
              <w:instrText xml:space="preserve"> PAGEREF _Toc9362009 \h </w:instrText>
            </w:r>
            <w:r>
              <w:rPr>
                <w:noProof/>
                <w:webHidden/>
              </w:rPr>
            </w:r>
            <w:r>
              <w:rPr>
                <w:noProof/>
                <w:webHidden/>
              </w:rPr>
              <w:fldChar w:fldCharType="separate"/>
            </w:r>
            <w:r>
              <w:rPr>
                <w:noProof/>
                <w:webHidden/>
              </w:rPr>
              <w:t>15</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10" w:history="1">
            <w:r w:rsidRPr="0061701A">
              <w:rPr>
                <w:rStyle w:val="Hyperlink"/>
                <w:noProof/>
              </w:rPr>
              <w:t>4.2.7.</w:t>
            </w:r>
            <w:r>
              <w:rPr>
                <w:rFonts w:eastAsiaTheme="minorEastAsia" w:cstheme="minorBidi"/>
                <w:noProof/>
                <w:sz w:val="22"/>
                <w:szCs w:val="22"/>
              </w:rPr>
              <w:tab/>
            </w:r>
            <w:r w:rsidRPr="0061701A">
              <w:rPr>
                <w:rStyle w:val="Hyperlink"/>
                <w:noProof/>
              </w:rPr>
              <w:t>Antrenarea rețelei</w:t>
            </w:r>
            <w:r>
              <w:rPr>
                <w:noProof/>
                <w:webHidden/>
              </w:rPr>
              <w:tab/>
            </w:r>
            <w:r>
              <w:rPr>
                <w:noProof/>
                <w:webHidden/>
              </w:rPr>
              <w:fldChar w:fldCharType="begin"/>
            </w:r>
            <w:r>
              <w:rPr>
                <w:noProof/>
                <w:webHidden/>
              </w:rPr>
              <w:instrText xml:space="preserve"> PAGEREF _Toc9362010 \h </w:instrText>
            </w:r>
            <w:r>
              <w:rPr>
                <w:noProof/>
                <w:webHidden/>
              </w:rPr>
            </w:r>
            <w:r>
              <w:rPr>
                <w:noProof/>
                <w:webHidden/>
              </w:rPr>
              <w:fldChar w:fldCharType="separate"/>
            </w:r>
            <w:r>
              <w:rPr>
                <w:noProof/>
                <w:webHidden/>
              </w:rPr>
              <w:t>15</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11" w:history="1">
            <w:r w:rsidRPr="0061701A">
              <w:rPr>
                <w:rStyle w:val="Hyperlink"/>
                <w:noProof/>
              </w:rPr>
              <w:t>4.2.8.</w:t>
            </w:r>
            <w:r>
              <w:rPr>
                <w:rFonts w:eastAsiaTheme="minorEastAsia" w:cstheme="minorBidi"/>
                <w:noProof/>
                <w:sz w:val="22"/>
                <w:szCs w:val="22"/>
              </w:rPr>
              <w:tab/>
            </w:r>
            <w:r w:rsidRPr="0061701A">
              <w:rPr>
                <w:rStyle w:val="Hyperlink"/>
                <w:noProof/>
              </w:rPr>
              <w:t>Testarea rețelei</w:t>
            </w:r>
            <w:r>
              <w:rPr>
                <w:noProof/>
                <w:webHidden/>
              </w:rPr>
              <w:tab/>
            </w:r>
            <w:r>
              <w:rPr>
                <w:noProof/>
                <w:webHidden/>
              </w:rPr>
              <w:fldChar w:fldCharType="begin"/>
            </w:r>
            <w:r>
              <w:rPr>
                <w:noProof/>
                <w:webHidden/>
              </w:rPr>
              <w:instrText xml:space="preserve"> PAGEREF _Toc9362011 \h </w:instrText>
            </w:r>
            <w:r>
              <w:rPr>
                <w:noProof/>
                <w:webHidden/>
              </w:rPr>
            </w:r>
            <w:r>
              <w:rPr>
                <w:noProof/>
                <w:webHidden/>
              </w:rPr>
              <w:fldChar w:fldCharType="separate"/>
            </w:r>
            <w:r>
              <w:rPr>
                <w:noProof/>
                <w:webHidden/>
              </w:rPr>
              <w:t>15</w:t>
            </w:r>
            <w:r>
              <w:rPr>
                <w:noProof/>
                <w:webHidden/>
              </w:rPr>
              <w:fldChar w:fldCharType="end"/>
            </w:r>
          </w:hyperlink>
        </w:p>
        <w:p w:rsidR="009E7FF6" w:rsidRDefault="009E7FF6">
          <w:pPr>
            <w:pStyle w:val="TOC3"/>
            <w:tabs>
              <w:tab w:val="left" w:pos="1320"/>
              <w:tab w:val="right" w:leader="dot" w:pos="9350"/>
            </w:tabs>
            <w:rPr>
              <w:rFonts w:eastAsiaTheme="minorEastAsia" w:cstheme="minorBidi"/>
              <w:noProof/>
              <w:sz w:val="22"/>
              <w:szCs w:val="22"/>
            </w:rPr>
          </w:pPr>
          <w:hyperlink w:anchor="_Toc9362012" w:history="1">
            <w:r w:rsidRPr="0061701A">
              <w:rPr>
                <w:rStyle w:val="Hyperlink"/>
                <w:noProof/>
              </w:rPr>
              <w:t>4.2.9.</w:t>
            </w:r>
            <w:r>
              <w:rPr>
                <w:rFonts w:eastAsiaTheme="minorEastAsia" w:cstheme="minorBidi"/>
                <w:noProof/>
                <w:sz w:val="22"/>
                <w:szCs w:val="22"/>
              </w:rPr>
              <w:tab/>
            </w:r>
            <w:r w:rsidRPr="0061701A">
              <w:rPr>
                <w:rStyle w:val="Hyperlink"/>
                <w:noProof/>
              </w:rPr>
              <w:t>Performanțe</w:t>
            </w:r>
            <w:r>
              <w:rPr>
                <w:noProof/>
                <w:webHidden/>
              </w:rPr>
              <w:tab/>
            </w:r>
            <w:r>
              <w:rPr>
                <w:noProof/>
                <w:webHidden/>
              </w:rPr>
              <w:fldChar w:fldCharType="begin"/>
            </w:r>
            <w:r>
              <w:rPr>
                <w:noProof/>
                <w:webHidden/>
              </w:rPr>
              <w:instrText xml:space="preserve"> PAGEREF _Toc9362012 \h </w:instrText>
            </w:r>
            <w:r>
              <w:rPr>
                <w:noProof/>
                <w:webHidden/>
              </w:rPr>
            </w:r>
            <w:r>
              <w:rPr>
                <w:noProof/>
                <w:webHidden/>
              </w:rPr>
              <w:fldChar w:fldCharType="separate"/>
            </w:r>
            <w:r>
              <w:rPr>
                <w:noProof/>
                <w:webHidden/>
              </w:rPr>
              <w:t>15</w:t>
            </w:r>
            <w:r>
              <w:rPr>
                <w:noProof/>
                <w:webHidden/>
              </w:rPr>
              <w:fldChar w:fldCharType="end"/>
            </w:r>
          </w:hyperlink>
        </w:p>
        <w:p w:rsidR="009E7FF6" w:rsidRDefault="009E7FF6">
          <w:pPr>
            <w:pStyle w:val="TOC2"/>
            <w:tabs>
              <w:tab w:val="left" w:pos="880"/>
              <w:tab w:val="right" w:leader="dot" w:pos="9350"/>
            </w:tabs>
            <w:rPr>
              <w:rFonts w:eastAsiaTheme="minorEastAsia" w:cstheme="minorBidi"/>
              <w:noProof/>
              <w:sz w:val="22"/>
              <w:szCs w:val="22"/>
            </w:rPr>
          </w:pPr>
          <w:hyperlink w:anchor="_Toc9362013" w:history="1">
            <w:r w:rsidRPr="0061701A">
              <w:rPr>
                <w:rStyle w:val="Hyperlink"/>
                <w:noProof/>
              </w:rPr>
              <w:t>4.3.</w:t>
            </w:r>
            <w:r>
              <w:rPr>
                <w:rFonts w:eastAsiaTheme="minorEastAsia" w:cstheme="minorBidi"/>
                <w:noProof/>
                <w:sz w:val="22"/>
                <w:szCs w:val="22"/>
              </w:rPr>
              <w:tab/>
            </w:r>
            <w:r w:rsidRPr="0061701A">
              <w:rPr>
                <w:rStyle w:val="Hyperlink"/>
                <w:noProof/>
              </w:rPr>
              <w:t>Rezultate</w:t>
            </w:r>
            <w:r>
              <w:rPr>
                <w:noProof/>
                <w:webHidden/>
              </w:rPr>
              <w:tab/>
            </w:r>
            <w:r>
              <w:rPr>
                <w:noProof/>
                <w:webHidden/>
              </w:rPr>
              <w:fldChar w:fldCharType="begin"/>
            </w:r>
            <w:r>
              <w:rPr>
                <w:noProof/>
                <w:webHidden/>
              </w:rPr>
              <w:instrText xml:space="preserve"> PAGEREF _Toc9362013 \h </w:instrText>
            </w:r>
            <w:r>
              <w:rPr>
                <w:noProof/>
                <w:webHidden/>
              </w:rPr>
            </w:r>
            <w:r>
              <w:rPr>
                <w:noProof/>
                <w:webHidden/>
              </w:rPr>
              <w:fldChar w:fldCharType="separate"/>
            </w:r>
            <w:r>
              <w:rPr>
                <w:noProof/>
                <w:webHidden/>
              </w:rPr>
              <w:t>15</w:t>
            </w:r>
            <w:r>
              <w:rPr>
                <w:noProof/>
                <w:webHidden/>
              </w:rPr>
              <w:fldChar w:fldCharType="end"/>
            </w:r>
          </w:hyperlink>
        </w:p>
        <w:p w:rsidR="009E7FF6" w:rsidRDefault="009E7FF6">
          <w:pPr>
            <w:pStyle w:val="TOC1"/>
            <w:tabs>
              <w:tab w:val="left" w:pos="480"/>
              <w:tab w:val="right" w:leader="dot" w:pos="9350"/>
            </w:tabs>
            <w:rPr>
              <w:rFonts w:eastAsiaTheme="minorEastAsia" w:cstheme="minorBidi"/>
              <w:noProof/>
              <w:sz w:val="22"/>
              <w:szCs w:val="22"/>
            </w:rPr>
          </w:pPr>
          <w:hyperlink w:anchor="_Toc9362014" w:history="1">
            <w:r w:rsidRPr="0061701A">
              <w:rPr>
                <w:rStyle w:val="Hyperlink"/>
                <w:noProof/>
              </w:rPr>
              <w:t>5.</w:t>
            </w:r>
            <w:r>
              <w:rPr>
                <w:rFonts w:eastAsiaTheme="minorEastAsia" w:cstheme="minorBidi"/>
                <w:noProof/>
                <w:sz w:val="22"/>
                <w:szCs w:val="22"/>
              </w:rPr>
              <w:tab/>
            </w:r>
            <w:r w:rsidRPr="0061701A">
              <w:rPr>
                <w:rStyle w:val="Hyperlink"/>
                <w:noProof/>
              </w:rPr>
              <w:t>Concluzii</w:t>
            </w:r>
            <w:r>
              <w:rPr>
                <w:noProof/>
                <w:webHidden/>
              </w:rPr>
              <w:tab/>
            </w:r>
            <w:r>
              <w:rPr>
                <w:noProof/>
                <w:webHidden/>
              </w:rPr>
              <w:fldChar w:fldCharType="begin"/>
            </w:r>
            <w:r>
              <w:rPr>
                <w:noProof/>
                <w:webHidden/>
              </w:rPr>
              <w:instrText xml:space="preserve"> PAGEREF _Toc9362014 \h </w:instrText>
            </w:r>
            <w:r>
              <w:rPr>
                <w:noProof/>
                <w:webHidden/>
              </w:rPr>
            </w:r>
            <w:r>
              <w:rPr>
                <w:noProof/>
                <w:webHidden/>
              </w:rPr>
              <w:fldChar w:fldCharType="separate"/>
            </w:r>
            <w:r>
              <w:rPr>
                <w:noProof/>
                <w:webHidden/>
              </w:rPr>
              <w:t>15</w:t>
            </w:r>
            <w:r>
              <w:rPr>
                <w:noProof/>
                <w:webHidden/>
              </w:rPr>
              <w:fldChar w:fldCharType="end"/>
            </w:r>
          </w:hyperlink>
        </w:p>
        <w:p w:rsidR="009E7FF6" w:rsidRDefault="009E7FF6">
          <w:pPr>
            <w:pStyle w:val="TOC1"/>
            <w:tabs>
              <w:tab w:val="left" w:pos="480"/>
              <w:tab w:val="right" w:leader="dot" w:pos="9350"/>
            </w:tabs>
            <w:rPr>
              <w:rFonts w:eastAsiaTheme="minorEastAsia" w:cstheme="minorBidi"/>
              <w:noProof/>
              <w:sz w:val="22"/>
              <w:szCs w:val="22"/>
            </w:rPr>
          </w:pPr>
          <w:hyperlink w:anchor="_Toc9362015" w:history="1">
            <w:r w:rsidRPr="0061701A">
              <w:rPr>
                <w:rStyle w:val="Hyperlink"/>
                <w:noProof/>
              </w:rPr>
              <w:t>6.</w:t>
            </w:r>
            <w:r>
              <w:rPr>
                <w:rFonts w:eastAsiaTheme="minorEastAsia" w:cstheme="minorBidi"/>
                <w:noProof/>
                <w:sz w:val="22"/>
                <w:szCs w:val="22"/>
              </w:rPr>
              <w:tab/>
            </w:r>
            <w:r w:rsidRPr="0061701A">
              <w:rPr>
                <w:rStyle w:val="Hyperlink"/>
                <w:noProof/>
              </w:rPr>
              <w:t>Index figuri</w:t>
            </w:r>
            <w:r>
              <w:rPr>
                <w:noProof/>
                <w:webHidden/>
              </w:rPr>
              <w:tab/>
            </w:r>
            <w:r>
              <w:rPr>
                <w:noProof/>
                <w:webHidden/>
              </w:rPr>
              <w:fldChar w:fldCharType="begin"/>
            </w:r>
            <w:r>
              <w:rPr>
                <w:noProof/>
                <w:webHidden/>
              </w:rPr>
              <w:instrText xml:space="preserve"> PAGEREF _Toc9362015 \h </w:instrText>
            </w:r>
            <w:r>
              <w:rPr>
                <w:noProof/>
                <w:webHidden/>
              </w:rPr>
            </w:r>
            <w:r>
              <w:rPr>
                <w:noProof/>
                <w:webHidden/>
              </w:rPr>
              <w:fldChar w:fldCharType="separate"/>
            </w:r>
            <w:r>
              <w:rPr>
                <w:noProof/>
                <w:webHidden/>
              </w:rPr>
              <w:t>15</w:t>
            </w:r>
            <w:r>
              <w:rPr>
                <w:noProof/>
                <w:webHidden/>
              </w:rPr>
              <w:fldChar w:fldCharType="end"/>
            </w:r>
          </w:hyperlink>
        </w:p>
        <w:p w:rsidR="009E7FF6" w:rsidRDefault="009E7FF6">
          <w:pPr>
            <w:pStyle w:val="TOC1"/>
            <w:tabs>
              <w:tab w:val="left" w:pos="480"/>
              <w:tab w:val="right" w:leader="dot" w:pos="9350"/>
            </w:tabs>
            <w:rPr>
              <w:rFonts w:eastAsiaTheme="minorEastAsia" w:cstheme="minorBidi"/>
              <w:noProof/>
              <w:sz w:val="22"/>
              <w:szCs w:val="22"/>
            </w:rPr>
          </w:pPr>
          <w:hyperlink w:anchor="_Toc9362016" w:history="1">
            <w:r w:rsidRPr="0061701A">
              <w:rPr>
                <w:rStyle w:val="Hyperlink"/>
                <w:noProof/>
              </w:rPr>
              <w:t>7.</w:t>
            </w:r>
            <w:r>
              <w:rPr>
                <w:rFonts w:eastAsiaTheme="minorEastAsia" w:cstheme="minorBidi"/>
                <w:noProof/>
                <w:sz w:val="22"/>
                <w:szCs w:val="22"/>
              </w:rPr>
              <w:tab/>
            </w:r>
            <w:r w:rsidRPr="0061701A">
              <w:rPr>
                <w:rStyle w:val="Hyperlink"/>
                <w:noProof/>
              </w:rPr>
              <w:t>Bibliografie și webografie</w:t>
            </w:r>
            <w:r>
              <w:rPr>
                <w:noProof/>
                <w:webHidden/>
              </w:rPr>
              <w:tab/>
            </w:r>
            <w:r>
              <w:rPr>
                <w:noProof/>
                <w:webHidden/>
              </w:rPr>
              <w:fldChar w:fldCharType="begin"/>
            </w:r>
            <w:r>
              <w:rPr>
                <w:noProof/>
                <w:webHidden/>
              </w:rPr>
              <w:instrText xml:space="preserve"> PAGEREF _Toc9362016 \h </w:instrText>
            </w:r>
            <w:r>
              <w:rPr>
                <w:noProof/>
                <w:webHidden/>
              </w:rPr>
            </w:r>
            <w:r>
              <w:rPr>
                <w:noProof/>
                <w:webHidden/>
              </w:rPr>
              <w:fldChar w:fldCharType="separate"/>
            </w:r>
            <w:r>
              <w:rPr>
                <w:noProof/>
                <w:webHidden/>
              </w:rPr>
              <w:t>15</w:t>
            </w:r>
            <w:r>
              <w:rPr>
                <w:noProof/>
                <w:webHidden/>
              </w:rPr>
              <w:fldChar w:fldCharType="end"/>
            </w:r>
          </w:hyperlink>
        </w:p>
        <w:p w:rsidR="00783C70" w:rsidRDefault="00441910">
          <w:pPr>
            <w:pStyle w:val="TOC1"/>
            <w:tabs>
              <w:tab w:val="right" w:leader="dot" w:pos="9360"/>
            </w:tabs>
          </w:pPr>
          <w:r>
            <w:rPr>
              <w:rStyle w:val="IndexLink"/>
            </w:rPr>
            <w:fldChar w:fldCharType="end"/>
          </w:r>
        </w:p>
      </w:sdtContent>
    </w:sdt>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441910">
      <w:pPr>
        <w:pStyle w:val="Heading1"/>
        <w:numPr>
          <w:ilvl w:val="0"/>
          <w:numId w:val="1"/>
        </w:numPr>
      </w:pPr>
      <w:bookmarkStart w:id="0" w:name="_Toc9361981"/>
      <w:r>
        <w:lastRenderedPageBreak/>
        <w:t>I</w:t>
      </w:r>
      <w:bookmarkStart w:id="1" w:name="_Toc7603295"/>
      <w:bookmarkStart w:id="2" w:name="_Toc7603329"/>
      <w:bookmarkStart w:id="3" w:name="_Toc7719545"/>
      <w:r>
        <w:t>ntroducere</w:t>
      </w:r>
      <w:bookmarkEnd w:id="0"/>
      <w:bookmarkEnd w:id="1"/>
      <w:bookmarkEnd w:id="2"/>
      <w:bookmarkEnd w:id="3"/>
    </w:p>
    <w:p w:rsidR="00783C70" w:rsidRDefault="00783C70"/>
    <w:p w:rsidR="00783C70" w:rsidRDefault="00441910">
      <w:r>
        <w:tab/>
        <w:t xml:space="preserve">Separarea surselor de semnal folosind măști de frecvență urmărește faimoasa problemă cunoscută sub numele de „cocktail party”, sau „blind source separation”. </w:t>
      </w:r>
    </w:p>
    <w:p w:rsidR="00783C70" w:rsidRDefault="00441910">
      <w:r>
        <w:tab/>
        <w:t xml:space="preserve">Efectul de „cocktail party” constă în abilitatea creierului de a se focusa preponderent doar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
        <w:tab/>
        <w:t xml:space="preserve">Lucrarea este compusă din cinci capitole, care împreună descriu pașii urmați pentru atingerea scopului propus. </w:t>
      </w:r>
    </w:p>
    <w:p w:rsidR="00783C70" w:rsidRDefault="00441910">
      <w:r>
        <w:tab/>
        <w:t xml:space="preserve">Pentru început este prezentat capitolul „Introducere”, în care este descris, pe scurt, în ce constă proiectul, tema propusă și ce conține documentația actuală. </w:t>
      </w:r>
    </w:p>
    <w:p w:rsidR="00783C70" w:rsidRDefault="00441910">
      <w:r>
        <w:tab/>
        <w:t xml:space="preserve">Al doilea capitol, „Motivația temei”, prezintă ce probleme sunt întâmpinate pentru oferirea unei separări cât mai corecte a celor două surse de semnal. . </w:t>
      </w:r>
    </w:p>
    <w:p w:rsidR="00783C70" w:rsidRDefault="00441910">
      <w:r>
        <w:tab/>
        <w:t>Al treilea capitol, „Tehnologii folosite”, enumeră și detaliază ce tehnologii au ajutat la desfășurarea proiectului curent. Tot aici este prezentat, pe scurt, articolul suport pe care s-a bazat proiectul.</w:t>
      </w:r>
    </w:p>
    <w:p w:rsidR="00783C70" w:rsidRDefault="00441910">
      <w:r>
        <w:tab/>
        <w:t>În capitolul „Descrierea soluției”, este descris modul în care tehnologiile au fost îmbinate cu articolul îndrumător pentru realizarea aplicației finale. Sunt prezentate și etapele prin care trec sursele de semnal: de la sunetele inițiale, nealterate, se creează o mixtură între cele două semnale (voci), urmând antrenarea rețelei neuronale profunde din care va rezulta o mască. Această mască va fi aplicată pe mixtura celor două surse de semnal, rezultând două întregistrări în care cele două surse sunt separate una de cealaltă.</w:t>
      </w:r>
    </w:p>
    <w:p w:rsidR="00783C70" w:rsidRDefault="00441910">
      <w:r>
        <w:tab/>
        <w:t xml:space="preserve">Acestă aplicație a fost realizată cu ajutorul domnului lector universitar doctor </w:t>
      </w:r>
      <w:r>
        <w:rPr>
          <w:color w:val="000000"/>
        </w:rPr>
        <w:t>Gâlmeanu Honorius.</w:t>
      </w: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441910">
      <w:pPr>
        <w:pStyle w:val="Heading1"/>
        <w:numPr>
          <w:ilvl w:val="0"/>
          <w:numId w:val="1"/>
        </w:numPr>
      </w:pPr>
      <w:bookmarkStart w:id="4" w:name="_Toc7719546"/>
      <w:bookmarkStart w:id="5" w:name="_Toc9361982"/>
      <w:r>
        <w:lastRenderedPageBreak/>
        <w:t>Motivația temei</w:t>
      </w:r>
      <w:bookmarkEnd w:id="4"/>
      <w:bookmarkEnd w:id="5"/>
    </w:p>
    <w:p w:rsidR="00783C70" w:rsidRDefault="00783C70"/>
    <w:p w:rsidR="00783C70" w:rsidRDefault="00441910">
      <w:r>
        <w:tab/>
        <w:t>Problema de tip „cocktail” a fost populară din 1953, după publicarea unui articol pe această temă a lui Cherry, iar în ultima vreme a fost considerată a fi o mare provocare pentru rețelele neuronale.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83C70" w:rsidRDefault="00441910">
      <w:r>
        <w:tab/>
        <w:t>Problema nu este unică pentru oameni, multe alte specii se confruntă cu probleme similare. De exemplu, multe specii de broaște folosesc vocalizări, specifice speciei lor, pentru a localiza perechi noaptea, când vizibilitatea sunt foarte puține repere vizuale și multe alte broaște în jur.</w:t>
      </w:r>
    </w:p>
    <w:p w:rsidR="00783C70" w:rsidRDefault="00441910">
      <w:r>
        <w:tab/>
        <w:t>Există două provocări distincte, din punct de vedere conceptual, pentru un ascultător în această situație.</w:t>
      </w:r>
    </w:p>
    <w:p w:rsidR="00783C70" w:rsidRDefault="00441910">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83C70" w:rsidRDefault="00441910">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83C70" w:rsidRDefault="00441910">
      <w:r>
        <w:tab/>
        <w:t>Ureche umană face o descompunere a frecvențelor pe sursele de semnal, similar unei transformate Fourier, cu ajutorul căreia se poate verifica spectrograma frecvențelor sunetului.</w:t>
      </w:r>
    </w:p>
    <w:p w:rsidR="00783C70" w:rsidRDefault="00441910">
      <w:r>
        <w:tab/>
        <w:t>Articolul întrumător acestei lucrări propune o abordare folosind o rețea neuronală profundă, formată din trei straturi de tip „fully connected”. În urma elaborării lucrării, s-a obervat că rețeaua nu este una din cele mai puternice pentru această problemă propusă, dar oferă un rezultat bun pentru surse de semnal înregistrate într-o cameră fără alte sunetele de fundal.</w:t>
      </w:r>
    </w:p>
    <w:p w:rsidR="00783C70" w:rsidRDefault="00441910">
      <w:r>
        <w:tab/>
      </w:r>
    </w:p>
    <w:p w:rsidR="00783C70" w:rsidRDefault="00441910">
      <w:r>
        <w:tab/>
      </w:r>
    </w:p>
    <w:p w:rsidR="00783C70" w:rsidRDefault="00441910">
      <w:pPr>
        <w:pStyle w:val="Heading1"/>
        <w:numPr>
          <w:ilvl w:val="0"/>
          <w:numId w:val="1"/>
        </w:numPr>
      </w:pPr>
      <w:bookmarkStart w:id="6" w:name="_Toc7603297"/>
      <w:bookmarkStart w:id="7" w:name="_Toc7603331"/>
      <w:bookmarkStart w:id="8" w:name="_Toc7719547"/>
      <w:bookmarkStart w:id="9" w:name="_Toc9361983"/>
      <w:r>
        <w:lastRenderedPageBreak/>
        <w:t xml:space="preserve">Tehnologii </w:t>
      </w:r>
      <w:bookmarkEnd w:id="6"/>
      <w:bookmarkEnd w:id="7"/>
      <w:r>
        <w:t>folosite</w:t>
      </w:r>
      <w:bookmarkEnd w:id="8"/>
      <w:bookmarkEnd w:id="9"/>
    </w:p>
    <w:p w:rsidR="00783C70" w:rsidRDefault="00441910">
      <w:pPr>
        <w:pStyle w:val="Heading2"/>
        <w:numPr>
          <w:ilvl w:val="1"/>
          <w:numId w:val="1"/>
        </w:numPr>
      </w:pPr>
      <w:r>
        <w:t xml:space="preserve"> </w:t>
      </w:r>
      <w:bookmarkStart w:id="10" w:name="_Toc7719548"/>
      <w:bookmarkStart w:id="11" w:name="_Toc9361984"/>
      <w:r>
        <w:t>Python</w:t>
      </w:r>
      <w:bookmarkEnd w:id="10"/>
      <w:bookmarkEnd w:id="11"/>
    </w:p>
    <w:p w:rsidR="00783C70" w:rsidRDefault="00441910">
      <w:pPr>
        <w:pStyle w:val="Heading3"/>
        <w:numPr>
          <w:ilvl w:val="2"/>
          <w:numId w:val="1"/>
        </w:numPr>
      </w:pPr>
      <w:bookmarkStart w:id="12" w:name="_Toc7719549"/>
      <w:bookmarkStart w:id="13" w:name="_Toc9361985"/>
      <w:r>
        <w:t>Descriere</w:t>
      </w:r>
      <w:bookmarkEnd w:id="12"/>
      <w:bookmarkEnd w:id="13"/>
      <w:r>
        <w:tab/>
      </w:r>
    </w:p>
    <w:p w:rsidR="00783C70" w:rsidRDefault="00441910">
      <w:pPr>
        <w:pStyle w:val="Heading3"/>
        <w:numPr>
          <w:ilvl w:val="2"/>
          <w:numId w:val="1"/>
        </w:numPr>
      </w:pPr>
      <w:bookmarkStart w:id="14" w:name="_Toc7719550"/>
      <w:bookmarkStart w:id="15" w:name="_Toc9361986"/>
      <w:r>
        <w:t>Jupyter Notebook</w:t>
      </w:r>
      <w:bookmarkEnd w:id="14"/>
      <w:bookmarkEnd w:id="15"/>
      <w:r>
        <w:tab/>
      </w:r>
    </w:p>
    <w:p w:rsidR="00783C70" w:rsidRDefault="00441910">
      <w:pPr>
        <w:pStyle w:val="Heading3"/>
        <w:numPr>
          <w:ilvl w:val="2"/>
          <w:numId w:val="1"/>
        </w:numPr>
      </w:pPr>
      <w:bookmarkStart w:id="16" w:name="_Toc7719551"/>
      <w:bookmarkStart w:id="17" w:name="_Toc9361987"/>
      <w:r>
        <w:t>Pachetul “numPy”</w:t>
      </w:r>
      <w:bookmarkEnd w:id="16"/>
      <w:bookmarkEnd w:id="17"/>
    </w:p>
    <w:p w:rsidR="00783C70" w:rsidRDefault="00441910">
      <w:pPr>
        <w:pStyle w:val="Heading3"/>
        <w:numPr>
          <w:ilvl w:val="2"/>
          <w:numId w:val="1"/>
        </w:numPr>
      </w:pPr>
      <w:bookmarkStart w:id="18" w:name="_Toc7719552"/>
      <w:bookmarkStart w:id="19" w:name="_Toc9361988"/>
      <w:r>
        <w:t>Pachetul “PyTorch”</w:t>
      </w:r>
      <w:bookmarkEnd w:id="18"/>
      <w:bookmarkEnd w:id="19"/>
    </w:p>
    <w:p w:rsidR="00783C70" w:rsidRDefault="00441910">
      <w:pPr>
        <w:pStyle w:val="Heading3"/>
        <w:numPr>
          <w:ilvl w:val="2"/>
          <w:numId w:val="1"/>
        </w:numPr>
      </w:pPr>
      <w:bookmarkStart w:id="20" w:name="_Toc7719553"/>
      <w:bookmarkStart w:id="21" w:name="_Toc9361989"/>
      <w:r>
        <w:t>Pachetul “LibROSA”</w:t>
      </w:r>
      <w:bookmarkEnd w:id="20"/>
      <w:bookmarkEnd w:id="21"/>
    </w:p>
    <w:p w:rsidR="00783C70" w:rsidRDefault="00783C70"/>
    <w:p w:rsidR="00783C70" w:rsidRDefault="00783C70"/>
    <w:p w:rsidR="00783C70" w:rsidRDefault="00783C70"/>
    <w:p w:rsidR="00783C70" w:rsidRDefault="00783C70"/>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783C70" w:rsidRDefault="00783C70"/>
    <w:p w:rsidR="00783C70" w:rsidRDefault="00441910">
      <w:pPr>
        <w:pStyle w:val="Heading2"/>
        <w:numPr>
          <w:ilvl w:val="1"/>
          <w:numId w:val="1"/>
        </w:numPr>
      </w:pPr>
      <w:r>
        <w:lastRenderedPageBreak/>
        <w:t xml:space="preserve"> </w:t>
      </w:r>
      <w:bookmarkStart w:id="22" w:name="_Toc7719554"/>
      <w:bookmarkStart w:id="23" w:name="_Toc9361990"/>
      <w:r>
        <w:t>Transformata Fourier</w:t>
      </w:r>
      <w:bookmarkEnd w:id="22"/>
      <w:bookmarkEnd w:id="23"/>
    </w:p>
    <w:p w:rsidR="00783C70" w:rsidRDefault="00783C70"/>
    <w:p w:rsidR="00783C70" w:rsidRDefault="00441910">
      <w:pPr>
        <w:ind w:firstLine="36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pPr>
        <w:ind w:firstLine="36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p w:rsidR="00783C70" w:rsidRDefault="00441910">
      <w:pPr>
        <w:pStyle w:val="Heading3"/>
        <w:numPr>
          <w:ilvl w:val="2"/>
          <w:numId w:val="1"/>
        </w:numPr>
      </w:pPr>
      <w:bookmarkStart w:id="24" w:name="_Toc7719555"/>
      <w:bookmarkStart w:id="25" w:name="_Toc9361991"/>
      <w:r>
        <w:t>Semnalele și caracteristicile sunetului</w:t>
      </w:r>
      <w:bookmarkEnd w:id="24"/>
      <w:bookmarkEnd w:id="25"/>
    </w:p>
    <w:p w:rsidR="00783C70" w:rsidRDefault="00783C70"/>
    <w:p w:rsidR="00783C70" w:rsidRDefault="00441910">
      <w:pPr>
        <w:ind w:firstLine="360"/>
      </w:pPr>
      <w:r>
        <w:tab/>
        <w:t>Semnalul în timp este reprezentat printr-o anumită funcție, care de regulă dă forma de dependență a nivelului sau amplitudinii semnalului în raport cu timpul.</w:t>
      </w:r>
    </w:p>
    <w:p w:rsidR="00783C70" w:rsidRDefault="00441910">
      <w:pPr>
        <w:ind w:firstLine="360"/>
      </w:pPr>
      <w:r>
        <w:tab/>
        <w:t>Semnalele pot fi de două feluri, periodice și neperiodice. Cele periodice sunt caracterizate printr-o perioada care se tot repetă în decursul semnalului, iar cele nepriodice nu conțin această perioadă de repetiție.</w:t>
      </w:r>
    </w:p>
    <w:p w:rsidR="00783C70" w:rsidRDefault="00441910">
      <w:r>
        <w:tab/>
        <w:t>La rândul lor, semnalele perioduce sunt de două feluri, armonice și nearmonice.</w:t>
      </w:r>
    </w:p>
    <w:p w:rsidR="00783C70" w:rsidRDefault="00441910">
      <w:pPr>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pPr>
        <w:ind w:firstLine="360"/>
      </w:pPr>
      <w:r>
        <w:tab/>
        <w:t>Sunetul este caracterizat de patru elemente:</w:t>
      </w:r>
    </w:p>
    <w:p w:rsidR="00783C70" w:rsidRDefault="00441910">
      <w:pPr>
        <w:pStyle w:val="ListParagraph"/>
        <w:numPr>
          <w:ilvl w:val="0"/>
          <w:numId w:val="4"/>
        </w:numPr>
      </w:pPr>
      <w:r>
        <w:t>amplitudinea – caracteristica undei sonore percepute ca volum</w:t>
      </w:r>
    </w:p>
    <w:p w:rsidR="00783C70" w:rsidRDefault="00441910">
      <w:pPr>
        <w:pStyle w:val="ListParagraph"/>
        <w:numPr>
          <w:ilvl w:val="0"/>
          <w:numId w:val="4"/>
        </w:numPr>
      </w:pPr>
      <w:r>
        <w:t xml:space="preserve">frecvența/înălțimea sunetului – numărul de perioade ( T -&gt; s) sau oscilații efectuate </w:t>
      </w:r>
    </w:p>
    <w:p w:rsidR="00783C70" w:rsidRDefault="00441910">
      <w:r>
        <w:t>( F -&gt; HZ) într-un timp dat</w:t>
      </w:r>
    </w:p>
    <w:p w:rsidR="00783C70" w:rsidRDefault="00441910">
      <w:pPr>
        <w:pStyle w:val="ListParagraph"/>
        <w:numPr>
          <w:ilvl w:val="0"/>
          <w:numId w:val="5"/>
        </w:numPr>
      </w:pPr>
      <w:r>
        <w:t>intensitatea sunetului/sonoră – este măsurată în decibeli</w:t>
      </w:r>
    </w:p>
    <w:p w:rsidR="00783C70" w:rsidRDefault="00441910">
      <w:pPr>
        <w:pStyle w:val="ListParagraph"/>
        <w:numPr>
          <w:ilvl w:val="0"/>
          <w:numId w:val="5"/>
        </w:numPr>
      </w:pPr>
      <w:r>
        <w:t>timbrul – calitatea de bază a fiecărui sunet, determinat de componenta de armonici</w:t>
      </w:r>
    </w:p>
    <w:p w:rsidR="00783C70" w:rsidRDefault="00441910">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p w:rsidR="00783C70" w:rsidRDefault="00441910">
      <w:r>
        <w:tab/>
      </w:r>
    </w:p>
    <w:p w:rsidR="00783C70" w:rsidRDefault="00441910">
      <w:pPr>
        <w:pStyle w:val="Heading3"/>
        <w:numPr>
          <w:ilvl w:val="2"/>
          <w:numId w:val="1"/>
        </w:numPr>
      </w:pPr>
      <w:bookmarkStart w:id="26" w:name="_Toc7719556"/>
      <w:bookmarkStart w:id="27" w:name="_Toc9361992"/>
      <w:r>
        <w:t>STFT (short-time frequency tranform)</w:t>
      </w:r>
      <w:bookmarkEnd w:id="26"/>
      <w:bookmarkEnd w:id="27"/>
    </w:p>
    <w:p w:rsidR="00783C70" w:rsidRDefault="00783C70"/>
    <w:p w:rsidR="00783C70" w:rsidRDefault="00441910">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
        <w:lastRenderedPageBreak/>
        <w:tab/>
        <w:t>Astfel, tranformata Fourier pe termen scurt este o secvență de transformări Fourier a unui semnal ferestruit. Pentru această transformare trebuie setați mai mulți parametrii, și anume:</w:t>
      </w:r>
    </w:p>
    <w:p w:rsidR="00783C70" w:rsidRDefault="00441910">
      <w:pPr>
        <w:numPr>
          <w:ilvl w:val="0"/>
          <w:numId w:val="7"/>
        </w:numPr>
      </w:pPr>
      <w:r>
        <w:t>fereastra de analiză ( de exemplu 10/20/30 ms)</w:t>
      </w:r>
    </w:p>
    <w:p w:rsidR="00783C70" w:rsidRDefault="00441910">
      <w:pPr>
        <w:numPr>
          <w:ilvl w:val="0"/>
          <w:numId w:val="7"/>
        </w:numPr>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pPr>
        <w:ind w:left="1080"/>
      </w:pPr>
      <w:r>
        <w:t>0 ms → 10 ms, 5 ms → 15 ms, 10 ms → 20 ms, și așa mai departe)</w:t>
      </w:r>
    </w:p>
    <w:p w:rsidR="00783C70" w:rsidRDefault="00441910">
      <w:pPr>
        <w:numPr>
          <w:ilvl w:val="0"/>
          <w:numId w:val="7"/>
        </w:numPr>
      </w:pPr>
      <w:r>
        <w:t>funcția de ferestruire ( de exemplu Hann, Gaussian, etc. )</w:t>
      </w:r>
    </w:p>
    <w:p w:rsidR="00783C70" w:rsidRDefault="00441910">
      <w:pPr>
        <w:numPr>
          <w:ilvl w:val="0"/>
          <w:numId w:val="7"/>
        </w:numPr>
      </w:pPr>
      <w:r>
        <w:t>generarea segmentelor ferestruite</w:t>
      </w:r>
    </w:p>
    <w:p w:rsidR="00783C70" w:rsidRDefault="00441910" w:rsidP="004A2DAB">
      <w:pPr>
        <w:numPr>
          <w:ilvl w:val="0"/>
          <w:numId w:val="7"/>
        </w:numPr>
      </w:pPr>
      <w:r w:rsidRPr="004A2DAB">
        <w:t>aplicarea tranformatei Fourier pe fiecare segment ferestruit</w:t>
      </w:r>
    </w:p>
    <w:p w:rsidR="00783C70" w:rsidRDefault="00783C70"/>
    <w:p w:rsidR="007D7429" w:rsidRDefault="008C4B8E" w:rsidP="007D7429">
      <w:pPr>
        <w:keepNext/>
        <w:jc w:val="center"/>
      </w:pPr>
      <w:r>
        <w:rPr>
          <w:noProof/>
        </w:rPr>
        <w:drawing>
          <wp:inline distT="0" distB="0" distL="0" distR="0" wp14:anchorId="681B95CA" wp14:editId="054E5CB3">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7D7429">
      <w:pPr>
        <w:pStyle w:val="Caption"/>
        <w:jc w:val="center"/>
      </w:pPr>
      <w:bookmarkStart w:id="28" w:name="_Toc9363382"/>
      <w:r>
        <w:t xml:space="preserve">Figura </w:t>
      </w:r>
      <w:r>
        <w:fldChar w:fldCharType="begin"/>
      </w:r>
      <w:r>
        <w:instrText xml:space="preserve"> SEQ Figura \* ARABIC </w:instrText>
      </w:r>
      <w:r>
        <w:fldChar w:fldCharType="separate"/>
      </w:r>
      <w:r w:rsidR="00E559DD">
        <w:rPr>
          <w:noProof/>
        </w:rPr>
        <w:t>1</w:t>
      </w:r>
      <w:r>
        <w:fldChar w:fldCharType="end"/>
      </w:r>
      <w:r>
        <w:t xml:space="preserve">: </w:t>
      </w:r>
      <w:r w:rsidRPr="00A37A7C">
        <w:t>Pașii aplicării transformatei Fourier pe un semnal</w:t>
      </w:r>
      <w:bookmarkEnd w:id="28"/>
    </w:p>
    <w:p w:rsidR="004A2DAB" w:rsidRDefault="00441910" w:rsidP="007D7429">
      <w:pPr>
        <w:jc w:val="center"/>
      </w:pPr>
      <w:r>
        <w:tab/>
      </w:r>
    </w:p>
    <w:p w:rsidR="004A2DAB" w:rsidRDefault="004A2DAB"/>
    <w:p w:rsidR="00783C70" w:rsidRDefault="00441910" w:rsidP="008C4B8E">
      <w:pPr>
        <w:ind w:firstLine="720"/>
      </w:pPr>
      <w:r>
        <w:t>Aplicarea algoritmului de STFT constă în respectarea unor pași, și anume:</w:t>
      </w:r>
    </w:p>
    <w:p w:rsidR="00783C70" w:rsidRDefault="00783C70"/>
    <w:p w:rsidR="00783C70" w:rsidRDefault="00441910">
      <w:pPr>
        <w:numPr>
          <w:ilvl w:val="0"/>
          <w:numId w:val="8"/>
        </w:numPr>
      </w:pPr>
      <w:r>
        <w:t>Se alege un segment de dimensiune mică din întregul semnal:</w:t>
      </w:r>
    </w:p>
    <w:p w:rsidR="00783C70" w:rsidRDefault="00441910">
      <w:pPr>
        <w:numPr>
          <w:ilvl w:val="0"/>
          <w:numId w:val="9"/>
        </w:numPr>
      </w:pPr>
      <w:r>
        <w:t>se folosește conceptului de „sliding window” (fereastră care se plimbă) pentru a fi mai ușor de vizualizat ce se întâmplă</w:t>
      </w:r>
    </w:p>
    <w:p w:rsidR="00783C70" w:rsidRDefault="00441910">
      <w:pPr>
        <w:numPr>
          <w:ilvl w:val="0"/>
          <w:numId w:val="9"/>
        </w:numPr>
      </w:pPr>
      <w:r>
        <w:t>datele dinăuntrul ferestrei reprezintă segmentul curent care va fi procesat</w:t>
      </w:r>
    </w:p>
    <w:p w:rsidR="00783C70" w:rsidRDefault="00441910">
      <w:pPr>
        <w:numPr>
          <w:ilvl w:val="0"/>
          <w:numId w:val="9"/>
        </w:numPr>
      </w:pPr>
      <w:r>
        <w:t>dimensiunea ferestrei rămâne aceeași pe tot parcursul procesării datelor, dar punctul de pornire („offsetul”) se va schimba după fiecare pas din algoritm</w:t>
      </w:r>
    </w:p>
    <w:p w:rsidR="00783C70" w:rsidRDefault="00441910">
      <w:pPr>
        <w:numPr>
          <w:ilvl w:val="0"/>
          <w:numId w:val="9"/>
        </w:numPr>
      </w:pPr>
      <w:r>
        <w:t>de obicei, schimbarea acestui „offset” constă într-o valoare mai mică decât dimensiunea ferestrei, pentru a face posibil fenomenul de „overlap”, astfel încât fereastra precedentă și cea curentă se vor suprapune</w:t>
      </w:r>
    </w:p>
    <w:p w:rsidR="00F13639" w:rsidRDefault="00DA3732" w:rsidP="00F13639">
      <w:pPr>
        <w:keepNext/>
        <w:jc w:val="center"/>
      </w:pPr>
      <w:r>
        <w:rPr>
          <w:noProof/>
        </w:rPr>
        <w:lastRenderedPageBreak/>
        <w:drawing>
          <wp:inline distT="0" distB="0" distL="0" distR="0" wp14:anchorId="6DD47FFB" wp14:editId="0C3EA950">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F13639">
      <w:pPr>
        <w:pStyle w:val="Caption"/>
        <w:jc w:val="center"/>
      </w:pPr>
      <w:bookmarkStart w:id="29" w:name="_Toc9363383"/>
      <w:r>
        <w:t xml:space="preserve">Figura </w:t>
      </w:r>
      <w:r>
        <w:fldChar w:fldCharType="begin"/>
      </w:r>
      <w:r>
        <w:instrText xml:space="preserve"> SEQ Figura \* ARABIC </w:instrText>
      </w:r>
      <w:r>
        <w:fldChar w:fldCharType="separate"/>
      </w:r>
      <w:r w:rsidR="00E559DD">
        <w:rPr>
          <w:noProof/>
        </w:rPr>
        <w:t>2</w:t>
      </w:r>
      <w:r>
        <w:fldChar w:fldCharType="end"/>
      </w:r>
      <w:r>
        <w:t xml:space="preserve">: </w:t>
      </w:r>
      <w:r w:rsidRPr="002A423C">
        <w:t>Fereastră care se plimbă peste un semnal</w:t>
      </w:r>
      <w:bookmarkEnd w:id="29"/>
    </w:p>
    <w:p w:rsidR="00DA3732" w:rsidRDefault="00DA3732" w:rsidP="00DA3732">
      <w:pPr>
        <w:pStyle w:val="Caption"/>
        <w:jc w:val="center"/>
      </w:pPr>
    </w:p>
    <w:p w:rsidR="00783C70" w:rsidRDefault="00441910">
      <w:pPr>
        <w:numPr>
          <w:ilvl w:val="0"/>
          <w:numId w:val="8"/>
        </w:numPr>
      </w:pPr>
      <w:r>
        <w:t>Se înmulțește segmentul cu o funcție de jumătate de cosinusoidă:</w:t>
      </w:r>
    </w:p>
    <w:p w:rsidR="00783C70" w:rsidRDefault="00441910">
      <w:pPr>
        <w:numPr>
          <w:ilvl w:val="0"/>
          <w:numId w:val="10"/>
        </w:numPr>
      </w:pPr>
      <w:r>
        <w:t>folosită pentru a evita problemele create de segmentarea unui semnal</w:t>
      </w:r>
    </w:p>
    <w:p w:rsidR="00783C70" w:rsidRDefault="00441910">
      <w:pPr>
        <w:numPr>
          <w:ilvl w:val="0"/>
          <w:numId w:val="10"/>
        </w:numPr>
      </w:pPr>
      <w:r>
        <w:t>în momentul în care tăiem un semnal în bucățele mai mici, marginile creează o tranziție ascuțită care nu exista înainte în semnal</w:t>
      </w:r>
    </w:p>
    <w:p w:rsidR="00783C70" w:rsidRPr="00C76D37" w:rsidRDefault="00441910">
      <w:pPr>
        <w:numPr>
          <w:ilvl w:val="0"/>
          <w:numId w:val="10"/>
        </w:numPr>
      </w:pPr>
      <w:r>
        <w:t>înmulțind cu această funcție „jumătate cosinusoidală”, ajută la atenuarea semnalului, astfel încât tranzițiile la margini să nu afecteze transformata Fourier a datelor</w:t>
      </w:r>
    </w:p>
    <w:p w:rsidR="00C76D37" w:rsidRDefault="00C76D37" w:rsidP="00C76D37">
      <w:pPr>
        <w:ind w:left="1440"/>
      </w:pPr>
    </w:p>
    <w:p w:rsidR="00C76D37" w:rsidRDefault="00C76D37" w:rsidP="00C76D37">
      <w:pPr>
        <w:ind w:left="1440"/>
      </w:pPr>
    </w:p>
    <w:p w:rsidR="000C1EFC" w:rsidRDefault="00C76D37" w:rsidP="002A2452">
      <w:pPr>
        <w:keepNext/>
        <w:jc w:val="center"/>
      </w:pPr>
      <w:r>
        <w:rPr>
          <w:noProof/>
        </w:rPr>
        <w:drawing>
          <wp:inline distT="0" distB="0" distL="0" distR="0" wp14:anchorId="1337B125" wp14:editId="5A939FFF">
            <wp:extent cx="5937662" cy="2265528"/>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5944487" cy="2268132"/>
                    </a:xfrm>
                    <a:prstGeom prst="rect">
                      <a:avLst/>
                    </a:prstGeom>
                    <a:ln>
                      <a:noFill/>
                    </a:ln>
                  </pic:spPr>
                </pic:pic>
              </a:graphicData>
            </a:graphic>
          </wp:inline>
        </w:drawing>
      </w:r>
    </w:p>
    <w:p w:rsidR="00C76D37" w:rsidRDefault="000C1EFC" w:rsidP="000C1EFC">
      <w:pPr>
        <w:pStyle w:val="Caption"/>
        <w:jc w:val="center"/>
      </w:pPr>
      <w:bookmarkStart w:id="30" w:name="_Toc9363384"/>
      <w:r>
        <w:t xml:space="preserve">Figura </w:t>
      </w:r>
      <w:r>
        <w:fldChar w:fldCharType="begin"/>
      </w:r>
      <w:r>
        <w:instrText xml:space="preserve"> SEQ Figura \* ARABIC </w:instrText>
      </w:r>
      <w:r>
        <w:fldChar w:fldCharType="separate"/>
      </w:r>
      <w:r w:rsidR="00E559DD">
        <w:rPr>
          <w:noProof/>
        </w:rPr>
        <w:t>3</w:t>
      </w:r>
      <w:r>
        <w:fldChar w:fldCharType="end"/>
      </w:r>
      <w:r>
        <w:t xml:space="preserve">: </w:t>
      </w:r>
      <w:r w:rsidRPr="00546E99">
        <w:t>Datele unui semnal după aplicarea funcției "half-cosine"</w:t>
      </w:r>
      <w:bookmarkEnd w:id="30"/>
    </w:p>
    <w:p w:rsidR="000C1EFC" w:rsidRDefault="000C1EFC" w:rsidP="000C1EFC"/>
    <w:p w:rsidR="002A2452" w:rsidRDefault="002A2452" w:rsidP="000C1EFC"/>
    <w:p w:rsidR="00783C70" w:rsidRDefault="00441910">
      <w:pPr>
        <w:numPr>
          <w:ilvl w:val="0"/>
          <w:numId w:val="10"/>
        </w:numPr>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p w:rsidR="00783C70" w:rsidRDefault="00783C70"/>
    <w:p w:rsidR="00783C70" w:rsidRDefault="00441910">
      <w:pPr>
        <w:numPr>
          <w:ilvl w:val="0"/>
          <w:numId w:val="8"/>
        </w:numPr>
      </w:pPr>
      <w:r>
        <w:t xml:space="preserve">se adaugă zerouri la finalul segmentului: </w:t>
      </w:r>
      <w:r>
        <w:rPr>
          <w:b/>
          <w:bCs/>
          <w:color w:val="FF0000"/>
        </w:rPr>
        <w:t>TODO</w:t>
      </w:r>
    </w:p>
    <w:p w:rsidR="00783C70" w:rsidRDefault="00783C70">
      <w:pPr>
        <w:ind w:left="1440"/>
      </w:pPr>
    </w:p>
    <w:p w:rsidR="00783C70" w:rsidRDefault="00441910">
      <w:pPr>
        <w:numPr>
          <w:ilvl w:val="0"/>
          <w:numId w:val="8"/>
        </w:numPr>
      </w:pPr>
      <w:r>
        <w:t>aplicarea transformatei Fourier asupra segmentului și normalizarea în frecvențe pozitive și negative:</w:t>
      </w:r>
    </w:p>
    <w:p w:rsidR="00783C70" w:rsidRDefault="00441910">
      <w:pPr>
        <w:numPr>
          <w:ilvl w:val="0"/>
          <w:numId w:val="11"/>
        </w:numPr>
      </w:pPr>
      <w:r>
        <w:t>numărul the bucăți de date care intră este egal cu numărul de bucăți de frecvențe care ies</w:t>
      </w:r>
    </w:p>
    <w:p w:rsidR="00783C70" w:rsidRDefault="00441910">
      <w:pPr>
        <w:numPr>
          <w:ilvl w:val="0"/>
          <w:numId w:val="11"/>
        </w:numPr>
      </w:pPr>
      <w:r>
        <w:t>datele date de transformarea Fourier trebuie să fie scalate cu numărul de bucăți din transformare pentru a menține egala energia semnalului ( în concordanță cu teorema lui Parseval)</w:t>
      </w:r>
    </w:p>
    <w:p w:rsidR="00783C70" w:rsidRDefault="00441910">
      <w:pPr>
        <w:numPr>
          <w:ilvl w:val="0"/>
          <w:numId w:val="11"/>
        </w:numPr>
      </w:pPr>
      <w:r>
        <w:t>transformata Fourier returnează atât frecvențele pozitive, cât și cele negative</w:t>
      </w:r>
    </w:p>
    <w:p w:rsidR="00783C70" w:rsidRDefault="00441910">
      <w:pPr>
        <w:numPr>
          <w:ilvl w:val="0"/>
          <w:numId w:val="8"/>
        </w:numPr>
      </w:pPr>
      <w:r>
        <w:t>combinarea energiilor frecvențelor pozitive și negative la un loc și crearea unui grafic</w:t>
      </w:r>
    </w:p>
    <w:p w:rsidR="00783C70" w:rsidRDefault="00441910">
      <w:pPr>
        <w:numPr>
          <w:ilvl w:val="0"/>
          <w:numId w:val="8"/>
        </w:numPr>
      </w:pPr>
      <w:r>
        <w:t>scalarea spectrului rezultat în dB pentru a fi mai ușor de văzut:</w:t>
      </w:r>
    </w:p>
    <w:p w:rsidR="00783C70" w:rsidRDefault="00441910">
      <w:pPr>
        <w:numPr>
          <w:ilvl w:val="0"/>
          <w:numId w:val="13"/>
        </w:numPr>
      </w:pPr>
      <w:r>
        <w:t>convetirea datelor în dB are efectul de a lungi vârfurile frecvențelor în jos, spre nivelul mediu al sunetului, și de a aduce valorile foarte joase în sus.</w:t>
      </w:r>
    </w:p>
    <w:p w:rsidR="00783C70" w:rsidRDefault="00441910">
      <w:pPr>
        <w:numPr>
          <w:ilvl w:val="0"/>
          <w:numId w:val="13"/>
        </w:numPr>
      </w:pPr>
      <w:r>
        <w:t>acest lucru permite compararea conținutului la toate nivelele de amplitudine</w:t>
      </w:r>
    </w:p>
    <w:p w:rsidR="00783C70" w:rsidRDefault="00441910">
      <w:pPr>
        <w:numPr>
          <w:ilvl w:val="0"/>
          <w:numId w:val="8"/>
        </w:numPr>
      </w:pPr>
      <w:r>
        <w:t>înlăturarea zgomotului care se află peste o anumită limită:</w:t>
      </w:r>
    </w:p>
    <w:p w:rsidR="00783C70" w:rsidRDefault="00441910">
      <w:pPr>
        <w:numPr>
          <w:ilvl w:val="0"/>
          <w:numId w:val="12"/>
        </w:numPr>
      </w:pPr>
      <w:r>
        <w:t>tot ce este sub -40 dB este sub limita minimă a frecvențelor, astfel încât se consideră ca este frecvențe sunt erori numerice din algoritm</w:t>
      </w:r>
    </w:p>
    <w:p w:rsidR="00783C70" w:rsidRDefault="00783C70">
      <w:pPr>
        <w:ind w:left="720"/>
      </w:pPr>
    </w:p>
    <w:p w:rsidR="00783C70" w:rsidRDefault="00441910">
      <w:pPr>
        <w:pStyle w:val="Heading3"/>
        <w:numPr>
          <w:ilvl w:val="2"/>
          <w:numId w:val="1"/>
        </w:numPr>
      </w:pPr>
      <w:bookmarkStart w:id="31" w:name="_Toc7719557"/>
      <w:bookmarkStart w:id="32" w:name="_Toc9361993"/>
      <w:r>
        <w:t>Spectrograma</w:t>
      </w:r>
      <w:bookmarkEnd w:id="31"/>
      <w:bookmarkEnd w:id="32"/>
    </w:p>
    <w:p w:rsidR="00783C70" w:rsidRDefault="00783C70"/>
    <w:p w:rsidR="00783C70" w:rsidRDefault="00441910">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
        <w:tab/>
        <w:t>Aceasta este de obicei asociată cu un „heat map”, o imagine cu insitatea dată de varietatea culorilor și a luminozității.</w:t>
      </w:r>
    </w:p>
    <w:p w:rsidR="00783C70" w:rsidRDefault="00441910">
      <w:r>
        <w:tab/>
        <w:t>Formatul general este un grafic cu 2 dimensiuni plus una separată pentru amplitudine:</w:t>
      </w:r>
    </w:p>
    <w:p w:rsidR="00783C70" w:rsidRDefault="00441910">
      <w:pPr>
        <w:numPr>
          <w:ilvl w:val="0"/>
          <w:numId w:val="14"/>
        </w:numPr>
      </w:pPr>
      <w:r>
        <w:t>o axă reprezintă timpului, cea orizontală</w:t>
      </w:r>
    </w:p>
    <w:p w:rsidR="00783C70" w:rsidRDefault="00441910">
      <w:pPr>
        <w:numPr>
          <w:ilvl w:val="0"/>
          <w:numId w:val="14"/>
        </w:numPr>
      </w:pPr>
      <w:r>
        <w:t>o axă reprezintă frecvențele, cea verticală</w:t>
      </w:r>
    </w:p>
    <w:p w:rsidR="00783C70" w:rsidRDefault="00441910">
      <w:pPr>
        <w:numPr>
          <w:ilvl w:val="0"/>
          <w:numId w:val="14"/>
        </w:numPr>
      </w:pPr>
      <w:r>
        <w:t>o a treia dimensine ar fi cea a amplitudinilor frecvențelor la un anumit timp, care sunt reprezentate de intensitatea de culoare a acelui punct</w:t>
      </w:r>
    </w:p>
    <w:p w:rsidR="00783C70" w:rsidRDefault="00441910">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frecvență și amplitudine pot fi ori lineare,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
        <w:tab/>
        <w:t xml:space="preserve">În continuare sunt prezentate trei spectrograme, folosite în aplicație. Prima spectrogramă este mixul dintre următoarele două. Spectrograma a doua și a treia sunt două voci diferite, una de femeie și una de bărbat. Cum este specificat mai sus, pe axa orizontală </w:t>
      </w:r>
      <w:r>
        <w:lastRenderedPageBreak/>
        <w:t>avem timpul, pe cea verticală sunt frecvențele, iar în dreapta avem o scară pentru măsurarea amplitudinii în dB.</w:t>
      </w:r>
    </w:p>
    <w:p w:rsidR="00206031" w:rsidRDefault="00206031"/>
    <w:p w:rsidR="00794CAE" w:rsidRDefault="00206031" w:rsidP="00794CAE">
      <w:pPr>
        <w:keepNext/>
        <w:jc w:val="center"/>
      </w:pPr>
      <w:r>
        <w:rPr>
          <w:noProof/>
        </w:rPr>
        <w:drawing>
          <wp:inline distT="0" distB="0" distL="0" distR="0" wp14:anchorId="17C0BE98" wp14:editId="585C8018">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794CAE">
      <w:pPr>
        <w:pStyle w:val="Caption"/>
        <w:jc w:val="center"/>
      </w:pPr>
      <w:bookmarkStart w:id="33" w:name="_Toc9363385"/>
      <w:r>
        <w:t xml:space="preserve">Figura </w:t>
      </w:r>
      <w:r>
        <w:fldChar w:fldCharType="begin"/>
      </w:r>
      <w:r>
        <w:instrText xml:space="preserve"> SEQ Figura \* ARABIC </w:instrText>
      </w:r>
      <w:r>
        <w:fldChar w:fldCharType="separate"/>
      </w:r>
      <w:r w:rsidR="00E559DD">
        <w:rPr>
          <w:noProof/>
        </w:rPr>
        <w:t>4</w:t>
      </w:r>
      <w:r>
        <w:fldChar w:fldCharType="end"/>
      </w:r>
      <w:r>
        <w:t xml:space="preserve">: </w:t>
      </w:r>
      <w:r w:rsidRPr="00601236">
        <w:t>Spectrograme folosite în aplicație pentru două voci și mixul lor</w:t>
      </w:r>
      <w:bookmarkEnd w:id="33"/>
    </w:p>
    <w:p w:rsidR="00794CAE" w:rsidRDefault="00794CAE" w:rsidP="00794CAE">
      <w:pPr>
        <w:pStyle w:val="Caption"/>
        <w:jc w:val="center"/>
      </w:pPr>
    </w:p>
    <w:p w:rsidR="00206031" w:rsidRDefault="00206031"/>
    <w:p w:rsidR="00783C70" w:rsidRDefault="00441910">
      <w:r>
        <w:tab/>
        <w:t>Pentru calculul spectrogramei se va calcula magnitudinea la pătrat, unde magnitudinea este valoarea absolută: spectrogram(f, t) = | STFT(t, f) |</w:t>
      </w:r>
      <w:r>
        <w:rPr>
          <w:vertAlign w:val="superscript"/>
        </w:rPr>
        <w:t>2</w:t>
      </w:r>
      <w:r>
        <w:t>.</w:t>
      </w:r>
    </w:p>
    <w:p w:rsidR="00783C70" w:rsidRDefault="00783C70"/>
    <w:p w:rsidR="00783C70" w:rsidRDefault="00441910">
      <w:pPr>
        <w:pStyle w:val="Heading3"/>
        <w:numPr>
          <w:ilvl w:val="2"/>
          <w:numId w:val="1"/>
        </w:numPr>
      </w:pPr>
      <w:bookmarkStart w:id="34" w:name="_Toc7719558"/>
      <w:bookmarkStart w:id="35" w:name="_Toc9361994"/>
      <w:r>
        <w:t>ISTFT (inverse short-time frequency transform)</w:t>
      </w:r>
      <w:bookmarkEnd w:id="34"/>
      <w:bookmarkEnd w:id="35"/>
    </w:p>
    <w:p w:rsidR="00783C70" w:rsidRDefault="00783C70"/>
    <w:p w:rsidR="00783C70" w:rsidRDefault="00441910">
      <w:r>
        <w:tab/>
        <w:t>STFT este o operație inversabilă, însemnând că după aplicarea transformării STFT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783C70" w:rsidRDefault="00441910">
      <w:r>
        <w:tab/>
        <w:t>Dacă se dorește să se modifice spectrul complex al semnalului, acesta mai poate fi recuperat folosind metoda „overlap – add (OLA)”.</w:t>
      </w:r>
    </w:p>
    <w:p w:rsidR="00783C70" w:rsidRDefault="00441910">
      <w:pPr>
        <w:pStyle w:val="Heading3"/>
        <w:numPr>
          <w:ilvl w:val="2"/>
          <w:numId w:val="1"/>
        </w:numPr>
      </w:pPr>
      <w:bookmarkStart w:id="36" w:name="_Toc9361995"/>
      <w:r>
        <w:lastRenderedPageBreak/>
        <w:t>Măști de frecvențe în timp</w:t>
      </w:r>
      <w:bookmarkEnd w:id="36"/>
    </w:p>
    <w:p w:rsidR="00783C70" w:rsidRDefault="00441910">
      <w:r>
        <w:tab/>
      </w:r>
    </w:p>
    <w:p w:rsidR="00783C70" w:rsidRDefault="00441910">
      <w:r>
        <w:tab/>
        <w:t xml:space="preserve">Se presupune că avem două surse, un semnal pentru voce și un semnal pentru muzică. Presupunem că mixul celor două surse este risipit, adicpă majoritatea punctelor de tip frecvență – timp sunt nule. </w:t>
      </w:r>
    </w:p>
    <w:p w:rsidR="00783C70" w:rsidRDefault="00441910">
      <w:r>
        <w:tab/>
        <w:t xml:space="preserve">Presupunem că primul semnal, muzica, are majoritatea punctelor de energie joasă, iar al doilea semnal are majoritatea punctelor de energie înaltă. </w:t>
      </w:r>
    </w:p>
    <w:p w:rsidR="00783C70" w:rsidRDefault="00441910">
      <w:r>
        <w:tab/>
        <w:t xml:space="preserve">Se mai presupune și că cele două semnale sunt disjuncte, adică punctele lor de tip frecvență – timp nu se suprapun, sau se suprapun foarte puțin. </w:t>
      </w:r>
    </w:p>
    <w:p w:rsidR="00783C70" w:rsidRDefault="00441910">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783C70" w:rsidRDefault="00441910">
      <w:r>
        <w:tab/>
        <w:t xml:space="preserve">După calcularea măștii, prin înmulțirea măștii cu sursa mixată, se va obține sursa pentru </w:t>
      </w:r>
      <w:r w:rsidR="00F10D16" w:rsidRPr="00F10D16">
        <w:t>care s-a calculat masca.</w:t>
      </w:r>
    </w:p>
    <w:p w:rsidR="00F10D16" w:rsidRDefault="00F10D16"/>
    <w:p w:rsidR="00F10D16" w:rsidRDefault="00F10D16">
      <w:r>
        <w:rPr>
          <w:noProof/>
        </w:rPr>
        <w:pict>
          <v:shapetype id="_x0000_t202" coordsize="21600,21600" o:spt="202" path="m,l,21600r21600,l21600,xe">
            <v:stroke joinstyle="miter"/>
            <v:path gradientshapeok="t" o:connecttype="rect"/>
          </v:shapetype>
          <v:shape id="_x0000_s1027" type="#_x0000_t202" style="position:absolute;margin-left:0;margin-top:195.2pt;width:474.15pt;height:.05pt;z-index:251659264;mso-position-horizontal-relative:text;mso-position-vertical-relative:text" stroked="f">
            <v:textbox style="mso-fit-shape-to-text:t" inset="0,0,0,0">
              <w:txbxContent>
                <w:p w:rsidR="00441910" w:rsidRPr="0086559E" w:rsidRDefault="00441910" w:rsidP="00F10D16">
                  <w:pPr>
                    <w:pStyle w:val="Caption"/>
                    <w:jc w:val="center"/>
                    <w:rPr>
                      <w:rFonts w:cs="Times New Roman"/>
                      <w:noProof/>
                    </w:rPr>
                  </w:pPr>
                  <w:bookmarkStart w:id="37" w:name="_Toc9363386"/>
                  <w:r>
                    <w:t xml:space="preserve">Figura </w:t>
                  </w:r>
                  <w:r>
                    <w:fldChar w:fldCharType="begin"/>
                  </w:r>
                  <w:r>
                    <w:instrText xml:space="preserve"> SEQ Figura \* ARABIC </w:instrText>
                  </w:r>
                  <w:r>
                    <w:fldChar w:fldCharType="separate"/>
                  </w:r>
                  <w:r w:rsidR="00E559DD">
                    <w:rPr>
                      <w:noProof/>
                    </w:rPr>
                    <w:t>5</w:t>
                  </w:r>
                  <w:r>
                    <w:fldChar w:fldCharType="end"/>
                  </w:r>
                  <w:r>
                    <w:t xml:space="preserve"> </w:t>
                  </w:r>
                  <w:r w:rsidRPr="00613D6D">
                    <w:t>: Calcularea măștii de frecvență cu respect pentru prima sursă de semnal</w:t>
                  </w:r>
                  <w:bookmarkEnd w:id="37"/>
                </w:p>
              </w:txbxContent>
            </v:textbox>
            <w10:wrap type="square"/>
          </v:shape>
        </w:pict>
      </w:r>
      <w:r>
        <w:rPr>
          <w:noProof/>
        </w:rPr>
        <mc:AlternateContent>
          <mc:Choice Requires="wps">
            <w:drawing>
              <wp:anchor distT="0" distB="0" distL="72390" distR="72390" simplePos="0" relativeHeight="6" behindDoc="0" locked="0" layoutInCell="1" allowOverlap="1" wp14:anchorId="3BA68E73" wp14:editId="7FB3A9BD">
                <wp:simplePos x="0" y="0"/>
                <wp:positionH relativeFrom="column">
                  <wp:posOffset>0</wp:posOffset>
                </wp:positionH>
                <wp:positionV relativeFrom="paragraph">
                  <wp:posOffset>266065</wp:posOffset>
                </wp:positionV>
                <wp:extent cx="6021705" cy="2155825"/>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2155825"/>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441910" w:rsidRPr="00F10D16" w:rsidRDefault="00441910" w:rsidP="00F10D16">
                            <w:pPr>
                              <w:pStyle w:val="Ecuatia"/>
                              <w:jc w:val="center"/>
                              <w:rPr>
                                <w:sz w:val="28"/>
                              </w:rPr>
                            </w:pPr>
                            <w:r w:rsidRPr="00F10D16">
                              <w:rPr>
                                <w:vanish/>
                                <w:sz w:val="28"/>
                              </w:rPr>
                              <w:br/>
                            </w:r>
                          </w:p>
                          <w:p w:rsidR="00441910" w:rsidRDefault="00441910"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41910" w:rsidRPr="00F10D16" w:rsidRDefault="00441910">
                            <w:pPr>
                              <w:pStyle w:val="Ecuatia"/>
                              <w:jc w:val="center"/>
                              <w:rPr>
                                <w:sz w:val="28"/>
                              </w:rPr>
                            </w:pPr>
                          </w:p>
                          <w:p w:rsidR="00441910" w:rsidRDefault="00441910">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20.95pt;width:474.15pt;height:169.75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" stroked="f" strokeweight=".02mm">
                <v:stroke joinstyle="round"/>
                <v:textbox inset="0,0,0,0">
                  <w:txbxContent>
                    <w:p w:rsidR="00441910" w:rsidRPr="00F10D16" w:rsidRDefault="00441910" w:rsidP="00F10D16">
                      <w:pPr>
                        <w:pStyle w:val="Ecuatia"/>
                        <w:jc w:val="center"/>
                        <w:rPr>
                          <w:sz w:val="28"/>
                        </w:rPr>
                      </w:pPr>
                      <w:r w:rsidRPr="00F10D16">
                        <w:rPr>
                          <w:vanish/>
                          <w:sz w:val="28"/>
                        </w:rPr>
                        <w:br/>
                      </w:r>
                    </w:p>
                    <w:p w:rsidR="00441910" w:rsidRDefault="00441910"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41910" w:rsidRPr="00F10D16" w:rsidRDefault="00441910">
                      <w:pPr>
                        <w:pStyle w:val="Ecuatia"/>
                        <w:jc w:val="center"/>
                        <w:rPr>
                          <w:sz w:val="28"/>
                        </w:rPr>
                      </w:pPr>
                    </w:p>
                    <w:p w:rsidR="00441910" w:rsidRDefault="00441910">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v:textbox>
                <w10:wrap type="square"/>
              </v:rect>
            </w:pict>
          </mc:Fallback>
        </mc:AlternateContent>
      </w:r>
    </w:p>
    <w:p w:rsidR="00F10D16" w:rsidRDefault="00441910">
      <w:r>
        <w:tab/>
      </w:r>
    </w:p>
    <w:p w:rsidR="00F10D16" w:rsidRDefault="00F10D16"/>
    <w:p w:rsidR="00F10D16" w:rsidRDefault="00F10D16"/>
    <w:p w:rsidR="00783C70" w:rsidRDefault="00441910" w:rsidP="00F10D16">
      <w:pPr>
        <w:ind w:firstLine="720"/>
      </w:pPr>
      <w:r>
        <w:t>În majoritatea cazurilor, mixurile nu sunt foarte risipite și nici sursele disjuncte. Punctele din mix care sunt probabil să aparțină unei surse au valori aproape de valoarea 1, iar restul aproape de valoarea 0 ( varianta de „soft – masking”). Ecuația cu respect pentru prima sursa se semnal din mix, este următoarea :</w:t>
      </w:r>
    </w:p>
    <w:p w:rsidR="00783C70" w:rsidRDefault="00076B4B">
      <w:r>
        <w:rPr>
          <w:noProof/>
        </w:rPr>
        <w:lastRenderedPageBreak/>
        <mc:AlternateContent>
          <mc:Choice Requires="wps">
            <w:drawing>
              <wp:anchor distT="0" distB="0" distL="72390" distR="72390" simplePos="0" relativeHeight="7" behindDoc="0" locked="0" layoutInCell="1" allowOverlap="1" wp14:anchorId="03B09392" wp14:editId="2819F9F1">
                <wp:simplePos x="0" y="0"/>
                <wp:positionH relativeFrom="column">
                  <wp:posOffset>5080</wp:posOffset>
                </wp:positionH>
                <wp:positionV relativeFrom="paragraph">
                  <wp:align>center</wp:align>
                </wp:positionV>
                <wp:extent cx="6020435" cy="34524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6021705" cy="3452884"/>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441910" w:rsidRDefault="00441910">
                            <w:pPr>
                              <w:pStyle w:val="Ecuatia"/>
                            </w:pPr>
                            <w:r>
                              <w:tab/>
                            </w:r>
                            <w:r>
                              <w:tab/>
                            </w:r>
                            <w:r>
                              <w:tab/>
                            </w:r>
                            <w:r>
                              <w:tab/>
                            </w:r>
                            <w:r>
                              <w:tab/>
                            </w:r>
                            <w:r>
                              <w:rPr>
                                <w:vanish/>
                              </w:rPr>
                              <w:br/>
                            </w:r>
                          </w:p>
                          <w:p w:rsidR="00441910" w:rsidRDefault="00441910">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41910" w:rsidRDefault="00441910">
                            <w:pPr>
                              <w:pStyle w:val="Ecuatia"/>
                              <w:jc w:val="center"/>
                            </w:pPr>
                          </w:p>
                          <w:p w:rsidR="00076B4B" w:rsidRPr="00076B4B" w:rsidRDefault="00076B4B">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76B4B" w:rsidRPr="00076B4B" w:rsidRDefault="00076B4B">
                            <w:pPr>
                              <w:pStyle w:val="Ecuatia"/>
                              <w:jc w:val="center"/>
                              <w:rPr>
                                <w:iCs w:val="0"/>
                                <w:sz w:val="28"/>
                              </w:rPr>
                            </w:pPr>
                            <m:oMathPara>
                              <m:oMath>
                                <m:r>
                                  <m:rPr>
                                    <m:sty m:val="p"/>
                                  </m:rP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41910" w:rsidRPr="00076B4B" w:rsidRDefault="00076B4B">
                            <w:pPr>
                              <w:pStyle w:val="Ecuatia"/>
                              <w:jc w:val="center"/>
                            </w:pPr>
                            <m:oMathPara>
                              <m:oMath>
                                <m:r>
                                  <m:rPr>
                                    <m:sty m:val="p"/>
                                  </m:rP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V relativeFrom="margin">
                  <wp14:pctHeight>0</wp14:pctHeight>
                </wp14:sizeRelV>
              </wp:anchor>
            </w:drawing>
          </mc:Choice>
          <mc:Fallback>
            <w:pict>
              <v:rect id="Frame6" o:spid="_x0000_s1027" style="position:absolute;margin-left:.4pt;margin-top:0;width:474.05pt;height:271.85pt;z-index:7;visibility:visible;mso-wrap-style:square;mso-height-percent:0;mso-wrap-distance-left:5.7pt;mso-wrap-distance-top:0;mso-wrap-distance-right:5.7pt;mso-wrap-distance-bottom:0;mso-position-horizontal:absolute;mso-position-horizontal-relative:text;mso-position-vertical:center;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" filled="f" stroked="f" strokeweight=".02mm">
                <v:stroke joinstyle="round"/>
                <v:textbox inset="0,0,0,0">
                  <w:txbxContent>
                    <w:p w:rsidR="00441910" w:rsidRDefault="00441910">
                      <w:pPr>
                        <w:pStyle w:val="Ecuatia"/>
                      </w:pPr>
                      <w:r>
                        <w:tab/>
                      </w:r>
                      <w:r>
                        <w:tab/>
                      </w:r>
                      <w:r>
                        <w:tab/>
                      </w:r>
                      <w:r>
                        <w:tab/>
                      </w:r>
                      <w:r>
                        <w:tab/>
                      </w:r>
                      <w:r>
                        <w:rPr>
                          <w:vanish/>
                        </w:rPr>
                        <w:br/>
                      </w:r>
                    </w:p>
                    <w:p w:rsidR="00441910" w:rsidRDefault="00441910">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41910" w:rsidRDefault="00441910">
                      <w:pPr>
                        <w:pStyle w:val="Ecuatia"/>
                        <w:jc w:val="center"/>
                      </w:pPr>
                    </w:p>
                    <w:p w:rsidR="00076B4B" w:rsidRPr="00076B4B" w:rsidRDefault="00076B4B">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076B4B" w:rsidRPr="00076B4B" w:rsidRDefault="00076B4B">
                      <w:pPr>
                        <w:pStyle w:val="Ecuatia"/>
                        <w:jc w:val="center"/>
                        <w:rPr>
                          <w:iCs w:val="0"/>
                          <w:sz w:val="28"/>
                        </w:rPr>
                      </w:pPr>
                      <m:oMathPara>
                        <m:oMath>
                          <m:r>
                            <m:rPr>
                              <m:sty m:val="p"/>
                            </m:rP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41910" w:rsidRPr="00076B4B" w:rsidRDefault="00076B4B">
                      <w:pPr>
                        <w:pStyle w:val="Ecuatia"/>
                        <w:jc w:val="center"/>
                      </w:pPr>
                      <m:oMathPara>
                        <m:oMath>
                          <m:r>
                            <m:rPr>
                              <m:sty m:val="p"/>
                            </m:rP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441910">
        <w:rPr>
          <w:noProof/>
        </w:rPr>
        <w:pict>
          <v:shape id="_x0000_s1028" type="#_x0000_t202" style="position:absolute;margin-left:.4pt;margin-top:238.75pt;width:474.05pt;height:.05pt;z-index:251661312;mso-position-horizontal-relative:text;mso-position-vertical-relative:text" stroked="f">
            <v:textbox style="mso-fit-shape-to-text:t" inset="0,0,0,0">
              <w:txbxContent>
                <w:p w:rsidR="00441910" w:rsidRPr="009E5C62" w:rsidRDefault="00441910" w:rsidP="00441910">
                  <w:pPr>
                    <w:pStyle w:val="Caption"/>
                    <w:jc w:val="center"/>
                    <w:rPr>
                      <w:rFonts w:cs="Times New Roman"/>
                      <w:noProof/>
                    </w:rPr>
                  </w:pPr>
                  <w:bookmarkStart w:id="38" w:name="_Toc9363387"/>
                  <w:r>
                    <w:t xml:space="preserve">Figura </w:t>
                  </w:r>
                  <w:r>
                    <w:fldChar w:fldCharType="begin"/>
                  </w:r>
                  <w:r>
                    <w:instrText xml:space="preserve"> SEQ Figura \* ARABIC </w:instrText>
                  </w:r>
                  <w:r>
                    <w:fldChar w:fldCharType="separate"/>
                  </w:r>
                  <w:r w:rsidR="00E559DD">
                    <w:rPr>
                      <w:noProof/>
                    </w:rPr>
                    <w:t>6</w:t>
                  </w:r>
                  <w:r>
                    <w:fldChar w:fldCharType="end"/>
                  </w:r>
                  <w:r>
                    <w:t xml:space="preserve">: </w:t>
                  </w:r>
                  <w:r w:rsidRPr="007571E0">
                    <w:t>Calcularea măștii de frecvență cu respect pentru ambele surse de semnal</w:t>
                  </w:r>
                  <w:bookmarkEnd w:id="38"/>
                </w:p>
              </w:txbxContent>
            </v:textbox>
            <w10:wrap type="square"/>
          </v:shape>
        </w:pict>
      </w:r>
      <w:r w:rsidR="00441910">
        <w:tab/>
      </w:r>
    </w:p>
    <w:p w:rsidR="00783C70" w:rsidRDefault="00783C70"/>
    <w:p w:rsidR="00783C70" w:rsidRDefault="00441910">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p w:rsidR="00783C70" w:rsidRDefault="00783C70"/>
    <w:p w:rsidR="00783C70" w:rsidRDefault="00783C70"/>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783C70" w:rsidRDefault="00441910">
      <w:pPr>
        <w:pStyle w:val="Heading2"/>
        <w:numPr>
          <w:ilvl w:val="1"/>
          <w:numId w:val="1"/>
        </w:numPr>
      </w:pPr>
      <w:r>
        <w:lastRenderedPageBreak/>
        <w:t xml:space="preserve"> </w:t>
      </w:r>
      <w:bookmarkStart w:id="39" w:name="_Toc7719559"/>
      <w:bookmarkStart w:id="40" w:name="_Toc9361996"/>
      <w:r>
        <w:t>Articol îndrumător “Low-latency sound source separation using deep neural networks”</w:t>
      </w:r>
      <w:bookmarkEnd w:id="39"/>
      <w:bookmarkEnd w:id="40"/>
    </w:p>
    <w:p w:rsidR="00783C70" w:rsidRDefault="00783C70"/>
    <w:p w:rsidR="00783C70" w:rsidRDefault="00441910">
      <w:pPr>
        <w:ind w:firstLine="360"/>
      </w:pPr>
      <w:r>
        <w:t>Separarea sursei de semnal la o latență scăzută necesită ca fiecare input, o fereastră audio, să fie procesată la o temporizare cât mai mică, iar outputul să fie generat cât mai repede.</w:t>
      </w:r>
    </w:p>
    <w:p w:rsidR="00783C70" w:rsidRDefault="00441910">
      <w:pPr>
        <w:ind w:firstLine="360"/>
      </w:pPr>
      <w:r>
        <w:t xml:space="preserve">Articolul propune o rețea neuronală profundă, deep neural network (DNN), cu latență scăzută. Această metodă are avantajul de a folosi un context extins „din trecut”, mai apoi generându-se filtre/măști de tipul „soft time frequencies masks”, care mai apoi sunt aplicate peste sunetul mixat, astfel încât să fie oferită o performanță de separare mai bună, comparând cu „NMF baseline”. </w:t>
      </w:r>
    </w:p>
    <w:p w:rsidR="00783C70" w:rsidRDefault="00783C70"/>
    <w:p w:rsidR="00783C70" w:rsidRDefault="00441910">
      <w:pPr>
        <w:pStyle w:val="Heading3"/>
        <w:numPr>
          <w:ilvl w:val="2"/>
          <w:numId w:val="1"/>
        </w:numPr>
      </w:pPr>
      <w:bookmarkStart w:id="41" w:name="_Toc7719560"/>
      <w:bookmarkStart w:id="42" w:name="_Toc9361997"/>
      <w:r>
        <w:t>NMF</w:t>
      </w:r>
      <w:bookmarkEnd w:id="41"/>
      <w:bookmarkEnd w:id="42"/>
      <w:r>
        <w:tab/>
      </w:r>
    </w:p>
    <w:p w:rsidR="00783C70" w:rsidRDefault="00783C70"/>
    <w:p w:rsidR="00783C70" w:rsidRDefault="00441910">
      <w:pPr>
        <w:ind w:firstLine="360"/>
      </w:pPr>
      <w:r>
        <w:t>Separarea surselor poate fi văzută ca o problemă de factorizare a matricei, unde sursa mixtură este modelată ca o matrice care conține reprezentarea spectrogramei aferente.</w:t>
      </w:r>
    </w:p>
    <w:p w:rsidR="00783C70" w:rsidRDefault="00441910">
      <w:pPr>
        <w:ind w:firstLine="360"/>
      </w:pPr>
      <w:r>
        <w:t>Spectrogramele sunt de obicei folosite pentru vizualizarea timpului cu variația spectrală</w:t>
      </w:r>
    </w:p>
    <w:p w:rsidR="00783C70" w:rsidRDefault="00441910">
      <w:r>
        <w:t xml:space="preserve">a densității unei înregistrări audio. Semnalele audio pot, astfel, să fie reprezentate în întregime de o matrice cu : </w:t>
      </w:r>
    </w:p>
    <w:p w:rsidR="00783C70" w:rsidRDefault="00441910">
      <w:pPr>
        <w:pStyle w:val="ListParagraph"/>
        <w:numPr>
          <w:ilvl w:val="0"/>
          <w:numId w:val="2"/>
        </w:numPr>
      </w:pPr>
      <w:r>
        <w:t>linii, axa orizontală ( reprezentarea timpul)</w:t>
      </w:r>
    </w:p>
    <w:p w:rsidR="00783C70" w:rsidRDefault="00441910">
      <w:pPr>
        <w:pStyle w:val="ListParagraph"/>
        <w:numPr>
          <w:ilvl w:val="0"/>
          <w:numId w:val="2"/>
        </w:numPr>
      </w:pPr>
      <w:r>
        <w:t>coloane, axa verticală ( reprezentarea frecvențelor)</w:t>
      </w:r>
    </w:p>
    <w:p w:rsidR="00783C70" w:rsidRDefault="00441910">
      <w:pPr>
        <w:pStyle w:val="ListParagraph"/>
        <w:numPr>
          <w:ilvl w:val="0"/>
          <w:numId w:val="2"/>
        </w:numPr>
      </w:pPr>
      <w:r>
        <w:t>valori ale elementelor, care corespund intensitatății sau culorii fiecărui punct din imagine ( indicând amplitudinea unei frecvențe particulare la un anumit moment „t”).</w:t>
      </w:r>
    </w:p>
    <w:p w:rsidR="00783C70" w:rsidRDefault="00441910">
      <w:pPr>
        <w:ind w:left="410"/>
      </w:pPr>
      <w:r>
        <w:t>Spectrograma unui semnal x(t) poate fi estimată prin calculul magnitudinii la pătrat a</w:t>
      </w:r>
    </w:p>
    <w:p w:rsidR="00783C70" w:rsidRDefault="00441910">
      <w:r>
        <w:t>transformatei Fourier (prezentată anterior la secțiunea TODO), a semnalului x(t), astfel încât x(t) poate fi reconstruit din spectrogramă prin inversa transformatei Fourier (prezentată de asemenea în secțiunea TODO), după procesarea semnalului în domeniu spectral.</w:t>
      </w:r>
    </w:p>
    <w:p w:rsidR="00783C70" w:rsidRDefault="00783C70"/>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83C70" w:rsidRDefault="00441910">
      <w:pPr>
        <w:pStyle w:val="Heading2"/>
        <w:numPr>
          <w:ilvl w:val="1"/>
          <w:numId w:val="1"/>
        </w:numPr>
      </w:pPr>
      <w:r>
        <w:lastRenderedPageBreak/>
        <w:t xml:space="preserve"> </w:t>
      </w:r>
      <w:bookmarkStart w:id="43" w:name="_Toc9361998"/>
      <w:r>
        <w:t>Deep learning</w:t>
      </w:r>
      <w:bookmarkEnd w:id="43"/>
    </w:p>
    <w:p w:rsidR="00783C70" w:rsidRDefault="00783C70"/>
    <w:p w:rsidR="00783C70" w:rsidRDefault="00441910">
      <w:pPr>
        <w:ind w:firstLine="360"/>
      </w:pPr>
      <w:r>
        <w:t>Deep learningul (învățarea produndă</w:t>
      </w:r>
      <w:r>
        <w:rPr>
          <w:lang w:val="en-GB"/>
        </w:rPr>
        <w:t>), cunoscută și ca învățare ierarhică sau învățare profundă structurată, face parte din familia “machine learningului”, care se bazeaz</w:t>
      </w:r>
      <w:r>
        <w:t>ă pe rețele neuronale artificiale. Învățarea poate fi nesupervizată, supervizată sau semi-supervizată.</w:t>
      </w:r>
    </w:p>
    <w:p w:rsidR="00783C70" w:rsidRDefault="00441910">
      <w:pPr>
        <w:ind w:firstLine="360"/>
      </w:pPr>
      <w:r>
        <w:t>Arhitecturi ale învățării profunde precum rețele neuronale profunde, rețele neuronale recurente sau rețele neuronale convoluționale au fost aplicate de-a lungul timpului la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neuronale tind să fie statice și simbolice, în timp ce creierul biologic al diferitelor organisme în viață sunt dinamice și analogice.</w:t>
      </w:r>
    </w:p>
    <w:p w:rsidR="00783C70" w:rsidRDefault="00441910">
      <w:pPr>
        <w:ind w:firstLine="360"/>
        <w:rPr>
          <w:lang w:val="en-GB"/>
        </w:rPr>
      </w:pPr>
      <w:r>
        <w:t xml:space="preserve">Deep learningul este o clasă de algoritmi ai </w:t>
      </w:r>
      <w:r>
        <w:rPr>
          <w:lang w:val="en-GB"/>
        </w:rPr>
        <w:t>“</w:t>
      </w:r>
      <w:r>
        <w:t>machine learningului</w:t>
      </w:r>
      <w:r>
        <w:rPr>
          <w:lang w:val="en-GB"/>
        </w:rPr>
        <w:t>”, care folosesc mai multe straturi progressive pentru extragerea caracteristici de nivel tot mai înalt, din intrări de tip “raw”,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pPr>
        <w:ind w:firstLine="360"/>
      </w:pPr>
    </w:p>
    <w:p w:rsidR="00783C70" w:rsidRDefault="00441910">
      <w:pPr>
        <w:pStyle w:val="Heading3"/>
        <w:numPr>
          <w:ilvl w:val="2"/>
          <w:numId w:val="1"/>
        </w:numPr>
      </w:pPr>
      <w:bookmarkStart w:id="44" w:name="_Toc9361999"/>
      <w:r>
        <w:t xml:space="preserve">Relația </w:t>
      </w:r>
      <w:r w:rsidR="00FB0A6B">
        <w:t>dintre</w:t>
      </w:r>
      <w:r>
        <w:t xml:space="preserve"> dezvoltarea cognitivă și creierul uman</w:t>
      </w:r>
      <w:bookmarkEnd w:id="44"/>
      <w:r>
        <w:tab/>
      </w:r>
    </w:p>
    <w:p w:rsidR="00783C70" w:rsidRDefault="00783C70"/>
    <w:p w:rsidR="00783C70" w:rsidRDefault="00441910">
      <w:pPr>
        <w:rPr>
          <w:lang w:val="en-GB"/>
        </w:rPr>
      </w:pPr>
      <w:r>
        <w:rPr>
          <w:lang w:val="en-GB"/>
        </w:rPr>
        <w:t xml:space="preserve"> </w:t>
      </w:r>
      <w:r>
        <w:rPr>
          <w:lang w:val="en-GB"/>
        </w:rPr>
        <w:tab/>
        <w:t>“Deep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“deep learning”.</w:t>
      </w:r>
    </w:p>
    <w:p w:rsidR="00783C70" w:rsidRDefault="00441910">
      <w:pPr>
        <w:rPr>
          <w:lang w:val="en-GB"/>
        </w:rPr>
      </w:pPr>
      <w:r>
        <w:rPr>
          <w:lang w:val="en-GB"/>
        </w:rPr>
        <w:tab/>
        <w:t>Precum neocortexul, rețelele neuronale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pPr>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783C70" w:rsidRDefault="00441910">
      <w:pPr>
        <w:rPr>
          <w:lang w:val="en-GB"/>
        </w:rPr>
      </w:pPr>
      <w:r>
        <w:rPr>
          <w:lang w:val="en-GB"/>
        </w:rPr>
        <w:tab/>
        <w:t xml:space="preserve">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visual primar, atât la nivel de unitate cât și la nivel de populație. </w:t>
      </w:r>
    </w:p>
    <w:p w:rsidR="00C94149" w:rsidRDefault="00C94149">
      <w:pPr>
        <w:rPr>
          <w:lang w:val="en-GB"/>
        </w:rPr>
      </w:pPr>
    </w:p>
    <w:p w:rsidR="004065A1" w:rsidRDefault="004065A1">
      <w:pPr>
        <w:rPr>
          <w:lang w:val="en-GB"/>
        </w:rPr>
      </w:pPr>
    </w:p>
    <w:p w:rsidR="00C94149" w:rsidRDefault="00C94149" w:rsidP="00C94149">
      <w:pPr>
        <w:pStyle w:val="Heading3"/>
        <w:numPr>
          <w:ilvl w:val="2"/>
          <w:numId w:val="1"/>
        </w:numPr>
        <w:rPr>
          <w:lang w:val="en-GB"/>
        </w:rPr>
      </w:pPr>
      <w:r>
        <w:rPr>
          <w:lang w:val="en-GB"/>
        </w:rPr>
        <w:lastRenderedPageBreak/>
        <w:t>Cum funcționează o rețea neuronală</w:t>
      </w:r>
    </w:p>
    <w:p w:rsidR="00C94149" w:rsidRDefault="00C94149" w:rsidP="00C94149">
      <w:pPr>
        <w:rPr>
          <w:lang w:val="en-GB"/>
        </w:rPr>
      </w:pPr>
    </w:p>
    <w:p w:rsidR="00C94149" w:rsidRDefault="00C94149" w:rsidP="00D61640">
      <w:pPr>
        <w:ind w:firstLine="720"/>
        <w:rPr>
          <w:lang w:val="en-GB"/>
        </w:rPr>
      </w:pPr>
      <w:r>
        <w:rPr>
          <w:lang w:val="en-GB"/>
        </w:rPr>
        <w:t>În primă instanță, rețelele neuronale par un domeniu misterios. În timp ce există o cale intuitivă de a înțelege modelele liniare sau arborii de decizie, rețelele neuronale nu au explicații chiar atât de clare.</w:t>
      </w:r>
      <w:r w:rsidR="00360439">
        <w:rPr>
          <w:lang w:val="en-GB"/>
        </w:rPr>
        <w:t xml:space="preserve"> La prima vedere, rețelele neuronale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neuronale.</w:t>
      </w:r>
    </w:p>
    <w:p w:rsidR="00D61640" w:rsidRDefault="00D61640" w:rsidP="00D61640">
      <w:r>
        <w:rPr>
          <w:lang w:val="en-GB"/>
        </w:rPr>
        <w:tab/>
        <w:t xml:space="preserve">Rețelele neuronale reprezintă unii dintre cei mai puternici și folosiți algoritmi când vine vorba despre subdomeniul numit </w:t>
      </w:r>
      <w:r>
        <w:t>„deep learning” care aparține de „machine learning”.</w:t>
      </w:r>
    </w:p>
    <w:p w:rsidR="00D61640" w:rsidRDefault="00D61640" w:rsidP="00D61640">
      <w:pPr>
        <w:rPr>
          <w:lang w:val="en-GB"/>
        </w:rPr>
      </w:pPr>
      <w:r>
        <w:tab/>
        <w:t>Mai jos este prezentat arborele tuturor domeniilor și subdomeniilor</w:t>
      </w:r>
      <w:r>
        <w:rPr>
          <w:lang w:val="en-GB"/>
        </w:rPr>
        <w:t xml:space="preserve">  ai inteligenței artificiale.</w:t>
      </w:r>
    </w:p>
    <w:p w:rsidR="00D73777" w:rsidRDefault="00117939" w:rsidP="00D61640">
      <w:pPr>
        <w:rPr>
          <w:lang w:val="en-GB"/>
        </w:rPr>
      </w:pPr>
      <w:r>
        <w:rPr>
          <w:noProof/>
        </w:rPr>
        <w:drawing>
          <wp:inline distT="0" distB="0" distL="0" distR="0" wp14:anchorId="57F25F8D" wp14:editId="084879A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61640">
      <w:pPr>
        <w:keepNext/>
        <w:jc w:val="center"/>
      </w:pPr>
    </w:p>
    <w:p w:rsidR="00D61640" w:rsidRDefault="00D61640" w:rsidP="00D61640">
      <w:pPr>
        <w:pStyle w:val="Caption"/>
        <w:jc w:val="center"/>
        <w:rPr>
          <w:lang w:val="en-GB"/>
        </w:rPr>
      </w:pPr>
      <w:r>
        <w:t xml:space="preserve">Figura </w:t>
      </w:r>
      <w:r>
        <w:fldChar w:fldCharType="begin"/>
      </w:r>
      <w:r>
        <w:instrText xml:space="preserve"> SEQ Figura \* ARABIC </w:instrText>
      </w:r>
      <w:r>
        <w:fldChar w:fldCharType="separate"/>
      </w:r>
      <w:r w:rsidR="00E559DD">
        <w:rPr>
          <w:noProof/>
        </w:rPr>
        <w:t>7</w:t>
      </w:r>
      <w:r>
        <w:fldChar w:fldCharType="end"/>
      </w:r>
      <w:r>
        <w:t xml:space="preserve"> : Arbore structural al inteligenței artificiale și a tuturor subdomeniilor sale</w:t>
      </w:r>
    </w:p>
    <w:p w:rsidR="00D61640" w:rsidRDefault="00D61640" w:rsidP="00D61640">
      <w:pPr>
        <w:rPr>
          <w:lang w:val="en-GB"/>
        </w:rPr>
      </w:pPr>
    </w:p>
    <w:p w:rsidR="00360439" w:rsidRDefault="0006176F" w:rsidP="0006176F">
      <w:pPr>
        <w:pStyle w:val="Heading4"/>
        <w:numPr>
          <w:ilvl w:val="3"/>
          <w:numId w:val="1"/>
        </w:numPr>
        <w:rPr>
          <w:lang w:val="en-GB"/>
        </w:rPr>
      </w:pPr>
      <w:r w:rsidRPr="0006176F">
        <w:rPr>
          <w:lang w:val="en-GB"/>
        </w:rPr>
        <w:t>Ce este o rețea neuronală?</w:t>
      </w:r>
    </w:p>
    <w:p w:rsidR="0006176F" w:rsidRDefault="0006176F" w:rsidP="0006176F">
      <w:pPr>
        <w:rPr>
          <w:lang w:val="en-GB"/>
        </w:rPr>
      </w:pPr>
    </w:p>
    <w:p w:rsidR="006A3A28" w:rsidRDefault="0006176F" w:rsidP="002F3329">
      <w:pPr>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2F3329">
      <w:pPr>
        <w:ind w:firstLine="720"/>
        <w:rPr>
          <w:lang w:val="en-GB"/>
        </w:rPr>
      </w:pPr>
      <w:r>
        <w:rPr>
          <w:lang w:val="en-GB"/>
        </w:rPr>
        <w:lastRenderedPageBreak/>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2F3329">
      <w:pPr>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6A3A28">
      <w:pPr>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D74DF8">
        <w:t>„Descrierea soluției”</w:t>
      </w:r>
      <w:r>
        <w:t>)</w:t>
      </w:r>
      <w:r w:rsidR="00D74DF8">
        <w:t xml:space="preserve"> decide dacă 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E559DD">
      <w:pPr>
        <w:keepNext/>
        <w:ind w:firstLine="720"/>
        <w:jc w:val="center"/>
      </w:pPr>
      <w:r>
        <w:rPr>
          <w:noProof/>
          <w:lang w:val="en-US"/>
        </w:rPr>
        <w:drawing>
          <wp:inline distT="0" distB="0" distL="0" distR="0" wp14:anchorId="308B3451" wp14:editId="6762C41E">
            <wp:extent cx="4867955" cy="37343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4867955" cy="3734321"/>
                    </a:xfrm>
                    <a:prstGeom prst="rect">
                      <a:avLst/>
                    </a:prstGeom>
                  </pic:spPr>
                </pic:pic>
              </a:graphicData>
            </a:graphic>
          </wp:inline>
        </w:drawing>
      </w:r>
    </w:p>
    <w:p w:rsidR="00E559DD" w:rsidRPr="00D74DF8" w:rsidRDefault="00E559DD" w:rsidP="00E559DD">
      <w:pPr>
        <w:pStyle w:val="Caption"/>
        <w:jc w:val="center"/>
      </w:pPr>
      <w:r>
        <w:t xml:space="preserve">Figura </w:t>
      </w:r>
      <w:r>
        <w:fldChar w:fldCharType="begin"/>
      </w:r>
      <w:r>
        <w:instrText xml:space="preserve"> SEQ Figura \* ARABIC </w:instrText>
      </w:r>
      <w:r>
        <w:fldChar w:fldCharType="separate"/>
      </w:r>
      <w:r>
        <w:rPr>
          <w:noProof/>
        </w:rPr>
        <w:t>8</w:t>
      </w:r>
      <w:r>
        <w:fldChar w:fldCharType="end"/>
      </w:r>
      <w:r>
        <w:t xml:space="preserve"> : Structura unei rețele neuronale</w:t>
      </w:r>
    </w:p>
    <w:p w:rsidR="0006176F" w:rsidRDefault="0006176F" w:rsidP="0006176F">
      <w:pPr>
        <w:ind w:left="720"/>
        <w:rPr>
          <w:lang w:val="en-GB"/>
        </w:rPr>
      </w:pPr>
    </w:p>
    <w:p w:rsidR="00E559DD" w:rsidRDefault="00E559DD" w:rsidP="0006176F">
      <w:pPr>
        <w:ind w:left="720"/>
        <w:rPr>
          <w:lang w:val="en-GB"/>
        </w:rPr>
      </w:pPr>
    </w:p>
    <w:p w:rsidR="0006176F" w:rsidRDefault="0006176F" w:rsidP="0006176F">
      <w:pPr>
        <w:ind w:left="720"/>
        <w:rPr>
          <w:lang w:val="en-GB"/>
        </w:rPr>
      </w:pPr>
    </w:p>
    <w:p w:rsidR="0006176F" w:rsidRDefault="00E559DD" w:rsidP="00E559DD">
      <w:pPr>
        <w:pStyle w:val="Heading4"/>
        <w:numPr>
          <w:ilvl w:val="3"/>
          <w:numId w:val="1"/>
        </w:numPr>
        <w:rPr>
          <w:lang w:val="en-GB"/>
        </w:rPr>
      </w:pPr>
      <w:r>
        <w:rPr>
          <w:lang w:val="en-GB"/>
        </w:rPr>
        <w:lastRenderedPageBreak/>
        <w:t>Cum funcționează o rețea neuronală?</w:t>
      </w:r>
    </w:p>
    <w:p w:rsidR="00E559DD" w:rsidRDefault="00E559DD" w:rsidP="00E559DD">
      <w:pPr>
        <w:ind w:left="720"/>
        <w:rPr>
          <w:lang w:val="en-GB"/>
        </w:rPr>
      </w:pPr>
    </w:p>
    <w:p w:rsidR="00E559DD" w:rsidRDefault="00E559DD" w:rsidP="00E559DD">
      <w:pPr>
        <w:ind w:firstLine="720"/>
        <w:rPr>
          <w:lang w:val="en-GB"/>
        </w:rPr>
      </w:pPr>
      <w:r>
        <w:rPr>
          <w:lang w:val="en-GB"/>
        </w:rPr>
        <w:t>Pentru a înțelege cum funcționează rețeaua trebuie să se știe cum funcționează diferite tipuri de neuroni.</w:t>
      </w:r>
    </w:p>
    <w:p w:rsidR="00E559DD" w:rsidRDefault="00E559DD" w:rsidP="00E559DD">
      <w:pPr>
        <w:ind w:left="720"/>
        <w:rPr>
          <w:lang w:val="en-GB"/>
        </w:rPr>
      </w:pPr>
    </w:p>
    <w:p w:rsidR="00E559DD" w:rsidRPr="00E559DD" w:rsidRDefault="00E559DD" w:rsidP="00E559DD">
      <w:pPr>
        <w:ind w:left="720"/>
        <w:rPr>
          <w:lang w:val="en-GB"/>
        </w:rPr>
      </w:pPr>
    </w:p>
    <w:p w:rsidR="00546EDF" w:rsidRDefault="00546EDF" w:rsidP="00546EDF">
      <w:pPr>
        <w:pStyle w:val="Heading3"/>
        <w:numPr>
          <w:ilvl w:val="2"/>
          <w:numId w:val="1"/>
        </w:numPr>
      </w:pPr>
      <w:bookmarkStart w:id="45" w:name="_Toc7719561"/>
      <w:bookmarkStart w:id="46" w:name="_Toc9362000"/>
      <w:r>
        <w:t>Deep neural networks ( Rețele neuronale profunde)</w:t>
      </w:r>
      <w:bookmarkEnd w:id="45"/>
      <w:bookmarkEnd w:id="46"/>
    </w:p>
    <w:p w:rsidR="00546EDF" w:rsidRDefault="00546EDF" w:rsidP="00546EDF"/>
    <w:p w:rsidR="00546EDF" w:rsidRDefault="00546EDF" w:rsidP="00546EDF">
      <w:r>
        <w:tab/>
        <w:t>O rețea neuronală profundă (DNN)  este o rețea neuronală aritificială cu multiple straturi aflate între straturile de intrare – ieșire. Rețeaua neuronală profundă găsește manipularea corectă matematică pentru a transforma intrarea în ieșire, indiferent dacă este o relație lineară sau non – lineară.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546EDF">
      <w:pPr>
        <w:rPr>
          <w:lang w:val="en-GB"/>
        </w:rPr>
      </w:pPr>
      <w:r>
        <w:tab/>
        <w:t xml:space="preserve">Fiecare manipulare matematică este considerată a fi un strat, iar rețelele neuronale profunde complexe au foarte multe straturi, de unde și numele de </w:t>
      </w:r>
      <w:r>
        <w:rPr>
          <w:lang w:val="en-GB"/>
        </w:rPr>
        <w:t>“profunde”. Scopul este ca, eventual, rețeaua să fie antrenată să descompună o imagine în caracteristici, să identifice trendurile care există printre toate mostrele și să clasifice imagini noi folosindu-se de similaritățile dintre ele, fără să aibă nevoie de ajutor uman.</w:t>
      </w:r>
    </w:p>
    <w:p w:rsidR="00546EDF" w:rsidRDefault="00546EDF" w:rsidP="00546EDF">
      <w:pPr>
        <w:rPr>
          <w:lang w:val="en-GB"/>
        </w:rPr>
      </w:pPr>
      <w:r>
        <w:rPr>
          <w:lang w:val="en-GB"/>
        </w:rPr>
        <w:tab/>
        <w:t>Rețelele neuronale profunde pot modela relații non – lineare complexe. Arhitecturile rețelelor neuronale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546EDF">
      <w:pPr>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546EDF">
      <w:r>
        <w:rPr>
          <w:lang w:val="en-GB"/>
        </w:rPr>
        <w:tab/>
        <w:t>Rețelele neuronale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546EDF">
      <w:pPr>
        <w:rPr>
          <w:lang w:val="en-GB"/>
        </w:rPr>
      </w:pPr>
      <w:r>
        <w:tab/>
        <w:t xml:space="preserve">Rețelele neuronale recurente, în care datele se pot transfera în orice direcție, sunt folosite pentru aplicații precum modelarea limbajului. Pentru aceasta, foarte folositor este algoritmul </w:t>
      </w:r>
      <w:r>
        <w:rPr>
          <w:lang w:val="en-GB"/>
        </w:rPr>
        <w:t>“long short – term memory”.</w:t>
      </w:r>
    </w:p>
    <w:p w:rsidR="00546EDF" w:rsidRDefault="00546EDF" w:rsidP="00546EDF">
      <w:pPr>
        <w:rPr>
          <w:lang w:val="en-GB"/>
        </w:rPr>
      </w:pPr>
      <w:r>
        <w:rPr>
          <w:lang w:val="en-GB"/>
        </w:rPr>
        <w:tab/>
        <w:t>Rețelele neuronale profunde convoluționale sunt folosite în “computer vision”. Aceste rețele au fost de asemenea aplicabile pe modelarea acustică pentru recunoaștere vocală.</w:t>
      </w:r>
    </w:p>
    <w:p w:rsidR="00360439" w:rsidRDefault="00360439" w:rsidP="00D61640">
      <w:pPr>
        <w:rPr>
          <w:lang w:val="en-GB"/>
        </w:rPr>
      </w:pPr>
    </w:p>
    <w:p w:rsidR="00360439" w:rsidRDefault="00360439" w:rsidP="00D61640">
      <w:pPr>
        <w:rPr>
          <w:lang w:val="en-GB"/>
        </w:rPr>
      </w:pPr>
    </w:p>
    <w:p w:rsidR="00360439" w:rsidRPr="00C94149" w:rsidRDefault="00360439" w:rsidP="00D61640">
      <w:pPr>
        <w:rPr>
          <w:lang w:val="en-GB"/>
        </w:rPr>
      </w:pPr>
      <w:r>
        <w:rPr>
          <w:lang w:val="en-GB"/>
        </w:rPr>
        <w:tab/>
      </w:r>
    </w:p>
    <w:p w:rsidR="00783C70" w:rsidRDefault="00441910" w:rsidP="00FC41C3">
      <w:pPr>
        <w:pStyle w:val="Heading1"/>
        <w:numPr>
          <w:ilvl w:val="0"/>
          <w:numId w:val="1"/>
        </w:numPr>
      </w:pPr>
      <w:bookmarkStart w:id="47" w:name="_Toc7603298"/>
      <w:bookmarkStart w:id="48" w:name="_Toc7603332"/>
      <w:bookmarkStart w:id="49" w:name="_Toc7719562"/>
      <w:bookmarkStart w:id="50" w:name="_Toc9362001"/>
      <w:r>
        <w:t>Descrierea soluției</w:t>
      </w:r>
      <w:bookmarkEnd w:id="47"/>
      <w:bookmarkEnd w:id="48"/>
      <w:bookmarkEnd w:id="49"/>
      <w:bookmarkEnd w:id="50"/>
    </w:p>
    <w:p w:rsidR="00783C70" w:rsidRDefault="00441910" w:rsidP="00FC41C3">
      <w:pPr>
        <w:pStyle w:val="Heading2"/>
        <w:numPr>
          <w:ilvl w:val="1"/>
          <w:numId w:val="1"/>
        </w:numPr>
      </w:pPr>
      <w:r>
        <w:t xml:space="preserve"> </w:t>
      </w:r>
      <w:bookmarkStart w:id="51" w:name="_Toc7719563"/>
      <w:bookmarkStart w:id="52" w:name="_Toc9362002"/>
      <w:r>
        <w:t>Obiective</w:t>
      </w:r>
      <w:bookmarkEnd w:id="51"/>
      <w:bookmarkEnd w:id="52"/>
    </w:p>
    <w:p w:rsidR="00783C70" w:rsidRDefault="00441910" w:rsidP="00FC41C3">
      <w:pPr>
        <w:pStyle w:val="Heading2"/>
        <w:numPr>
          <w:ilvl w:val="1"/>
          <w:numId w:val="1"/>
        </w:numPr>
      </w:pPr>
      <w:r>
        <w:t xml:space="preserve"> </w:t>
      </w:r>
      <w:bookmarkStart w:id="53" w:name="_Toc7719564"/>
      <w:bookmarkStart w:id="54" w:name="_Toc9362003"/>
      <w:r>
        <w:t>Implementare</w:t>
      </w:r>
      <w:bookmarkEnd w:id="53"/>
      <w:bookmarkEnd w:id="54"/>
    </w:p>
    <w:p w:rsidR="003061A9" w:rsidRDefault="003061A9" w:rsidP="003061A9"/>
    <w:p w:rsidR="003061A9" w:rsidRPr="003061A9" w:rsidRDefault="003061A9" w:rsidP="00FC41C3">
      <w:pPr>
        <w:pStyle w:val="Heading3"/>
        <w:numPr>
          <w:ilvl w:val="2"/>
          <w:numId w:val="1"/>
        </w:numPr>
      </w:pPr>
      <w:r>
        <w:t>Workflow-ul rețelei neuronale</w:t>
      </w:r>
    </w:p>
    <w:p w:rsidR="00783C70" w:rsidRDefault="00441910" w:rsidP="00FC41C3">
      <w:pPr>
        <w:pStyle w:val="Heading3"/>
        <w:numPr>
          <w:ilvl w:val="2"/>
          <w:numId w:val="1"/>
        </w:numPr>
      </w:pPr>
      <w:bookmarkStart w:id="55" w:name="_Toc9362004"/>
      <w:r>
        <w:t>Setul de date de antrenare</w:t>
      </w:r>
      <w:bookmarkEnd w:id="55"/>
    </w:p>
    <w:p w:rsidR="00783C70" w:rsidRDefault="00441910" w:rsidP="00FC41C3">
      <w:pPr>
        <w:pStyle w:val="Heading3"/>
        <w:numPr>
          <w:ilvl w:val="2"/>
          <w:numId w:val="1"/>
        </w:numPr>
      </w:pPr>
      <w:bookmarkStart w:id="56" w:name="_Toc9362005"/>
      <w:r>
        <w:t>Setul de date de validare</w:t>
      </w:r>
      <w:bookmarkEnd w:id="56"/>
    </w:p>
    <w:p w:rsidR="00783C70" w:rsidRDefault="00441910" w:rsidP="00FC41C3">
      <w:pPr>
        <w:pStyle w:val="Heading3"/>
        <w:numPr>
          <w:ilvl w:val="2"/>
          <w:numId w:val="1"/>
        </w:numPr>
      </w:pPr>
      <w:bookmarkStart w:id="57" w:name="_Toc9362006"/>
      <w:r>
        <w:t>Setul de date de testare</w:t>
      </w:r>
      <w:bookmarkEnd w:id="57"/>
    </w:p>
    <w:p w:rsidR="00783C70" w:rsidRDefault="00441910" w:rsidP="00FC41C3">
      <w:pPr>
        <w:pStyle w:val="Heading3"/>
        <w:numPr>
          <w:ilvl w:val="2"/>
          <w:numId w:val="1"/>
        </w:numPr>
      </w:pPr>
      <w:bookmarkStart w:id="58" w:name="_Toc9362007"/>
      <w:r>
        <w:t>Încărcarea semnalelor și mixarea lor</w:t>
      </w:r>
      <w:bookmarkEnd w:id="58"/>
    </w:p>
    <w:p w:rsidR="00783C70" w:rsidRDefault="00441910" w:rsidP="00FC41C3">
      <w:pPr>
        <w:pStyle w:val="Heading3"/>
        <w:numPr>
          <w:ilvl w:val="2"/>
          <w:numId w:val="1"/>
        </w:numPr>
      </w:pPr>
      <w:bookmarkStart w:id="59" w:name="_Toc9362008"/>
      <w:r>
        <w:t>Construirea unui set de date de antrenare/validare/testare</w:t>
      </w:r>
      <w:bookmarkEnd w:id="59"/>
    </w:p>
    <w:p w:rsidR="00783C70" w:rsidRDefault="00441910" w:rsidP="00FC41C3">
      <w:pPr>
        <w:pStyle w:val="ListParagraph"/>
        <w:ind w:left="360"/>
      </w:pPr>
      <w:r>
        <w:t>construirea inputului</w:t>
      </w:r>
    </w:p>
    <w:p w:rsidR="00783C70" w:rsidRDefault="00441910" w:rsidP="00FC41C3">
      <w:pPr>
        <w:pStyle w:val="ListParagraph"/>
        <w:ind w:left="360"/>
      </w:pPr>
      <w:r>
        <w:t>construirea targetului -&gt; mastile</w:t>
      </w:r>
    </w:p>
    <w:p w:rsidR="00783C70" w:rsidRDefault="00441910" w:rsidP="00FC41C3">
      <w:pPr>
        <w:pStyle w:val="Heading3"/>
        <w:numPr>
          <w:ilvl w:val="2"/>
          <w:numId w:val="1"/>
        </w:numPr>
      </w:pPr>
      <w:bookmarkStart w:id="60" w:name="_Toc9362009"/>
      <w:r>
        <w:t>Strutura rețelei neuronale</w:t>
      </w:r>
      <w:bookmarkEnd w:id="60"/>
    </w:p>
    <w:p w:rsidR="00783C70" w:rsidRDefault="00441910" w:rsidP="00FC41C3">
      <w:pPr>
        <w:pStyle w:val="Heading3"/>
        <w:numPr>
          <w:ilvl w:val="2"/>
          <w:numId w:val="1"/>
        </w:numPr>
      </w:pPr>
      <w:bookmarkStart w:id="61" w:name="_Toc9362010"/>
      <w:r>
        <w:t>Antrenarea rețelei</w:t>
      </w:r>
      <w:bookmarkEnd w:id="61"/>
    </w:p>
    <w:p w:rsidR="00783C70" w:rsidRDefault="00441910" w:rsidP="00FC41C3">
      <w:pPr>
        <w:pStyle w:val="Heading3"/>
        <w:numPr>
          <w:ilvl w:val="2"/>
          <w:numId w:val="1"/>
        </w:numPr>
      </w:pPr>
      <w:bookmarkStart w:id="62" w:name="_Toc9362011"/>
      <w:r>
        <w:t>Testarea rețelei</w:t>
      </w:r>
      <w:bookmarkEnd w:id="62"/>
    </w:p>
    <w:p w:rsidR="00783C70" w:rsidRDefault="00441910" w:rsidP="00FC41C3">
      <w:pPr>
        <w:pStyle w:val="Heading3"/>
        <w:numPr>
          <w:ilvl w:val="2"/>
          <w:numId w:val="1"/>
        </w:numPr>
      </w:pPr>
      <w:bookmarkStart w:id="63" w:name="_Toc9362012"/>
      <w:r>
        <w:t>Performanțe</w:t>
      </w:r>
      <w:bookmarkEnd w:id="63"/>
    </w:p>
    <w:p w:rsidR="00783C70" w:rsidRDefault="00441910" w:rsidP="00FC41C3">
      <w:pPr>
        <w:pStyle w:val="Heading2"/>
        <w:numPr>
          <w:ilvl w:val="1"/>
          <w:numId w:val="1"/>
        </w:numPr>
      </w:pPr>
      <w:r>
        <w:t xml:space="preserve"> </w:t>
      </w:r>
      <w:bookmarkStart w:id="64" w:name="_Toc9362013"/>
      <w:r>
        <w:t>Rezultate</w:t>
      </w:r>
      <w:bookmarkEnd w:id="64"/>
      <w:r>
        <w:t xml:space="preserve"> </w:t>
      </w:r>
    </w:p>
    <w:p w:rsidR="00783C70" w:rsidRDefault="00441910" w:rsidP="00FC41C3">
      <w:pPr>
        <w:pStyle w:val="Heading1"/>
        <w:numPr>
          <w:ilvl w:val="0"/>
          <w:numId w:val="1"/>
        </w:numPr>
      </w:pPr>
      <w:bookmarkStart w:id="65" w:name="_Toc7719566"/>
      <w:bookmarkStart w:id="66" w:name="_Toc9362014"/>
      <w:r>
        <w:t>Concluzi</w:t>
      </w:r>
      <w:bookmarkEnd w:id="65"/>
      <w:r>
        <w:t>i</w:t>
      </w:r>
      <w:bookmarkStart w:id="67" w:name="_Toc7719565"/>
      <w:bookmarkEnd w:id="66"/>
      <w:bookmarkEnd w:id="67"/>
    </w:p>
    <w:p w:rsidR="00E6401A" w:rsidRDefault="00E6401A" w:rsidP="00E6401A"/>
    <w:p w:rsidR="00E6401A" w:rsidRDefault="00E6401A" w:rsidP="00E6401A"/>
    <w:p w:rsidR="00E6401A" w:rsidRDefault="00E6401A" w:rsidP="00E6401A"/>
    <w:p w:rsidR="00E6401A" w:rsidRDefault="00E6401A" w:rsidP="00E6401A"/>
    <w:p w:rsidR="00E6401A" w:rsidRDefault="00E6401A" w:rsidP="00E6401A"/>
    <w:p w:rsidR="00E6401A" w:rsidRDefault="00E6401A" w:rsidP="00E6401A"/>
    <w:p w:rsidR="00E6401A" w:rsidRDefault="00E6401A" w:rsidP="00E6401A"/>
    <w:p w:rsidR="00E6401A" w:rsidRPr="00E6401A" w:rsidRDefault="00E6401A" w:rsidP="00E6401A"/>
    <w:p w:rsidR="00783C70" w:rsidRDefault="00441910" w:rsidP="00FC41C3">
      <w:pPr>
        <w:pStyle w:val="Heading1"/>
        <w:numPr>
          <w:ilvl w:val="0"/>
          <w:numId w:val="1"/>
        </w:numPr>
      </w:pPr>
      <w:bookmarkStart w:id="68" w:name="_Toc9362015"/>
      <w:r>
        <w:lastRenderedPageBreak/>
        <w:t>Index figuri</w:t>
      </w:r>
      <w:bookmarkEnd w:id="68"/>
    </w:p>
    <w:p w:rsidR="00BC4603" w:rsidRPr="00BC4603" w:rsidRDefault="00BC4603" w:rsidP="00BC4603"/>
    <w:p w:rsidR="00BC4603" w:rsidRDefault="00BC4603">
      <w:pPr>
        <w:pStyle w:val="TableofFigures"/>
        <w:tabs>
          <w:tab w:val="right" w:leader="dot" w:pos="9350"/>
        </w:tabs>
        <w:rPr>
          <w:rFonts w:eastAsiaTheme="minorEastAsia" w:cstheme="minorBidi"/>
          <w:noProof/>
          <w:sz w:val="22"/>
          <w:szCs w:val="22"/>
        </w:rPr>
      </w:pPr>
      <w:r>
        <w:fldChar w:fldCharType="begin"/>
      </w:r>
      <w:r>
        <w:instrText xml:space="preserve"> TOC \h \z \c "Figura" </w:instrText>
      </w:r>
      <w:r>
        <w:fldChar w:fldCharType="separate"/>
      </w:r>
      <w:hyperlink w:anchor="_Toc9363382" w:history="1">
        <w:r w:rsidRPr="009352EB">
          <w:rPr>
            <w:rStyle w:val="Hyperlink"/>
            <w:rFonts w:eastAsiaTheme="majorEastAsia"/>
            <w:noProof/>
          </w:rPr>
          <w:t>Figura 1: Pașii aplicării transformatei Fourier pe un semnal</w:t>
        </w:r>
        <w:r>
          <w:rPr>
            <w:noProof/>
            <w:webHidden/>
          </w:rPr>
          <w:tab/>
        </w:r>
        <w:r>
          <w:rPr>
            <w:noProof/>
            <w:webHidden/>
          </w:rPr>
          <w:fldChar w:fldCharType="begin"/>
        </w:r>
        <w:r>
          <w:rPr>
            <w:noProof/>
            <w:webHidden/>
          </w:rPr>
          <w:instrText xml:space="preserve"> PAGEREF _Toc9363382 \h </w:instrText>
        </w:r>
        <w:r>
          <w:rPr>
            <w:noProof/>
            <w:webHidden/>
          </w:rPr>
        </w:r>
        <w:r>
          <w:rPr>
            <w:noProof/>
            <w:webHidden/>
          </w:rPr>
          <w:fldChar w:fldCharType="separate"/>
        </w:r>
        <w:r>
          <w:rPr>
            <w:noProof/>
            <w:webHidden/>
          </w:rPr>
          <w:t>8</w:t>
        </w:r>
        <w:r>
          <w:rPr>
            <w:noProof/>
            <w:webHidden/>
          </w:rPr>
          <w:fldChar w:fldCharType="end"/>
        </w:r>
      </w:hyperlink>
    </w:p>
    <w:p w:rsidR="00BC4603" w:rsidRDefault="00BC4603">
      <w:pPr>
        <w:pStyle w:val="TableofFigures"/>
        <w:tabs>
          <w:tab w:val="right" w:leader="dot" w:pos="9350"/>
        </w:tabs>
        <w:rPr>
          <w:rFonts w:eastAsiaTheme="minorEastAsia" w:cstheme="minorBidi"/>
          <w:noProof/>
          <w:sz w:val="22"/>
          <w:szCs w:val="22"/>
        </w:rPr>
      </w:pPr>
      <w:hyperlink w:anchor="_Toc9363383" w:history="1">
        <w:r w:rsidRPr="009352EB">
          <w:rPr>
            <w:rStyle w:val="Hyperlink"/>
            <w:rFonts w:eastAsiaTheme="majorEastAsia"/>
            <w:noProof/>
          </w:rPr>
          <w:t>Figura 2: Fereastră care se plimbă peste un semnal</w:t>
        </w:r>
        <w:r>
          <w:rPr>
            <w:noProof/>
            <w:webHidden/>
          </w:rPr>
          <w:tab/>
        </w:r>
        <w:r>
          <w:rPr>
            <w:noProof/>
            <w:webHidden/>
          </w:rPr>
          <w:fldChar w:fldCharType="begin"/>
        </w:r>
        <w:r>
          <w:rPr>
            <w:noProof/>
            <w:webHidden/>
          </w:rPr>
          <w:instrText xml:space="preserve"> PAGEREF _Toc9363383 \h </w:instrText>
        </w:r>
        <w:r>
          <w:rPr>
            <w:noProof/>
            <w:webHidden/>
          </w:rPr>
        </w:r>
        <w:r>
          <w:rPr>
            <w:noProof/>
            <w:webHidden/>
          </w:rPr>
          <w:fldChar w:fldCharType="separate"/>
        </w:r>
        <w:r>
          <w:rPr>
            <w:noProof/>
            <w:webHidden/>
          </w:rPr>
          <w:t>9</w:t>
        </w:r>
        <w:r>
          <w:rPr>
            <w:noProof/>
            <w:webHidden/>
          </w:rPr>
          <w:fldChar w:fldCharType="end"/>
        </w:r>
      </w:hyperlink>
    </w:p>
    <w:p w:rsidR="00BC4603" w:rsidRDefault="00BC4603">
      <w:pPr>
        <w:pStyle w:val="TableofFigures"/>
        <w:tabs>
          <w:tab w:val="right" w:leader="dot" w:pos="9350"/>
        </w:tabs>
        <w:rPr>
          <w:rFonts w:eastAsiaTheme="minorEastAsia" w:cstheme="minorBidi"/>
          <w:noProof/>
          <w:sz w:val="22"/>
          <w:szCs w:val="22"/>
        </w:rPr>
      </w:pPr>
      <w:hyperlink w:anchor="_Toc9363384" w:history="1">
        <w:r w:rsidRPr="009352EB">
          <w:rPr>
            <w:rStyle w:val="Hyperlink"/>
            <w:rFonts w:eastAsiaTheme="majorEastAsia"/>
            <w:noProof/>
          </w:rPr>
          <w:t>Figura 3: Datele unui semnal după aplicarea funcției "half-cosine"</w:t>
        </w:r>
        <w:r>
          <w:rPr>
            <w:noProof/>
            <w:webHidden/>
          </w:rPr>
          <w:tab/>
        </w:r>
        <w:r>
          <w:rPr>
            <w:noProof/>
            <w:webHidden/>
          </w:rPr>
          <w:fldChar w:fldCharType="begin"/>
        </w:r>
        <w:r>
          <w:rPr>
            <w:noProof/>
            <w:webHidden/>
          </w:rPr>
          <w:instrText xml:space="preserve"> PAGEREF _Toc9363384 \h </w:instrText>
        </w:r>
        <w:r>
          <w:rPr>
            <w:noProof/>
            <w:webHidden/>
          </w:rPr>
        </w:r>
        <w:r>
          <w:rPr>
            <w:noProof/>
            <w:webHidden/>
          </w:rPr>
          <w:fldChar w:fldCharType="separate"/>
        </w:r>
        <w:r>
          <w:rPr>
            <w:noProof/>
            <w:webHidden/>
          </w:rPr>
          <w:t>9</w:t>
        </w:r>
        <w:r>
          <w:rPr>
            <w:noProof/>
            <w:webHidden/>
          </w:rPr>
          <w:fldChar w:fldCharType="end"/>
        </w:r>
      </w:hyperlink>
    </w:p>
    <w:p w:rsidR="00BC4603" w:rsidRDefault="00BC4603">
      <w:pPr>
        <w:pStyle w:val="TableofFigures"/>
        <w:tabs>
          <w:tab w:val="right" w:leader="dot" w:pos="9350"/>
        </w:tabs>
        <w:rPr>
          <w:rFonts w:eastAsiaTheme="minorEastAsia" w:cstheme="minorBidi"/>
          <w:noProof/>
          <w:sz w:val="22"/>
          <w:szCs w:val="22"/>
        </w:rPr>
      </w:pPr>
      <w:hyperlink w:anchor="_Toc9363385" w:history="1">
        <w:r w:rsidRPr="009352EB">
          <w:rPr>
            <w:rStyle w:val="Hyperlink"/>
            <w:rFonts w:eastAsiaTheme="majorEastAsia"/>
            <w:noProof/>
          </w:rPr>
          <w:t>Figura 4: Spectrograme folosite în aplicație pentru două voci și mixul lor</w:t>
        </w:r>
        <w:r>
          <w:rPr>
            <w:noProof/>
            <w:webHidden/>
          </w:rPr>
          <w:tab/>
        </w:r>
        <w:r>
          <w:rPr>
            <w:noProof/>
            <w:webHidden/>
          </w:rPr>
          <w:fldChar w:fldCharType="begin"/>
        </w:r>
        <w:r>
          <w:rPr>
            <w:noProof/>
            <w:webHidden/>
          </w:rPr>
          <w:instrText xml:space="preserve"> PAGEREF _Toc9363385 \h </w:instrText>
        </w:r>
        <w:r>
          <w:rPr>
            <w:noProof/>
            <w:webHidden/>
          </w:rPr>
        </w:r>
        <w:r>
          <w:rPr>
            <w:noProof/>
            <w:webHidden/>
          </w:rPr>
          <w:fldChar w:fldCharType="separate"/>
        </w:r>
        <w:r>
          <w:rPr>
            <w:noProof/>
            <w:webHidden/>
          </w:rPr>
          <w:t>11</w:t>
        </w:r>
        <w:r>
          <w:rPr>
            <w:noProof/>
            <w:webHidden/>
          </w:rPr>
          <w:fldChar w:fldCharType="end"/>
        </w:r>
      </w:hyperlink>
    </w:p>
    <w:p w:rsidR="00BC4603" w:rsidRDefault="00BC4603">
      <w:pPr>
        <w:pStyle w:val="TableofFigures"/>
        <w:tabs>
          <w:tab w:val="right" w:leader="dot" w:pos="9350"/>
        </w:tabs>
        <w:rPr>
          <w:rFonts w:eastAsiaTheme="minorEastAsia" w:cstheme="minorBidi"/>
          <w:noProof/>
          <w:sz w:val="22"/>
          <w:szCs w:val="22"/>
        </w:rPr>
      </w:pPr>
      <w:hyperlink r:id="rId15" w:anchor="_Toc9363386" w:history="1">
        <w:r w:rsidRPr="009352EB">
          <w:rPr>
            <w:rStyle w:val="Hyperlink"/>
            <w:rFonts w:eastAsiaTheme="majorEastAsia"/>
            <w:noProof/>
          </w:rPr>
          <w:t>Figura 5 : Calcularea măștii de frecvență cu respect pentru prima sursă de semnal</w:t>
        </w:r>
        <w:r>
          <w:rPr>
            <w:noProof/>
            <w:webHidden/>
          </w:rPr>
          <w:tab/>
        </w:r>
        <w:r>
          <w:rPr>
            <w:noProof/>
            <w:webHidden/>
          </w:rPr>
          <w:fldChar w:fldCharType="begin"/>
        </w:r>
        <w:r>
          <w:rPr>
            <w:noProof/>
            <w:webHidden/>
          </w:rPr>
          <w:instrText xml:space="preserve"> PAGEREF _Toc9363386 \h </w:instrText>
        </w:r>
        <w:r>
          <w:rPr>
            <w:noProof/>
            <w:webHidden/>
          </w:rPr>
        </w:r>
        <w:r>
          <w:rPr>
            <w:noProof/>
            <w:webHidden/>
          </w:rPr>
          <w:fldChar w:fldCharType="separate"/>
        </w:r>
        <w:r>
          <w:rPr>
            <w:noProof/>
            <w:webHidden/>
          </w:rPr>
          <w:t>12</w:t>
        </w:r>
        <w:r>
          <w:rPr>
            <w:noProof/>
            <w:webHidden/>
          </w:rPr>
          <w:fldChar w:fldCharType="end"/>
        </w:r>
      </w:hyperlink>
    </w:p>
    <w:p w:rsidR="00BC4603" w:rsidRDefault="00BC4603">
      <w:pPr>
        <w:pStyle w:val="TableofFigures"/>
        <w:tabs>
          <w:tab w:val="right" w:leader="dot" w:pos="9350"/>
        </w:tabs>
        <w:rPr>
          <w:rFonts w:eastAsiaTheme="minorEastAsia" w:cstheme="minorBidi"/>
          <w:noProof/>
          <w:sz w:val="22"/>
          <w:szCs w:val="22"/>
        </w:rPr>
      </w:pPr>
      <w:hyperlink r:id="rId16" w:anchor="_Toc9363387" w:history="1">
        <w:r w:rsidRPr="009352EB">
          <w:rPr>
            <w:rStyle w:val="Hyperlink"/>
            <w:rFonts w:eastAsiaTheme="majorEastAsia"/>
            <w:noProof/>
          </w:rPr>
          <w:t>Figura 6: Calcularea măștii de frecvență cu respect pentru ambele surse de semnal</w:t>
        </w:r>
        <w:r>
          <w:rPr>
            <w:noProof/>
            <w:webHidden/>
          </w:rPr>
          <w:tab/>
        </w:r>
        <w:r>
          <w:rPr>
            <w:noProof/>
            <w:webHidden/>
          </w:rPr>
          <w:fldChar w:fldCharType="begin"/>
        </w:r>
        <w:r>
          <w:rPr>
            <w:noProof/>
            <w:webHidden/>
          </w:rPr>
          <w:instrText xml:space="preserve"> PAGEREF _Toc9363387 \h </w:instrText>
        </w:r>
        <w:r>
          <w:rPr>
            <w:noProof/>
            <w:webHidden/>
          </w:rPr>
        </w:r>
        <w:r>
          <w:rPr>
            <w:noProof/>
            <w:webHidden/>
          </w:rPr>
          <w:fldChar w:fldCharType="separate"/>
        </w:r>
        <w:r>
          <w:rPr>
            <w:noProof/>
            <w:webHidden/>
          </w:rPr>
          <w:t>13</w:t>
        </w:r>
        <w:r>
          <w:rPr>
            <w:noProof/>
            <w:webHidden/>
          </w:rPr>
          <w:fldChar w:fldCharType="end"/>
        </w:r>
      </w:hyperlink>
    </w:p>
    <w:p w:rsidR="00BC4603" w:rsidRDefault="00BC4603" w:rsidP="00BC4603">
      <w:r>
        <w:fldChar w:fldCharType="end"/>
      </w:r>
    </w:p>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Pr="00BC4603" w:rsidRDefault="00E6401A" w:rsidP="00BC4603"/>
    <w:p w:rsidR="00783C70" w:rsidRDefault="00441910" w:rsidP="00FC41C3">
      <w:pPr>
        <w:pStyle w:val="Heading1"/>
        <w:numPr>
          <w:ilvl w:val="0"/>
          <w:numId w:val="1"/>
        </w:numPr>
      </w:pPr>
      <w:bookmarkStart w:id="69" w:name="_Toc7719567"/>
      <w:bookmarkStart w:id="70" w:name="_Toc9362016"/>
      <w:r>
        <w:lastRenderedPageBreak/>
        <w:t>Bibliografie și webografie</w:t>
      </w:r>
      <w:bookmarkEnd w:id="69"/>
      <w:bookmarkEnd w:id="70"/>
    </w:p>
    <w:p w:rsidR="00783C70" w:rsidRDefault="00441910">
      <w:pPr>
        <w:pStyle w:val="ListParagraph"/>
        <w:numPr>
          <w:ilvl w:val="0"/>
          <w:numId w:val="3"/>
        </w:numPr>
      </w:pPr>
      <w:r>
        <w:t>„Blind Audio Source Separation Pipeline and Algorithm Evaluation” - Wisam Reid, Kai-Chieh Huang &amp; Doron Roberts-Kedes</w:t>
      </w:r>
    </w:p>
    <w:p w:rsidR="00783C70" w:rsidRDefault="00441910">
      <w:pPr>
        <w:pStyle w:val="ListParagraph"/>
      </w:pPr>
      <w:r>
        <w:t>(</w:t>
      </w:r>
      <w:hyperlink r:id="rId17">
        <w:r>
          <w:rPr>
            <w:rStyle w:val="InternetLink"/>
          </w:rPr>
          <w:t>http://cs229.stanford.edu/proj2015/124_report.pdf</w:t>
        </w:r>
      </w:hyperlink>
      <w:r>
        <w:t>)</w:t>
      </w:r>
    </w:p>
    <w:p w:rsidR="00783C70" w:rsidRDefault="00441910">
      <w:pPr>
        <w:pStyle w:val="ListParagraph"/>
        <w:numPr>
          <w:ilvl w:val="0"/>
          <w:numId w:val="6"/>
        </w:numPr>
      </w:pPr>
      <w:hyperlink r:id="rId18">
        <w:r>
          <w:rPr>
            <w:rStyle w:val="InternetLink"/>
            <w:u w:val="none"/>
          </w:rPr>
          <w:t>https://musicinformationretrieval.com/stft.html</w:t>
        </w:r>
      </w:hyperlink>
      <w:r>
        <w:t xml:space="preserve"> </w:t>
      </w:r>
    </w:p>
    <w:p w:rsidR="00783C70" w:rsidRDefault="00441910">
      <w:pPr>
        <w:pStyle w:val="ListParagraph"/>
        <w:numPr>
          <w:ilvl w:val="0"/>
          <w:numId w:val="6"/>
        </w:numPr>
      </w:pPr>
      <w:r>
        <w:rPr>
          <w:rStyle w:val="InternetLink"/>
        </w:rPr>
        <w:t>https://en.wikipedia.org</w:t>
      </w:r>
    </w:p>
    <w:p w:rsidR="00783C70" w:rsidRDefault="00441910">
      <w:pPr>
        <w:pStyle w:val="ListParagraph"/>
        <w:numPr>
          <w:ilvl w:val="0"/>
          <w:numId w:val="6"/>
        </w:numPr>
      </w:pPr>
      <w:hyperlink r:id="rId19">
        <w:r>
          <w:rPr>
            <w:rStyle w:val="InternetLink"/>
          </w:rPr>
          <w:t>https://librosa.github.io/librosa</w:t>
        </w:r>
      </w:hyperlink>
    </w:p>
    <w:p w:rsidR="00783C70" w:rsidRDefault="00441910">
      <w:pPr>
        <w:pStyle w:val="ListParagraph"/>
        <w:numPr>
          <w:ilvl w:val="0"/>
          <w:numId w:val="6"/>
        </w:numPr>
      </w:pPr>
      <w:r>
        <w:rPr>
          <w:rStyle w:val="InternetLink"/>
        </w:rPr>
        <w:t>https://docs.scipy.org/doc/numpy</w:t>
      </w:r>
    </w:p>
    <w:p w:rsidR="00783C70" w:rsidRDefault="00441910">
      <w:pPr>
        <w:pStyle w:val="ListParagraph"/>
        <w:numPr>
          <w:ilvl w:val="0"/>
          <w:numId w:val="6"/>
        </w:numPr>
      </w:pPr>
      <w:r>
        <w:t>“Time frequency masking”, Machine Perception of Music &amp; Audio - Zafar Rafii, 2014  (</w:t>
      </w:r>
      <w:hyperlink r:id="rId20">
        <w:r>
          <w:rPr>
            <w:rStyle w:val="InternetLink"/>
          </w:rPr>
          <w:t>http://users.cs.northwestern.edu/~pardo/courses/eecs352/lectures/MPM14-Time-Frequency-Masking.pdf</w:t>
        </w:r>
      </w:hyperlink>
      <w:r>
        <w:t xml:space="preserve"> )</w:t>
      </w:r>
    </w:p>
    <w:p w:rsidR="00E559DD" w:rsidRDefault="00E559DD" w:rsidP="00E559DD">
      <w:pPr>
        <w:pStyle w:val="ListParagraph"/>
        <w:numPr>
          <w:ilvl w:val="0"/>
          <w:numId w:val="6"/>
        </w:numPr>
      </w:pPr>
      <w:hyperlink r:id="rId21" w:history="1">
        <w:r w:rsidRPr="00370F56">
          <w:rPr>
            <w:rStyle w:val="Hyperlink"/>
          </w:rPr>
          <w:t>https://towardsdatascience.com/understanding-neural-networks-what-how-and-why-18ec703ebd31</w:t>
        </w:r>
      </w:hyperlink>
    </w:p>
    <w:p w:rsidR="00E559DD" w:rsidRDefault="00E559DD" w:rsidP="00E559DD">
      <w:pPr>
        <w:pStyle w:val="ListParagraph"/>
      </w:pPr>
      <w:bookmarkStart w:id="71" w:name="_GoBack"/>
      <w:bookmarkEnd w:id="71"/>
    </w:p>
    <w:sectPr w:rsidR="00E559DD">
      <w:pgSz w:w="12240" w:h="15840"/>
      <w:pgMar w:top="1440" w:right="1440" w:bottom="1440" w:left="1440" w:header="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531" w:rsidRDefault="00132531">
      <w:r>
        <w:separator/>
      </w:r>
    </w:p>
  </w:endnote>
  <w:endnote w:type="continuationSeparator" w:id="0">
    <w:p w:rsidR="00132531" w:rsidRDefault="0013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531" w:rsidRDefault="00132531">
      <w:r>
        <w:separator/>
      </w:r>
    </w:p>
  </w:footnote>
  <w:footnote w:type="continuationSeparator" w:id="0">
    <w:p w:rsidR="00132531" w:rsidRDefault="00132531">
      <w:r>
        <w:continuationSeparator/>
      </w:r>
    </w:p>
  </w:footnote>
  <w:footnote w:id="1">
    <w:p w:rsidR="00441910" w:rsidRDefault="00441910">
      <w:pPr>
        <w:pStyle w:val="FootnoteText"/>
      </w:pPr>
      <w:r>
        <w:rPr>
          <w:rStyle w:val="FootnoteCharacters"/>
        </w:rPr>
        <w:footnoteRef/>
      </w:r>
      <w:hyperlink r:id="rId1">
        <w:r>
          <w:rPr>
            <w:rStyle w:val="InternetLink"/>
          </w:rPr>
          <w:tab/>
          <w:t>https://ro.wikipedia.org/wiki/Spectrogram%C4%83</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nsid w:val="15EA58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6">
    <w:nsid w:val="2B010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F5B7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1477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7D6944"/>
    <w:multiLevelType w:val="multilevel"/>
    <w:tmpl w:val="36244E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5EFC41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8E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D2A2DD3"/>
    <w:multiLevelType w:val="hybridMultilevel"/>
    <w:tmpl w:val="803E49E4"/>
    <w:lvl w:ilvl="0" w:tplc="5E622DE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0">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
  </w:num>
  <w:num w:numId="3">
    <w:abstractNumId w:val="0"/>
  </w:num>
  <w:num w:numId="4">
    <w:abstractNumId w:val="7"/>
  </w:num>
  <w:num w:numId="5">
    <w:abstractNumId w:val="9"/>
  </w:num>
  <w:num w:numId="6">
    <w:abstractNumId w:val="12"/>
  </w:num>
  <w:num w:numId="7">
    <w:abstractNumId w:val="13"/>
  </w:num>
  <w:num w:numId="8">
    <w:abstractNumId w:val="5"/>
  </w:num>
  <w:num w:numId="9">
    <w:abstractNumId w:val="4"/>
  </w:num>
  <w:num w:numId="10">
    <w:abstractNumId w:val="14"/>
  </w:num>
  <w:num w:numId="11">
    <w:abstractNumId w:val="19"/>
  </w:num>
  <w:num w:numId="12">
    <w:abstractNumId w:val="2"/>
  </w:num>
  <w:num w:numId="13">
    <w:abstractNumId w:val="20"/>
  </w:num>
  <w:num w:numId="14">
    <w:abstractNumId w:val="15"/>
  </w:num>
  <w:num w:numId="15">
    <w:abstractNumId w:val="11"/>
  </w:num>
  <w:num w:numId="16">
    <w:abstractNumId w:val="3"/>
  </w:num>
  <w:num w:numId="17">
    <w:abstractNumId w:val="18"/>
  </w:num>
  <w:num w:numId="18">
    <w:abstractNumId w:val="17"/>
  </w:num>
  <w:num w:numId="19">
    <w:abstractNumId w:val="8"/>
  </w:num>
  <w:num w:numId="20">
    <w:abstractNumId w:val="16"/>
  </w:num>
  <w:num w:numId="21">
    <w:abstractNumId w:val="1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83C70"/>
    <w:rsid w:val="0006176F"/>
    <w:rsid w:val="00076B4B"/>
    <w:rsid w:val="000C1EFC"/>
    <w:rsid w:val="00117939"/>
    <w:rsid w:val="00132531"/>
    <w:rsid w:val="00206031"/>
    <w:rsid w:val="002A2452"/>
    <w:rsid w:val="002F3329"/>
    <w:rsid w:val="00305C6A"/>
    <w:rsid w:val="003061A9"/>
    <w:rsid w:val="00320B16"/>
    <w:rsid w:val="00360439"/>
    <w:rsid w:val="004065A1"/>
    <w:rsid w:val="00441910"/>
    <w:rsid w:val="00463350"/>
    <w:rsid w:val="004A2DAB"/>
    <w:rsid w:val="004A616B"/>
    <w:rsid w:val="004B3FEE"/>
    <w:rsid w:val="00546EDF"/>
    <w:rsid w:val="005E29DE"/>
    <w:rsid w:val="006A3A28"/>
    <w:rsid w:val="00705CD6"/>
    <w:rsid w:val="00783C70"/>
    <w:rsid w:val="00794CAE"/>
    <w:rsid w:val="007A6CCB"/>
    <w:rsid w:val="007D7429"/>
    <w:rsid w:val="0087613A"/>
    <w:rsid w:val="008C4B8E"/>
    <w:rsid w:val="009E7FF6"/>
    <w:rsid w:val="00B068F8"/>
    <w:rsid w:val="00BC4603"/>
    <w:rsid w:val="00C76D37"/>
    <w:rsid w:val="00C94149"/>
    <w:rsid w:val="00CC1181"/>
    <w:rsid w:val="00CE1C0E"/>
    <w:rsid w:val="00CF3629"/>
    <w:rsid w:val="00D61640"/>
    <w:rsid w:val="00D73777"/>
    <w:rsid w:val="00D74DF8"/>
    <w:rsid w:val="00DA3732"/>
    <w:rsid w:val="00E559DD"/>
    <w:rsid w:val="00E6401A"/>
    <w:rsid w:val="00F10D16"/>
    <w:rsid w:val="00F13639"/>
    <w:rsid w:val="00F260E2"/>
    <w:rsid w:val="00FB0A6B"/>
    <w:rsid w:val="00FC41C3"/>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usicinformationretrieval.com/stft.html" TargetMode="External"/><Relationship Id="rId3" Type="http://schemas.openxmlformats.org/officeDocument/2006/relationships/styles" Target="styles.xml"/><Relationship Id="rId21" Type="http://schemas.openxmlformats.org/officeDocument/2006/relationships/hyperlink" Target="https://towardsdatascience.com/understanding-neural-networks-what-how-and-why-18ec703ebd3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cs229.stanford.edu/proj2015/124_report.pdf" TargetMode="External"/><Relationship Id="rId2" Type="http://schemas.openxmlformats.org/officeDocument/2006/relationships/numbering" Target="numbering.xml"/><Relationship Id="rId16" Type="http://schemas.openxmlformats.org/officeDocument/2006/relationships/hyperlink" Target="file:///C:\Users\Kate\Desktop\disertatie\sound-source-separation\Disertatie-doc.docx" TargetMode="External"/><Relationship Id="rId20" Type="http://schemas.openxmlformats.org/officeDocument/2006/relationships/hyperlink" Target="http://users.cs.northwestern.edu/~pardo/courses/eecs352/lectures/MPM14-Time-Frequency-Masking.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file:///C:\Users\Kate\Desktop\disertatie\sound-source-separation\Disertatie-doc.docx"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librosa.github.io/libros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218D6-3125-43F3-B5F1-74EF460D6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21</Pages>
  <Words>4640</Words>
  <Characters>26450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78</cp:revision>
  <dcterms:created xsi:type="dcterms:W3CDTF">2019-05-01T08:34:00Z</dcterms:created>
  <dcterms:modified xsi:type="dcterms:W3CDTF">2019-05-21T19:23:00Z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