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7E79F6"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0399307" w:history="1">
            <w:r w:rsidR="007E79F6" w:rsidRPr="003C7EDB">
              <w:rPr>
                <w:rStyle w:val="Hyperlink"/>
              </w:rPr>
              <w:t>1.</w:t>
            </w:r>
            <w:r w:rsidR="007E79F6">
              <w:rPr>
                <w:rFonts w:eastAsiaTheme="minorEastAsia" w:cstheme="minorBidi"/>
                <w:sz w:val="22"/>
                <w:szCs w:val="22"/>
                <w:lang w:val="en-US"/>
              </w:rPr>
              <w:tab/>
            </w:r>
            <w:r w:rsidR="007E79F6" w:rsidRPr="003C7EDB">
              <w:rPr>
                <w:rStyle w:val="Hyperlink"/>
              </w:rPr>
              <w:t>Introducere</w:t>
            </w:r>
            <w:r w:rsidR="007E79F6">
              <w:rPr>
                <w:webHidden/>
              </w:rPr>
              <w:tab/>
            </w:r>
            <w:r w:rsidR="007E79F6">
              <w:rPr>
                <w:webHidden/>
              </w:rPr>
              <w:fldChar w:fldCharType="begin"/>
            </w:r>
            <w:r w:rsidR="007E79F6">
              <w:rPr>
                <w:webHidden/>
              </w:rPr>
              <w:instrText xml:space="preserve"> PAGEREF _Toc10399307 \h </w:instrText>
            </w:r>
            <w:r w:rsidR="007E79F6">
              <w:rPr>
                <w:webHidden/>
              </w:rPr>
            </w:r>
            <w:r w:rsidR="007E79F6">
              <w:rPr>
                <w:webHidden/>
              </w:rPr>
              <w:fldChar w:fldCharType="separate"/>
            </w:r>
            <w:r w:rsidR="007E79F6">
              <w:rPr>
                <w:webHidden/>
              </w:rPr>
              <w:t>4</w:t>
            </w:r>
            <w:r w:rsidR="007E79F6">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08" w:history="1">
            <w:r w:rsidRPr="003C7EDB">
              <w:rPr>
                <w:rStyle w:val="Hyperlink"/>
              </w:rPr>
              <w:t>2.</w:t>
            </w:r>
            <w:r>
              <w:rPr>
                <w:rFonts w:eastAsiaTheme="minorEastAsia" w:cstheme="minorBidi"/>
                <w:sz w:val="22"/>
                <w:szCs w:val="22"/>
                <w:lang w:val="en-US"/>
              </w:rPr>
              <w:tab/>
            </w:r>
            <w:r w:rsidRPr="003C7EDB">
              <w:rPr>
                <w:rStyle w:val="Hyperlink"/>
              </w:rPr>
              <w:t>Motivația temei</w:t>
            </w:r>
            <w:r>
              <w:rPr>
                <w:webHidden/>
              </w:rPr>
              <w:tab/>
            </w:r>
            <w:r>
              <w:rPr>
                <w:webHidden/>
              </w:rPr>
              <w:fldChar w:fldCharType="begin"/>
            </w:r>
            <w:r>
              <w:rPr>
                <w:webHidden/>
              </w:rPr>
              <w:instrText xml:space="preserve"> PAGEREF _Toc10399308 \h </w:instrText>
            </w:r>
            <w:r>
              <w:rPr>
                <w:webHidden/>
              </w:rPr>
            </w:r>
            <w:r>
              <w:rPr>
                <w:webHidden/>
              </w:rPr>
              <w:fldChar w:fldCharType="separate"/>
            </w:r>
            <w:r>
              <w:rPr>
                <w:webHidden/>
              </w:rPr>
              <w:t>5</w:t>
            </w:r>
            <w:r>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09" w:history="1">
            <w:r w:rsidRPr="003C7EDB">
              <w:rPr>
                <w:rStyle w:val="Hyperlink"/>
              </w:rPr>
              <w:t>3.</w:t>
            </w:r>
            <w:r>
              <w:rPr>
                <w:rFonts w:eastAsiaTheme="minorEastAsia" w:cstheme="minorBidi"/>
                <w:sz w:val="22"/>
                <w:szCs w:val="22"/>
                <w:lang w:val="en-US"/>
              </w:rPr>
              <w:tab/>
            </w:r>
            <w:r w:rsidRPr="003C7EDB">
              <w:rPr>
                <w:rStyle w:val="Hyperlink"/>
              </w:rPr>
              <w:t>Tehnologii folosite</w:t>
            </w:r>
            <w:r>
              <w:rPr>
                <w:webHidden/>
              </w:rPr>
              <w:tab/>
            </w:r>
            <w:r>
              <w:rPr>
                <w:webHidden/>
              </w:rPr>
              <w:fldChar w:fldCharType="begin"/>
            </w:r>
            <w:r>
              <w:rPr>
                <w:webHidden/>
              </w:rPr>
              <w:instrText xml:space="preserve"> PAGEREF _Toc10399309 \h </w:instrText>
            </w:r>
            <w:r>
              <w:rPr>
                <w:webHidden/>
              </w:rPr>
            </w:r>
            <w:r>
              <w:rPr>
                <w:webHidden/>
              </w:rPr>
              <w:fldChar w:fldCharType="separate"/>
            </w:r>
            <w:r>
              <w:rPr>
                <w:webHidden/>
              </w:rPr>
              <w:t>6</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10" w:history="1">
            <w:r w:rsidRPr="003C7EDB">
              <w:rPr>
                <w:rStyle w:val="Hyperlink"/>
              </w:rPr>
              <w:t>3.1.</w:t>
            </w:r>
            <w:r>
              <w:rPr>
                <w:rFonts w:eastAsiaTheme="minorEastAsia" w:cstheme="minorBidi"/>
                <w:sz w:val="22"/>
                <w:szCs w:val="22"/>
                <w:lang w:val="en-US"/>
              </w:rPr>
              <w:tab/>
            </w:r>
            <w:r w:rsidRPr="003C7EDB">
              <w:rPr>
                <w:rStyle w:val="Hyperlink"/>
              </w:rPr>
              <w:t>Python</w:t>
            </w:r>
            <w:r>
              <w:rPr>
                <w:webHidden/>
              </w:rPr>
              <w:tab/>
            </w:r>
            <w:r>
              <w:rPr>
                <w:webHidden/>
              </w:rPr>
              <w:fldChar w:fldCharType="begin"/>
            </w:r>
            <w:r>
              <w:rPr>
                <w:webHidden/>
              </w:rPr>
              <w:instrText xml:space="preserve"> PAGEREF _Toc10399310 \h </w:instrText>
            </w:r>
            <w:r>
              <w:rPr>
                <w:webHidden/>
              </w:rPr>
            </w:r>
            <w:r>
              <w:rPr>
                <w:webHidden/>
              </w:rPr>
              <w:fldChar w:fldCharType="separate"/>
            </w:r>
            <w:r>
              <w:rPr>
                <w:webHidden/>
              </w:rPr>
              <w:t>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1" w:history="1">
            <w:r w:rsidRPr="003C7EDB">
              <w:rPr>
                <w:rStyle w:val="Hyperlink"/>
              </w:rPr>
              <w:t>3.1.1.</w:t>
            </w:r>
            <w:r>
              <w:rPr>
                <w:rFonts w:eastAsiaTheme="minorEastAsia" w:cstheme="minorBidi"/>
                <w:sz w:val="22"/>
                <w:szCs w:val="22"/>
                <w:lang w:val="en-US"/>
              </w:rPr>
              <w:tab/>
            </w:r>
            <w:r w:rsidRPr="003C7EDB">
              <w:rPr>
                <w:rStyle w:val="Hyperlink"/>
              </w:rPr>
              <w:t>Descriere</w:t>
            </w:r>
            <w:r>
              <w:rPr>
                <w:webHidden/>
              </w:rPr>
              <w:tab/>
            </w:r>
            <w:r>
              <w:rPr>
                <w:webHidden/>
              </w:rPr>
              <w:fldChar w:fldCharType="begin"/>
            </w:r>
            <w:r>
              <w:rPr>
                <w:webHidden/>
              </w:rPr>
              <w:instrText xml:space="preserve"> PAGEREF _Toc10399311 \h </w:instrText>
            </w:r>
            <w:r>
              <w:rPr>
                <w:webHidden/>
              </w:rPr>
            </w:r>
            <w:r>
              <w:rPr>
                <w:webHidden/>
              </w:rPr>
              <w:fldChar w:fldCharType="separate"/>
            </w:r>
            <w:r>
              <w:rPr>
                <w:webHidden/>
              </w:rPr>
              <w:t>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2" w:history="1">
            <w:r w:rsidRPr="003C7EDB">
              <w:rPr>
                <w:rStyle w:val="Hyperlink"/>
              </w:rPr>
              <w:t>3.1.2.</w:t>
            </w:r>
            <w:r>
              <w:rPr>
                <w:rFonts w:eastAsiaTheme="minorEastAsia" w:cstheme="minorBidi"/>
                <w:sz w:val="22"/>
                <w:szCs w:val="22"/>
                <w:lang w:val="en-US"/>
              </w:rPr>
              <w:tab/>
            </w:r>
            <w:r w:rsidRPr="003C7EDB">
              <w:rPr>
                <w:rStyle w:val="Hyperlink"/>
              </w:rPr>
              <w:t>Jupyter Notebook</w:t>
            </w:r>
            <w:r>
              <w:rPr>
                <w:webHidden/>
              </w:rPr>
              <w:tab/>
            </w:r>
            <w:r>
              <w:rPr>
                <w:webHidden/>
              </w:rPr>
              <w:fldChar w:fldCharType="begin"/>
            </w:r>
            <w:r>
              <w:rPr>
                <w:webHidden/>
              </w:rPr>
              <w:instrText xml:space="preserve"> PAGEREF _Toc10399312 \h </w:instrText>
            </w:r>
            <w:r>
              <w:rPr>
                <w:webHidden/>
              </w:rPr>
            </w:r>
            <w:r>
              <w:rPr>
                <w:webHidden/>
              </w:rPr>
              <w:fldChar w:fldCharType="separate"/>
            </w:r>
            <w:r>
              <w:rPr>
                <w:webHidden/>
              </w:rPr>
              <w:t>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3" w:history="1">
            <w:r w:rsidRPr="003C7EDB">
              <w:rPr>
                <w:rStyle w:val="Hyperlink"/>
              </w:rPr>
              <w:t>3.1.3.</w:t>
            </w:r>
            <w:r>
              <w:rPr>
                <w:rFonts w:eastAsiaTheme="minorEastAsia" w:cstheme="minorBidi"/>
                <w:sz w:val="22"/>
                <w:szCs w:val="22"/>
                <w:lang w:val="en-US"/>
              </w:rPr>
              <w:tab/>
            </w:r>
            <w:r w:rsidRPr="003C7EDB">
              <w:rPr>
                <w:rStyle w:val="Hyperlink"/>
              </w:rPr>
              <w:t>Pachetul “numPy”</w:t>
            </w:r>
            <w:r>
              <w:rPr>
                <w:webHidden/>
              </w:rPr>
              <w:tab/>
            </w:r>
            <w:r>
              <w:rPr>
                <w:webHidden/>
              </w:rPr>
              <w:fldChar w:fldCharType="begin"/>
            </w:r>
            <w:r>
              <w:rPr>
                <w:webHidden/>
              </w:rPr>
              <w:instrText xml:space="preserve"> PAGEREF _Toc10399313 \h </w:instrText>
            </w:r>
            <w:r>
              <w:rPr>
                <w:webHidden/>
              </w:rPr>
            </w:r>
            <w:r>
              <w:rPr>
                <w:webHidden/>
              </w:rPr>
              <w:fldChar w:fldCharType="separate"/>
            </w:r>
            <w:r>
              <w:rPr>
                <w:webHidden/>
              </w:rPr>
              <w:t>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4" w:history="1">
            <w:r w:rsidRPr="003C7EDB">
              <w:rPr>
                <w:rStyle w:val="Hyperlink"/>
              </w:rPr>
              <w:t>3.1.4.</w:t>
            </w:r>
            <w:r>
              <w:rPr>
                <w:rFonts w:eastAsiaTheme="minorEastAsia" w:cstheme="minorBidi"/>
                <w:sz w:val="22"/>
                <w:szCs w:val="22"/>
                <w:lang w:val="en-US"/>
              </w:rPr>
              <w:tab/>
            </w:r>
            <w:r w:rsidRPr="003C7EDB">
              <w:rPr>
                <w:rStyle w:val="Hyperlink"/>
              </w:rPr>
              <w:t>Pachetul “PyTorch”</w:t>
            </w:r>
            <w:r>
              <w:rPr>
                <w:webHidden/>
              </w:rPr>
              <w:tab/>
            </w:r>
            <w:r>
              <w:rPr>
                <w:webHidden/>
              </w:rPr>
              <w:fldChar w:fldCharType="begin"/>
            </w:r>
            <w:r>
              <w:rPr>
                <w:webHidden/>
              </w:rPr>
              <w:instrText xml:space="preserve"> PAGEREF _Toc10399314 \h </w:instrText>
            </w:r>
            <w:r>
              <w:rPr>
                <w:webHidden/>
              </w:rPr>
            </w:r>
            <w:r>
              <w:rPr>
                <w:webHidden/>
              </w:rPr>
              <w:fldChar w:fldCharType="separate"/>
            </w:r>
            <w:r>
              <w:rPr>
                <w:webHidden/>
              </w:rPr>
              <w:t>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5" w:history="1">
            <w:r w:rsidRPr="003C7EDB">
              <w:rPr>
                <w:rStyle w:val="Hyperlink"/>
              </w:rPr>
              <w:t>3.1.5.</w:t>
            </w:r>
            <w:r>
              <w:rPr>
                <w:rFonts w:eastAsiaTheme="minorEastAsia" w:cstheme="minorBidi"/>
                <w:sz w:val="22"/>
                <w:szCs w:val="22"/>
                <w:lang w:val="en-US"/>
              </w:rPr>
              <w:tab/>
            </w:r>
            <w:r w:rsidRPr="003C7EDB">
              <w:rPr>
                <w:rStyle w:val="Hyperlink"/>
              </w:rPr>
              <w:t>Pachetul “LibROSA”</w:t>
            </w:r>
            <w:r>
              <w:rPr>
                <w:webHidden/>
              </w:rPr>
              <w:tab/>
            </w:r>
            <w:r>
              <w:rPr>
                <w:webHidden/>
              </w:rPr>
              <w:fldChar w:fldCharType="begin"/>
            </w:r>
            <w:r>
              <w:rPr>
                <w:webHidden/>
              </w:rPr>
              <w:instrText xml:space="preserve"> PAGEREF _Toc10399315 \h </w:instrText>
            </w:r>
            <w:r>
              <w:rPr>
                <w:webHidden/>
              </w:rPr>
            </w:r>
            <w:r>
              <w:rPr>
                <w:webHidden/>
              </w:rPr>
              <w:fldChar w:fldCharType="separate"/>
            </w:r>
            <w:r>
              <w:rPr>
                <w:webHidden/>
              </w:rPr>
              <w:t>6</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16" w:history="1">
            <w:r w:rsidRPr="003C7EDB">
              <w:rPr>
                <w:rStyle w:val="Hyperlink"/>
              </w:rPr>
              <w:t>3.2.</w:t>
            </w:r>
            <w:r>
              <w:rPr>
                <w:rFonts w:eastAsiaTheme="minorEastAsia" w:cstheme="minorBidi"/>
                <w:sz w:val="22"/>
                <w:szCs w:val="22"/>
                <w:lang w:val="en-US"/>
              </w:rPr>
              <w:tab/>
            </w:r>
            <w:r w:rsidRPr="003C7EDB">
              <w:rPr>
                <w:rStyle w:val="Hyperlink"/>
              </w:rPr>
              <w:t>Transformata Fourier</w:t>
            </w:r>
            <w:r>
              <w:rPr>
                <w:webHidden/>
              </w:rPr>
              <w:tab/>
            </w:r>
            <w:r>
              <w:rPr>
                <w:webHidden/>
              </w:rPr>
              <w:fldChar w:fldCharType="begin"/>
            </w:r>
            <w:r>
              <w:rPr>
                <w:webHidden/>
              </w:rPr>
              <w:instrText xml:space="preserve"> PAGEREF _Toc10399316 \h </w:instrText>
            </w:r>
            <w:r>
              <w:rPr>
                <w:webHidden/>
              </w:rPr>
            </w:r>
            <w:r>
              <w:rPr>
                <w:webHidden/>
              </w:rPr>
              <w:fldChar w:fldCharType="separate"/>
            </w:r>
            <w:r>
              <w:rPr>
                <w:webHidden/>
              </w:rPr>
              <w:t>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7" w:history="1">
            <w:r w:rsidRPr="003C7EDB">
              <w:rPr>
                <w:rStyle w:val="Hyperlink"/>
              </w:rPr>
              <w:t>3.2.1.</w:t>
            </w:r>
            <w:r>
              <w:rPr>
                <w:rFonts w:eastAsiaTheme="minorEastAsia" w:cstheme="minorBidi"/>
                <w:sz w:val="22"/>
                <w:szCs w:val="22"/>
                <w:lang w:val="en-US"/>
              </w:rPr>
              <w:tab/>
            </w:r>
            <w:r w:rsidRPr="003C7EDB">
              <w:rPr>
                <w:rStyle w:val="Hyperlink"/>
              </w:rPr>
              <w:t>Semnalele și caracteristicile sunetului</w:t>
            </w:r>
            <w:r>
              <w:rPr>
                <w:webHidden/>
              </w:rPr>
              <w:tab/>
            </w:r>
            <w:r>
              <w:rPr>
                <w:webHidden/>
              </w:rPr>
              <w:fldChar w:fldCharType="begin"/>
            </w:r>
            <w:r>
              <w:rPr>
                <w:webHidden/>
              </w:rPr>
              <w:instrText xml:space="preserve"> PAGEREF _Toc10399317 \h </w:instrText>
            </w:r>
            <w:r>
              <w:rPr>
                <w:webHidden/>
              </w:rPr>
            </w:r>
            <w:r>
              <w:rPr>
                <w:webHidden/>
              </w:rPr>
              <w:fldChar w:fldCharType="separate"/>
            </w:r>
            <w:r>
              <w:rPr>
                <w:webHidden/>
              </w:rPr>
              <w:t>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8" w:history="1">
            <w:r w:rsidRPr="003C7EDB">
              <w:rPr>
                <w:rStyle w:val="Hyperlink"/>
              </w:rPr>
              <w:t>3.2.2.</w:t>
            </w:r>
            <w:r>
              <w:rPr>
                <w:rFonts w:eastAsiaTheme="minorEastAsia" w:cstheme="minorBidi"/>
                <w:sz w:val="22"/>
                <w:szCs w:val="22"/>
                <w:lang w:val="en-US"/>
              </w:rPr>
              <w:tab/>
            </w:r>
            <w:r w:rsidRPr="003C7EDB">
              <w:rPr>
                <w:rStyle w:val="Hyperlink"/>
              </w:rPr>
              <w:t>STFT (short-time frequency tranform)</w:t>
            </w:r>
            <w:r>
              <w:rPr>
                <w:webHidden/>
              </w:rPr>
              <w:tab/>
            </w:r>
            <w:r>
              <w:rPr>
                <w:webHidden/>
              </w:rPr>
              <w:fldChar w:fldCharType="begin"/>
            </w:r>
            <w:r>
              <w:rPr>
                <w:webHidden/>
              </w:rPr>
              <w:instrText xml:space="preserve"> PAGEREF _Toc10399318 \h </w:instrText>
            </w:r>
            <w:r>
              <w:rPr>
                <w:webHidden/>
              </w:rPr>
            </w:r>
            <w:r>
              <w:rPr>
                <w:webHidden/>
              </w:rPr>
              <w:fldChar w:fldCharType="separate"/>
            </w:r>
            <w:r>
              <w:rPr>
                <w:webHidden/>
              </w:rPr>
              <w:t>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19" w:history="1">
            <w:r w:rsidRPr="003C7EDB">
              <w:rPr>
                <w:rStyle w:val="Hyperlink"/>
              </w:rPr>
              <w:t>3.2.3.</w:t>
            </w:r>
            <w:r>
              <w:rPr>
                <w:rFonts w:eastAsiaTheme="minorEastAsia" w:cstheme="minorBidi"/>
                <w:sz w:val="22"/>
                <w:szCs w:val="22"/>
                <w:lang w:val="en-US"/>
              </w:rPr>
              <w:tab/>
            </w:r>
            <w:r w:rsidRPr="003C7EDB">
              <w:rPr>
                <w:rStyle w:val="Hyperlink"/>
              </w:rPr>
              <w:t>Spectrograma</w:t>
            </w:r>
            <w:r>
              <w:rPr>
                <w:webHidden/>
              </w:rPr>
              <w:tab/>
            </w:r>
            <w:r>
              <w:rPr>
                <w:webHidden/>
              </w:rPr>
              <w:fldChar w:fldCharType="begin"/>
            </w:r>
            <w:r>
              <w:rPr>
                <w:webHidden/>
              </w:rPr>
              <w:instrText xml:space="preserve"> PAGEREF _Toc10399319 \h </w:instrText>
            </w:r>
            <w:r>
              <w:rPr>
                <w:webHidden/>
              </w:rPr>
            </w:r>
            <w:r>
              <w:rPr>
                <w:webHidden/>
              </w:rPr>
              <w:fldChar w:fldCharType="separate"/>
            </w:r>
            <w:r>
              <w:rPr>
                <w:webHidden/>
              </w:rPr>
              <w:t>10</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0" w:history="1">
            <w:r w:rsidRPr="003C7EDB">
              <w:rPr>
                <w:rStyle w:val="Hyperlink"/>
              </w:rPr>
              <w:t>3.2.4.</w:t>
            </w:r>
            <w:r>
              <w:rPr>
                <w:rFonts w:eastAsiaTheme="minorEastAsia" w:cstheme="minorBidi"/>
                <w:sz w:val="22"/>
                <w:szCs w:val="22"/>
                <w:lang w:val="en-US"/>
              </w:rPr>
              <w:tab/>
            </w:r>
            <w:r w:rsidRPr="003C7EDB">
              <w:rPr>
                <w:rStyle w:val="Hyperlink"/>
              </w:rPr>
              <w:t>ISTFT (inverse short-time frequency transform)</w:t>
            </w:r>
            <w:r>
              <w:rPr>
                <w:webHidden/>
              </w:rPr>
              <w:tab/>
            </w:r>
            <w:r>
              <w:rPr>
                <w:webHidden/>
              </w:rPr>
              <w:fldChar w:fldCharType="begin"/>
            </w:r>
            <w:r>
              <w:rPr>
                <w:webHidden/>
              </w:rPr>
              <w:instrText xml:space="preserve"> PAGEREF _Toc10399320 \h </w:instrText>
            </w:r>
            <w:r>
              <w:rPr>
                <w:webHidden/>
              </w:rPr>
            </w:r>
            <w:r>
              <w:rPr>
                <w:webHidden/>
              </w:rPr>
              <w:fldChar w:fldCharType="separate"/>
            </w:r>
            <w:r>
              <w:rPr>
                <w:webHidden/>
              </w:rPr>
              <w:t>12</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1" w:history="1">
            <w:r w:rsidRPr="003C7EDB">
              <w:rPr>
                <w:rStyle w:val="Hyperlink"/>
              </w:rPr>
              <w:t>3.2.5.</w:t>
            </w:r>
            <w:r>
              <w:rPr>
                <w:rFonts w:eastAsiaTheme="minorEastAsia" w:cstheme="minorBidi"/>
                <w:sz w:val="22"/>
                <w:szCs w:val="22"/>
                <w:lang w:val="en-US"/>
              </w:rPr>
              <w:tab/>
            </w:r>
            <w:r w:rsidRPr="003C7EDB">
              <w:rPr>
                <w:rStyle w:val="Hyperlink"/>
              </w:rPr>
              <w:t>Măști de frecvențe în timp</w:t>
            </w:r>
            <w:r>
              <w:rPr>
                <w:webHidden/>
              </w:rPr>
              <w:tab/>
            </w:r>
            <w:r>
              <w:rPr>
                <w:webHidden/>
              </w:rPr>
              <w:fldChar w:fldCharType="begin"/>
            </w:r>
            <w:r>
              <w:rPr>
                <w:webHidden/>
              </w:rPr>
              <w:instrText xml:space="preserve"> PAGEREF _Toc10399321 \h </w:instrText>
            </w:r>
            <w:r>
              <w:rPr>
                <w:webHidden/>
              </w:rPr>
            </w:r>
            <w:r>
              <w:rPr>
                <w:webHidden/>
              </w:rPr>
              <w:fldChar w:fldCharType="separate"/>
            </w:r>
            <w:r>
              <w:rPr>
                <w:webHidden/>
              </w:rPr>
              <w:t>12</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22" w:history="1">
            <w:r w:rsidRPr="003C7EDB">
              <w:rPr>
                <w:rStyle w:val="Hyperlink"/>
              </w:rPr>
              <w:t>3.3.</w:t>
            </w:r>
            <w:r>
              <w:rPr>
                <w:rFonts w:eastAsiaTheme="minorEastAsia" w:cstheme="minorBidi"/>
                <w:sz w:val="22"/>
                <w:szCs w:val="22"/>
                <w:lang w:val="en-US"/>
              </w:rPr>
              <w:tab/>
            </w:r>
            <w:r w:rsidRPr="003C7EDB">
              <w:rPr>
                <w:rStyle w:val="Hyperlink"/>
              </w:rPr>
              <w:t>Articol îndrumător “Low-latency sound source separation using deep neural networks”</w:t>
            </w:r>
            <w:r>
              <w:rPr>
                <w:webHidden/>
              </w:rPr>
              <w:tab/>
            </w:r>
            <w:r>
              <w:rPr>
                <w:webHidden/>
              </w:rPr>
              <w:fldChar w:fldCharType="begin"/>
            </w:r>
            <w:r>
              <w:rPr>
                <w:webHidden/>
              </w:rPr>
              <w:instrText xml:space="preserve"> PAGEREF _Toc10399322 \h </w:instrText>
            </w:r>
            <w:r>
              <w:rPr>
                <w:webHidden/>
              </w:rPr>
            </w:r>
            <w:r>
              <w:rPr>
                <w:webHidden/>
              </w:rPr>
              <w:fldChar w:fldCharType="separate"/>
            </w:r>
            <w:r>
              <w:rPr>
                <w:webHidden/>
              </w:rPr>
              <w:t>14</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3" w:history="1">
            <w:r w:rsidRPr="003C7EDB">
              <w:rPr>
                <w:rStyle w:val="Hyperlink"/>
              </w:rPr>
              <w:t>3.3.1.</w:t>
            </w:r>
            <w:r>
              <w:rPr>
                <w:rFonts w:eastAsiaTheme="minorEastAsia" w:cstheme="minorBidi"/>
                <w:sz w:val="22"/>
                <w:szCs w:val="22"/>
                <w:lang w:val="en-US"/>
              </w:rPr>
              <w:tab/>
            </w:r>
            <w:r w:rsidRPr="003C7EDB">
              <w:rPr>
                <w:rStyle w:val="Hyperlink"/>
              </w:rPr>
              <w:t>NMF</w:t>
            </w:r>
            <w:r>
              <w:rPr>
                <w:webHidden/>
              </w:rPr>
              <w:tab/>
            </w:r>
            <w:r>
              <w:rPr>
                <w:webHidden/>
              </w:rPr>
              <w:fldChar w:fldCharType="begin"/>
            </w:r>
            <w:r>
              <w:rPr>
                <w:webHidden/>
              </w:rPr>
              <w:instrText xml:space="preserve"> PAGEREF _Toc10399323 \h </w:instrText>
            </w:r>
            <w:r>
              <w:rPr>
                <w:webHidden/>
              </w:rPr>
            </w:r>
            <w:r>
              <w:rPr>
                <w:webHidden/>
              </w:rPr>
              <w:fldChar w:fldCharType="separate"/>
            </w:r>
            <w:r>
              <w:rPr>
                <w:webHidden/>
              </w:rPr>
              <w:t>14</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4" w:history="1">
            <w:r w:rsidRPr="003C7EDB">
              <w:rPr>
                <w:rStyle w:val="Hyperlink"/>
              </w:rPr>
              <w:t>3.3.2.</w:t>
            </w:r>
            <w:r>
              <w:rPr>
                <w:rFonts w:eastAsiaTheme="minorEastAsia" w:cstheme="minorBidi"/>
                <w:sz w:val="22"/>
                <w:szCs w:val="22"/>
                <w:lang w:val="en-US"/>
              </w:rPr>
              <w:tab/>
            </w:r>
            <w:r w:rsidRPr="003C7EDB">
              <w:rPr>
                <w:rStyle w:val="Hyperlink"/>
              </w:rPr>
              <w:t>Propunerea articolului</w:t>
            </w:r>
            <w:r>
              <w:rPr>
                <w:webHidden/>
              </w:rPr>
              <w:tab/>
            </w:r>
            <w:r>
              <w:rPr>
                <w:webHidden/>
              </w:rPr>
              <w:fldChar w:fldCharType="begin"/>
            </w:r>
            <w:r>
              <w:rPr>
                <w:webHidden/>
              </w:rPr>
              <w:instrText xml:space="preserve"> PAGEREF _Toc10399324 \h </w:instrText>
            </w:r>
            <w:r>
              <w:rPr>
                <w:webHidden/>
              </w:rPr>
            </w:r>
            <w:r>
              <w:rPr>
                <w:webHidden/>
              </w:rPr>
              <w:fldChar w:fldCharType="separate"/>
            </w:r>
            <w:r>
              <w:rPr>
                <w:webHidden/>
              </w:rPr>
              <w:t>14</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5" w:history="1">
            <w:r w:rsidRPr="003C7EDB">
              <w:rPr>
                <w:rStyle w:val="Hyperlink"/>
              </w:rPr>
              <w:t>3.3.3.</w:t>
            </w:r>
            <w:r>
              <w:rPr>
                <w:rFonts w:eastAsiaTheme="minorEastAsia" w:cstheme="minorBidi"/>
                <w:sz w:val="22"/>
                <w:szCs w:val="22"/>
                <w:lang w:val="en-US"/>
              </w:rPr>
              <w:tab/>
            </w:r>
            <w:r w:rsidRPr="003C7EDB">
              <w:rPr>
                <w:rStyle w:val="Hyperlink"/>
              </w:rPr>
              <w:t>Masca timp-frecvență</w:t>
            </w:r>
            <w:r>
              <w:rPr>
                <w:webHidden/>
              </w:rPr>
              <w:tab/>
            </w:r>
            <w:r>
              <w:rPr>
                <w:webHidden/>
              </w:rPr>
              <w:fldChar w:fldCharType="begin"/>
            </w:r>
            <w:r>
              <w:rPr>
                <w:webHidden/>
              </w:rPr>
              <w:instrText xml:space="preserve"> PAGEREF _Toc10399325 \h </w:instrText>
            </w:r>
            <w:r>
              <w:rPr>
                <w:webHidden/>
              </w:rPr>
            </w:r>
            <w:r>
              <w:rPr>
                <w:webHidden/>
              </w:rPr>
              <w:fldChar w:fldCharType="separate"/>
            </w:r>
            <w:r>
              <w:rPr>
                <w:webHidden/>
              </w:rPr>
              <w:t>16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6" w:history="1">
            <w:r w:rsidRPr="003C7EDB">
              <w:rPr>
                <w:rStyle w:val="Hyperlink"/>
              </w:rPr>
              <w:t>3.3.4.</w:t>
            </w:r>
            <w:r>
              <w:rPr>
                <w:rFonts w:eastAsiaTheme="minorEastAsia" w:cstheme="minorBidi"/>
                <w:sz w:val="22"/>
                <w:szCs w:val="22"/>
                <w:lang w:val="en-US"/>
              </w:rPr>
              <w:tab/>
            </w:r>
            <w:r w:rsidRPr="003C7EDB">
              <w:rPr>
                <w:rStyle w:val="Hyperlink"/>
              </w:rPr>
              <w:t>Reconstruirea surse lor de semnal</w:t>
            </w:r>
            <w:r>
              <w:rPr>
                <w:webHidden/>
              </w:rPr>
              <w:tab/>
            </w:r>
            <w:r>
              <w:rPr>
                <w:webHidden/>
              </w:rPr>
              <w:fldChar w:fldCharType="begin"/>
            </w:r>
            <w:r>
              <w:rPr>
                <w:webHidden/>
              </w:rPr>
              <w:instrText xml:space="preserve"> PAGEREF _Toc10399326 \h </w:instrText>
            </w:r>
            <w:r>
              <w:rPr>
                <w:webHidden/>
              </w:rPr>
            </w:r>
            <w:r>
              <w:rPr>
                <w:webHidden/>
              </w:rPr>
              <w:fldChar w:fldCharType="separate"/>
            </w:r>
            <w:r>
              <w:rPr>
                <w:webHidden/>
              </w:rPr>
              <w:t>16</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27" w:history="1">
            <w:r w:rsidRPr="003C7EDB">
              <w:rPr>
                <w:rStyle w:val="Hyperlink"/>
              </w:rPr>
              <w:t>3.4.</w:t>
            </w:r>
            <w:r>
              <w:rPr>
                <w:rFonts w:eastAsiaTheme="minorEastAsia" w:cstheme="minorBidi"/>
                <w:sz w:val="22"/>
                <w:szCs w:val="22"/>
                <w:lang w:val="en-US"/>
              </w:rPr>
              <w:tab/>
            </w:r>
            <w:r w:rsidRPr="003C7EDB">
              <w:rPr>
                <w:rStyle w:val="Hyperlink"/>
              </w:rPr>
              <w:t>Deep learning</w:t>
            </w:r>
            <w:r>
              <w:rPr>
                <w:webHidden/>
              </w:rPr>
              <w:tab/>
            </w:r>
            <w:r>
              <w:rPr>
                <w:webHidden/>
              </w:rPr>
              <w:fldChar w:fldCharType="begin"/>
            </w:r>
            <w:r>
              <w:rPr>
                <w:webHidden/>
              </w:rPr>
              <w:instrText xml:space="preserve"> PAGEREF _Toc10399327 \h </w:instrText>
            </w:r>
            <w:r>
              <w:rPr>
                <w:webHidden/>
              </w:rPr>
            </w:r>
            <w:r>
              <w:rPr>
                <w:webHidden/>
              </w:rPr>
              <w:fldChar w:fldCharType="separate"/>
            </w:r>
            <w:r>
              <w:rPr>
                <w:webHidden/>
              </w:rPr>
              <w:t>17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8" w:history="1">
            <w:r w:rsidRPr="003C7EDB">
              <w:rPr>
                <w:rStyle w:val="Hyperlink"/>
              </w:rPr>
              <w:t>3.4.1.</w:t>
            </w:r>
            <w:r>
              <w:rPr>
                <w:rFonts w:eastAsiaTheme="minorEastAsia" w:cstheme="minorBidi"/>
                <w:sz w:val="22"/>
                <w:szCs w:val="22"/>
                <w:lang w:val="en-US"/>
              </w:rPr>
              <w:tab/>
            </w:r>
            <w:r w:rsidRPr="003C7EDB">
              <w:rPr>
                <w:rStyle w:val="Hyperlink"/>
              </w:rPr>
              <w:t>Relația dintre dezvoltarea cognitivă și creierul uman</w:t>
            </w:r>
            <w:r>
              <w:rPr>
                <w:webHidden/>
              </w:rPr>
              <w:tab/>
            </w:r>
            <w:r>
              <w:rPr>
                <w:webHidden/>
              </w:rPr>
              <w:fldChar w:fldCharType="begin"/>
            </w:r>
            <w:r>
              <w:rPr>
                <w:webHidden/>
              </w:rPr>
              <w:instrText xml:space="preserve"> PAGEREF _Toc10399328 \h </w:instrText>
            </w:r>
            <w:r>
              <w:rPr>
                <w:webHidden/>
              </w:rPr>
            </w:r>
            <w:r>
              <w:rPr>
                <w:webHidden/>
              </w:rPr>
              <w:fldChar w:fldCharType="separate"/>
            </w:r>
            <w:r>
              <w:rPr>
                <w:webHidden/>
              </w:rPr>
              <w:t>17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29" w:history="1">
            <w:r w:rsidRPr="003C7EDB">
              <w:rPr>
                <w:rStyle w:val="Hyperlink"/>
                <w:lang w:val="en-GB"/>
              </w:rPr>
              <w:t>3.4.2.</w:t>
            </w:r>
            <w:r>
              <w:rPr>
                <w:rFonts w:eastAsiaTheme="minorEastAsia" w:cstheme="minorBidi"/>
                <w:sz w:val="22"/>
                <w:szCs w:val="22"/>
                <w:lang w:val="en-US"/>
              </w:rPr>
              <w:tab/>
            </w:r>
            <w:r w:rsidRPr="003C7EDB">
              <w:rPr>
                <w:rStyle w:val="Hyperlink"/>
                <w:lang w:val="en-GB"/>
              </w:rPr>
              <w:t>Cum funcționează o rețea neuronală</w:t>
            </w:r>
            <w:r>
              <w:rPr>
                <w:webHidden/>
              </w:rPr>
              <w:tab/>
            </w:r>
            <w:r>
              <w:rPr>
                <w:webHidden/>
              </w:rPr>
              <w:fldChar w:fldCharType="begin"/>
            </w:r>
            <w:r>
              <w:rPr>
                <w:webHidden/>
              </w:rPr>
              <w:instrText xml:space="preserve"> PAGEREF _Toc10399329 \h </w:instrText>
            </w:r>
            <w:r>
              <w:rPr>
                <w:webHidden/>
              </w:rPr>
            </w:r>
            <w:r>
              <w:rPr>
                <w:webHidden/>
              </w:rPr>
              <w:fldChar w:fldCharType="separate"/>
            </w:r>
            <w:r>
              <w:rPr>
                <w:webHidden/>
              </w:rPr>
              <w:t>18</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30" w:history="1">
            <w:r w:rsidRPr="003C7EDB">
              <w:rPr>
                <w:rStyle w:val="Hyperlink"/>
                <w:lang w:val="en-GB"/>
              </w:rPr>
              <w:t>3.4.2.1.</w:t>
            </w:r>
            <w:r>
              <w:rPr>
                <w:rFonts w:eastAsiaTheme="minorEastAsia" w:cstheme="minorBidi"/>
                <w:sz w:val="22"/>
                <w:szCs w:val="22"/>
                <w:lang w:val="en-US"/>
              </w:rPr>
              <w:tab/>
            </w:r>
            <w:r w:rsidRPr="003C7EDB">
              <w:rPr>
                <w:rStyle w:val="Hyperlink"/>
                <w:lang w:val="en-GB"/>
              </w:rPr>
              <w:t>Ce este o rețea neuronală?</w:t>
            </w:r>
            <w:r>
              <w:rPr>
                <w:webHidden/>
              </w:rPr>
              <w:tab/>
            </w:r>
            <w:r>
              <w:rPr>
                <w:webHidden/>
              </w:rPr>
              <w:fldChar w:fldCharType="begin"/>
            </w:r>
            <w:r>
              <w:rPr>
                <w:webHidden/>
              </w:rPr>
              <w:instrText xml:space="preserve"> PAGEREF _Toc10399330 \h </w:instrText>
            </w:r>
            <w:r>
              <w:rPr>
                <w:webHidden/>
              </w:rPr>
            </w:r>
            <w:r>
              <w:rPr>
                <w:webHidden/>
              </w:rPr>
              <w:fldChar w:fldCharType="separate"/>
            </w:r>
            <w:r>
              <w:rPr>
                <w:webHidden/>
              </w:rPr>
              <w:t>19</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31" w:history="1">
            <w:r w:rsidRPr="003C7EDB">
              <w:rPr>
                <w:rStyle w:val="Hyperlink"/>
                <w:lang w:val="en-GB"/>
              </w:rPr>
              <w:t>3.4.2.2.</w:t>
            </w:r>
            <w:r>
              <w:rPr>
                <w:rFonts w:eastAsiaTheme="minorEastAsia" w:cstheme="minorBidi"/>
                <w:sz w:val="22"/>
                <w:szCs w:val="22"/>
                <w:lang w:val="en-US"/>
              </w:rPr>
              <w:tab/>
            </w:r>
            <w:r w:rsidRPr="003C7EDB">
              <w:rPr>
                <w:rStyle w:val="Hyperlink"/>
                <w:lang w:val="en-GB"/>
              </w:rPr>
              <w:t>Cum funcționează o rețea neuronală?</w:t>
            </w:r>
            <w:r>
              <w:rPr>
                <w:webHidden/>
              </w:rPr>
              <w:tab/>
            </w:r>
            <w:r>
              <w:rPr>
                <w:webHidden/>
              </w:rPr>
              <w:fldChar w:fldCharType="begin"/>
            </w:r>
            <w:r>
              <w:rPr>
                <w:webHidden/>
              </w:rPr>
              <w:instrText xml:space="preserve"> PAGEREF _Toc10399331 \h </w:instrText>
            </w:r>
            <w:r>
              <w:rPr>
                <w:webHidden/>
              </w:rPr>
            </w:r>
            <w:r>
              <w:rPr>
                <w:webHidden/>
              </w:rPr>
              <w:fldChar w:fldCharType="separate"/>
            </w:r>
            <w:r>
              <w:rPr>
                <w:webHidden/>
              </w:rPr>
              <w:t>20</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32" w:history="1">
            <w:r w:rsidRPr="003C7EDB">
              <w:rPr>
                <w:rStyle w:val="Hyperlink"/>
                <w:lang w:val="en-US"/>
              </w:rPr>
              <w:t>3.4.2.3.</w:t>
            </w:r>
            <w:r>
              <w:rPr>
                <w:rFonts w:eastAsiaTheme="minorEastAsia" w:cstheme="minorBidi"/>
                <w:sz w:val="22"/>
                <w:szCs w:val="22"/>
                <w:lang w:val="en-US"/>
              </w:rPr>
              <w:tab/>
            </w:r>
            <w:r w:rsidRPr="003C7EDB">
              <w:rPr>
                <w:rStyle w:val="Hyperlink"/>
              </w:rPr>
              <w:t>De ce rețelele neuronale sunt capabile să învețe</w:t>
            </w:r>
            <w:r w:rsidRPr="003C7EDB">
              <w:rPr>
                <w:rStyle w:val="Hyperlink"/>
                <w:lang w:val="en-US"/>
              </w:rPr>
              <w:t>?</w:t>
            </w:r>
            <w:r>
              <w:rPr>
                <w:webHidden/>
              </w:rPr>
              <w:tab/>
            </w:r>
            <w:r>
              <w:rPr>
                <w:webHidden/>
              </w:rPr>
              <w:fldChar w:fldCharType="begin"/>
            </w:r>
            <w:r>
              <w:rPr>
                <w:webHidden/>
              </w:rPr>
              <w:instrText xml:space="preserve"> PAGEREF _Toc10399332 \h </w:instrText>
            </w:r>
            <w:r>
              <w:rPr>
                <w:webHidden/>
              </w:rPr>
            </w:r>
            <w:r>
              <w:rPr>
                <w:webHidden/>
              </w:rPr>
              <w:fldChar w:fldCharType="separate"/>
            </w:r>
            <w:r>
              <w:rPr>
                <w:webHidden/>
              </w:rPr>
              <w:t>21</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33" w:history="1">
            <w:r w:rsidRPr="003C7EDB">
              <w:rPr>
                <w:rStyle w:val="Hyperlink"/>
              </w:rPr>
              <w:t>3.4.3.</w:t>
            </w:r>
            <w:r>
              <w:rPr>
                <w:rFonts w:eastAsiaTheme="minorEastAsia" w:cstheme="minorBidi"/>
                <w:sz w:val="22"/>
                <w:szCs w:val="22"/>
                <w:lang w:val="en-US"/>
              </w:rPr>
              <w:tab/>
            </w:r>
            <w:r w:rsidRPr="003C7EDB">
              <w:rPr>
                <w:rStyle w:val="Hyperlink"/>
              </w:rPr>
              <w:t>Rețele neuronale profunde (Deep neural networks)</w:t>
            </w:r>
            <w:r>
              <w:rPr>
                <w:webHidden/>
              </w:rPr>
              <w:tab/>
            </w:r>
            <w:r>
              <w:rPr>
                <w:webHidden/>
              </w:rPr>
              <w:fldChar w:fldCharType="begin"/>
            </w:r>
            <w:r>
              <w:rPr>
                <w:webHidden/>
              </w:rPr>
              <w:instrText xml:space="preserve"> PAGEREF _Toc10399333 \h </w:instrText>
            </w:r>
            <w:r>
              <w:rPr>
                <w:webHidden/>
              </w:rPr>
            </w:r>
            <w:r>
              <w:rPr>
                <w:webHidden/>
              </w:rPr>
              <w:fldChar w:fldCharType="separate"/>
            </w:r>
            <w:r>
              <w:rPr>
                <w:webHidden/>
              </w:rPr>
              <w:t>23</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34" w:history="1">
            <w:r w:rsidRPr="003C7EDB">
              <w:rPr>
                <w:rStyle w:val="Hyperlink"/>
                <w:lang w:val="en-GB"/>
              </w:rPr>
              <w:t>3.4.4.</w:t>
            </w:r>
            <w:r>
              <w:rPr>
                <w:rFonts w:eastAsiaTheme="minorEastAsia" w:cstheme="minorBidi"/>
                <w:sz w:val="22"/>
                <w:szCs w:val="22"/>
                <w:lang w:val="en-US"/>
              </w:rPr>
              <w:tab/>
            </w:r>
            <w:r w:rsidRPr="003C7EDB">
              <w:rPr>
                <w:rStyle w:val="Hyperlink"/>
                <w:lang w:val="en-GB"/>
              </w:rPr>
              <w:t>Algoritmul de antrenare sau optimizatorul ADAM</w:t>
            </w:r>
            <w:r>
              <w:rPr>
                <w:webHidden/>
              </w:rPr>
              <w:tab/>
            </w:r>
            <w:r>
              <w:rPr>
                <w:webHidden/>
              </w:rPr>
              <w:fldChar w:fldCharType="begin"/>
            </w:r>
            <w:r>
              <w:rPr>
                <w:webHidden/>
              </w:rPr>
              <w:instrText xml:space="preserve"> PAGEREF _Toc10399334 \h </w:instrText>
            </w:r>
            <w:r>
              <w:rPr>
                <w:webHidden/>
              </w:rPr>
            </w:r>
            <w:r>
              <w:rPr>
                <w:webHidden/>
              </w:rPr>
              <w:fldChar w:fldCharType="separate"/>
            </w:r>
            <w:r>
              <w:rPr>
                <w:webHidden/>
              </w:rPr>
              <w:t>24</w:t>
            </w:r>
            <w:r>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35" w:history="1">
            <w:r w:rsidRPr="003C7EDB">
              <w:rPr>
                <w:rStyle w:val="Hyperlink"/>
              </w:rPr>
              <w:t>4.</w:t>
            </w:r>
            <w:r>
              <w:rPr>
                <w:rFonts w:eastAsiaTheme="minorEastAsia" w:cstheme="minorBidi"/>
                <w:sz w:val="22"/>
                <w:szCs w:val="22"/>
                <w:lang w:val="en-US"/>
              </w:rPr>
              <w:tab/>
            </w:r>
            <w:r w:rsidRPr="003C7EDB">
              <w:rPr>
                <w:rStyle w:val="Hyperlink"/>
              </w:rPr>
              <w:t>Descrierea soluției</w:t>
            </w:r>
            <w:r>
              <w:rPr>
                <w:webHidden/>
              </w:rPr>
              <w:tab/>
            </w:r>
            <w:r>
              <w:rPr>
                <w:webHidden/>
              </w:rPr>
              <w:fldChar w:fldCharType="begin"/>
            </w:r>
            <w:r>
              <w:rPr>
                <w:webHidden/>
              </w:rPr>
              <w:instrText xml:space="preserve"> PAGEREF _Toc10399335 \h </w:instrText>
            </w:r>
            <w:r>
              <w:rPr>
                <w:webHidden/>
              </w:rPr>
            </w:r>
            <w:r>
              <w:rPr>
                <w:webHidden/>
              </w:rPr>
              <w:fldChar w:fldCharType="separate"/>
            </w:r>
            <w:r>
              <w:rPr>
                <w:webHidden/>
              </w:rPr>
              <w:t>26</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36" w:history="1">
            <w:r w:rsidRPr="003C7EDB">
              <w:rPr>
                <w:rStyle w:val="Hyperlink"/>
              </w:rPr>
              <w:t>4.1.</w:t>
            </w:r>
            <w:r>
              <w:rPr>
                <w:rFonts w:eastAsiaTheme="minorEastAsia" w:cstheme="minorBidi"/>
                <w:sz w:val="22"/>
                <w:szCs w:val="22"/>
                <w:lang w:val="en-US"/>
              </w:rPr>
              <w:tab/>
            </w:r>
            <w:r w:rsidRPr="003C7EDB">
              <w:rPr>
                <w:rStyle w:val="Hyperlink"/>
              </w:rPr>
              <w:t>Obiective</w:t>
            </w:r>
            <w:r>
              <w:rPr>
                <w:webHidden/>
              </w:rPr>
              <w:tab/>
            </w:r>
            <w:r>
              <w:rPr>
                <w:webHidden/>
              </w:rPr>
              <w:fldChar w:fldCharType="begin"/>
            </w:r>
            <w:r>
              <w:rPr>
                <w:webHidden/>
              </w:rPr>
              <w:instrText xml:space="preserve"> PAGEREF _Toc10399336 \h </w:instrText>
            </w:r>
            <w:r>
              <w:rPr>
                <w:webHidden/>
              </w:rPr>
            </w:r>
            <w:r>
              <w:rPr>
                <w:webHidden/>
              </w:rPr>
              <w:fldChar w:fldCharType="separate"/>
            </w:r>
            <w:r>
              <w:rPr>
                <w:webHidden/>
              </w:rPr>
              <w:t>26</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37" w:history="1">
            <w:r w:rsidRPr="003C7EDB">
              <w:rPr>
                <w:rStyle w:val="Hyperlink"/>
              </w:rPr>
              <w:t>4.2.</w:t>
            </w:r>
            <w:r>
              <w:rPr>
                <w:rFonts w:eastAsiaTheme="minorEastAsia" w:cstheme="minorBidi"/>
                <w:sz w:val="22"/>
                <w:szCs w:val="22"/>
                <w:lang w:val="en-US"/>
              </w:rPr>
              <w:tab/>
            </w:r>
            <w:r w:rsidRPr="003C7EDB">
              <w:rPr>
                <w:rStyle w:val="Hyperlink"/>
              </w:rPr>
              <w:t>Implementare</w:t>
            </w:r>
            <w:r>
              <w:rPr>
                <w:webHidden/>
              </w:rPr>
              <w:tab/>
            </w:r>
            <w:r>
              <w:rPr>
                <w:webHidden/>
              </w:rPr>
              <w:fldChar w:fldCharType="begin"/>
            </w:r>
            <w:r>
              <w:rPr>
                <w:webHidden/>
              </w:rPr>
              <w:instrText xml:space="preserve"> PAGEREF _Toc10399337 \h </w:instrText>
            </w:r>
            <w:r>
              <w:rPr>
                <w:webHidden/>
              </w:rPr>
            </w:r>
            <w:r>
              <w:rPr>
                <w:webHidden/>
              </w:rPr>
              <w:fldChar w:fldCharType="separate"/>
            </w:r>
            <w:r>
              <w:rPr>
                <w:webHidden/>
              </w:rPr>
              <w:t>27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38" w:history="1">
            <w:r w:rsidRPr="003C7EDB">
              <w:rPr>
                <w:rStyle w:val="Hyperlink"/>
              </w:rPr>
              <w:t>4.2.1.</w:t>
            </w:r>
            <w:r>
              <w:rPr>
                <w:rFonts w:eastAsiaTheme="minorEastAsia" w:cstheme="minorBidi"/>
                <w:sz w:val="22"/>
                <w:szCs w:val="22"/>
                <w:lang w:val="en-US"/>
              </w:rPr>
              <w:tab/>
            </w:r>
            <w:r w:rsidRPr="003C7EDB">
              <w:rPr>
                <w:rStyle w:val="Hyperlink"/>
              </w:rPr>
              <w:t>Construirea unui set de date de antrenare/validare/testare</w:t>
            </w:r>
            <w:r>
              <w:rPr>
                <w:webHidden/>
              </w:rPr>
              <w:tab/>
            </w:r>
            <w:r>
              <w:rPr>
                <w:webHidden/>
              </w:rPr>
              <w:fldChar w:fldCharType="begin"/>
            </w:r>
            <w:r>
              <w:rPr>
                <w:webHidden/>
              </w:rPr>
              <w:instrText xml:space="preserve"> PAGEREF _Toc10399338 \h </w:instrText>
            </w:r>
            <w:r>
              <w:rPr>
                <w:webHidden/>
              </w:rPr>
            </w:r>
            <w:r>
              <w:rPr>
                <w:webHidden/>
              </w:rPr>
              <w:fldChar w:fldCharType="separate"/>
            </w:r>
            <w:r>
              <w:rPr>
                <w:webHidden/>
              </w:rPr>
              <w:t>27</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39" w:history="1">
            <w:r w:rsidRPr="003C7EDB">
              <w:rPr>
                <w:rStyle w:val="Hyperlink"/>
              </w:rPr>
              <w:t>4.2.2.</w:t>
            </w:r>
            <w:r>
              <w:rPr>
                <w:rFonts w:eastAsiaTheme="minorEastAsia" w:cstheme="minorBidi"/>
                <w:sz w:val="22"/>
                <w:szCs w:val="22"/>
                <w:lang w:val="en-US"/>
              </w:rPr>
              <w:tab/>
            </w:r>
            <w:r w:rsidRPr="003C7EDB">
              <w:rPr>
                <w:rStyle w:val="Hyperlink"/>
              </w:rPr>
              <w:t>Încărcarea semnalelor și mixarea lor</w:t>
            </w:r>
            <w:r>
              <w:rPr>
                <w:webHidden/>
              </w:rPr>
              <w:tab/>
            </w:r>
            <w:r>
              <w:rPr>
                <w:webHidden/>
              </w:rPr>
              <w:fldChar w:fldCharType="begin"/>
            </w:r>
            <w:r>
              <w:rPr>
                <w:webHidden/>
              </w:rPr>
              <w:instrText xml:space="preserve"> PAGEREF _Toc10399339 \h </w:instrText>
            </w:r>
            <w:r>
              <w:rPr>
                <w:webHidden/>
              </w:rPr>
            </w:r>
            <w:r>
              <w:rPr>
                <w:webHidden/>
              </w:rPr>
              <w:fldChar w:fldCharType="separate"/>
            </w:r>
            <w:r>
              <w:rPr>
                <w:webHidden/>
              </w:rPr>
              <w:t>29</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0" w:history="1">
            <w:r w:rsidRPr="003C7EDB">
              <w:rPr>
                <w:rStyle w:val="Hyperlink"/>
              </w:rPr>
              <w:t>4.2.3.</w:t>
            </w:r>
            <w:r>
              <w:rPr>
                <w:rFonts w:eastAsiaTheme="minorEastAsia" w:cstheme="minorBidi"/>
                <w:sz w:val="22"/>
                <w:szCs w:val="22"/>
                <w:lang w:val="en-US"/>
              </w:rPr>
              <w:tab/>
            </w:r>
            <w:r w:rsidRPr="003C7EDB">
              <w:rPr>
                <w:rStyle w:val="Hyperlink"/>
              </w:rPr>
              <w:t>Structura rețelei neuronale</w:t>
            </w:r>
            <w:r>
              <w:rPr>
                <w:webHidden/>
              </w:rPr>
              <w:tab/>
            </w:r>
            <w:r>
              <w:rPr>
                <w:webHidden/>
              </w:rPr>
              <w:fldChar w:fldCharType="begin"/>
            </w:r>
            <w:r>
              <w:rPr>
                <w:webHidden/>
              </w:rPr>
              <w:instrText xml:space="preserve"> PAGEREF _Toc10399340 \h </w:instrText>
            </w:r>
            <w:r>
              <w:rPr>
                <w:webHidden/>
              </w:rPr>
            </w:r>
            <w:r>
              <w:rPr>
                <w:webHidden/>
              </w:rPr>
              <w:fldChar w:fldCharType="separate"/>
            </w:r>
            <w:r>
              <w:rPr>
                <w:webHidden/>
              </w:rPr>
              <w:t>30</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41" w:history="1">
            <w:r w:rsidRPr="003C7EDB">
              <w:rPr>
                <w:rStyle w:val="Hyperlink"/>
              </w:rPr>
              <w:t>4.2.3.1.</w:t>
            </w:r>
            <w:r>
              <w:rPr>
                <w:rFonts w:eastAsiaTheme="minorEastAsia" w:cstheme="minorBidi"/>
                <w:sz w:val="22"/>
                <w:szCs w:val="22"/>
                <w:lang w:val="en-US"/>
              </w:rPr>
              <w:tab/>
            </w:r>
            <w:r w:rsidRPr="003C7EDB">
              <w:rPr>
                <w:rStyle w:val="Hyperlink"/>
              </w:rPr>
              <w:t>Straturile de tip fully connected (dens conectate)</w:t>
            </w:r>
            <w:r>
              <w:rPr>
                <w:webHidden/>
              </w:rPr>
              <w:tab/>
            </w:r>
            <w:r>
              <w:rPr>
                <w:webHidden/>
              </w:rPr>
              <w:fldChar w:fldCharType="begin"/>
            </w:r>
            <w:r>
              <w:rPr>
                <w:webHidden/>
              </w:rPr>
              <w:instrText xml:space="preserve"> PAGEREF _Toc10399341 \h </w:instrText>
            </w:r>
            <w:r>
              <w:rPr>
                <w:webHidden/>
              </w:rPr>
            </w:r>
            <w:r>
              <w:rPr>
                <w:webHidden/>
              </w:rPr>
              <w:fldChar w:fldCharType="separate"/>
            </w:r>
            <w:r>
              <w:rPr>
                <w:webHidden/>
              </w:rPr>
              <w:t>30</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42" w:history="1">
            <w:r w:rsidRPr="003C7EDB">
              <w:rPr>
                <w:rStyle w:val="Hyperlink"/>
              </w:rPr>
              <w:t>4.2.3.2.</w:t>
            </w:r>
            <w:r>
              <w:rPr>
                <w:rFonts w:eastAsiaTheme="minorEastAsia" w:cstheme="minorBidi"/>
                <w:sz w:val="22"/>
                <w:szCs w:val="22"/>
                <w:lang w:val="en-US"/>
              </w:rPr>
              <w:tab/>
            </w:r>
            <w:r w:rsidRPr="003C7EDB">
              <w:rPr>
                <w:rStyle w:val="Hyperlink"/>
              </w:rPr>
              <w:t>Batch normalization</w:t>
            </w:r>
            <w:r>
              <w:rPr>
                <w:webHidden/>
              </w:rPr>
              <w:tab/>
            </w:r>
            <w:r>
              <w:rPr>
                <w:webHidden/>
              </w:rPr>
              <w:fldChar w:fldCharType="begin"/>
            </w:r>
            <w:r>
              <w:rPr>
                <w:webHidden/>
              </w:rPr>
              <w:instrText xml:space="preserve"> PAGEREF _Toc10399342 \h </w:instrText>
            </w:r>
            <w:r>
              <w:rPr>
                <w:webHidden/>
              </w:rPr>
            </w:r>
            <w:r>
              <w:rPr>
                <w:webHidden/>
              </w:rPr>
              <w:fldChar w:fldCharType="separate"/>
            </w:r>
            <w:r>
              <w:rPr>
                <w:webHidden/>
              </w:rPr>
              <w:t>33</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3" w:history="1">
            <w:r w:rsidRPr="003C7EDB">
              <w:rPr>
                <w:rStyle w:val="Hyperlink"/>
              </w:rPr>
              <w:t>4.2.4.</w:t>
            </w:r>
            <w:r>
              <w:rPr>
                <w:rFonts w:eastAsiaTheme="minorEastAsia" w:cstheme="minorBidi"/>
                <w:sz w:val="22"/>
                <w:szCs w:val="22"/>
                <w:lang w:val="en-US"/>
              </w:rPr>
              <w:tab/>
            </w:r>
            <w:r w:rsidRPr="003C7EDB">
              <w:rPr>
                <w:rStyle w:val="Hyperlink"/>
              </w:rPr>
              <w:t>Workflow-ul rețelei neuronale</w:t>
            </w:r>
            <w:r>
              <w:rPr>
                <w:webHidden/>
              </w:rPr>
              <w:tab/>
            </w:r>
            <w:r>
              <w:rPr>
                <w:webHidden/>
              </w:rPr>
              <w:fldChar w:fldCharType="begin"/>
            </w:r>
            <w:r>
              <w:rPr>
                <w:webHidden/>
              </w:rPr>
              <w:instrText xml:space="preserve"> PAGEREF _Toc10399343 \h </w:instrText>
            </w:r>
            <w:r>
              <w:rPr>
                <w:webHidden/>
              </w:rPr>
            </w:r>
            <w:r>
              <w:rPr>
                <w:webHidden/>
              </w:rPr>
              <w:fldChar w:fldCharType="separate"/>
            </w:r>
            <w:r>
              <w:rPr>
                <w:webHidden/>
              </w:rPr>
              <w:t>35</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4" w:history="1">
            <w:r w:rsidRPr="003C7EDB">
              <w:rPr>
                <w:rStyle w:val="Hyperlink"/>
              </w:rPr>
              <w:t>4.2.5.</w:t>
            </w:r>
            <w:r>
              <w:rPr>
                <w:rFonts w:eastAsiaTheme="minorEastAsia" w:cstheme="minorBidi"/>
                <w:sz w:val="22"/>
                <w:szCs w:val="22"/>
                <w:lang w:val="en-US"/>
              </w:rPr>
              <w:tab/>
            </w:r>
            <w:r w:rsidRPr="003C7EDB">
              <w:rPr>
                <w:rStyle w:val="Hyperlink"/>
              </w:rPr>
              <w:t>Funcția de cost (MSE)</w:t>
            </w:r>
            <w:r>
              <w:rPr>
                <w:webHidden/>
              </w:rPr>
              <w:tab/>
            </w:r>
            <w:r>
              <w:rPr>
                <w:webHidden/>
              </w:rPr>
              <w:fldChar w:fldCharType="begin"/>
            </w:r>
            <w:r>
              <w:rPr>
                <w:webHidden/>
              </w:rPr>
              <w:instrText xml:space="preserve"> PAGEREF _Toc10399344 \h </w:instrText>
            </w:r>
            <w:r>
              <w:rPr>
                <w:webHidden/>
              </w:rPr>
            </w:r>
            <w:r>
              <w:rPr>
                <w:webHidden/>
              </w:rPr>
              <w:fldChar w:fldCharType="separate"/>
            </w:r>
            <w:r>
              <w:rPr>
                <w:webHidden/>
              </w:rPr>
              <w:t>35</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5" w:history="1">
            <w:r w:rsidRPr="003C7EDB">
              <w:rPr>
                <w:rStyle w:val="Hyperlink"/>
              </w:rPr>
              <w:t>4.2.6.</w:t>
            </w:r>
            <w:r>
              <w:rPr>
                <w:rFonts w:eastAsiaTheme="minorEastAsia" w:cstheme="minorBidi"/>
                <w:sz w:val="22"/>
                <w:szCs w:val="22"/>
                <w:lang w:val="en-US"/>
              </w:rPr>
              <w:tab/>
            </w:r>
            <w:r w:rsidRPr="003C7EDB">
              <w:rPr>
                <w:rStyle w:val="Hyperlink"/>
              </w:rPr>
              <w:t>Sigmoida vs ReLU</w:t>
            </w:r>
            <w:r>
              <w:rPr>
                <w:webHidden/>
              </w:rPr>
              <w:tab/>
            </w:r>
            <w:r>
              <w:rPr>
                <w:webHidden/>
              </w:rPr>
              <w:fldChar w:fldCharType="begin"/>
            </w:r>
            <w:r>
              <w:rPr>
                <w:webHidden/>
              </w:rPr>
              <w:instrText xml:space="preserve"> PAGEREF _Toc10399345 \h </w:instrText>
            </w:r>
            <w:r>
              <w:rPr>
                <w:webHidden/>
              </w:rPr>
            </w:r>
            <w:r>
              <w:rPr>
                <w:webHidden/>
              </w:rPr>
              <w:fldChar w:fldCharType="separate"/>
            </w:r>
            <w:r>
              <w:rPr>
                <w:webHidden/>
              </w:rPr>
              <w:t>36</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6" w:history="1">
            <w:r w:rsidRPr="003C7EDB">
              <w:rPr>
                <w:rStyle w:val="Hyperlink"/>
              </w:rPr>
              <w:t>4.2.7.</w:t>
            </w:r>
            <w:r>
              <w:rPr>
                <w:rFonts w:eastAsiaTheme="minorEastAsia" w:cstheme="minorBidi"/>
                <w:sz w:val="22"/>
                <w:szCs w:val="22"/>
                <w:lang w:val="en-US"/>
              </w:rPr>
              <w:tab/>
            </w:r>
            <w:r w:rsidRPr="003C7EDB">
              <w:rPr>
                <w:rStyle w:val="Hyperlink"/>
              </w:rPr>
              <w:t>Antrenarea rețelei</w:t>
            </w:r>
            <w:r>
              <w:rPr>
                <w:webHidden/>
              </w:rPr>
              <w:tab/>
            </w:r>
            <w:r>
              <w:rPr>
                <w:webHidden/>
              </w:rPr>
              <w:fldChar w:fldCharType="begin"/>
            </w:r>
            <w:r>
              <w:rPr>
                <w:webHidden/>
              </w:rPr>
              <w:instrText xml:space="preserve"> PAGEREF _Toc10399346 \h </w:instrText>
            </w:r>
            <w:r>
              <w:rPr>
                <w:webHidden/>
              </w:rPr>
            </w:r>
            <w:r>
              <w:rPr>
                <w:webHidden/>
              </w:rPr>
              <w:fldChar w:fldCharType="separate"/>
            </w:r>
            <w:r>
              <w:rPr>
                <w:webHidden/>
              </w:rPr>
              <w:t>39</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47" w:history="1">
            <w:r w:rsidRPr="003C7EDB">
              <w:rPr>
                <w:rStyle w:val="Hyperlink"/>
              </w:rPr>
              <w:t>4.2.7.1.</w:t>
            </w:r>
            <w:r>
              <w:rPr>
                <w:rFonts w:eastAsiaTheme="minorEastAsia" w:cstheme="minorBidi"/>
                <w:sz w:val="22"/>
                <w:szCs w:val="22"/>
                <w:lang w:val="en-US"/>
              </w:rPr>
              <w:tab/>
            </w:r>
            <w:r w:rsidRPr="003C7EDB">
              <w:rPr>
                <w:rStyle w:val="Hyperlink"/>
              </w:rPr>
              <w:t>Pasul de propagare înainte (feedforward)</w:t>
            </w:r>
            <w:r>
              <w:rPr>
                <w:webHidden/>
              </w:rPr>
              <w:tab/>
            </w:r>
            <w:r>
              <w:rPr>
                <w:webHidden/>
              </w:rPr>
              <w:fldChar w:fldCharType="begin"/>
            </w:r>
            <w:r>
              <w:rPr>
                <w:webHidden/>
              </w:rPr>
              <w:instrText xml:space="preserve"> PAGEREF _Toc10399347 \h </w:instrText>
            </w:r>
            <w:r>
              <w:rPr>
                <w:webHidden/>
              </w:rPr>
            </w:r>
            <w:r>
              <w:rPr>
                <w:webHidden/>
              </w:rPr>
              <w:fldChar w:fldCharType="separate"/>
            </w:r>
            <w:r>
              <w:rPr>
                <w:webHidden/>
              </w:rPr>
              <w:t>39</w:t>
            </w:r>
            <w:r>
              <w:rPr>
                <w:webHidden/>
              </w:rPr>
              <w:fldChar w:fldCharType="end"/>
            </w:r>
          </w:hyperlink>
        </w:p>
        <w:p w:rsidR="007E79F6" w:rsidRDefault="007E79F6">
          <w:pPr>
            <w:pStyle w:val="TOC4"/>
            <w:tabs>
              <w:tab w:val="left" w:pos="1760"/>
              <w:tab w:val="right" w:leader="dot" w:pos="9350"/>
            </w:tabs>
            <w:rPr>
              <w:rFonts w:eastAsiaTheme="minorEastAsia" w:cstheme="minorBidi"/>
              <w:sz w:val="22"/>
              <w:szCs w:val="22"/>
              <w:lang w:val="en-US"/>
            </w:rPr>
          </w:pPr>
          <w:hyperlink w:anchor="_Toc10399348" w:history="1">
            <w:r w:rsidRPr="003C7EDB">
              <w:rPr>
                <w:rStyle w:val="Hyperlink"/>
              </w:rPr>
              <w:t>4.2.7.2.</w:t>
            </w:r>
            <w:r>
              <w:rPr>
                <w:rFonts w:eastAsiaTheme="minorEastAsia" w:cstheme="minorBidi"/>
                <w:sz w:val="22"/>
                <w:szCs w:val="22"/>
                <w:lang w:val="en-US"/>
              </w:rPr>
              <w:tab/>
            </w:r>
            <w:r w:rsidRPr="003C7EDB">
              <w:rPr>
                <w:rStyle w:val="Hyperlink"/>
              </w:rPr>
              <w:t>Pasul de propagare înapoi (backpropagation)</w:t>
            </w:r>
            <w:r>
              <w:rPr>
                <w:webHidden/>
              </w:rPr>
              <w:tab/>
            </w:r>
            <w:r>
              <w:rPr>
                <w:webHidden/>
              </w:rPr>
              <w:fldChar w:fldCharType="begin"/>
            </w:r>
            <w:r>
              <w:rPr>
                <w:webHidden/>
              </w:rPr>
              <w:instrText xml:space="preserve"> PAGEREF _Toc10399348 \h </w:instrText>
            </w:r>
            <w:r>
              <w:rPr>
                <w:webHidden/>
              </w:rPr>
            </w:r>
            <w:r>
              <w:rPr>
                <w:webHidden/>
              </w:rPr>
              <w:fldChar w:fldCharType="separate"/>
            </w:r>
            <w:r>
              <w:rPr>
                <w:webHidden/>
              </w:rPr>
              <w:t>39</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49" w:history="1">
            <w:r w:rsidRPr="003C7EDB">
              <w:rPr>
                <w:rStyle w:val="Hyperlink"/>
              </w:rPr>
              <w:t>4.2.8.</w:t>
            </w:r>
            <w:r>
              <w:rPr>
                <w:rFonts w:eastAsiaTheme="minorEastAsia" w:cstheme="minorBidi"/>
                <w:sz w:val="22"/>
                <w:szCs w:val="22"/>
                <w:lang w:val="en-US"/>
              </w:rPr>
              <w:tab/>
            </w:r>
            <w:r w:rsidRPr="003C7EDB">
              <w:rPr>
                <w:rStyle w:val="Hyperlink"/>
              </w:rPr>
              <w:t>Testarea rețelei</w:t>
            </w:r>
            <w:r>
              <w:rPr>
                <w:webHidden/>
              </w:rPr>
              <w:tab/>
            </w:r>
            <w:r>
              <w:rPr>
                <w:webHidden/>
              </w:rPr>
              <w:fldChar w:fldCharType="begin"/>
            </w:r>
            <w:r>
              <w:rPr>
                <w:webHidden/>
              </w:rPr>
              <w:instrText xml:space="preserve"> PAGEREF _Toc10399349 \h </w:instrText>
            </w:r>
            <w:r>
              <w:rPr>
                <w:webHidden/>
              </w:rPr>
            </w:r>
            <w:r>
              <w:rPr>
                <w:webHidden/>
              </w:rPr>
              <w:fldChar w:fldCharType="separate"/>
            </w:r>
            <w:r>
              <w:rPr>
                <w:webHidden/>
              </w:rPr>
              <w:t>39</w:t>
            </w:r>
            <w:r>
              <w:rPr>
                <w:webHidden/>
              </w:rPr>
              <w:fldChar w:fldCharType="end"/>
            </w:r>
          </w:hyperlink>
        </w:p>
        <w:p w:rsidR="007E79F6" w:rsidRDefault="007E79F6">
          <w:pPr>
            <w:pStyle w:val="TOC2"/>
            <w:tabs>
              <w:tab w:val="left" w:pos="880"/>
              <w:tab w:val="right" w:leader="dot" w:pos="9350"/>
            </w:tabs>
            <w:rPr>
              <w:rFonts w:eastAsiaTheme="minorEastAsia" w:cstheme="minorBidi"/>
              <w:sz w:val="22"/>
              <w:szCs w:val="22"/>
              <w:lang w:val="en-US"/>
            </w:rPr>
          </w:pPr>
          <w:hyperlink w:anchor="_Toc10399350" w:history="1">
            <w:r w:rsidRPr="003C7EDB">
              <w:rPr>
                <w:rStyle w:val="Hyperlink"/>
              </w:rPr>
              <w:t>4.3.</w:t>
            </w:r>
            <w:r>
              <w:rPr>
                <w:rFonts w:eastAsiaTheme="minorEastAsia" w:cstheme="minorBidi"/>
                <w:sz w:val="22"/>
                <w:szCs w:val="22"/>
                <w:lang w:val="en-US"/>
              </w:rPr>
              <w:tab/>
            </w:r>
            <w:r w:rsidRPr="003C7EDB">
              <w:rPr>
                <w:rStyle w:val="Hyperlink"/>
              </w:rPr>
              <w:t>Rezultate și performanțele rețelei</w:t>
            </w:r>
            <w:r>
              <w:rPr>
                <w:webHidden/>
              </w:rPr>
              <w:tab/>
            </w:r>
            <w:r>
              <w:rPr>
                <w:webHidden/>
              </w:rPr>
              <w:fldChar w:fldCharType="begin"/>
            </w:r>
            <w:r>
              <w:rPr>
                <w:webHidden/>
              </w:rPr>
              <w:instrText xml:space="preserve"> PAGEREF _Toc10399350 \h </w:instrText>
            </w:r>
            <w:r>
              <w:rPr>
                <w:webHidden/>
              </w:rPr>
            </w:r>
            <w:r>
              <w:rPr>
                <w:webHidden/>
              </w:rPr>
              <w:fldChar w:fldCharType="separate"/>
            </w:r>
            <w:r>
              <w:rPr>
                <w:webHidden/>
              </w:rPr>
              <w:t>39</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51" w:history="1">
            <w:r w:rsidRPr="003C7EDB">
              <w:rPr>
                <w:rStyle w:val="Hyperlink"/>
              </w:rPr>
              <w:t>4.3.1.</w:t>
            </w:r>
            <w:r>
              <w:rPr>
                <w:rFonts w:eastAsiaTheme="minorEastAsia" w:cstheme="minorBidi"/>
                <w:sz w:val="22"/>
                <w:szCs w:val="22"/>
                <w:lang w:val="en-US"/>
              </w:rPr>
              <w:tab/>
            </w:r>
            <w:r w:rsidRPr="003C7EDB">
              <w:rPr>
                <w:rStyle w:val="Hyperlink"/>
              </w:rPr>
              <w:t>Performanțe în funcție de funcția de activare</w:t>
            </w:r>
            <w:r>
              <w:rPr>
                <w:webHidden/>
              </w:rPr>
              <w:tab/>
            </w:r>
            <w:r>
              <w:rPr>
                <w:webHidden/>
              </w:rPr>
              <w:fldChar w:fldCharType="begin"/>
            </w:r>
            <w:r>
              <w:rPr>
                <w:webHidden/>
              </w:rPr>
              <w:instrText xml:space="preserve"> PAGEREF _Toc10399351 \h </w:instrText>
            </w:r>
            <w:r>
              <w:rPr>
                <w:webHidden/>
              </w:rPr>
            </w:r>
            <w:r>
              <w:rPr>
                <w:webHidden/>
              </w:rPr>
              <w:fldChar w:fldCharType="separate"/>
            </w:r>
            <w:r>
              <w:rPr>
                <w:webHidden/>
              </w:rPr>
              <w:t>39</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52" w:history="1">
            <w:r w:rsidRPr="003C7EDB">
              <w:rPr>
                <w:rStyle w:val="Hyperlink"/>
              </w:rPr>
              <w:t>4.3.2.</w:t>
            </w:r>
            <w:r>
              <w:rPr>
                <w:rFonts w:eastAsiaTheme="minorEastAsia" w:cstheme="minorBidi"/>
                <w:sz w:val="22"/>
                <w:szCs w:val="22"/>
                <w:lang w:val="en-US"/>
              </w:rPr>
              <w:tab/>
            </w:r>
            <w:r w:rsidRPr="003C7EDB">
              <w:rPr>
                <w:rStyle w:val="Hyperlink"/>
              </w:rPr>
              <w:t>Performanțe în funcție de împărțirea setului de date</w:t>
            </w:r>
            <w:r>
              <w:rPr>
                <w:webHidden/>
              </w:rPr>
              <w:tab/>
            </w:r>
            <w:r>
              <w:rPr>
                <w:webHidden/>
              </w:rPr>
              <w:fldChar w:fldCharType="begin"/>
            </w:r>
            <w:r>
              <w:rPr>
                <w:webHidden/>
              </w:rPr>
              <w:instrText xml:space="preserve"> PAGEREF _Toc10399352 \h </w:instrText>
            </w:r>
            <w:r>
              <w:rPr>
                <w:webHidden/>
              </w:rPr>
            </w:r>
            <w:r>
              <w:rPr>
                <w:webHidden/>
              </w:rPr>
              <w:fldChar w:fldCharType="separate"/>
            </w:r>
            <w:r>
              <w:rPr>
                <w:webHidden/>
              </w:rPr>
              <w:t>39</w:t>
            </w:r>
            <w:r>
              <w:rPr>
                <w:webHidden/>
              </w:rPr>
              <w:fldChar w:fldCharType="end"/>
            </w:r>
          </w:hyperlink>
        </w:p>
        <w:p w:rsidR="007E79F6" w:rsidRDefault="007E79F6">
          <w:pPr>
            <w:pStyle w:val="TOC3"/>
            <w:tabs>
              <w:tab w:val="left" w:pos="1320"/>
              <w:tab w:val="right" w:leader="dot" w:pos="9350"/>
            </w:tabs>
            <w:rPr>
              <w:rFonts w:eastAsiaTheme="minorEastAsia" w:cstheme="minorBidi"/>
              <w:sz w:val="22"/>
              <w:szCs w:val="22"/>
              <w:lang w:val="en-US"/>
            </w:rPr>
          </w:pPr>
          <w:hyperlink w:anchor="_Toc10399353" w:history="1">
            <w:r w:rsidRPr="003C7EDB">
              <w:rPr>
                <w:rStyle w:val="Hyperlink"/>
              </w:rPr>
              <w:t>4.3.3.</w:t>
            </w:r>
            <w:r>
              <w:rPr>
                <w:rFonts w:eastAsiaTheme="minorEastAsia" w:cstheme="minorBidi"/>
                <w:sz w:val="22"/>
                <w:szCs w:val="22"/>
                <w:lang w:val="en-US"/>
              </w:rPr>
              <w:tab/>
            </w:r>
            <w:r w:rsidRPr="003C7EDB">
              <w:rPr>
                <w:rStyle w:val="Hyperlink"/>
              </w:rPr>
              <w:t>Performanțe în funcție de numărul de epoci</w:t>
            </w:r>
            <w:r>
              <w:rPr>
                <w:webHidden/>
              </w:rPr>
              <w:tab/>
            </w:r>
            <w:r>
              <w:rPr>
                <w:webHidden/>
              </w:rPr>
              <w:fldChar w:fldCharType="begin"/>
            </w:r>
            <w:r>
              <w:rPr>
                <w:webHidden/>
              </w:rPr>
              <w:instrText xml:space="preserve"> PAGEREF _Toc10399353 \h </w:instrText>
            </w:r>
            <w:r>
              <w:rPr>
                <w:webHidden/>
              </w:rPr>
            </w:r>
            <w:r>
              <w:rPr>
                <w:webHidden/>
              </w:rPr>
              <w:fldChar w:fldCharType="separate"/>
            </w:r>
            <w:r>
              <w:rPr>
                <w:webHidden/>
              </w:rPr>
              <w:t>39</w:t>
            </w:r>
            <w:r>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54" w:history="1">
            <w:r w:rsidRPr="003C7EDB">
              <w:rPr>
                <w:rStyle w:val="Hyperlink"/>
              </w:rPr>
              <w:t>5.</w:t>
            </w:r>
            <w:r>
              <w:rPr>
                <w:rFonts w:eastAsiaTheme="minorEastAsia" w:cstheme="minorBidi"/>
                <w:sz w:val="22"/>
                <w:szCs w:val="22"/>
                <w:lang w:val="en-US"/>
              </w:rPr>
              <w:tab/>
            </w:r>
            <w:r w:rsidRPr="003C7EDB">
              <w:rPr>
                <w:rStyle w:val="Hyperlink"/>
              </w:rPr>
              <w:t>Concluzii</w:t>
            </w:r>
            <w:r>
              <w:rPr>
                <w:webHidden/>
              </w:rPr>
              <w:tab/>
            </w:r>
            <w:r>
              <w:rPr>
                <w:webHidden/>
              </w:rPr>
              <w:fldChar w:fldCharType="begin"/>
            </w:r>
            <w:r>
              <w:rPr>
                <w:webHidden/>
              </w:rPr>
              <w:instrText xml:space="preserve"> PAGEREF _Toc10399354 \h </w:instrText>
            </w:r>
            <w:r>
              <w:rPr>
                <w:webHidden/>
              </w:rPr>
            </w:r>
            <w:r>
              <w:rPr>
                <w:webHidden/>
              </w:rPr>
              <w:fldChar w:fldCharType="separate"/>
            </w:r>
            <w:r>
              <w:rPr>
                <w:webHidden/>
              </w:rPr>
              <w:t>39</w:t>
            </w:r>
            <w:r>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55" w:history="1">
            <w:r w:rsidRPr="003C7EDB">
              <w:rPr>
                <w:rStyle w:val="Hyperlink"/>
              </w:rPr>
              <w:t>6.</w:t>
            </w:r>
            <w:r>
              <w:rPr>
                <w:rFonts w:eastAsiaTheme="minorEastAsia" w:cstheme="minorBidi"/>
                <w:sz w:val="22"/>
                <w:szCs w:val="22"/>
                <w:lang w:val="en-US"/>
              </w:rPr>
              <w:tab/>
            </w:r>
            <w:r w:rsidRPr="003C7EDB">
              <w:rPr>
                <w:rStyle w:val="Hyperlink"/>
              </w:rPr>
              <w:t>Index figuri</w:t>
            </w:r>
            <w:r>
              <w:rPr>
                <w:webHidden/>
              </w:rPr>
              <w:tab/>
            </w:r>
            <w:r>
              <w:rPr>
                <w:webHidden/>
              </w:rPr>
              <w:fldChar w:fldCharType="begin"/>
            </w:r>
            <w:r>
              <w:rPr>
                <w:webHidden/>
              </w:rPr>
              <w:instrText xml:space="preserve"> PAGEREF _Toc10399355 \h </w:instrText>
            </w:r>
            <w:r>
              <w:rPr>
                <w:webHidden/>
              </w:rPr>
            </w:r>
            <w:r>
              <w:rPr>
                <w:webHidden/>
              </w:rPr>
              <w:fldChar w:fldCharType="separate"/>
            </w:r>
            <w:r>
              <w:rPr>
                <w:webHidden/>
              </w:rPr>
              <w:t>40</w:t>
            </w:r>
            <w:r>
              <w:rPr>
                <w:webHidden/>
              </w:rPr>
              <w:fldChar w:fldCharType="end"/>
            </w:r>
          </w:hyperlink>
        </w:p>
        <w:p w:rsidR="007E79F6" w:rsidRDefault="007E79F6">
          <w:pPr>
            <w:pStyle w:val="TOC1"/>
            <w:tabs>
              <w:tab w:val="left" w:pos="480"/>
              <w:tab w:val="right" w:leader="dot" w:pos="9350"/>
            </w:tabs>
            <w:rPr>
              <w:rFonts w:eastAsiaTheme="minorEastAsia" w:cstheme="minorBidi"/>
              <w:sz w:val="22"/>
              <w:szCs w:val="22"/>
              <w:lang w:val="en-US"/>
            </w:rPr>
          </w:pPr>
          <w:hyperlink w:anchor="_Toc10399356" w:history="1">
            <w:r w:rsidRPr="003C7EDB">
              <w:rPr>
                <w:rStyle w:val="Hyperlink"/>
              </w:rPr>
              <w:t>1.</w:t>
            </w:r>
            <w:r>
              <w:rPr>
                <w:rFonts w:eastAsiaTheme="minorEastAsia" w:cstheme="minorBidi"/>
                <w:sz w:val="22"/>
                <w:szCs w:val="22"/>
                <w:lang w:val="en-US"/>
              </w:rPr>
              <w:tab/>
            </w:r>
            <w:r w:rsidRPr="003C7EDB">
              <w:rPr>
                <w:rStyle w:val="Hyperlink"/>
              </w:rPr>
              <w:t>Bibliografie și webografie</w:t>
            </w:r>
            <w:r>
              <w:rPr>
                <w:webHidden/>
              </w:rPr>
              <w:tab/>
            </w:r>
            <w:r>
              <w:rPr>
                <w:webHidden/>
              </w:rPr>
              <w:fldChar w:fldCharType="begin"/>
            </w:r>
            <w:r>
              <w:rPr>
                <w:webHidden/>
              </w:rPr>
              <w:instrText xml:space="preserve"> PAGEREF _Toc10399356 \h </w:instrText>
            </w:r>
            <w:r>
              <w:rPr>
                <w:webHidden/>
              </w:rPr>
            </w:r>
            <w:r>
              <w:rPr>
                <w:webHidden/>
              </w:rPr>
              <w:fldChar w:fldCharType="separate"/>
            </w:r>
            <w:r>
              <w:rPr>
                <w:webHidden/>
              </w:rPr>
              <w:t>41</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E315A5" w:rsidRDefault="00E315A5" w:rsidP="00DE2AEE">
      <w:pPr>
        <w:spacing w:after="120"/>
      </w:pPr>
    </w:p>
    <w:p w:rsidR="00C100FE" w:rsidRDefault="00C100FE" w:rsidP="00DE2AEE">
      <w:pPr>
        <w:spacing w:after="120"/>
      </w:pPr>
    </w:p>
    <w:p w:rsidR="00783C70" w:rsidRDefault="00441910" w:rsidP="00DE2AEE">
      <w:pPr>
        <w:pStyle w:val="Heading1"/>
        <w:numPr>
          <w:ilvl w:val="0"/>
          <w:numId w:val="1"/>
        </w:numPr>
        <w:spacing w:before="0" w:after="120"/>
      </w:pPr>
      <w:bookmarkStart w:id="0" w:name="_Toc10399307"/>
      <w:r>
        <w:lastRenderedPageBreak/>
        <w:t>I</w:t>
      </w:r>
      <w:bookmarkStart w:id="1" w:name="_Toc7603295"/>
      <w:bookmarkStart w:id="2" w:name="_Toc7603329"/>
      <w:bookmarkStart w:id="3" w:name="_Toc7719545"/>
      <w:r>
        <w:t>ntroducere</w:t>
      </w:r>
      <w:bookmarkEnd w:id="0"/>
      <w:bookmarkEnd w:id="1"/>
      <w:bookmarkEnd w:id="2"/>
      <w:bookmarkEnd w:id="3"/>
    </w:p>
    <w:p w:rsidR="00783C70" w:rsidRDefault="00783C70" w:rsidP="00DE2AEE">
      <w:pPr>
        <w:spacing w:after="120"/>
      </w:pPr>
    </w:p>
    <w:p w:rsidR="00783C70" w:rsidRDefault="00441910" w:rsidP="00DE2AEE">
      <w:pPr>
        <w:spacing w:after="120"/>
      </w:pPr>
      <w:r>
        <w:tab/>
        <w:t xml:space="preserve">Separarea surselor de semnal folosind măști de frecvență urmărește faimoasa problemă cunoscută sub numele de „cocktail party”, sau „blind source separation”. </w:t>
      </w:r>
    </w:p>
    <w:p w:rsidR="00783C70" w:rsidRDefault="00441910" w:rsidP="00DE2AEE">
      <w:pPr>
        <w:spacing w:after="120"/>
      </w:pPr>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a celor două surse de semnal. . </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783C70" w:rsidRDefault="00441910" w:rsidP="00DE2AEE">
      <w:pPr>
        <w:pStyle w:val="Heading1"/>
        <w:numPr>
          <w:ilvl w:val="0"/>
          <w:numId w:val="1"/>
        </w:numPr>
        <w:spacing w:before="0" w:after="120"/>
      </w:pPr>
      <w:bookmarkStart w:id="4" w:name="_Toc7719546"/>
      <w:bookmarkStart w:id="5" w:name="_Toc10399308"/>
      <w:r>
        <w:lastRenderedPageBreak/>
        <w:t>Motivația temei</w:t>
      </w:r>
      <w:bookmarkEnd w:id="4"/>
      <w:bookmarkEnd w:id="5"/>
    </w:p>
    <w:p w:rsidR="00783C70" w:rsidRDefault="00441910" w:rsidP="00DE2AEE">
      <w:pPr>
        <w:spacing w:after="120"/>
      </w:pPr>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sidP="00DE2AEE">
      <w:pPr>
        <w:spacing w:after="120"/>
      </w:pPr>
      <w:r>
        <w:tab/>
        <w:t>Problema nu este unică pentru oameni, multe alte specii se confruntă cu probleme similare. De exemplu, multe specii de broaște folosesc vocalizări, specifice specie</w:t>
      </w:r>
      <w:r w:rsidR="008B1DB3">
        <w:t>i lor, pentru a-și localiza perechea</w:t>
      </w:r>
      <w:r>
        <w:t xml:space="preserve"> noaptea, când vizibilitatea</w:t>
      </w:r>
      <w:r w:rsidR="008B1DB3">
        <w:t xml:space="preserve"> e scăzută și</w:t>
      </w:r>
      <w:r>
        <w:t xml:space="preserve"> sunt foarte puține repere vizuale și multe alte broaște în jur.</w:t>
      </w:r>
    </w:p>
    <w:p w:rsidR="00783C70" w:rsidRDefault="00441910" w:rsidP="00DE2AEE">
      <w:pPr>
        <w:spacing w:after="120"/>
      </w:pPr>
      <w:r>
        <w:tab/>
        <w:t>Există două provocări distincte, din punct de vedere conceptual, pentru un ascultător în această situație.</w:t>
      </w:r>
    </w:p>
    <w:p w:rsidR="00783C70" w:rsidRDefault="00441910" w:rsidP="00DE2AEE">
      <w:pPr>
        <w:spacing w:after="12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sidP="00DE2AEE">
      <w:pPr>
        <w:spacing w:after="12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sidP="00DE2AEE">
      <w:pPr>
        <w:spacing w:after="120"/>
      </w:pPr>
      <w:r>
        <w:tab/>
        <w:t>Ureche</w:t>
      </w:r>
      <w:r w:rsidR="005C0956">
        <w:t>a</w:t>
      </w:r>
      <w:r>
        <w:t xml:space="preserve"> umană face o descompunere a frecvențelor pe sursele de semnal, similar unei transformate Fourier, cu ajutorul căreia se poate verifica spectrograma frecvențelor sunetului.</w:t>
      </w:r>
    </w:p>
    <w:p w:rsidR="00783C70" w:rsidRDefault="00441910" w:rsidP="00DE2AEE">
      <w:pPr>
        <w:spacing w:after="120"/>
      </w:pPr>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sidP="00DE2AEE">
      <w:pPr>
        <w:spacing w:after="120"/>
      </w:pPr>
      <w:r>
        <w:tab/>
      </w:r>
    </w:p>
    <w:p w:rsidR="00783C70" w:rsidRDefault="00441910" w:rsidP="00DE2AEE">
      <w:pPr>
        <w:spacing w:after="120"/>
      </w:pPr>
      <w:r>
        <w:tab/>
      </w: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0399309"/>
      <w:r>
        <w:lastRenderedPageBreak/>
        <w:t xml:space="preserve">Tehnologii </w:t>
      </w:r>
      <w:bookmarkEnd w:id="6"/>
      <w:bookmarkEnd w:id="7"/>
      <w:r>
        <w:t>folosite</w:t>
      </w:r>
      <w:bookmarkEnd w:id="8"/>
      <w:bookmarkEnd w:id="9"/>
    </w:p>
    <w:p w:rsidR="00783C70" w:rsidRDefault="00441910" w:rsidP="00DE2AEE">
      <w:pPr>
        <w:pStyle w:val="Heading2"/>
        <w:numPr>
          <w:ilvl w:val="1"/>
          <w:numId w:val="1"/>
        </w:numPr>
        <w:spacing w:before="0" w:after="120"/>
      </w:pPr>
      <w:r>
        <w:t xml:space="preserve"> </w:t>
      </w:r>
      <w:bookmarkStart w:id="10" w:name="_Toc7719548"/>
      <w:bookmarkStart w:id="11" w:name="_Toc10399310"/>
      <w:r>
        <w:t>Python</w:t>
      </w:r>
      <w:bookmarkEnd w:id="10"/>
      <w:bookmarkEnd w:id="11"/>
    </w:p>
    <w:p w:rsidR="00783C70" w:rsidRDefault="00441910" w:rsidP="00DE2AEE">
      <w:pPr>
        <w:pStyle w:val="Heading3"/>
        <w:numPr>
          <w:ilvl w:val="2"/>
          <w:numId w:val="1"/>
        </w:numPr>
        <w:spacing w:before="0" w:after="120"/>
      </w:pPr>
      <w:bookmarkStart w:id="12" w:name="_Toc7719549"/>
      <w:bookmarkStart w:id="13" w:name="_Toc10399311"/>
      <w:r>
        <w:t>Descriere</w:t>
      </w:r>
      <w:bookmarkEnd w:id="12"/>
      <w:bookmarkEnd w:id="13"/>
      <w:r>
        <w:tab/>
      </w:r>
    </w:p>
    <w:p w:rsidR="00783C70" w:rsidRDefault="00441910" w:rsidP="00DE2AEE">
      <w:pPr>
        <w:pStyle w:val="Heading3"/>
        <w:numPr>
          <w:ilvl w:val="2"/>
          <w:numId w:val="1"/>
        </w:numPr>
        <w:spacing w:before="0" w:after="120"/>
      </w:pPr>
      <w:bookmarkStart w:id="14" w:name="_Toc7719550"/>
      <w:bookmarkStart w:id="15" w:name="_Toc10399312"/>
      <w:r>
        <w:t>Jupyter Notebook</w:t>
      </w:r>
      <w:bookmarkEnd w:id="14"/>
      <w:bookmarkEnd w:id="15"/>
      <w:r>
        <w:tab/>
      </w:r>
    </w:p>
    <w:p w:rsidR="00783C70" w:rsidRDefault="00441910" w:rsidP="00DE2AEE">
      <w:pPr>
        <w:pStyle w:val="Heading3"/>
        <w:numPr>
          <w:ilvl w:val="2"/>
          <w:numId w:val="1"/>
        </w:numPr>
        <w:spacing w:before="0" w:after="120"/>
      </w:pPr>
      <w:bookmarkStart w:id="16" w:name="_Toc7719551"/>
      <w:bookmarkStart w:id="17" w:name="_Toc10399313"/>
      <w:r>
        <w:t>Pachetul “numPy”</w:t>
      </w:r>
      <w:bookmarkEnd w:id="16"/>
      <w:bookmarkEnd w:id="17"/>
    </w:p>
    <w:p w:rsidR="00783C70" w:rsidRDefault="00441910" w:rsidP="00DE2AEE">
      <w:pPr>
        <w:pStyle w:val="Heading3"/>
        <w:numPr>
          <w:ilvl w:val="2"/>
          <w:numId w:val="1"/>
        </w:numPr>
        <w:spacing w:before="0" w:after="120"/>
      </w:pPr>
      <w:bookmarkStart w:id="18" w:name="_Toc7719552"/>
      <w:bookmarkStart w:id="19" w:name="_Toc10399314"/>
      <w:r>
        <w:t>Pachetul “PyTorch”</w:t>
      </w:r>
      <w:bookmarkEnd w:id="18"/>
      <w:bookmarkEnd w:id="19"/>
    </w:p>
    <w:p w:rsidR="00783C70" w:rsidRDefault="00441910" w:rsidP="00DE2AEE">
      <w:pPr>
        <w:pStyle w:val="Heading3"/>
        <w:numPr>
          <w:ilvl w:val="2"/>
          <w:numId w:val="1"/>
        </w:numPr>
        <w:spacing w:before="0" w:after="120"/>
      </w:pPr>
      <w:bookmarkStart w:id="20" w:name="_Toc7719553"/>
      <w:bookmarkStart w:id="21" w:name="_Toc10399315"/>
      <w:r>
        <w:t>Pachetul “LibROSA”</w:t>
      </w:r>
      <w:bookmarkEnd w:id="20"/>
      <w:bookmarkEnd w:id="21"/>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783C70" w:rsidRDefault="00783C70" w:rsidP="00DE2AEE">
      <w:pPr>
        <w:spacing w:after="120"/>
      </w:pPr>
    </w:p>
    <w:p w:rsidR="00AA60E7" w:rsidRDefault="00AA60E7"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0399316"/>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783C70" w:rsidRDefault="00441910" w:rsidP="00DE2AEE">
      <w:pPr>
        <w:pStyle w:val="Heading3"/>
        <w:numPr>
          <w:ilvl w:val="2"/>
          <w:numId w:val="1"/>
        </w:numPr>
        <w:spacing w:before="0" w:after="120"/>
      </w:pPr>
      <w:bookmarkStart w:id="25" w:name="_Toc7719555"/>
      <w:bookmarkStart w:id="26" w:name="_Toc10399317"/>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783C70" w:rsidRDefault="00441910" w:rsidP="00DE2AEE">
      <w:pPr>
        <w:pStyle w:val="Heading3"/>
        <w:numPr>
          <w:ilvl w:val="2"/>
          <w:numId w:val="1"/>
        </w:numPr>
        <w:spacing w:before="0" w:after="120"/>
      </w:pPr>
      <w:bookmarkStart w:id="27" w:name="_Toc7719556"/>
      <w:bookmarkStart w:id="28" w:name="_Toc10399318"/>
      <w:r>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lastRenderedPageBreak/>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3D448A99" wp14:editId="0985F231">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0402613"/>
      <w:r>
        <w:t xml:space="preserve">Figura </w:t>
      </w:r>
      <w:r>
        <w:fldChar w:fldCharType="begin"/>
      </w:r>
      <w:r>
        <w:instrText xml:space="preserve"> SEQ Figura \* ARABIC </w:instrText>
      </w:r>
      <w:r>
        <w:fldChar w:fldCharType="separate"/>
      </w:r>
      <w:r w:rsidR="0092536C">
        <w:t>1</w:t>
      </w:r>
      <w:r>
        <w:fldChar w:fldCharType="end"/>
      </w:r>
      <w:r w:rsidR="00DC6C30">
        <w:t xml:space="preserve"> </w:t>
      </w:r>
      <w:r>
        <w:t xml:space="preserve">: </w:t>
      </w:r>
      <w:r w:rsidRPr="00A37A7C">
        <w:t>Pașii aplicării transformatei Fourier pe un semnal</w:t>
      </w:r>
      <w:bookmarkEnd w:id="29"/>
    </w:p>
    <w:p w:rsidR="004A2DAB" w:rsidRDefault="00441910" w:rsidP="00DE2AEE">
      <w:pPr>
        <w:spacing w:after="120"/>
        <w:jc w:val="center"/>
      </w:pPr>
      <w:r>
        <w:tab/>
      </w:r>
    </w:p>
    <w:p w:rsidR="004A2DAB" w:rsidRDefault="004A2DAB" w:rsidP="00DE2AEE">
      <w:pPr>
        <w:spacing w:after="120"/>
      </w:pPr>
    </w:p>
    <w:p w:rsidR="00783C70" w:rsidRDefault="00441910" w:rsidP="007D5C70">
      <w:pPr>
        <w:spacing w:after="120"/>
        <w:ind w:firstLine="720"/>
      </w:pPr>
      <w:r>
        <w:t>Aplicarea algoritmului de STFT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lastRenderedPageBreak/>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2A8F6C6" wp14:editId="570FF3E1">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0402614"/>
      <w:r>
        <w:t xml:space="preserve">Figura </w:t>
      </w:r>
      <w:r>
        <w:fldChar w:fldCharType="begin"/>
      </w:r>
      <w:r>
        <w:instrText xml:space="preserve"> SEQ Figura \* ARABIC </w:instrText>
      </w:r>
      <w:r>
        <w:fldChar w:fldCharType="separate"/>
      </w:r>
      <w:r w:rsidR="0092536C">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drawing>
          <wp:inline distT="0" distB="0" distL="0" distR="0" wp14:anchorId="1A0BD270" wp14:editId="5294C20B">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0402615"/>
      <w:r>
        <w:t xml:space="preserve">Figura </w:t>
      </w:r>
      <w:r>
        <w:fldChar w:fldCharType="begin"/>
      </w:r>
      <w:r>
        <w:instrText xml:space="preserve"> SEQ Figura \* ARABIC </w:instrText>
      </w:r>
      <w:r>
        <w:fldChar w:fldCharType="separate"/>
      </w:r>
      <w:r w:rsidR="0092536C">
        <w:t>3</w:t>
      </w:r>
      <w:r>
        <w:fldChar w:fldCharType="end"/>
      </w:r>
      <w:r w:rsidR="00516361">
        <w:t xml:space="preserve"> </w:t>
      </w:r>
      <w:r>
        <w:t xml:space="preserve">: </w:t>
      </w:r>
      <w:r w:rsidRPr="00546E99">
        <w:t>Datele unui semnal după aplicarea funcției "half-cosine"</w:t>
      </w:r>
      <w:bookmarkEnd w:id="31"/>
    </w:p>
    <w:p w:rsidR="00783C70" w:rsidRDefault="00441910" w:rsidP="00DE2AEE">
      <w:pPr>
        <w:numPr>
          <w:ilvl w:val="0"/>
          <w:numId w:val="10"/>
        </w:numPr>
        <w:spacing w:after="120"/>
      </w:pPr>
      <w:r>
        <w:lastRenderedPageBreak/>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w:t>
      </w:r>
      <w:r w:rsidR="00E315A5">
        <w:t>zerouri la finalul segmentului</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transformare pentru a menține egala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rezultat în dB pentru a fi mai ușor de văzut: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tot ce este sub -40 dB este sub limita minimă a frecvențelor, astfel încât se consideră ca 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0399319"/>
      <w:bookmarkEnd w:id="32"/>
      <w:r>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lastRenderedPageBreak/>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drawing>
          <wp:inline distT="0" distB="0" distL="0" distR="0" wp14:anchorId="3F47B487" wp14:editId="3CE563C1">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0402616"/>
      <w:r>
        <w:t xml:space="preserve">Figura </w:t>
      </w:r>
      <w:r>
        <w:fldChar w:fldCharType="begin"/>
      </w:r>
      <w:r>
        <w:instrText xml:space="preserve"> SEQ Figura \* ARABIC </w:instrText>
      </w:r>
      <w:r>
        <w:fldChar w:fldCharType="separate"/>
      </w:r>
      <w:r w:rsidR="0092536C">
        <w:t>4</w:t>
      </w:r>
      <w:r>
        <w:fldChar w:fldCharType="end"/>
      </w:r>
      <w:r w:rsidR="00E33199">
        <w:t xml:space="preserve"> </w:t>
      </w:r>
      <w:r>
        <w:t xml:space="preserve">: </w:t>
      </w:r>
      <w:r w:rsidRPr="00601236">
        <w:t>Spectrograme folosite în aplicație pentru două voci și mixul lor</w:t>
      </w:r>
      <w:bookmarkEnd w:id="35"/>
    </w:p>
    <w:p w:rsidR="00794CAE" w:rsidRDefault="00794CAE" w:rsidP="00DE2AEE">
      <w:pPr>
        <w:pStyle w:val="Caption"/>
        <w:spacing w:before="0"/>
        <w:jc w:val="center"/>
      </w:pPr>
    </w:p>
    <w:p w:rsidR="00206031" w:rsidRDefault="00206031" w:rsidP="00DE2AEE">
      <w:pPr>
        <w:spacing w:after="120"/>
      </w:pPr>
    </w:p>
    <w:p w:rsidR="00783C70" w:rsidRDefault="00441910" w:rsidP="00DE2AEE">
      <w:pPr>
        <w:spacing w:after="120"/>
      </w:pPr>
      <w:r>
        <w:lastRenderedPageBreak/>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0399320"/>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sidP="00DE2AEE">
      <w:pPr>
        <w:spacing w:after="120"/>
      </w:pPr>
      <w:r>
        <w:tab/>
        <w:t>Dacă se dorește să se modifice spectrul complex al semnalului, acesta mai poate fi recuperat folosind metoda „overlap – add (OLA)”.</w:t>
      </w:r>
    </w:p>
    <w:p w:rsidR="00243C25" w:rsidRDefault="00243C25" w:rsidP="00DE2AEE">
      <w:pPr>
        <w:spacing w:after="120"/>
      </w:pPr>
    </w:p>
    <w:p w:rsidR="00783C70" w:rsidRDefault="00441910" w:rsidP="00DE2AEE">
      <w:pPr>
        <w:pStyle w:val="Heading3"/>
        <w:numPr>
          <w:ilvl w:val="2"/>
          <w:numId w:val="1"/>
        </w:numPr>
        <w:spacing w:before="0" w:after="120"/>
      </w:pPr>
      <w:bookmarkStart w:id="39" w:name="_Toc10399321"/>
      <w:r>
        <w:t>Măști de frecvențe în timp</w:t>
      </w:r>
      <w:bookmarkEnd w:id="39"/>
    </w:p>
    <w:p w:rsidR="00783C70" w:rsidRDefault="00441910" w:rsidP="00DE2AEE">
      <w:pPr>
        <w:spacing w:after="120"/>
      </w:pPr>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F10D16" w:rsidRDefault="0053799D" w:rsidP="00DE2AEE">
      <w:pPr>
        <w:spacing w:after="120"/>
      </w:pPr>
      <w:r>
        <w:rPr>
          <w:lang w:val="en-US"/>
        </w:rPr>
        <mc:AlternateContent>
          <mc:Choice Requires="wps">
            <w:drawing>
              <wp:anchor distT="0" distB="0" distL="72390" distR="72390" simplePos="0" relativeHeight="6" behindDoc="0" locked="0" layoutInCell="1" allowOverlap="1" wp14:anchorId="4730AC3E" wp14:editId="314CAB27">
                <wp:simplePos x="0" y="0"/>
                <wp:positionH relativeFrom="column">
                  <wp:posOffset>0</wp:posOffset>
                </wp:positionH>
                <wp:positionV relativeFrom="paragraph">
                  <wp:posOffset>469900</wp:posOffset>
                </wp:positionV>
                <wp:extent cx="6021705" cy="1816735"/>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816735"/>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C62D7F" w:rsidRPr="00F10D16" w:rsidRDefault="00C62D7F" w:rsidP="00F10D16">
                            <w:pPr>
                              <w:pStyle w:val="Ecuatia"/>
                              <w:jc w:val="center"/>
                              <w:rPr>
                                <w:sz w:val="28"/>
                              </w:rPr>
                            </w:pPr>
                            <w:r w:rsidRPr="00F10D16">
                              <w:rPr>
                                <w:vanish/>
                                <w:sz w:val="28"/>
                              </w:rPr>
                              <w:br/>
                            </w:r>
                          </w:p>
                          <w:p w:rsidR="00C62D7F" w:rsidRDefault="00C62D7F"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F10D16" w:rsidRDefault="00C62D7F">
                            <w:pPr>
                              <w:pStyle w:val="Ecuatia"/>
                              <w:jc w:val="center"/>
                              <w:rPr>
                                <w:sz w:val="28"/>
                              </w:rPr>
                            </w:pPr>
                          </w:p>
                          <w:p w:rsidR="00C62D7F" w:rsidRDefault="00C62D7F">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143.05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" stroked="f" strokeweight=".02mm">
                <v:stroke joinstyle="round"/>
                <v:textbox inset="0,0,0,0">
                  <w:txbxContent>
                    <w:p w:rsidR="00C62D7F" w:rsidRPr="00F10D16" w:rsidRDefault="00C62D7F" w:rsidP="00F10D16">
                      <w:pPr>
                        <w:pStyle w:val="Ecuatia"/>
                        <w:jc w:val="center"/>
                        <w:rPr>
                          <w:sz w:val="28"/>
                        </w:rPr>
                      </w:pPr>
                      <w:r w:rsidRPr="00F10D16">
                        <w:rPr>
                          <w:vanish/>
                          <w:sz w:val="28"/>
                        </w:rPr>
                        <w:br/>
                      </w:r>
                    </w:p>
                    <w:p w:rsidR="00C62D7F" w:rsidRDefault="00C62D7F"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F10D16" w:rsidRDefault="00C62D7F">
                      <w:pPr>
                        <w:pStyle w:val="Ecuatia"/>
                        <w:jc w:val="center"/>
                        <w:rPr>
                          <w:sz w:val="28"/>
                        </w:rPr>
                      </w:pPr>
                    </w:p>
                    <w:p w:rsidR="00C62D7F" w:rsidRDefault="00C62D7F">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r w:rsidR="00644843">
        <w:pict>
          <v:shapetype id="_x0000_t202" coordsize="21600,21600" o:spt="202" path="m,l,21600r21600,l21600,xe">
            <v:stroke joinstyle="miter"/>
            <v:path gradientshapeok="t" o:connecttype="rect"/>
          </v:shapetype>
          <v:shape id="_x0000_s1027" type="#_x0000_t202" style="position:absolute;margin-left:0;margin-top:195.2pt;width:474.15pt;height:.05pt;z-index:251659264;mso-position-horizontal-relative:text;mso-position-vertical-relative:text" stroked="f">
            <v:textbox style="mso-next-textbox:#_x0000_s1027;mso-fit-shape-to-text:t" inset="0,0,0,0">
              <w:txbxContent>
                <w:p w:rsidR="00C62D7F" w:rsidRPr="0086559E" w:rsidRDefault="00C62D7F" w:rsidP="00F10D16">
                  <w:pPr>
                    <w:pStyle w:val="Caption"/>
                    <w:jc w:val="center"/>
                    <w:rPr>
                      <w:rFonts w:cs="Times New Roman"/>
                    </w:rPr>
                  </w:pPr>
                  <w:bookmarkStart w:id="40" w:name="_Toc10402617"/>
                  <w:r>
                    <w:t xml:space="preserve">Figura </w:t>
                  </w:r>
                  <w:r>
                    <w:fldChar w:fldCharType="begin"/>
                  </w:r>
                  <w:r>
                    <w:instrText xml:space="preserve"> SEQ Figura \* ARABIC </w:instrText>
                  </w:r>
                  <w:r>
                    <w:fldChar w:fldCharType="separate"/>
                  </w:r>
                  <w:r>
                    <w:t>5</w:t>
                  </w:r>
                  <w:r>
                    <w:fldChar w:fldCharType="end"/>
                  </w:r>
                  <w:r>
                    <w:t xml:space="preserve"> </w:t>
                  </w:r>
                  <w:r w:rsidRPr="00613D6D">
                    <w:t>: Calcularea măștii de frecvență cu respect pentru prima sursă de semnal</w:t>
                  </w:r>
                  <w:bookmarkEnd w:id="40"/>
                </w:p>
              </w:txbxContent>
            </v:textbox>
            <w10:wrap type="square"/>
          </v:shape>
        </w:pict>
      </w:r>
    </w:p>
    <w:p w:rsidR="00B5147E" w:rsidRDefault="00B5147E" w:rsidP="00B5147E">
      <w:pPr>
        <w:spacing w:after="1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sidP="00DE2AEE">
      <w:pPr>
        <w:spacing w:after="120"/>
      </w:pPr>
      <w:r>
        <w:rPr>
          <w:lang w:val="en-US"/>
        </w:rPr>
        <mc:AlternateContent>
          <mc:Choice Requires="wps">
            <w:drawing>
              <wp:anchor distT="0" distB="0" distL="72390" distR="72390" simplePos="0" relativeHeight="7" behindDoc="0" locked="0" layoutInCell="1" allowOverlap="1" wp14:anchorId="654ECED5" wp14:editId="1B61AF27">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C62D7F" w:rsidRDefault="00C62D7F">
                            <w:pPr>
                              <w:pStyle w:val="Ecuatia"/>
                            </w:pPr>
                            <w:r>
                              <w:tab/>
                            </w:r>
                            <w:r>
                              <w:rPr>
                                <w:vanish/>
                              </w:rPr>
                              <w:br/>
                            </w:r>
                          </w:p>
                          <w:p w:rsidR="00C62D7F" w:rsidRDefault="00C62D7F">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Default="00C62D7F">
                            <w:pPr>
                              <w:pStyle w:val="Ecuatia"/>
                              <w:jc w:val="center"/>
                            </w:pPr>
                          </w:p>
                          <w:p w:rsidR="00C62D7F" w:rsidRPr="00076B4B" w:rsidRDefault="00C62D7F">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076B4B" w:rsidRDefault="00C62D7F">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076B4B" w:rsidRDefault="00C62D7F">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C62D7F" w:rsidRDefault="00C62D7F">
                      <w:pPr>
                        <w:pStyle w:val="Ecuatia"/>
                      </w:pPr>
                      <w:r>
                        <w:tab/>
                      </w:r>
                      <w:r>
                        <w:rPr>
                          <w:vanish/>
                        </w:rPr>
                        <w:br/>
                      </w:r>
                    </w:p>
                    <w:p w:rsidR="00C62D7F" w:rsidRDefault="00C62D7F">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Default="00C62D7F">
                      <w:pPr>
                        <w:pStyle w:val="Ecuatia"/>
                        <w:jc w:val="center"/>
                      </w:pPr>
                    </w:p>
                    <w:p w:rsidR="00C62D7F" w:rsidRPr="00076B4B" w:rsidRDefault="00C62D7F">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076B4B" w:rsidRDefault="00C62D7F">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62D7F" w:rsidRPr="00076B4B" w:rsidRDefault="00C62D7F">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644843">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C62D7F" w:rsidRPr="009E5C62" w:rsidRDefault="00C62D7F" w:rsidP="00441910">
                  <w:pPr>
                    <w:pStyle w:val="Caption"/>
                    <w:jc w:val="center"/>
                    <w:rPr>
                      <w:rFonts w:cs="Times New Roman"/>
                    </w:rPr>
                  </w:pPr>
                  <w:bookmarkStart w:id="41" w:name="_Toc10402618"/>
                  <w:r>
                    <w:t xml:space="preserve">Figura </w:t>
                  </w:r>
                  <w:r>
                    <w:fldChar w:fldCharType="begin"/>
                  </w:r>
                  <w:r>
                    <w:instrText xml:space="preserve"> SEQ Figura \* ARABIC </w:instrText>
                  </w:r>
                  <w:r>
                    <w:fldChar w:fldCharType="separate"/>
                  </w:r>
                  <w:r>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783C70" w:rsidRPr="002238A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STFT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0399322"/>
      <w:r>
        <w:t>Articol îndrumător “Low-latency sound source separation using deep neural networks”</w:t>
      </w:r>
      <w:bookmarkEnd w:id="42"/>
      <w:bookmarkEnd w:id="43"/>
    </w:p>
    <w:p w:rsidR="00783C70" w:rsidRDefault="00783C70" w:rsidP="00DE2AEE">
      <w:pPr>
        <w:spacing w:after="120"/>
      </w:pPr>
    </w:p>
    <w:p w:rsidR="00783C70" w:rsidRDefault="00441910" w:rsidP="00DE2AEE">
      <w:pPr>
        <w:spacing w:after="120"/>
        <w:ind w:firstLine="360"/>
      </w:pPr>
      <w:r>
        <w:t>Separarea sursei de semnal la o latență scăzută necesită ca fiecare input, o fereastră audio, să fie procesată la o temporizare cât mai mică, iar outputul să fie generat cât mai repede.</w:t>
      </w:r>
    </w:p>
    <w:p w:rsidR="00783C70" w:rsidRDefault="00441910" w:rsidP="00DE2AEE">
      <w:pPr>
        <w:spacing w:after="120"/>
        <w:ind w:firstLine="360"/>
      </w:pPr>
      <w:r>
        <w:t>Articolul propune o rețea neuronală profundă, deep neural network (DNN), cu latență scăzută. Această metodă are avantajul de a folosi un context extins „din trecut”, mai apoi generându-se filtre/măști de tipul „soft time frequencies masks”, care mai apoi sunt aplicate peste sunetul mixat, astfel încât să fie oferită o performanță de separare mai bun</w:t>
      </w:r>
      <w:r w:rsidR="00B2328E">
        <w:t>ă, comparând cu „NMF baseline”.</w:t>
      </w:r>
    </w:p>
    <w:p w:rsidR="00783C70" w:rsidRDefault="00783C70" w:rsidP="00DE2AEE">
      <w:pPr>
        <w:spacing w:after="120"/>
      </w:pPr>
    </w:p>
    <w:p w:rsidR="00783C70" w:rsidRDefault="00441910" w:rsidP="00DE2AEE">
      <w:pPr>
        <w:pStyle w:val="Heading3"/>
        <w:numPr>
          <w:ilvl w:val="2"/>
          <w:numId w:val="1"/>
        </w:numPr>
        <w:spacing w:before="0" w:after="120"/>
      </w:pPr>
      <w:bookmarkStart w:id="44" w:name="_Toc7719560"/>
      <w:bookmarkStart w:id="45" w:name="_Toc10399323"/>
      <w:r>
        <w:t>NMF</w:t>
      </w:r>
      <w:bookmarkEnd w:id="44"/>
      <w:bookmarkEnd w:id="45"/>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B2328E">
      <w:pPr>
        <w:spacing w:after="120"/>
        <w:ind w:firstLine="410"/>
      </w:pPr>
      <w:r>
        <w:t>Spectrograma unui semnal x(t) poate fi estimată prin calculul magnitudinii la pătrat a</w:t>
      </w:r>
      <w:r w:rsidR="00B2328E">
        <w:t xml:space="preserve"> </w:t>
      </w:r>
      <w:r>
        <w:t>transformatei Fourier (prezentată anterior la secțiunea</w:t>
      </w:r>
      <w:r w:rsidR="00B2328E">
        <w:t xml:space="preserve"> </w:t>
      </w:r>
      <w:hyperlink w:anchor="_Spectrograma" w:history="1">
        <w:r w:rsidR="00B2328E" w:rsidRPr="00B2328E">
          <w:rPr>
            <w:rStyle w:val="Hyperlink"/>
          </w:rPr>
          <w:t>3.2.3</w:t>
        </w:r>
      </w:hyperlink>
      <w:r w:rsidR="00B2328E">
        <w:t xml:space="preserve">) </w:t>
      </w:r>
      <w:r>
        <w:t xml:space="preserve">a semnalului x(t), astfel încât x(t) poate fi reconstruit din spectrogramă prin inversa transformatei Fourier (prezentată de asemenea în secțiunea </w:t>
      </w:r>
      <w:hyperlink w:anchor="_ISTFT_(inverse_short-time" w:history="1">
        <w:r w:rsidR="00B2328E" w:rsidRPr="00B2328E">
          <w:rPr>
            <w:rStyle w:val="Hyperlink"/>
          </w:rPr>
          <w:t>3.2.4</w:t>
        </w:r>
      </w:hyperlink>
      <w:r>
        <w:t>), după procesarea semnalului în domeniu spectral.</w:t>
      </w:r>
    </w:p>
    <w:p w:rsidR="00783C70" w:rsidRDefault="00B2328E" w:rsidP="00DE2AEE">
      <w:pPr>
        <w:spacing w:after="120"/>
      </w:pPr>
      <w:r>
        <w:tab/>
      </w:r>
    </w:p>
    <w:p w:rsidR="00027225" w:rsidRPr="00027225" w:rsidRDefault="00B2328E" w:rsidP="00027225">
      <w:pPr>
        <w:pStyle w:val="Heading3"/>
        <w:numPr>
          <w:ilvl w:val="2"/>
          <w:numId w:val="1"/>
        </w:numPr>
      </w:pPr>
      <w:bookmarkStart w:id="46" w:name="_Propunerea_articolului"/>
      <w:bookmarkStart w:id="47" w:name="_Toc10399324"/>
      <w:bookmarkEnd w:id="46"/>
      <w:r>
        <w:t>Propunerea articolului</w:t>
      </w:r>
      <w:bookmarkEnd w:id="47"/>
    </w:p>
    <w:p w:rsidR="00B2328E" w:rsidRDefault="00B2328E" w:rsidP="00B2328E"/>
    <w:p w:rsidR="007A6CCB" w:rsidRDefault="00B2328E" w:rsidP="00E94E2F">
      <w:pPr>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E94E2F" w:rsidRDefault="00E94E2F" w:rsidP="00E94E2F">
      <w:r>
        <w:tab/>
        <w:t>Sunt două metode populare de a aborda separarea surselor de semnal, și anume abordarea modelelor compoziționale, precum factorizarea matricelor negative sau, cumva echivalent, analiza componentelor proba</w:t>
      </w:r>
      <w:r w:rsidR="00133A85">
        <w:t>bilistic latente și metodele care includ rețelele neuronale profunde.</w:t>
      </w:r>
      <w:r w:rsidR="0005600B">
        <w:t xml:space="preserve">Metodele compoziționale descompun mixuri acustice complexe în mixuri lineare ale unor subunități mai simple sau componente. Pe de altă parte, rețelele neuronale </w:t>
      </w:r>
      <w:r w:rsidR="0005600B">
        <w:lastRenderedPageBreak/>
        <w:t>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rsidR="0005600B">
        <w:t xml:space="preserve"> </w:t>
      </w:r>
      <w:r w:rsidR="00066160">
        <w:t>bazate pe rețelele neuronale profunde se extind tot mai mult și s-a descoperit că au performanțe mult mai bune decât modelele compoziționale.</w:t>
      </w:r>
    </w:p>
    <w:p w:rsidR="00DF4B39" w:rsidRDefault="00DF4B39" w:rsidP="00E94E2F">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20E80" w:rsidRDefault="00020E80" w:rsidP="00E94E2F">
      <w:r>
        <w:tab/>
        <w:t xml:space="preserve">În acest mod s-au generat seturile de antrenare, validare și testare (prezentare mai explicită la secțiunea </w:t>
      </w:r>
      <w:hyperlink w:anchor="_Construirea_unui_set" w:history="1">
        <w:r w:rsidRPr="00020E80">
          <w:rPr>
            <w:rStyle w:val="Hyperlink"/>
          </w:rPr>
          <w:t>4.2.1</w:t>
        </w:r>
      </w:hyperlink>
      <w:r>
        <w:t>). 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drawing>
          <wp:inline distT="0" distB="0" distL="0" distR="0" wp14:anchorId="33DA24AF" wp14:editId="52BE179A">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8" w:name="_Toc10402619"/>
      <w:r>
        <w:t xml:space="preserve">Figura </w:t>
      </w:r>
      <w:r>
        <w:fldChar w:fldCharType="begin"/>
      </w:r>
      <w:r>
        <w:instrText xml:space="preserve"> SEQ Figura \* ARABIC </w:instrText>
      </w:r>
      <w:r>
        <w:fldChar w:fldCharType="separate"/>
      </w:r>
      <w:r w:rsidR="0092536C">
        <w:t>7</w:t>
      </w:r>
      <w:r>
        <w:fldChar w:fldCharType="end"/>
      </w:r>
      <w:r>
        <w:t xml:space="preserve"> : Ilustrare schematică a rețelei neuronale profunde propuse</w:t>
      </w:r>
      <w:bookmarkEnd w:id="48"/>
    </w:p>
    <w:p w:rsidR="00AA5349" w:rsidRDefault="00AA5349" w:rsidP="00AA5349">
      <w:pPr>
        <w:pStyle w:val="Caption"/>
        <w:jc w:val="center"/>
      </w:pPr>
    </w:p>
    <w:p w:rsidR="00AA5349" w:rsidRDefault="00AA5349" w:rsidP="00AA5349">
      <w:pPr>
        <w:pStyle w:val="Caption"/>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AA5349">
      <w:pPr>
        <w:pStyle w:val="Caption"/>
        <w:rPr>
          <w:i w:val="0"/>
        </w:rPr>
      </w:pPr>
      <w:r>
        <w:rPr>
          <w:i w:val="0"/>
        </w:rPr>
        <w:tab/>
        <w:t>Articolul propune împărțirea semnalului în blocuri pentru procesare. Pentru a păstra latența joasă, blocul de semnal este foarte scurt, referit mai departe ca fereastră de procesare ( 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27225">
      <w:pPr>
        <w:pStyle w:val="Caption"/>
        <w:rPr>
          <w:i w:val="0"/>
        </w:rPr>
      </w:pPr>
      <w:r>
        <w:rPr>
          <w:i w:val="0"/>
        </w:rPr>
        <w:lastRenderedPageBreak/>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367793" w:rsidRPr="00367793" w:rsidRDefault="00027225" w:rsidP="00367793">
      <w:pPr>
        <w:pStyle w:val="Heading3"/>
        <w:numPr>
          <w:ilvl w:val="2"/>
          <w:numId w:val="1"/>
        </w:numPr>
      </w:pPr>
      <w:bookmarkStart w:id="49" w:name="_Toc10399325"/>
      <w:r w:rsidRPr="00027225">
        <w:t>Masca timp-frecvență</w:t>
      </w:r>
      <w:bookmarkEnd w:id="49"/>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7561A1" w:rsidP="00027225">
      <w:pPr>
        <w:ind w:firstLine="720"/>
      </w:pPr>
      <m:oMathPara>
        <m:oMath>
          <m:r>
            <m:rPr>
              <m:sty m:val="p"/>
            </m:rPr>
            <w:rPr>
              <w:rFonts w:ascii="Cambria Math" w:hAnsi="Cambria Math"/>
              <w:sz w:val="28"/>
            </w:rPr>
            <m:t>M</m:t>
          </m:r>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367793" w:rsidRDefault="00367793" w:rsidP="00367793">
      <w:pPr>
        <w:pStyle w:val="Heading3"/>
        <w:numPr>
          <w:ilvl w:val="2"/>
          <w:numId w:val="1"/>
        </w:numPr>
      </w:pPr>
      <w:bookmarkStart w:id="50" w:name="_Toc10399326"/>
      <w:r>
        <w:t>Reconstruirea surse lor de semnal</w:t>
      </w:r>
      <w:bookmarkEnd w:id="50"/>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151A9B" w:rsidRDefault="00151A9B" w:rsidP="00335E99">
      <w:pPr>
        <w:ind w:firstLine="360"/>
      </w:pPr>
    </w:p>
    <w:p w:rsidR="00332D25" w:rsidRDefault="00332D25" w:rsidP="00335E99">
      <w:pPr>
        <w:ind w:firstLine="360"/>
      </w:pPr>
    </w:p>
    <w:p w:rsidR="00332D25" w:rsidRPr="00367793" w:rsidRDefault="00332D25" w:rsidP="00335E99">
      <w:pPr>
        <w:ind w:firstLine="360"/>
      </w:pPr>
    </w:p>
    <w:p w:rsidR="007561A1" w:rsidRDefault="007561A1" w:rsidP="00DE2AEE">
      <w:pPr>
        <w:spacing w:after="120"/>
      </w:pPr>
    </w:p>
    <w:p w:rsidR="00783C70" w:rsidRDefault="00441910" w:rsidP="00151A9B">
      <w:pPr>
        <w:pStyle w:val="Heading2"/>
        <w:numPr>
          <w:ilvl w:val="1"/>
          <w:numId w:val="1"/>
        </w:numPr>
        <w:spacing w:before="0" w:after="120"/>
      </w:pPr>
      <w:bookmarkStart w:id="51" w:name="_Toc10399327"/>
      <w:r>
        <w:lastRenderedPageBreak/>
        <w:t>Deep learning</w:t>
      </w:r>
      <w:bookmarkEnd w:id="51"/>
    </w:p>
    <w:p w:rsidR="00783C70" w:rsidRDefault="00783C70" w:rsidP="00DE2AEE">
      <w:pPr>
        <w:spacing w:after="120"/>
      </w:pPr>
    </w:p>
    <w:p w:rsidR="00783C70" w:rsidRDefault="00441910" w:rsidP="00027225">
      <w:pPr>
        <w:spacing w:after="120"/>
        <w:ind w:firstLine="72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neuronale profunde, rețele</w:t>
      </w:r>
      <w:r w:rsidR="000222DB">
        <w:t>le</w:t>
      </w:r>
      <w:r>
        <w:t xml:space="preserve"> neuronale recurente sau rețele</w:t>
      </w:r>
      <w:r w:rsidR="000222DB">
        <w:t>le</w:t>
      </w:r>
      <w:r>
        <w:t xml:space="preserve"> neuronale convoluționale au fost aplicate de-a lungul timpului la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rsidP="00027225">
      <w:pPr>
        <w:spacing w:after="120"/>
        <w:ind w:firstLine="72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783C70" w:rsidRDefault="00441910" w:rsidP="000222DB">
      <w:pPr>
        <w:pStyle w:val="Heading3"/>
        <w:numPr>
          <w:ilvl w:val="2"/>
          <w:numId w:val="1"/>
        </w:numPr>
        <w:spacing w:before="0" w:after="120"/>
      </w:pPr>
      <w:bookmarkStart w:id="52" w:name="_Toc10399328"/>
      <w:r>
        <w:t xml:space="preserve">Relația </w:t>
      </w:r>
      <w:r w:rsidR="00FB0A6B">
        <w:t>dintre</w:t>
      </w:r>
      <w:r>
        <w:t xml:space="preserve"> dezvoltarea cognitivă și creierul uman</w:t>
      </w:r>
      <w:bookmarkEnd w:id="52"/>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rsidP="00DE2AEE">
      <w:pPr>
        <w:spacing w:after="120"/>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4065A1"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3" w:name="_Toc10399329"/>
      <w:r>
        <w:rPr>
          <w:lang w:val="en-GB"/>
        </w:rPr>
        <w:lastRenderedPageBreak/>
        <w:t>Cum funcționează o rețea neuronală</w:t>
      </w:r>
      <w:bookmarkEnd w:id="53"/>
    </w:p>
    <w:p w:rsidR="00C94149" w:rsidRDefault="00C94149" w:rsidP="00DE2AEE">
      <w:pPr>
        <w:spacing w:after="120"/>
        <w:rPr>
          <w:lang w:val="en-GB"/>
        </w:rPr>
      </w:pPr>
    </w:p>
    <w:p w:rsidR="00C94149" w:rsidRDefault="00C94149" w:rsidP="00DE2AEE">
      <w:pPr>
        <w:spacing w:after="120"/>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E2AEE">
      <w:pPr>
        <w:spacing w:after="120"/>
      </w:pPr>
      <w:r>
        <w:rPr>
          <w:lang w:val="en-GB"/>
        </w:rPr>
        <w:tab/>
        <w:t xml:space="preserve">Rețelele neuronale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3172D04F" wp14:editId="1CAE3D6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rPr>
          <w:lang w:val="en-GB"/>
        </w:rPr>
      </w:pPr>
      <w:bookmarkStart w:id="54" w:name="_Toc10402620"/>
      <w:r>
        <w:t xml:space="preserve">Figura </w:t>
      </w:r>
      <w:r>
        <w:fldChar w:fldCharType="begin"/>
      </w:r>
      <w:r>
        <w:instrText xml:space="preserve"> SEQ Figura \* ARABIC </w:instrText>
      </w:r>
      <w:r>
        <w:fldChar w:fldCharType="separate"/>
      </w:r>
      <w:r w:rsidR="0092536C">
        <w:t>8</w:t>
      </w:r>
      <w:r>
        <w:fldChar w:fldCharType="end"/>
      </w:r>
      <w:r>
        <w:t xml:space="preserve"> : Arbore structural al inteligenței artificiale și a tuturor subdomeniilor sale</w:t>
      </w:r>
      <w:bookmarkEnd w:id="54"/>
    </w:p>
    <w:p w:rsidR="00D61640" w:rsidRDefault="00D61640" w:rsidP="00DE2AEE">
      <w:pPr>
        <w:spacing w:after="120"/>
        <w:rPr>
          <w:lang w:val="en-GB"/>
        </w:rPr>
      </w:pPr>
    </w:p>
    <w:p w:rsidR="00260F41" w:rsidRDefault="00260F41" w:rsidP="00DE2AEE">
      <w:pPr>
        <w:spacing w:after="120"/>
        <w:rPr>
          <w:lang w:val="en-GB"/>
        </w:rPr>
      </w:pPr>
    </w:p>
    <w:p w:rsidR="00260F41" w:rsidRDefault="00260F41" w:rsidP="00DE2AEE">
      <w:pPr>
        <w:spacing w:after="120"/>
        <w:rPr>
          <w:lang w:val="en-GB"/>
        </w:rPr>
      </w:pPr>
    </w:p>
    <w:p w:rsidR="0051051A" w:rsidRDefault="0051051A" w:rsidP="00DE2AEE">
      <w:pPr>
        <w:spacing w:after="120"/>
        <w:rPr>
          <w:lang w:val="en-GB"/>
        </w:rPr>
      </w:pPr>
    </w:p>
    <w:p w:rsidR="00360439" w:rsidRDefault="0006176F" w:rsidP="000222DB">
      <w:pPr>
        <w:pStyle w:val="Heading4"/>
        <w:numPr>
          <w:ilvl w:val="3"/>
          <w:numId w:val="1"/>
        </w:numPr>
        <w:spacing w:before="0" w:after="120"/>
        <w:rPr>
          <w:lang w:val="en-GB"/>
        </w:rPr>
      </w:pPr>
      <w:bookmarkStart w:id="55" w:name="_Toc10399330"/>
      <w:r w:rsidRPr="0006176F">
        <w:rPr>
          <w:lang w:val="en-GB"/>
        </w:rPr>
        <w:lastRenderedPageBreak/>
        <w:t>Ce este o rețea neuronală?</w:t>
      </w:r>
      <w:bookmarkEnd w:id="55"/>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2AE43C18" wp14:editId="10E2272F">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6" w:name="_Toc10402621"/>
      <w:r>
        <w:t xml:space="preserve">Figura </w:t>
      </w:r>
      <w:r>
        <w:fldChar w:fldCharType="begin"/>
      </w:r>
      <w:r>
        <w:instrText xml:space="preserve"> SEQ Figura \* ARABIC </w:instrText>
      </w:r>
      <w:r>
        <w:fldChar w:fldCharType="separate"/>
      </w:r>
      <w:r w:rsidR="0092536C">
        <w:t>9</w:t>
      </w:r>
      <w:r>
        <w:fldChar w:fldCharType="end"/>
      </w:r>
      <w:r>
        <w:t xml:space="preserve"> : Structura unei rețele neuronale</w:t>
      </w:r>
      <w:bookmarkEnd w:id="56"/>
    </w:p>
    <w:p w:rsidR="0006176F" w:rsidRDefault="00E559DD" w:rsidP="000222DB">
      <w:pPr>
        <w:pStyle w:val="Heading4"/>
        <w:numPr>
          <w:ilvl w:val="3"/>
          <w:numId w:val="1"/>
        </w:numPr>
        <w:spacing w:before="0" w:after="120"/>
        <w:rPr>
          <w:lang w:val="en-GB"/>
        </w:rPr>
      </w:pPr>
      <w:bookmarkStart w:id="57" w:name="_Toc10399331"/>
      <w:r>
        <w:rPr>
          <w:lang w:val="en-GB"/>
        </w:rPr>
        <w:lastRenderedPageBreak/>
        <w:t>Cum funcționează o rețea neuronală?</w:t>
      </w:r>
      <w:bookmarkEnd w:id="57"/>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22210B">
      <w:pPr>
        <w:pStyle w:val="ListParagraph"/>
        <w:numPr>
          <w:ilvl w:val="0"/>
          <w:numId w:val="15"/>
        </w:numPr>
        <w:spacing w:after="120"/>
      </w:pPr>
      <w:r>
        <w:t>multiplică toate intrările cu ponderile lor, numere reale care exprimă importanța corespondenței dintre datele de intrare si cele de ieșire</w:t>
      </w:r>
    </w:p>
    <w:p w:rsidR="004F3D34" w:rsidRDefault="004F3D34" w:rsidP="0022210B">
      <w:pPr>
        <w:pStyle w:val="ListParagraph"/>
        <w:numPr>
          <w:ilvl w:val="0"/>
          <w:numId w:val="15"/>
        </w:numPr>
        <w:spacing w:after="120"/>
      </w:pPr>
      <w:r>
        <w:t>le adună într-o variabilă numită „sumă ponderată”</w:t>
      </w:r>
    </w:p>
    <w:p w:rsidR="004F3D34" w:rsidRDefault="004F3D34" w:rsidP="0022210B">
      <w:pPr>
        <w:pStyle w:val="ListParagraph"/>
        <w:numPr>
          <w:ilvl w:val="0"/>
          <w:numId w:val="15"/>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067AFBF6" wp14:editId="3720C2FE">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8" w:name="_Toc10402622"/>
      <w:r>
        <w:t xml:space="preserve">Figura </w:t>
      </w:r>
      <w:r>
        <w:fldChar w:fldCharType="begin"/>
      </w:r>
      <w:r>
        <w:instrText xml:space="preserve"> SEQ Figura \* ARABIC </w:instrText>
      </w:r>
      <w:r>
        <w:fldChar w:fldCharType="separate"/>
      </w:r>
      <w:r w:rsidR="0092536C">
        <w:t>10</w:t>
      </w:r>
      <w:r>
        <w:fldChar w:fldCharType="end"/>
      </w:r>
      <w:r>
        <w:t xml:space="preserve"> : Funcția perceptronul</w:t>
      </w:r>
      <w:bookmarkEnd w:id="58"/>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orice valoare continuă aflată îm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7EE54DB5" wp14:editId="3DE304E0">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9" w:name="_Toc10402623"/>
      <w:r>
        <w:t xml:space="preserve">Figura </w:t>
      </w:r>
      <w:r>
        <w:fldChar w:fldCharType="begin"/>
      </w:r>
      <w:r>
        <w:instrText xml:space="preserve"> SEQ Figura \* ARABIC </w:instrText>
      </w:r>
      <w:r>
        <w:fldChar w:fldCharType="separate"/>
      </w:r>
      <w:r w:rsidR="0092536C">
        <w:t>11</w:t>
      </w:r>
      <w:r>
        <w:fldChar w:fldCharType="end"/>
      </w:r>
      <w:r>
        <w:t xml:space="preserve"> : Formula pentru aflarea valorii de ieșire</w:t>
      </w:r>
      <w:bookmarkEnd w:id="59"/>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1C5C71" w:rsidRDefault="001C5C71" w:rsidP="000222DB">
      <w:pPr>
        <w:pStyle w:val="Heading4"/>
        <w:numPr>
          <w:ilvl w:val="3"/>
          <w:numId w:val="1"/>
        </w:numPr>
        <w:spacing w:before="0" w:after="120"/>
        <w:rPr>
          <w:lang w:val="en-US"/>
        </w:rPr>
      </w:pPr>
      <w:bookmarkStart w:id="60" w:name="_Toc10399332"/>
      <w:r>
        <w:t>De ce rețelele neuronale sunt capabile să învețe</w:t>
      </w:r>
      <w:r>
        <w:rPr>
          <w:lang w:val="en-US"/>
        </w:rPr>
        <w:t>?</w:t>
      </w:r>
      <w:bookmarkEnd w:id="60"/>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t>îmbunătății</w:t>
      </w:r>
      <w:r w:rsidR="00430957">
        <w:t xml:space="preserve"> de fiecare dată când prezic o ieșire. În contextul rețelelor neuronale,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22210B">
      <w:pPr>
        <w:pStyle w:val="ListParagraph"/>
        <w:numPr>
          <w:ilvl w:val="0"/>
          <w:numId w:val="17"/>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22210B">
      <w:pPr>
        <w:pStyle w:val="ListParagraph"/>
        <w:numPr>
          <w:ilvl w:val="0"/>
          <w:numId w:val="17"/>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22210B">
      <w:pPr>
        <w:pStyle w:val="ListParagraph"/>
        <w:numPr>
          <w:ilvl w:val="0"/>
          <w:numId w:val="17"/>
        </w:numPr>
        <w:spacing w:after="120"/>
      </w:pPr>
      <w:r>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lastRenderedPageBreak/>
        <w:t xml:space="preserve">                        </w:t>
      </w:r>
      <w:r>
        <w:rPr>
          <w:lang w:val="en-US"/>
        </w:rPr>
        <w:drawing>
          <wp:inline distT="0" distB="0" distL="0" distR="0" wp14:anchorId="3625A964" wp14:editId="5DE026C9">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61" w:name="_Toc10402624"/>
      <w:r>
        <w:t xml:space="preserve">Figura </w:t>
      </w:r>
      <w:r>
        <w:fldChar w:fldCharType="begin"/>
      </w:r>
      <w:r>
        <w:instrText xml:space="preserve"> SEQ Figura \* ARABIC </w:instrText>
      </w:r>
      <w:r>
        <w:fldChar w:fldCharType="separate"/>
      </w:r>
      <w:r w:rsidR="0092536C">
        <w:t>12</w:t>
      </w:r>
      <w:r>
        <w:fldChar w:fldCharType="end"/>
      </w:r>
      <w:r>
        <w:t xml:space="preserve"> : Formula de calcul al erorii</w:t>
      </w:r>
      <w:bookmarkEnd w:id="61"/>
    </w:p>
    <w:p w:rsidR="009C1492" w:rsidRDefault="009C1492" w:rsidP="00DE2AEE">
      <w:pPr>
        <w:spacing w:after="120"/>
      </w:pPr>
    </w:p>
    <w:p w:rsidR="009C1492" w:rsidRDefault="009C1492" w:rsidP="0022210B">
      <w:pPr>
        <w:pStyle w:val="ListParagraph"/>
        <w:numPr>
          <w:ilvl w:val="0"/>
          <w:numId w:val="17"/>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7B3CD577" wp14:editId="67D63E60">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2" w:name="_Toc10402625"/>
      <w:r>
        <w:t xml:space="preserve">Figura </w:t>
      </w:r>
      <w:r>
        <w:fldChar w:fldCharType="begin"/>
      </w:r>
      <w:r>
        <w:instrText xml:space="preserve"> SEQ Figura \* ARABIC </w:instrText>
      </w:r>
      <w:r>
        <w:fldChar w:fldCharType="separate"/>
      </w:r>
      <w:r w:rsidR="0092536C">
        <w:t>13</w:t>
      </w:r>
      <w:r>
        <w:fldChar w:fldCharType="end"/>
      </w:r>
      <w:r>
        <w:t xml:space="preserve"> :</w:t>
      </w:r>
      <w:r w:rsidR="0066349D">
        <w:t xml:space="preserve"> </w:t>
      </w:r>
      <w:r>
        <w:t>Formula de calcul pentru propagarea înapoi</w:t>
      </w:r>
      <w:bookmarkEnd w:id="62"/>
    </w:p>
    <w:p w:rsidR="00697BCB" w:rsidRPr="00F84DD3" w:rsidRDefault="00697BCB" w:rsidP="00DE2AEE">
      <w:pPr>
        <w:pStyle w:val="Caption"/>
        <w:spacing w:before="0"/>
        <w:jc w:val="center"/>
      </w:pPr>
    </w:p>
    <w:p w:rsidR="00425145" w:rsidRPr="00697BCB" w:rsidRDefault="00697BCB" w:rsidP="0022210B">
      <w:pPr>
        <w:pStyle w:val="ListParagraph"/>
        <w:numPr>
          <w:ilvl w:val="0"/>
          <w:numId w:val="17"/>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2123C45D" wp14:editId="7430F54E">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3" w:name="_Toc10402626"/>
      <w:r>
        <w:t xml:space="preserve">Figura </w:t>
      </w:r>
      <w:r>
        <w:fldChar w:fldCharType="begin"/>
      </w:r>
      <w:r>
        <w:instrText xml:space="preserve"> SEQ Figura \* ARABIC </w:instrText>
      </w:r>
      <w:r>
        <w:fldChar w:fldCharType="separate"/>
      </w:r>
      <w:r w:rsidR="0092536C">
        <w:t>14</w:t>
      </w:r>
      <w:r>
        <w:fldChar w:fldCharType="end"/>
      </w:r>
      <w:r>
        <w:t xml:space="preserve"> : Formulele de calcul pentru actualizarea ponderilor și a biasului</w:t>
      </w:r>
      <w:bookmarkEnd w:id="63"/>
    </w:p>
    <w:p w:rsidR="00224DE1" w:rsidRDefault="00224DE1" w:rsidP="00DE2AEE">
      <w:pPr>
        <w:pStyle w:val="Caption"/>
        <w:spacing w:before="0"/>
        <w:jc w:val="center"/>
      </w:pPr>
    </w:p>
    <w:p w:rsidR="00224DE1" w:rsidRDefault="00224DE1" w:rsidP="00DE2AEE">
      <w:pPr>
        <w:pStyle w:val="Caption"/>
        <w:spacing w:before="0"/>
        <w:rPr>
          <w:i w:val="0"/>
        </w:rPr>
      </w:pPr>
      <w:r>
        <w:rPr>
          <w:i w:val="0"/>
        </w:rPr>
        <w:tab/>
        <w:t xml:space="preserve">Desigur, există mult mai multe concepte, implementări și îmbunătățiri care pot fi făcute asupra rețelelor neuronale, care pot deveni din ce în ce mai folosite pentru mai multe domenii și mai puternice decât anii precedenți. </w:t>
      </w:r>
    </w:p>
    <w:p w:rsidR="00224DE1" w:rsidRPr="00224DE1" w:rsidRDefault="00224DE1" w:rsidP="00DE2AEE">
      <w:pPr>
        <w:pStyle w:val="Caption"/>
        <w:spacing w:before="0"/>
        <w:rPr>
          <w:i w:val="0"/>
        </w:rPr>
      </w:pPr>
      <w:r>
        <w:rPr>
          <w:i w:val="0"/>
        </w:rPr>
        <w:lastRenderedPageBreak/>
        <w:tab/>
        <w:t>În „Descrierea soluției”, se va prezenta structura rețelei neuronale folosite pentru implementarea temei și vor fi explicate, pas cu pas, toate conceptele folosite în cadrul dezvoltării temei.</w:t>
      </w:r>
    </w:p>
    <w:p w:rsidR="00E559DD" w:rsidRDefault="00E559DD" w:rsidP="00DE2AEE">
      <w:pPr>
        <w:spacing w:after="120"/>
        <w:rPr>
          <w:lang w:val="en-GB"/>
        </w:rPr>
      </w:pPr>
    </w:p>
    <w:p w:rsidR="0058777E" w:rsidRPr="0058777E" w:rsidRDefault="00C824E6" w:rsidP="000222DB">
      <w:pPr>
        <w:pStyle w:val="Heading3"/>
        <w:numPr>
          <w:ilvl w:val="2"/>
          <w:numId w:val="1"/>
        </w:numPr>
        <w:spacing w:before="0" w:after="120"/>
      </w:pPr>
      <w:bookmarkStart w:id="64" w:name="_Toc7719561"/>
      <w:bookmarkStart w:id="65" w:name="_Toc10399333"/>
      <w:r w:rsidRPr="00C824E6">
        <w:t xml:space="preserve">Rețele neuronale profunde </w:t>
      </w:r>
      <w:r w:rsidR="0058777E">
        <w:t>(</w:t>
      </w:r>
      <w:r w:rsidRPr="00C824E6">
        <w:t>Deep neural networks</w:t>
      </w:r>
      <w:r w:rsidR="0058777E">
        <w:t>)</w:t>
      </w:r>
      <w:bookmarkEnd w:id="64"/>
      <w:bookmarkEnd w:id="65"/>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DE2AEE">
      <w:pPr>
        <w:spacing w:after="120"/>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tab/>
        <w:t>Rețelele neuronale profunde convoluționale sunt folosite în “computer vision”. Aceste rețele au fost de asemenea aplicabile pe modelarea acustică pentru recunoaștere vocală.</w:t>
      </w:r>
    </w:p>
    <w:p w:rsidR="00201E02" w:rsidRDefault="00201E02" w:rsidP="00201E02">
      <w:pPr>
        <w:pStyle w:val="Heading3"/>
        <w:numPr>
          <w:ilvl w:val="2"/>
          <w:numId w:val="1"/>
        </w:numPr>
        <w:rPr>
          <w:lang w:val="en-GB"/>
        </w:rPr>
      </w:pPr>
      <w:bookmarkStart w:id="66" w:name="_Toc10399334"/>
      <w:r>
        <w:rPr>
          <w:lang w:val="en-GB"/>
        </w:rPr>
        <w:lastRenderedPageBreak/>
        <w:t>Algoritmul de antrenare</w:t>
      </w:r>
      <w:r w:rsidR="00984454">
        <w:rPr>
          <w:lang w:val="en-GB"/>
        </w:rPr>
        <w:t xml:space="preserve"> sau optimizatorul</w:t>
      </w:r>
      <w:r>
        <w:rPr>
          <w:lang w:val="en-GB"/>
        </w:rPr>
        <w:t xml:space="preserve"> ADAM</w:t>
      </w:r>
      <w:bookmarkEnd w:id="66"/>
    </w:p>
    <w:p w:rsidR="001608A9" w:rsidRDefault="001608A9" w:rsidP="001608A9">
      <w:pPr>
        <w:rPr>
          <w:lang w:val="en-GB"/>
        </w:rPr>
      </w:pPr>
    </w:p>
    <w:p w:rsidR="001608A9" w:rsidRDefault="001608A9" w:rsidP="0010034E">
      <w:pPr>
        <w:spacing w:before="120"/>
        <w:ind w:firstLine="720"/>
        <w:rPr>
          <w:lang w:val="en-GB"/>
        </w:rPr>
      </w:pPr>
      <w:r>
        <w:rPr>
          <w:lang w:val="en-GB"/>
        </w:rPr>
        <w:t>Algoritmul Adam de optimizare este o extensie a gradientului descent stohastic. Acesta a început să fie folosit din ce în ce mai des în deep learning pentru computer vision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22210B">
      <w:pPr>
        <w:pStyle w:val="ListParagraph"/>
        <w:numPr>
          <w:ilvl w:val="0"/>
          <w:numId w:val="17"/>
        </w:numPr>
        <w:spacing w:before="120"/>
      </w:pPr>
      <w:r>
        <w:t>nu este foarte complicat de implementat</w:t>
      </w:r>
    </w:p>
    <w:p w:rsidR="00317525" w:rsidRDefault="00317525" w:rsidP="0022210B">
      <w:pPr>
        <w:pStyle w:val="ListParagraph"/>
        <w:numPr>
          <w:ilvl w:val="0"/>
          <w:numId w:val="17"/>
        </w:numPr>
        <w:spacing w:before="120"/>
      </w:pPr>
      <w:r>
        <w:t>eficient din punctde vedere computațional</w:t>
      </w:r>
    </w:p>
    <w:p w:rsidR="00317525" w:rsidRDefault="00317525" w:rsidP="0022210B">
      <w:pPr>
        <w:pStyle w:val="ListParagraph"/>
        <w:numPr>
          <w:ilvl w:val="0"/>
          <w:numId w:val="17"/>
        </w:numPr>
        <w:spacing w:before="120"/>
      </w:pPr>
      <w:r>
        <w:t>cererile pentru memorie sunt mici</w:t>
      </w:r>
    </w:p>
    <w:p w:rsidR="00317525" w:rsidRDefault="00317525" w:rsidP="0022210B">
      <w:pPr>
        <w:pStyle w:val="ListParagraph"/>
        <w:numPr>
          <w:ilvl w:val="0"/>
          <w:numId w:val="17"/>
        </w:numPr>
        <w:spacing w:before="120"/>
      </w:pPr>
      <w:r>
        <w:t>invariant la reducerile corecte la scară ale gradienților</w:t>
      </w:r>
    </w:p>
    <w:p w:rsidR="00317525" w:rsidRDefault="00317525" w:rsidP="0022210B">
      <w:pPr>
        <w:pStyle w:val="ListParagraph"/>
        <w:numPr>
          <w:ilvl w:val="0"/>
          <w:numId w:val="17"/>
        </w:numPr>
        <w:spacing w:before="120"/>
      </w:pPr>
      <w:r>
        <w:t>este foarte bun pentru probleme care necesită volum mare de date sau parametrii</w:t>
      </w:r>
    </w:p>
    <w:p w:rsidR="00317525" w:rsidRDefault="00317525" w:rsidP="0022210B">
      <w:pPr>
        <w:pStyle w:val="ListParagraph"/>
        <w:numPr>
          <w:ilvl w:val="0"/>
          <w:numId w:val="17"/>
        </w:numPr>
        <w:spacing w:before="120"/>
      </w:pPr>
      <w:r>
        <w:t xml:space="preserve">eficient pentru obiective non – staționare </w:t>
      </w:r>
    </w:p>
    <w:p w:rsidR="00317525" w:rsidRDefault="00317525" w:rsidP="0022210B">
      <w:pPr>
        <w:pStyle w:val="ListParagraph"/>
        <w:numPr>
          <w:ilvl w:val="0"/>
          <w:numId w:val="17"/>
        </w:numPr>
        <w:spacing w:before="120"/>
      </w:pPr>
      <w:r>
        <w:t>eficient pentru probleme cu gradienți puțini/rari sau perturbați</w:t>
      </w:r>
    </w:p>
    <w:p w:rsidR="00317525" w:rsidRDefault="00317525" w:rsidP="0022210B">
      <w:pPr>
        <w:pStyle w:val="ListParagraph"/>
        <w:numPr>
          <w:ilvl w:val="0"/>
          <w:numId w:val="17"/>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dscent stohastic, și anume</w:t>
      </w:r>
      <w:r>
        <w:rPr>
          <w:lang w:val="en-US"/>
        </w:rPr>
        <w:t>:</w:t>
      </w:r>
    </w:p>
    <w:p w:rsidR="00A14E96" w:rsidRPr="00A14E96" w:rsidRDefault="00A14E96" w:rsidP="0022210B">
      <w:pPr>
        <w:pStyle w:val="ListParagraph"/>
        <w:numPr>
          <w:ilvl w:val="0"/>
          <w:numId w:val="18"/>
        </w:numPr>
        <w:spacing w:before="120"/>
      </w:pPr>
      <w:r>
        <w:t>AdaGrad (Adaptive Gradient Algorithm),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22210B">
      <w:pPr>
        <w:pStyle w:val="ListParagraph"/>
        <w:numPr>
          <w:ilvl w:val="0"/>
          <w:numId w:val="18"/>
        </w:numPr>
        <w:spacing w:before="120"/>
      </w:pPr>
      <w:r>
        <w:rPr>
          <w:lang w:val="en-US"/>
        </w:rPr>
        <w:t>RMSProp (Root Mean Square Propagation), are de asemenea câte o rată de învățare pentru fiecare parametru, dar care se adaptează luând în considerare magnitudinea recentă a gradienților pentru ponderi ( cât de repede se schimă valoarea acestora), adică algoritmul se va descurca foarte bine pentru problemele nestaționare cu gradienți perturbați</w:t>
      </w:r>
    </w:p>
    <w:p w:rsidR="006C186A" w:rsidRDefault="00493994" w:rsidP="0010034E">
      <w:pPr>
        <w:spacing w:before="120"/>
        <w:ind w:firstLine="720"/>
      </w:pPr>
      <w:r>
        <w:lastRenderedPageBreak/>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Mai specific, algoritmul calculează media exponențială a gradientului și gradientul la pătrat, iar parametrii beta1 și beta2 sunt folosiți pentru controlul ratelor de scădere ae acestor medii.</w:t>
      </w:r>
    </w:p>
    <w:p w:rsidR="00493994" w:rsidRDefault="00863E39" w:rsidP="0010034E">
      <w:pPr>
        <w:spacing w:before="120"/>
        <w:ind w:firstLine="720"/>
      </w:pPr>
      <w:r>
        <w:t>Beta1 și beta2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22210B">
      <w:pPr>
        <w:pStyle w:val="ListParagraph"/>
        <w:numPr>
          <w:ilvl w:val="0"/>
          <w:numId w:val="19"/>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neuronale și de obicei are valori mici, de exemplu 10E-3, 10E- (pentru o învățare mai înceată) sau 0.3 (pentru o învățare mai rapidă la început, până când algoritmul actualizează valoarea ei)</w:t>
      </w:r>
    </w:p>
    <w:p w:rsidR="00B80088" w:rsidRDefault="00B80088" w:rsidP="0022210B">
      <w:pPr>
        <w:pStyle w:val="ListParagraph"/>
        <w:numPr>
          <w:ilvl w:val="0"/>
          <w:numId w:val="19"/>
        </w:numPr>
        <w:spacing w:before="120"/>
      </w:pPr>
      <w:r>
        <w:t>beta1, rata de scădere exponențială pentru primul estimarea primului moment ( cu valoarea 0.9 de exemplu, de cele mai multe ori)</w:t>
      </w:r>
    </w:p>
    <w:p w:rsidR="00B80088" w:rsidRDefault="00B80088" w:rsidP="0022210B">
      <w:pPr>
        <w:pStyle w:val="ListParagraph"/>
        <w:numPr>
          <w:ilvl w:val="0"/>
          <w:numId w:val="19"/>
        </w:numPr>
        <w:spacing w:before="120"/>
      </w:pPr>
      <w:r>
        <w:t xml:space="preserve">beta2, rata de scădere exponențială pentru estimarea celui de-al doilea moment (valoarea 0.999 de exemplu, de cele mai multe ori) </w:t>
      </w:r>
      <w:r>
        <w:rPr>
          <w:lang w:val="en-US"/>
        </w:rPr>
        <w:t>;</w:t>
      </w:r>
      <w:r>
        <w:t xml:space="preserve"> valoarea aceasta ar trebui setată cât mai aproape de 1 pentru problemele cu gradienți puțini/rari</w:t>
      </w:r>
    </w:p>
    <w:p w:rsidR="00B80088" w:rsidRDefault="00B80088" w:rsidP="0022210B">
      <w:pPr>
        <w:pStyle w:val="ListParagraph"/>
        <w:numPr>
          <w:ilvl w:val="0"/>
          <w:numId w:val="19"/>
        </w:numPr>
        <w:spacing w:before="120"/>
      </w:pPr>
      <w:r>
        <w:t>epsilon, o valoare foarte mică pentru a evita împărțirea la 0 din implementare (de exemplu 10E-8)</w:t>
      </w:r>
    </w:p>
    <w:p w:rsidR="00BC0F60" w:rsidRDefault="00BC0F60" w:rsidP="00BC0F60">
      <w:pPr>
        <w:spacing w:before="120"/>
        <w:ind w:left="36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Pr="00607101">
        <w:rPr>
          <w:rStyle w:val="FootnoteReference"/>
          <w:i/>
        </w:rPr>
        <w:footnoteReference w:id="5"/>
      </w:r>
      <w:r w:rsidR="00607101" w:rsidRPr="00607101">
        <w:rPr>
          <w:i/>
        </w:rPr>
        <w:t>”</w:t>
      </w:r>
      <w:r w:rsidR="00607101">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Pr="000D70BE" w:rsidRDefault="002149F5" w:rsidP="0010034E">
      <w:pPr>
        <w:spacing w:before="120"/>
        <w:ind w:firstLine="720"/>
      </w:pPr>
    </w:p>
    <w:p w:rsidR="00201E02" w:rsidRDefault="00201E02" w:rsidP="00201E02">
      <w:pPr>
        <w:rPr>
          <w:lang w:val="en-GB"/>
        </w:rPr>
      </w:pPr>
    </w:p>
    <w:p w:rsidR="00201E02" w:rsidRDefault="00201E02" w:rsidP="00201E02">
      <w:pPr>
        <w:rPr>
          <w:lang w:val="en-GB"/>
        </w:rPr>
      </w:pPr>
    </w:p>
    <w:p w:rsidR="002149F5" w:rsidRDefault="002149F5" w:rsidP="00201E02">
      <w:pPr>
        <w:rPr>
          <w:lang w:val="en-GB"/>
        </w:rPr>
      </w:pPr>
    </w:p>
    <w:p w:rsidR="002149F5" w:rsidRDefault="002149F5" w:rsidP="00201E02">
      <w:pPr>
        <w:rPr>
          <w:lang w:val="en-GB"/>
        </w:rPr>
      </w:pPr>
    </w:p>
    <w:p w:rsidR="002149F5" w:rsidRDefault="002149F5" w:rsidP="00201E02">
      <w:pPr>
        <w:rPr>
          <w:lang w:val="en-GB"/>
        </w:rPr>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7" w:name="_Toc7603298"/>
      <w:bookmarkStart w:id="68" w:name="_Toc7603332"/>
      <w:bookmarkStart w:id="69" w:name="_Toc7719562"/>
      <w:bookmarkStart w:id="70" w:name="_Toc10399335"/>
      <w:r>
        <w:lastRenderedPageBreak/>
        <w:t>Descrierea soluției</w:t>
      </w:r>
      <w:bookmarkEnd w:id="67"/>
      <w:bookmarkEnd w:id="68"/>
      <w:bookmarkEnd w:id="69"/>
      <w:bookmarkEnd w:id="70"/>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1" w:name="_Toc7719563"/>
      <w:bookmarkStart w:id="72" w:name="_Toc10399336"/>
      <w:r>
        <w:t>Obiective</w:t>
      </w:r>
      <w:bookmarkEnd w:id="71"/>
      <w:bookmarkEnd w:id="72"/>
    </w:p>
    <w:p w:rsidR="0094040C" w:rsidRPr="0094040C" w:rsidRDefault="0094040C" w:rsidP="00DE2AEE">
      <w:pPr>
        <w:spacing w:after="120"/>
      </w:pPr>
    </w:p>
    <w:p w:rsidR="009C47A7" w:rsidRDefault="00D573B8" w:rsidP="001D7A38">
      <w:pPr>
        <w:spacing w:after="120"/>
        <w:ind w:firstLine="720"/>
      </w:pPr>
      <w:r>
        <w:t>Obiectivul principal al aplicației este separarea a două surse de semnal, care sunt mixate anterior. În principiu, se construiesc seturi de date pentru antrenare, validare și testare. Pentru fiecare set vor exista un număr de întregistrări atât pentru prima voce , cât și pentru a doua voce. Se va crea mixul pentru fiecare combinație de voci din fiecare set.</w:t>
      </w:r>
    </w:p>
    <w:p w:rsidR="001D7A38" w:rsidRDefault="00D573B8" w:rsidP="001D7A38">
      <w:pPr>
        <w:spacing w:after="120"/>
        <w:ind w:firstLine="720"/>
      </w:pPr>
      <w:r>
        <w:t>Rețeaua va primi un vector (</w:t>
      </w:r>
      <w:r>
        <w:rPr>
          <w:lang w:val="en-US"/>
        </w:rPr>
        <w:t xml:space="preserve">tensor) </w:t>
      </w:r>
      <w:r>
        <w:t>alcătuit din mai multe ferestre de tip STFT (short time Fourier transformed). Aceste ferestre conțin date și din ferestrele anterioare, această abordare dând o îmbunătățire considerabilă a performanței în procesarea ferestrelor de dimensiuni mici (exemplu 20,10,5 milisecunde pe fereastră curentă, adică fără contextul din trecut incorporat</w:t>
      </w:r>
      <w:r w:rsidR="00250EFA">
        <w:t>, iar incorporând contextul din trecut fereastra va conține de 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mare, fără a face „overfitting”, sau supra ajustare, adică rețeaua să învețe atât de bine setul de antrenare încât să nu știe deloc să prezică valorile pentru setul de validare sau testare.</w:t>
      </w:r>
    </w:p>
    <w:p w:rsidR="001D7A38" w:rsidRDefault="001D7A38" w:rsidP="00DE2AEE">
      <w:pPr>
        <w:spacing w:after="120"/>
        <w:ind w:firstLine="360"/>
      </w:pPr>
      <w:r>
        <w:tab/>
        <w:t>Pentru testarea rețelei au fost modificați parametrii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4C56F4" w:rsidRDefault="004C56F4" w:rsidP="004C56F4">
      <w:pPr>
        <w:spacing w:after="120"/>
      </w:pPr>
    </w:p>
    <w:p w:rsidR="004C56F4" w:rsidRDefault="004C56F4" w:rsidP="004C56F4">
      <w:pPr>
        <w:spacing w:after="120"/>
      </w:pPr>
    </w:p>
    <w:p w:rsidR="008A64C3" w:rsidRPr="001D7A38" w:rsidRDefault="008A64C3" w:rsidP="00DE2AEE">
      <w:pPr>
        <w:spacing w:after="120"/>
        <w:ind w:firstLine="36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3" w:name="_Toc7719564"/>
      <w:bookmarkStart w:id="74" w:name="_Toc10399337"/>
      <w:r>
        <w:lastRenderedPageBreak/>
        <w:t>Implementare</w:t>
      </w:r>
      <w:bookmarkEnd w:id="73"/>
      <w:bookmarkEnd w:id="74"/>
    </w:p>
    <w:p w:rsidR="00D44A97" w:rsidRPr="00D44A97" w:rsidRDefault="00D44A97" w:rsidP="00D44A97"/>
    <w:p w:rsidR="007F4314" w:rsidRDefault="007F4314" w:rsidP="00A6136E">
      <w:pPr>
        <w:pStyle w:val="Heading3"/>
        <w:numPr>
          <w:ilvl w:val="2"/>
          <w:numId w:val="1"/>
        </w:numPr>
        <w:spacing w:before="0" w:after="120"/>
      </w:pPr>
      <w:bookmarkStart w:id="75" w:name="_Construirea_unui_set"/>
      <w:bookmarkStart w:id="76" w:name="_Toc10399338"/>
      <w:bookmarkEnd w:id="75"/>
      <w:r>
        <w:t>Construirea unui set de date de antrenare/validare/testare</w:t>
      </w:r>
      <w:bookmarkEnd w:id="76"/>
    </w:p>
    <w:p w:rsidR="007A708C" w:rsidRDefault="007A708C" w:rsidP="007A708C"/>
    <w:p w:rsidR="007D2286" w:rsidRDefault="007D2286" w:rsidP="007D2286">
      <w:pPr>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7D2286">
          <w:rPr>
            <w:rStyle w:val="Hyperlink"/>
          </w:rPr>
          <w:t>3.3.2</w:t>
        </w:r>
      </w:hyperlink>
      <w:r>
        <w:t>)</w:t>
      </w:r>
      <w:r w:rsidR="00146749">
        <w:t xml:space="preserve"> sunt generate folsind transformata Fourier (STFT – short time Fourier transform). Se folosește o lungime de fereastră egală cu lungimea ferestrei de procesare și 50% suprapunere (prezentată în figura 15). Cum fereastra de analiză este mai lungă decât fereastra de procesare, se produce un set de caracteristici care sunt mai apoi concatenate pentru a da un vector de caracteristici de analiză mai lung pentru fiecare fereastră de procesare. </w:t>
      </w:r>
    </w:p>
    <w:p w:rsidR="00146749" w:rsidRDefault="00146749" w:rsidP="007D2286">
      <w:pPr>
        <w:ind w:firstLine="720"/>
      </w:pPr>
      <w:r>
        <w:t>TODO despre targets adica masti</w:t>
      </w:r>
    </w:p>
    <w:p w:rsidR="007A708C" w:rsidRDefault="007A708C" w:rsidP="00566EA9">
      <w:pPr>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EGG. </w:t>
      </w:r>
    </w:p>
    <w:p w:rsidR="00053716" w:rsidRDefault="00053716" w:rsidP="00566EA9">
      <w:pPr>
        <w:ind w:firstLine="720"/>
      </w:pPr>
      <w:r>
        <w:t>Acest set de date a fost folosit să se genereze mixurile folosite pentru testarea rețelei neuronale profunde</w:t>
      </w:r>
      <w:r w:rsidR="005E6B1F">
        <w:t>. Au fost folosiți mai mulți vorbitori diferiți, atât femei cât și bărbați cu diferite accente.</w:t>
      </w:r>
    </w:p>
    <w:p w:rsidR="00700446" w:rsidRDefault="00F166A1" w:rsidP="00566EA9">
      <w:pPr>
        <w:ind w:firstLine="720"/>
      </w:pPr>
      <w:r>
        <w:t xml:space="preserve">Pentru generarea setului de antrenare, pentru fiecare vorbitor s-au folosit </w:t>
      </w:r>
      <w:r w:rsidRPr="00700446">
        <w:rPr>
          <w:color w:val="FF0000"/>
        </w:rPr>
        <w:t>TODOnr</w:t>
      </w:r>
      <w:r>
        <w:t xml:space="preserve"> înregistrări. Astfel setul de antrenare avea </w:t>
      </w:r>
      <w:r w:rsidRPr="00700446">
        <w:rPr>
          <w:color w:val="FF0000"/>
        </w:rPr>
        <w:t>TODOnr</w:t>
      </w:r>
      <w:r>
        <w:t xml:space="preserve"> mixuri generate, combinând fiecare înregistrare de la un vorbitor cu toate înregistrările celuilalt vorbitor.</w:t>
      </w:r>
      <w:r w:rsidR="00700446">
        <w:t xml:space="preserve"> Toate înregistrările pentru setul de antrenare fac parte din setul A. </w:t>
      </w:r>
    </w:p>
    <w:p w:rsidR="00F166A1" w:rsidRDefault="00700446" w:rsidP="00566EA9">
      <w:pPr>
        <w:ind w:firstLine="720"/>
      </w:pPr>
      <w:r>
        <w:t xml:space="preserve">Setul de tastare a fost format din înregistrări din CMU Arctic set B, pentru a asigura faptul că setul de antrenare/validare și cel de testare sun disjuncte. Acesta conține TODOnr 10 înregistrări permutate similar ca pentru setul de antrenare, rezultând TODOnr 100 mixuri. </w:t>
      </w:r>
    </w:p>
    <w:p w:rsidR="00EF3CC6" w:rsidRDefault="00700446" w:rsidP="00566EA9">
      <w:pPr>
        <w:ind w:firstLine="720"/>
      </w:pPr>
      <w:r>
        <w:t xml:space="preserve">Înregistrărilor mai scurte de 5 secunde li se adăugau zerouri la final, până când </w:t>
      </w:r>
      <w:r w:rsidR="0084053B">
        <w:t>devenea de 5 secunde, iar cele mai lungi de 5 secunde li se păstrau doar primele 5 secunde.</w:t>
      </w:r>
    </w:p>
    <w:p w:rsidR="00EF3CC6" w:rsidRDefault="00EF3CC6" w:rsidP="00566EA9">
      <w:pPr>
        <w:ind w:firstLine="720"/>
      </w:pPr>
      <w:r>
        <w:t>Toate înregistrările au fost înc</w:t>
      </w:r>
      <w:r w:rsidR="00BE3DCC">
        <w:t>ărcate folosind o rată de 16KHz, folosind biblioteca „</w:t>
      </w:r>
      <w:r w:rsidR="00845AA9">
        <w:t>LibR</w:t>
      </w:r>
      <w:r w:rsidR="00BE3DCC">
        <w:t>osa” din Python. Fiecare înregistrare va avez fix 5 secunde după procesare, și anume 80.000 de valori în vectorul de valori ale înregistrării.</w:t>
      </w:r>
    </w:p>
    <w:p w:rsidR="00BE3DCC" w:rsidRDefault="00BE3DCC" w:rsidP="00566EA9">
      <w:pPr>
        <w:ind w:firstLine="720"/>
      </w:pPr>
      <w:r>
        <w:t>Mixul se generează adunând efectiv valorile celor doi vectori ai înregistrărilor.</w:t>
      </w:r>
    </w:p>
    <w:p w:rsidR="00BE3DCC" w:rsidRDefault="00BE3DCC" w:rsidP="00566EA9">
      <w:pPr>
        <w:ind w:firstLine="720"/>
      </w:pPr>
      <w:r>
        <w:t>Fiecare înregistrare pentru mix, vocea 1 și vocea 2, sunt împărțite în ferestre mai mici de câte 20/10/5 milisecunde fiecare, aceasta reprezentând fereastra curentă (PF, processing frame) de acum încolo.</w:t>
      </w:r>
    </w:p>
    <w:p w:rsidR="00BE3DCC" w:rsidRDefault="00BE3DCC" w:rsidP="00566EA9">
      <w:pPr>
        <w:ind w:firstLine="720"/>
      </w:pPr>
      <w:r>
        <w:t xml:space="preserve">În rețeaua neuronală va intra un tensor, vector, care va conține un număr de ferestre de analizare (AF, analysis frame). Această fereastra de analizare este de 2-4 ori mai mare decât fereastra curentă. Ea este formată din fereastra curentă și ferestrele precendente. Pentru generarea ferestrei de analizare se folosește suprapunere de 50%. </w:t>
      </w:r>
      <w:r w:rsidR="00D44A97">
        <w:t>Acest proces este prezentat în Figura 14</w:t>
      </w:r>
      <w:r w:rsidR="00716167">
        <w:t>.</w:t>
      </w:r>
      <w:r w:rsidR="00D44A97">
        <w:t>.</w:t>
      </w:r>
    </w:p>
    <w:p w:rsidR="00D44A97" w:rsidRDefault="00D44A97" w:rsidP="00566EA9">
      <w:pPr>
        <w:ind w:firstLine="720"/>
      </w:pPr>
    </w:p>
    <w:p w:rsidR="00D44A97" w:rsidRDefault="00BE3DCC" w:rsidP="00D44A97">
      <w:pPr>
        <w:keepNext/>
        <w:jc w:val="center"/>
      </w:pPr>
      <w:r>
        <w:rPr>
          <w:lang w:val="en-US"/>
        </w:rPr>
        <w:lastRenderedPageBreak/>
        <w:drawing>
          <wp:inline distT="0" distB="0" distL="0" distR="0" wp14:anchorId="2F41A5B5" wp14:editId="047EE307">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1">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D44A97">
      <w:pPr>
        <w:pStyle w:val="Caption"/>
        <w:jc w:val="center"/>
      </w:pPr>
      <w:bookmarkStart w:id="77" w:name="_Toc10402627"/>
      <w:r>
        <w:t xml:space="preserve">Figura </w:t>
      </w:r>
      <w:r>
        <w:fldChar w:fldCharType="begin"/>
      </w:r>
      <w:r>
        <w:instrText xml:space="preserve"> SEQ Figura \* ARABIC </w:instrText>
      </w:r>
      <w:r>
        <w:fldChar w:fldCharType="separate"/>
      </w:r>
      <w:r w:rsidR="0092536C">
        <w:t>15</w:t>
      </w:r>
      <w:r>
        <w:fldChar w:fldCharType="end"/>
      </w:r>
      <w:r>
        <w:t xml:space="preserve"> : Procesul de suprapunere a ferestrelor</w:t>
      </w:r>
      <w:bookmarkEnd w:id="77"/>
    </w:p>
    <w:p w:rsidR="00845AA9" w:rsidRPr="00BE3DCC" w:rsidRDefault="00845AA9" w:rsidP="00D44A97">
      <w:pPr>
        <w:pStyle w:val="Caption"/>
        <w:jc w:val="center"/>
      </w:pPr>
    </w:p>
    <w:p w:rsidR="00700446" w:rsidRDefault="00700446" w:rsidP="00566EA9">
      <w:pPr>
        <w:ind w:firstLine="720"/>
      </w:pPr>
      <w:r>
        <w:t xml:space="preserve"> </w:t>
      </w:r>
      <w:r w:rsidR="00845AA9">
        <w:t>După ce s-a creat ferestra de analiză, folosindu-se procesul de suprapunere, se aplică transformata Fourier pe termen scurt asupra AF-ului (analysis frame-ului),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valoarea săriturii, adică numărul de coloane peste care sare pentru a trece la următoarea fereastră ( setat cu valoarea 8).</w:t>
      </w:r>
    </w:p>
    <w:p w:rsidR="00055503" w:rsidRDefault="00F442DF" w:rsidP="00055503">
      <w:pPr>
        <w:ind w:firstLine="720"/>
        <w:rPr>
          <w:lang w:val="en-US"/>
        </w:rPr>
      </w:pPr>
      <w:r>
        <w:t xml:space="preserve">După calculul transformatei Fourier pe termen scurt, se calculează </w:t>
      </w:r>
      <w:r w:rsidR="00611D48">
        <w:t>masca aferentă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12D847F5" wp14:editId="0E4D2F44">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Pr="00055503" w:rsidRDefault="00611D48" w:rsidP="00055503">
      <w:pPr>
        <w:pStyle w:val="Caption"/>
        <w:jc w:val="center"/>
        <w:rPr>
          <w:lang w:val="en-US"/>
        </w:rPr>
      </w:pPr>
      <w:bookmarkStart w:id="78" w:name="_Toc10402628"/>
      <w:r>
        <w:t xml:space="preserve">Figura </w:t>
      </w:r>
      <w:r>
        <w:fldChar w:fldCharType="begin"/>
      </w:r>
      <w:r>
        <w:instrText xml:space="preserve"> SEQ Figura \* ARABIC </w:instrText>
      </w:r>
      <w:r>
        <w:fldChar w:fldCharType="separate"/>
      </w:r>
      <w:r w:rsidR="0092536C">
        <w:t>16</w:t>
      </w:r>
      <w:r>
        <w:fldChar w:fldCharType="end"/>
      </w:r>
      <w:r>
        <w:t xml:space="preserve"> : Modul de calcul al măștii de frecvență pentru fereastra de procesare curentă</w:t>
      </w:r>
      <w:bookmarkEnd w:id="78"/>
    </w:p>
    <w:p w:rsidR="00783C70" w:rsidRDefault="00441910" w:rsidP="00A6136E">
      <w:pPr>
        <w:pStyle w:val="Heading3"/>
        <w:numPr>
          <w:ilvl w:val="2"/>
          <w:numId w:val="1"/>
        </w:numPr>
        <w:spacing w:before="0" w:after="120"/>
      </w:pPr>
      <w:bookmarkStart w:id="79" w:name="_Toc10399339"/>
      <w:r>
        <w:lastRenderedPageBreak/>
        <w:t>Încărcarea semnalelor și mixarea lor</w:t>
      </w:r>
      <w:bookmarkEnd w:id="79"/>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B82F643" wp14:editId="2A2E4494">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80" w:name="_Toc10402629"/>
      <w:r>
        <w:t xml:space="preserve">Figura </w:t>
      </w:r>
      <w:r>
        <w:fldChar w:fldCharType="begin"/>
      </w:r>
      <w:r>
        <w:instrText xml:space="preserve"> SEQ Figura \* ARABIC </w:instrText>
      </w:r>
      <w:r>
        <w:fldChar w:fldCharType="separate"/>
      </w:r>
      <w:r w:rsidR="0092536C">
        <w:t>17</w:t>
      </w:r>
      <w:r>
        <w:fldChar w:fldCharType="end"/>
      </w:r>
      <w:r>
        <w:t xml:space="preserve"> : Încărcarea semnalelor și mixarea lor</w:t>
      </w:r>
      <w:bookmarkEnd w:id="80"/>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 xml:space="preserve">Mai departe, am ales ca fișierul audio care va fi prelucrat mai departe și dat ca dată de intrare pentru rețeaua neuronală profundă să aibă dimensiunea fixă de 5 secunde. S-a ajuns la această decizie din cauza faptului că pentru un mix de 5 secunde, se vor genera 498 de ferestre de analizare, sau există în acel mix 498 de ferestre de procesare, ceea ce este mult pentru o mașină cu putere de calcul mediocră.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scunde, i se vor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Pr="00982BAA" w:rsidRDefault="001143D7" w:rsidP="007C2C30">
      <w:pPr>
        <w:pStyle w:val="Caption"/>
        <w:ind w:firstLine="720"/>
        <w:rPr>
          <w:i w:val="0"/>
        </w:rPr>
      </w:pPr>
      <w:r>
        <w:rPr>
          <w:i w:val="0"/>
        </w:rPr>
        <w:t>Mai departe, putem observa spectrogramele celor două voci și a mixului format din ele</w:t>
      </w:r>
      <w:r w:rsidR="00982BAA">
        <w:rPr>
          <w:i w:val="0"/>
        </w:rPr>
        <w:t xml:space="preserve"> </w:t>
      </w:r>
      <w:r w:rsidR="00982BAA">
        <w:rPr>
          <w:i w:val="0"/>
          <w:lang w:val="en-US"/>
        </w:rPr>
        <w:t>:</w:t>
      </w:r>
    </w:p>
    <w:p w:rsidR="00DC4D2A" w:rsidRDefault="00DC4D2A" w:rsidP="00DC4D2A">
      <w:pPr>
        <w:pStyle w:val="Caption"/>
        <w:keepNext/>
        <w:jc w:val="center"/>
      </w:pPr>
      <w:r>
        <w:rPr>
          <w:i w:val="0"/>
          <w:lang w:val="en-US"/>
        </w:rPr>
        <w:lastRenderedPageBreak/>
        <w:drawing>
          <wp:inline distT="0" distB="0" distL="0" distR="0" wp14:anchorId="4C09AC3E" wp14:editId="2A21B57E">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1" w:name="_Toc10402630"/>
      <w:r>
        <w:t xml:space="preserve">Figura </w:t>
      </w:r>
      <w:r>
        <w:fldChar w:fldCharType="begin"/>
      </w:r>
      <w:r>
        <w:instrText xml:space="preserve"> SEQ Figura \* ARABIC </w:instrText>
      </w:r>
      <w:r>
        <w:fldChar w:fldCharType="separate"/>
      </w:r>
      <w:r w:rsidR="0092536C">
        <w:t>18</w:t>
      </w:r>
      <w:r>
        <w:fldChar w:fldCharType="end"/>
      </w:r>
      <w:r>
        <w:t xml:space="preserve"> : Spectrogramele calculate pentru cele două surse de semnal și mixul format din ele</w:t>
      </w:r>
      <w:bookmarkEnd w:id="81"/>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din cele două voci. </w:t>
      </w:r>
    </w:p>
    <w:p w:rsidR="00BB7027" w:rsidRDefault="00BB7027" w:rsidP="00BB7027">
      <w:pPr>
        <w:pStyle w:val="Caption"/>
        <w:rPr>
          <w:i w:val="0"/>
        </w:rPr>
      </w:pPr>
      <w:r>
        <w:rPr>
          <w:i w:val="0"/>
        </w:rPr>
        <w:tab/>
        <w:t>După cum se poate observa, pe axa OX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Mai avem o a treia dimensiune, cea reprezentată in dreapta fiecărui grafic, și anume intensitatea amplitudinii fiecărrui sunet. Acesta este reprezentat pe o scară de la -80 la 0. Valoarea de 0 este pragul auditiv al omului, tot ce este sub, nu poate fi auzit de noi. Tot ce este peste 110, deja este foarte zgomotos, iar la 140 se ajunge la pragul dureros. În cazul nostru nu este nevoie, deoarece mai sus sunt folosite înregistrări din camere antifonate.</w:t>
      </w:r>
    </w:p>
    <w:p w:rsidR="00E538FD" w:rsidRDefault="00E538FD" w:rsidP="00E90033">
      <w:pPr>
        <w:pStyle w:val="Caption"/>
        <w:jc w:val="center"/>
      </w:pPr>
    </w:p>
    <w:p w:rsidR="00E538FD" w:rsidRPr="00E90033" w:rsidRDefault="00E538FD" w:rsidP="00E90033">
      <w:pPr>
        <w:pStyle w:val="Caption"/>
        <w:jc w:val="center"/>
      </w:pPr>
    </w:p>
    <w:p w:rsidR="00783C70" w:rsidRDefault="00441910" w:rsidP="00A6136E">
      <w:pPr>
        <w:pStyle w:val="Heading3"/>
        <w:numPr>
          <w:ilvl w:val="2"/>
          <w:numId w:val="1"/>
        </w:numPr>
        <w:spacing w:before="0" w:after="120"/>
      </w:pPr>
      <w:bookmarkStart w:id="82" w:name="_Toc10399340"/>
      <w:r>
        <w:lastRenderedPageBreak/>
        <w:t>Stru</w:t>
      </w:r>
      <w:r w:rsidR="004D5126">
        <w:t>c</w:t>
      </w:r>
      <w:r>
        <w:t>tura rețelei neuronale</w:t>
      </w:r>
      <w:bookmarkEnd w:id="82"/>
    </w:p>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73BAB3EA" wp14:editId="5C9502A1">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444FCA">
      <w:pPr>
        <w:pStyle w:val="Caption"/>
        <w:jc w:val="center"/>
      </w:pPr>
      <w:bookmarkStart w:id="83" w:name="_Toc10402631"/>
      <w:r>
        <w:t xml:space="preserve">Figura </w:t>
      </w:r>
      <w:r>
        <w:fldChar w:fldCharType="begin"/>
      </w:r>
      <w:r>
        <w:instrText xml:space="preserve"> SEQ Figura \* ARABIC </w:instrText>
      </w:r>
      <w:r>
        <w:fldChar w:fldCharType="separate"/>
      </w:r>
      <w:r w:rsidR="0092536C">
        <w:t>19</w:t>
      </w:r>
      <w:r>
        <w:fldChar w:fldCharType="end"/>
      </w:r>
      <w:r>
        <w:t xml:space="preserve"> : Structura rețelei neuronale pe straturi</w:t>
      </w:r>
      <w:bookmarkEnd w:id="83"/>
    </w:p>
    <w:p w:rsidR="00444FCA" w:rsidRDefault="00444FCA" w:rsidP="00444FCA">
      <w:pPr>
        <w:pStyle w:val="Caption"/>
        <w:jc w:val="center"/>
      </w:pPr>
    </w:p>
    <w:p w:rsidR="00444FCA" w:rsidRDefault="00444FCA" w:rsidP="00444FCA">
      <w:pPr>
        <w:pStyle w:val="Caption"/>
        <w:rPr>
          <w:i w:val="0"/>
        </w:rPr>
      </w:pPr>
      <w:r>
        <w:rPr>
          <w:i w:val="0"/>
        </w:rPr>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6A4E21" w:rsidRDefault="006A4E21" w:rsidP="00444FCA">
      <w:pPr>
        <w:pStyle w:val="Caption"/>
        <w:rPr>
          <w:i w:val="0"/>
        </w:rPr>
      </w:pPr>
    </w:p>
    <w:p w:rsidR="00F023E6" w:rsidRDefault="00F023E6" w:rsidP="00A6136E">
      <w:pPr>
        <w:pStyle w:val="Heading4"/>
        <w:numPr>
          <w:ilvl w:val="3"/>
          <w:numId w:val="1"/>
        </w:numPr>
      </w:pPr>
      <w:bookmarkStart w:id="84" w:name="_Toc10399341"/>
      <w:r>
        <w:t>Straturile de tip fully connected</w:t>
      </w:r>
      <w:r w:rsidR="004C3BE9">
        <w:t xml:space="preserve"> </w:t>
      </w:r>
      <w:r w:rsidR="00DB4F13">
        <w:t>(</w:t>
      </w:r>
      <w:r w:rsidR="004C3BE9">
        <w:t>dens conectate</w:t>
      </w:r>
      <w:r w:rsidR="00DB4F13">
        <w:t>)</w:t>
      </w:r>
      <w:bookmarkEnd w:id="84"/>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lastRenderedPageBreak/>
        <w:drawing>
          <wp:inline distT="0" distB="0" distL="0" distR="0" wp14:anchorId="2C78B0AD" wp14:editId="2D1EB6FD">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5" w:name="_Toc10402632"/>
      <w:r w:rsidRPr="006A4E21">
        <w:t xml:space="preserve">Figura </w:t>
      </w:r>
      <w:r w:rsidRPr="006A4E21">
        <w:fldChar w:fldCharType="begin"/>
      </w:r>
      <w:r w:rsidRPr="006A4E21">
        <w:instrText xml:space="preserve"> SEQ Figura \* ARABIC </w:instrText>
      </w:r>
      <w:r w:rsidRPr="006A4E21">
        <w:fldChar w:fldCharType="separate"/>
      </w:r>
      <w:r w:rsidR="0092536C">
        <w:t>20</w:t>
      </w:r>
      <w:r w:rsidRPr="006A4E21">
        <w:fldChar w:fldCharType="end"/>
      </w:r>
      <w:r w:rsidRPr="006A4E21">
        <w:t xml:space="preserve"> : Structrura unui strat dens conectat</w:t>
      </w:r>
      <w:bookmarkEnd w:id="85"/>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Atunci y</w:t>
      </w:r>
      <w:r w:rsidR="00B20BB9">
        <w:rPr>
          <w:rFonts w:cs="Cambria Math"/>
          <w:i w:val="0"/>
        </w:rPr>
        <w:t>i</w:t>
      </w:r>
      <w:r>
        <w:rPr>
          <w:rFonts w:cs="Cambria Math"/>
          <w:i w:val="0"/>
        </w:rPr>
        <w:t xml:space="preserve"> </w:t>
      </w:r>
      <w:r w:rsidRPr="006A4E21">
        <w:rPr>
          <w:rFonts w:ascii="Cambria Math" w:hAnsi="Cambria Math" w:cs="Cambria Math"/>
          <w:i w:val="0"/>
        </w:rPr>
        <w:t>∈</w:t>
      </w:r>
      <w:r w:rsidRPr="006A4E21">
        <w:rPr>
          <w:rFonts w:cs="Cambria Math"/>
          <w:i w:val="0"/>
        </w:rPr>
        <w:t xml:space="preserve"> </w:t>
      </w:r>
      <w:r w:rsidRPr="006A4E21">
        <w:rPr>
          <w:rFonts w:ascii="Cambria Math" w:hAnsi="Cambria Math" w:cs="Cambria Math"/>
          <w:i w:val="0"/>
        </w:rPr>
        <w:t>ℝ</w:t>
      </w:r>
      <w:r w:rsidR="00B20BB9">
        <w:rPr>
          <w:rFonts w:ascii="Cambria Math" w:hAnsi="Cambria Math" w:cs="Cambria Math"/>
          <w:i w:val="0"/>
        </w:rPr>
        <w:t xml:space="preserve"> este calculat astfel </w:t>
      </w:r>
      <w:r w:rsidR="00B20BB9">
        <w:rPr>
          <w:rFonts w:ascii="Cambria Math" w:hAnsi="Cambria Math"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644843"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w:r w:rsidRPr="003D0A60">
        <w:rPr>
          <w:i w:val="0"/>
        </w:rPr>
        <w:t>w</w:t>
      </w:r>
      <w:r>
        <w:rPr>
          <w:i w:val="0"/>
        </w:rPr>
        <w:t xml:space="preserve">i 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3D0A60" w:rsidRDefault="00F85870" w:rsidP="006A4E21">
      <w:pPr>
        <w:pStyle w:val="Caption"/>
        <w:rPr>
          <w:i w:val="0"/>
        </w:rPr>
      </w:pPr>
      <w:r>
        <w:rPr>
          <w:i w:val="0"/>
        </w:rPr>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B73576">
      <w:pPr>
        <w:pStyle w:val="Caption"/>
        <w:keepNext/>
        <w:jc w:val="center"/>
      </w:pPr>
      <w:r>
        <w:rPr>
          <w:i w:val="0"/>
          <w:lang w:val="en-US"/>
        </w:rPr>
        <w:lastRenderedPageBreak/>
        <w:drawing>
          <wp:inline distT="0" distB="0" distL="0" distR="0" wp14:anchorId="0E5ECF18" wp14:editId="663B949F">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6" w:name="_Toc10402633"/>
      <w:r>
        <w:t xml:space="preserve">Figura </w:t>
      </w:r>
      <w:r>
        <w:fldChar w:fldCharType="begin"/>
      </w:r>
      <w:r>
        <w:instrText xml:space="preserve"> SEQ Figura \* ARABIC </w:instrText>
      </w:r>
      <w:r>
        <w:fldChar w:fldCharType="separate"/>
      </w:r>
      <w:r w:rsidR="0092536C">
        <w:t>21</w:t>
      </w:r>
      <w:r>
        <w:fldChar w:fldCharType="end"/>
      </w:r>
      <w:r>
        <w:t xml:space="preserve"> : Rețea neuronală profundă cu rețele dens conectate</w:t>
      </w:r>
      <w:bookmarkEnd w:id="86"/>
    </w:p>
    <w:p w:rsidR="00B73576" w:rsidRDefault="00B73576"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des ca fiind rețele neuronale. </w:t>
      </w:r>
    </w:p>
    <w:p w:rsidR="00B73576" w:rsidRDefault="00B73576" w:rsidP="00B73576">
      <w:pPr>
        <w:pStyle w:val="Caption"/>
        <w:rPr>
          <w:i w:val="0"/>
        </w:rPr>
      </w:pPr>
      <w:r>
        <w:rPr>
          <w:i w:val="0"/>
        </w:rPr>
        <w:tab/>
        <w:t>În 1940, Warren S. McCulloch și Walter Pitts au publicat primul model matematic al creierului care argumenta</w:t>
      </w:r>
      <w:r w:rsidR="00B97F15">
        <w:rPr>
          <w:i w:val="0"/>
        </w:rPr>
        <w:t xml:space="preserve"> că neuronii sunt capabili de calculul unor funcții arbitrare pe cantități boolene. Succesorii acestei munci au adus modificări mici asupra acestui model logic, făcându-i neuroni matematici, cu funcții continue care variau între 0 și 1.</w:t>
      </w:r>
      <w:r w:rsidR="00210FDE">
        <w:rPr>
          <w:i w:val="0"/>
        </w:rPr>
        <w:t xml:space="preserve"> Dacă intrările acestor funcții cresc destul de mult, neuronul primește valoarea 1 și este marcat ca fiind „fired”, altfel este în repaus. Cu adăugarea ponderilor ajustabile, descrierea se potrivește cu ecuația precedentă.</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821E4B" w:rsidRDefault="00821E4B" w:rsidP="00B73576">
      <w:pPr>
        <w:pStyle w:val="Caption"/>
        <w:rPr>
          <w:i w:val="0"/>
        </w:rPr>
      </w:pPr>
    </w:p>
    <w:p w:rsidR="00590CFE" w:rsidRPr="00210FDE" w:rsidRDefault="00590CFE" w:rsidP="00B73576">
      <w:pPr>
        <w:pStyle w:val="Caption"/>
        <w:rPr>
          <w:i w:val="0"/>
        </w:rPr>
      </w:pPr>
    </w:p>
    <w:p w:rsidR="00F023E6" w:rsidRDefault="00F023E6" w:rsidP="00A6136E">
      <w:pPr>
        <w:pStyle w:val="Heading4"/>
        <w:numPr>
          <w:ilvl w:val="3"/>
          <w:numId w:val="1"/>
        </w:numPr>
      </w:pPr>
      <w:bookmarkStart w:id="87" w:name="_Toc10399342"/>
      <w:r>
        <w:lastRenderedPageBreak/>
        <w:t>Batch normalization</w:t>
      </w:r>
      <w:bookmarkEnd w:id="87"/>
    </w:p>
    <w:p w:rsidR="00821E4B" w:rsidRDefault="00821E4B" w:rsidP="00821E4B"/>
    <w:p w:rsidR="00821E4B" w:rsidRDefault="00110071" w:rsidP="001D120B">
      <w:pPr>
        <w:spacing w:before="120" w:after="120"/>
        <w:ind w:firstLine="720"/>
      </w:pPr>
      <w:r>
        <w:t>Normalizarea este o metodă foarte cunoscută în antrenarea rețelelor neuronale profunde. Aceasta a fost introdusă de Sergey Ioffe și Christian Szegedy de la Google. Această normalizare se referă la normalizarea valorilor de activare ale unităților ascunse, astfel în</w:t>
      </w:r>
      <w:r w:rsidR="00160AFD">
        <w:t>cât distrubuția acestor valori de activare</w:t>
      </w:r>
      <w:r>
        <w:t xml:space="preserve"> să rămână aceleași pe timpul antrenării.</w:t>
      </w:r>
    </w:p>
    <w:p w:rsidR="001D120B" w:rsidRDefault="001D120B" w:rsidP="001D120B">
      <w:pPr>
        <w:spacing w:before="120" w:after="120"/>
        <w:ind w:firstLine="720"/>
      </w:pPr>
      <w:r>
        <w:t>În timpul antrenării al oricărei rețele neuronale profunde, dacă actvarea ascunsă a distribuției se schimbă din cauza schimbărilor ponderilor și biasului în acel strat, ele pot cauză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drawing>
          <wp:inline distT="0" distB="0" distL="0" distR="0" wp14:anchorId="54EE0C33" wp14:editId="4B56DC2A">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bookmarkStart w:id="88" w:name="_Toc10402634"/>
      <w:r>
        <w:t xml:space="preserve">Figura </w:t>
      </w:r>
      <w:r>
        <w:fldChar w:fldCharType="begin"/>
      </w:r>
      <w:r>
        <w:instrText xml:space="preserve"> SEQ Figura \* ARABIC </w:instrText>
      </w:r>
      <w:r>
        <w:fldChar w:fldCharType="separate"/>
      </w:r>
      <w:r w:rsidR="0092536C">
        <w:t>22</w:t>
      </w:r>
      <w:r>
        <w:fldChar w:fldCharType="end"/>
      </w:r>
      <w:r>
        <w:t xml:space="preserve"> : Structura unei rețele neuronale profunde cu 3 straturi ascunse</w:t>
      </w:r>
      <w:bookmarkEnd w:id="88"/>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așa cum sunt prezentate și în figura 21.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a stratului de 3 și adăungând valorile din vectorul de bias.</w:t>
      </w:r>
      <w:r w:rsidR="00A25B87">
        <w:rPr>
          <w:i w:val="0"/>
        </w:rPr>
        <w:t xml:space="preserve"> Această ieșire este trecută mai departe printr-o funcție de activare precum sigmoida, reLU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w:t>
      </w:r>
      <w:r>
        <w:rPr>
          <w:i w:val="0"/>
        </w:rPr>
        <w:lastRenderedPageBreak/>
        <w:t>distribuția valorilor de activare ale stratului 2 se schimbă rapid, atunci acest lucru va afecta eficiența în antrenarea rețelei neuronale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5E4916B7" wp14:editId="34F9540E">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89" w:name="_Toc10402635"/>
      <w:r>
        <w:t xml:space="preserve">Figura </w:t>
      </w:r>
      <w:r>
        <w:fldChar w:fldCharType="begin"/>
      </w:r>
      <w:r>
        <w:instrText xml:space="preserve"> SEQ Figura \* ARABIC </w:instrText>
      </w:r>
      <w:r>
        <w:fldChar w:fldCharType="separate"/>
      </w:r>
      <w:r w:rsidR="0092536C">
        <w:t>23</w:t>
      </w:r>
      <w:r>
        <w:fldChar w:fldCharType="end"/>
      </w:r>
      <w:r>
        <w:t xml:space="preserve"> : Formula de normalizare a unei unități din stratul ascuns </w:t>
      </w:r>
      <w:r w:rsidRPr="000D3932">
        <w:t>„d”</w:t>
      </w:r>
      <w:bookmarkEnd w:id="89"/>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drawing>
          <wp:inline distT="0" distB="0" distL="0" distR="0" wp14:anchorId="5C1A744D" wp14:editId="7DEC984B">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CD2A86">
      <w:pPr>
        <w:pStyle w:val="Caption"/>
        <w:jc w:val="center"/>
      </w:pPr>
      <w:bookmarkStart w:id="90" w:name="_Toc10402636"/>
      <w:r>
        <w:t xml:space="preserve">Figura </w:t>
      </w:r>
      <w:r>
        <w:fldChar w:fldCharType="begin"/>
      </w:r>
      <w:r>
        <w:instrText xml:space="preserve"> SEQ Figura \* ARABIC </w:instrText>
      </w:r>
      <w:r>
        <w:fldChar w:fldCharType="separate"/>
      </w:r>
      <w:r w:rsidR="0092536C">
        <w:t>24</w:t>
      </w:r>
      <w:r>
        <w:fldChar w:fldCharType="end"/>
      </w:r>
      <w:r>
        <w:t xml:space="preserve"> : Versiunea finală a valorii de activare a unei unități după normalizare</w:t>
      </w:r>
      <w:bookmarkEnd w:id="90"/>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Pr="00CD2A86" w:rsidRDefault="00CD2A86" w:rsidP="00CD2A86">
      <w:pPr>
        <w:pStyle w:val="Caption"/>
        <w:rPr>
          <w:i w:val="0"/>
        </w:rPr>
      </w:pPr>
      <w:r>
        <w:rPr>
          <w:i w:val="0"/>
        </w:rPr>
        <w:lastRenderedPageBreak/>
        <w:tab/>
        <w:t>De obicei, când antrenăm orice rețea neuronală profundă, nu se dau toate datele deodată pentru că ar crește foarte mult complexitatea calculului. În schimb, rețelele neuronale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Pr="00821E4B" w:rsidRDefault="001D120B" w:rsidP="00110071">
      <w:pPr>
        <w:ind w:firstLine="720"/>
      </w:pPr>
      <w:r>
        <w:t xml:space="preserve"> </w:t>
      </w:r>
    </w:p>
    <w:p w:rsidR="008D57F4" w:rsidRPr="008D57F4" w:rsidRDefault="008D57F4" w:rsidP="008D57F4">
      <w:pPr>
        <w:ind w:firstLine="720"/>
      </w:pPr>
    </w:p>
    <w:p w:rsidR="007F4314" w:rsidRDefault="007F4314" w:rsidP="00A6136E">
      <w:pPr>
        <w:pStyle w:val="Heading3"/>
        <w:numPr>
          <w:ilvl w:val="2"/>
          <w:numId w:val="1"/>
        </w:numPr>
        <w:spacing w:before="0" w:after="120"/>
      </w:pPr>
      <w:bookmarkStart w:id="91" w:name="_Toc10399343"/>
      <w:r>
        <w:t>Workflow-ul rețelei neuronale</w:t>
      </w:r>
      <w:bookmarkEnd w:id="91"/>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rețeaua neuronală p</w:t>
      </w:r>
      <w:r w:rsidR="00327510">
        <w:t xml:space="preserve">rofundă se </w:t>
      </w:r>
      <w:r>
        <w:t>urmează</w:t>
      </w:r>
      <w:r w:rsidR="00327510">
        <w:t xml:space="preserve"> următorii pași</w:t>
      </w:r>
      <w:r w:rsidR="00967C85">
        <w:t>, pe parcursul unei epoci</w:t>
      </w:r>
      <w:r w:rsidR="00327510">
        <w:rPr>
          <w:lang w:val="en-US"/>
        </w:rPr>
        <w:t>:</w:t>
      </w:r>
    </w:p>
    <w:p w:rsidR="00AC7F49" w:rsidRDefault="00AC7F49" w:rsidP="0022210B">
      <w:pPr>
        <w:pStyle w:val="ListParagraph"/>
        <w:numPr>
          <w:ilvl w:val="0"/>
          <w:numId w:val="20"/>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22210B">
      <w:pPr>
        <w:pStyle w:val="ListParagraph"/>
        <w:numPr>
          <w:ilvl w:val="0"/>
          <w:numId w:val="20"/>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22210B">
      <w:pPr>
        <w:pStyle w:val="ListParagraph"/>
        <w:numPr>
          <w:ilvl w:val="1"/>
          <w:numId w:val="20"/>
        </w:numPr>
      </w:pPr>
      <w:r>
        <w:t>datele de intrare intră în rețeaua neuronală profundă, iar matricea 2D de dimensiune n x m este transformată într-un vector cu n x m elemente, 1D</w:t>
      </w:r>
    </w:p>
    <w:p w:rsidR="00AC7F49" w:rsidRDefault="00AC7F49" w:rsidP="0022210B">
      <w:pPr>
        <w:pStyle w:val="ListParagraph"/>
        <w:numPr>
          <w:ilvl w:val="1"/>
          <w:numId w:val="20"/>
        </w:numPr>
      </w:pPr>
      <w:r>
        <w:t>vectorul n x m intră în primul strat de tip dens conectat, care va conține 250 de neuroni, astfel vectorul care pleacă din acest strat are 250 de elemente</w:t>
      </w:r>
    </w:p>
    <w:p w:rsidR="00AC7F49" w:rsidRDefault="00AC7F49" w:rsidP="0022210B">
      <w:pPr>
        <w:pStyle w:val="ListParagraph"/>
        <w:numPr>
          <w:ilvl w:val="1"/>
          <w:numId w:val="20"/>
        </w:numPr>
      </w:pPr>
      <w:r>
        <w:t>valorile din vector sunt normalizate cu batch normalization</w:t>
      </w:r>
      <w:r w:rsidR="00410511">
        <w:t>, dimensiunea vectorului se păstrează tot la 250 de elemente</w:t>
      </w:r>
    </w:p>
    <w:p w:rsidR="00410511" w:rsidRDefault="00410511" w:rsidP="0022210B">
      <w:pPr>
        <w:pStyle w:val="ListParagraph"/>
        <w:numPr>
          <w:ilvl w:val="1"/>
          <w:numId w:val="20"/>
        </w:numPr>
      </w:pPr>
      <w:r>
        <w:t>se aplică funcția de activare, și anume sigmoida sau ReLU (ambele au fost folosite în testarea și găsirea structurii rețelei care este cea mai eficientă pentru obiectivul urmărit)</w:t>
      </w:r>
    </w:p>
    <w:p w:rsidR="00410511" w:rsidRDefault="008E0DCB" w:rsidP="0022210B">
      <w:pPr>
        <w:pStyle w:val="ListParagraph"/>
        <w:numPr>
          <w:ilvl w:val="1"/>
          <w:numId w:val="20"/>
        </w:numPr>
      </w:pPr>
      <w:r>
        <w:t>pașii b,c, și d</w:t>
      </w:r>
      <w:r w:rsidR="00410511">
        <w:t xml:space="preserve"> se repetă și pentru stratul al doilea dens conectat</w:t>
      </w:r>
    </w:p>
    <w:p w:rsidR="008E0DCB" w:rsidRDefault="008E0DCB" w:rsidP="0022210B">
      <w:pPr>
        <w:pStyle w:val="ListParagraph"/>
        <w:numPr>
          <w:ilvl w:val="1"/>
          <w:numId w:val="20"/>
        </w:numPr>
      </w:pPr>
      <w:r>
        <w:t>pașii b,c, și d se repetă și pentru stratul al doilea dens conectat</w:t>
      </w:r>
    </w:p>
    <w:p w:rsidR="00AC7F49" w:rsidRDefault="008E0DCB" w:rsidP="0022210B">
      <w:pPr>
        <w:pStyle w:val="ListParagraph"/>
        <w:numPr>
          <w:ilvl w:val="1"/>
          <w:numId w:val="20"/>
        </w:numPr>
      </w:pPr>
      <w:r>
        <w:t>la finalul stratului al trilea, rezultatul prezis de rețea este tranformat din vectorul de 250 de elemente într-o matrice 2D de dimensiune n x m, cum era inițial</w:t>
      </w:r>
    </w:p>
    <w:p w:rsidR="00B30AC5" w:rsidRDefault="00B30AC5" w:rsidP="00B30AC5">
      <w:pPr>
        <w:pStyle w:val="ListParagraph"/>
        <w:ind w:left="1440"/>
      </w:pPr>
    </w:p>
    <w:p w:rsidR="00327510" w:rsidRDefault="00327510" w:rsidP="0022210B">
      <w:pPr>
        <w:pStyle w:val="ListParagraph"/>
        <w:numPr>
          <w:ilvl w:val="0"/>
          <w:numId w:val="20"/>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22210B">
      <w:pPr>
        <w:pStyle w:val="ListParagraph"/>
        <w:numPr>
          <w:ilvl w:val="0"/>
          <w:numId w:val="20"/>
        </w:numPr>
      </w:pPr>
      <w:r>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22210B">
      <w:pPr>
        <w:pStyle w:val="ListParagraph"/>
        <w:numPr>
          <w:ilvl w:val="0"/>
          <w:numId w:val="20"/>
        </w:numPr>
      </w:pPr>
      <w:r>
        <w:t>se actualizează ponderile</w:t>
      </w:r>
    </w:p>
    <w:p w:rsidR="00327510" w:rsidRDefault="00327510" w:rsidP="0022210B">
      <w:pPr>
        <w:pStyle w:val="ListParagraph"/>
        <w:numPr>
          <w:ilvl w:val="0"/>
          <w:numId w:val="20"/>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010005" w:rsidP="006614C7"/>
    <w:p w:rsidR="00010005" w:rsidRDefault="00010005" w:rsidP="006614C7"/>
    <w:p w:rsidR="00010005" w:rsidRDefault="00010005" w:rsidP="006614C7"/>
    <w:p w:rsidR="00D111CC" w:rsidRDefault="00D111CC" w:rsidP="00D111CC">
      <w:pPr>
        <w:pStyle w:val="Heading3"/>
        <w:numPr>
          <w:ilvl w:val="2"/>
          <w:numId w:val="1"/>
        </w:numPr>
      </w:pPr>
      <w:bookmarkStart w:id="92" w:name="_Toc10399344"/>
      <w:r>
        <w:lastRenderedPageBreak/>
        <w:t>Funcția de cost (MSE)</w:t>
      </w:r>
      <w:bookmarkEnd w:id="92"/>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74DA9140" wp14:editId="00033B17">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3" w:name="_Toc10402637"/>
      <w:r>
        <w:t xml:space="preserve">Figura </w:t>
      </w:r>
      <w:r>
        <w:fldChar w:fldCharType="begin"/>
      </w:r>
      <w:r>
        <w:instrText xml:space="preserve"> SEQ Figura \* ARABIC </w:instrText>
      </w:r>
      <w:r>
        <w:fldChar w:fldCharType="separate"/>
      </w:r>
      <w:r>
        <w:t>25</w:t>
      </w:r>
      <w:r>
        <w:fldChar w:fldCharType="end"/>
      </w:r>
      <w:r>
        <w:t xml:space="preserve"> : Funcția de cost MSE</w:t>
      </w:r>
      <w:bookmarkEnd w:id="93"/>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 xml:space="preserve">MSE=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m:t>
                </m:r>
                <m:r>
                  <w:rPr>
                    <w:rFonts w:ascii="Cambria Math" w:hAnsi="Cambria Math"/>
                    <w:sz w:val="32"/>
                  </w:rPr>
                  <m:t>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22210B">
      <w:pPr>
        <w:pStyle w:val="Caption"/>
        <w:numPr>
          <w:ilvl w:val="0"/>
          <w:numId w:val="23"/>
        </w:numPr>
        <w:rPr>
          <w:i w:val="0"/>
        </w:rPr>
      </w:pPr>
      <w:r>
        <w:rPr>
          <w:i w:val="0"/>
          <w:lang w:val="en-US"/>
        </w:rPr>
        <w:t>C = funcția de cost</w:t>
      </w:r>
    </w:p>
    <w:p w:rsidR="00C62D7F" w:rsidRPr="00C62D7F" w:rsidRDefault="00C62D7F" w:rsidP="0022210B">
      <w:pPr>
        <w:pStyle w:val="Caption"/>
        <w:numPr>
          <w:ilvl w:val="0"/>
          <w:numId w:val="23"/>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22210B">
      <w:pPr>
        <w:pStyle w:val="Caption"/>
        <w:numPr>
          <w:ilvl w:val="0"/>
          <w:numId w:val="23"/>
        </w:numPr>
        <w:rPr>
          <w:i w:val="0"/>
        </w:rPr>
      </w:pPr>
      <w:r>
        <w:rPr>
          <w:i w:val="0"/>
          <w:lang w:val="en-US"/>
        </w:rPr>
        <w:t>b = vectorul de bias</w:t>
      </w:r>
    </w:p>
    <w:p w:rsidR="00B02413" w:rsidRPr="00C62D7F" w:rsidRDefault="00B02413" w:rsidP="0022210B">
      <w:pPr>
        <w:pStyle w:val="Caption"/>
        <w:numPr>
          <w:ilvl w:val="0"/>
          <w:numId w:val="23"/>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22210B">
      <w:pPr>
        <w:pStyle w:val="Caption"/>
        <w:numPr>
          <w:ilvl w:val="0"/>
          <w:numId w:val="23"/>
        </w:numPr>
        <w:rPr>
          <w:i w:val="0"/>
        </w:rPr>
      </w:pPr>
      <w:r>
        <w:rPr>
          <w:i w:val="0"/>
        </w:rPr>
        <w:t xml:space="preserve">y(x) = valorile </w:t>
      </w:r>
      <w:r w:rsidR="004F6429">
        <w:rPr>
          <w:i w:val="0"/>
        </w:rPr>
        <w:t>de tip target sau rezultatul calculat apriori și corect</w:t>
      </w:r>
    </w:p>
    <w:p w:rsidR="002D299E" w:rsidRDefault="002D299E" w:rsidP="0022210B">
      <w:pPr>
        <w:pStyle w:val="Caption"/>
        <w:numPr>
          <w:ilvl w:val="0"/>
          <w:numId w:val="23"/>
        </w:numPr>
        <w:rPr>
          <w:i w:val="0"/>
        </w:rPr>
      </w:pPr>
      <w:r>
        <w:rPr>
          <w:i w:val="0"/>
        </w:rPr>
        <w:t>x = data de intrare x</w:t>
      </w:r>
    </w:p>
    <w:p w:rsidR="00C62D7F" w:rsidRPr="00C62D7F" w:rsidRDefault="004F6429" w:rsidP="0022210B">
      <w:pPr>
        <w:pStyle w:val="Caption"/>
        <w:numPr>
          <w:ilvl w:val="0"/>
          <w:numId w:val="23"/>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Pr="007118ED"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găsască acele preziceri, sau mai degraba ponderile cu ajutorul cărora modelul face prezicerile, astfel încât costul să fie minimum.</w:t>
      </w:r>
    </w:p>
    <w:p w:rsidR="004C438A" w:rsidRDefault="004C438A" w:rsidP="004C438A">
      <w:pPr>
        <w:pStyle w:val="Heading3"/>
        <w:numPr>
          <w:ilvl w:val="2"/>
          <w:numId w:val="1"/>
        </w:numPr>
      </w:pPr>
      <w:bookmarkStart w:id="94" w:name="_Toc10399345"/>
      <w:r>
        <w:lastRenderedPageBreak/>
        <w:t>Sigmoida vs ReLU</w:t>
      </w:r>
      <w:bookmarkEnd w:id="94"/>
    </w:p>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11902923" wp14:editId="6286DA56">
            <wp:extent cx="4831047" cy="2756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4828588" cy="2755444"/>
                    </a:xfrm>
                    <a:prstGeom prst="rect">
                      <a:avLst/>
                    </a:prstGeom>
                  </pic:spPr>
                </pic:pic>
              </a:graphicData>
            </a:graphic>
          </wp:inline>
        </w:drawing>
      </w:r>
    </w:p>
    <w:p w:rsidR="00F92BD7" w:rsidRDefault="00F92BD7" w:rsidP="00F92BD7">
      <w:pPr>
        <w:pStyle w:val="Caption"/>
        <w:jc w:val="center"/>
      </w:pPr>
      <w:bookmarkStart w:id="95" w:name="_Toc10402638"/>
      <w:r>
        <w:t xml:space="preserve">Figura </w:t>
      </w:r>
      <w:r>
        <w:fldChar w:fldCharType="begin"/>
      </w:r>
      <w:r>
        <w:instrText xml:space="preserve"> SEQ Figura \* ARABIC </w:instrText>
      </w:r>
      <w:r>
        <w:fldChar w:fldCharType="separate"/>
      </w:r>
      <w:r w:rsidR="0092536C">
        <w:t>26</w:t>
      </w:r>
      <w:r>
        <w:fldChar w:fldCharType="end"/>
      </w:r>
      <w:r>
        <w:t xml:space="preserve"> : Reprezentarea funcției sigmoide</w:t>
      </w:r>
      <w:bookmarkEnd w:id="95"/>
    </w:p>
    <w:p w:rsidR="005B1552" w:rsidRDefault="005B1552" w:rsidP="00F92BD7">
      <w:pPr>
        <w:pStyle w:val="Caption"/>
        <w:jc w:val="center"/>
      </w:pPr>
    </w:p>
    <w:p w:rsidR="00521461" w:rsidRDefault="00521461" w:rsidP="00F92BD7">
      <w:pPr>
        <w:pStyle w:val="Caption"/>
        <w:jc w:val="center"/>
      </w:pPr>
    </w:p>
    <w:p w:rsidR="005B1552" w:rsidRDefault="005B1552" w:rsidP="005B1552">
      <w:pPr>
        <w:pStyle w:val="Caption"/>
        <w:rPr>
          <w:i w:val="0"/>
        </w:rPr>
      </w:pPr>
      <w:r>
        <w:rPr>
          <w:i w:val="0"/>
        </w:rPr>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22210B">
      <w:pPr>
        <w:pStyle w:val="Caption"/>
        <w:numPr>
          <w:ilvl w:val="0"/>
          <w:numId w:val="21"/>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655CA8" w:rsidRPr="00DD7F91" w:rsidRDefault="00655CA8" w:rsidP="0022210B">
      <w:pPr>
        <w:pStyle w:val="Caption"/>
        <w:numPr>
          <w:ilvl w:val="0"/>
          <w:numId w:val="21"/>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p>
    <w:p w:rsidR="00E677BE" w:rsidRDefault="00E677BE" w:rsidP="00597414"/>
    <w:p w:rsidR="00597414" w:rsidRDefault="00597414" w:rsidP="00597414">
      <w:pPr>
        <w:rPr>
          <w:lang w:val="en-US"/>
        </w:rPr>
      </w:pPr>
      <w:r>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m:t>
                </m:r>
                <m:r>
                  <w:rPr>
                    <w:rFonts w:ascii="Cambria Math" w:hAnsi="Cambria Math"/>
                    <w:sz w:val="32"/>
                    <w:lang w:val="en-US"/>
                  </w:rPr>
                  <m:t>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2311165D" wp14:editId="6193C467">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96" w:name="_Toc10402639"/>
      <w:r>
        <w:t xml:space="preserve">Figura </w:t>
      </w:r>
      <w:r>
        <w:fldChar w:fldCharType="begin"/>
      </w:r>
      <w:r>
        <w:instrText xml:space="preserve"> SEQ Figura \* ARABIC </w:instrText>
      </w:r>
      <w:r>
        <w:fldChar w:fldCharType="separate"/>
      </w:r>
      <w:r w:rsidR="0092536C">
        <w:t>27</w:t>
      </w:r>
      <w:r>
        <w:fldChar w:fldCharType="end"/>
      </w:r>
      <w:r>
        <w:t xml:space="preserve"> : Reprezentarea funcției ReLU</w:t>
      </w:r>
      <w:bookmarkEnd w:id="96"/>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t xml:space="preserve">ReLU este cea mai folosită funcție de activare din lume, la acest moment, deoarece este folosită în aproape toate rețelele neuronale convoluționale sau în deep learning. </w:t>
      </w:r>
    </w:p>
    <w:p w:rsidR="00EC1F94" w:rsidRDefault="00EC1F94" w:rsidP="00464E85">
      <w:pPr>
        <w:pStyle w:val="Caption"/>
        <w:ind w:firstLine="720"/>
        <w:rPr>
          <w:i w:val="0"/>
        </w:rPr>
      </w:pPr>
      <w:r>
        <w:rPr>
          <w:i w:val="0"/>
        </w:rPr>
        <w:t>Pentru a vedea difefrențele de reprezentare</w:t>
      </w:r>
      <w:r w:rsidR="00C03690">
        <w:rPr>
          <w:i w:val="0"/>
        </w:rPr>
        <w:t xml:space="preserve"> și evoluție</w:t>
      </w:r>
      <w:r>
        <w:rPr>
          <w:i w:val="0"/>
        </w:rPr>
        <w:t xml:space="preserve"> dintre cele două funcții de activare avem figura următoare</w:t>
      </w:r>
      <w:r>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lastRenderedPageBreak/>
        <w:drawing>
          <wp:inline distT="0" distB="0" distL="0" distR="0" wp14:anchorId="7CE27C5B" wp14:editId="17C9A034">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97" w:name="_Toc10402640"/>
      <w:r>
        <w:t xml:space="preserve">Figura </w:t>
      </w:r>
      <w:r>
        <w:fldChar w:fldCharType="begin"/>
      </w:r>
      <w:r>
        <w:instrText xml:space="preserve"> SEQ Figura \* ARABIC </w:instrText>
      </w:r>
      <w:r>
        <w:fldChar w:fldCharType="separate"/>
      </w:r>
      <w:r w:rsidR="0092536C">
        <w:t>28</w:t>
      </w:r>
      <w:r>
        <w:fldChar w:fldCharType="end"/>
      </w:r>
      <w:r>
        <w:t xml:space="preserve"> : Reprezentarea sigmoidă vs ReLU</w:t>
      </w:r>
      <w:bookmarkEnd w:id="97"/>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22210B">
      <w:pPr>
        <w:pStyle w:val="Caption"/>
        <w:numPr>
          <w:ilvl w:val="0"/>
          <w:numId w:val="22"/>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22210B">
      <w:pPr>
        <w:pStyle w:val="Caption"/>
        <w:numPr>
          <w:ilvl w:val="0"/>
          <w:numId w:val="22"/>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22210B">
      <w:pPr>
        <w:pStyle w:val="Caption"/>
        <w:numPr>
          <w:ilvl w:val="0"/>
          <w:numId w:val="22"/>
        </w:numPr>
        <w:rPr>
          <w:i w:val="0"/>
          <w:lang w:val="en-US"/>
        </w:rPr>
      </w:pPr>
      <w:r>
        <w:rPr>
          <w:i w:val="0"/>
        </w:rPr>
        <w:t>dezavantaj</w:t>
      </w:r>
      <w:r>
        <w:rPr>
          <w:i w:val="0"/>
          <w:lang w:val="en-US"/>
        </w:rPr>
        <w:t xml:space="preserve"> :</w:t>
      </w:r>
      <w:r>
        <w:rPr>
          <w:i w:val="0"/>
        </w:rPr>
        <w:t xml:space="preserve"> nuronii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AA2AB2" w:rsidRPr="00AA2AB2" w:rsidRDefault="005B1552" w:rsidP="00AA2AB2">
      <w:pPr>
        <w:pStyle w:val="Caption"/>
        <w:rPr>
          <w:i w:val="0"/>
        </w:rPr>
      </w:pPr>
      <w:r>
        <w:rPr>
          <w:i w:val="0"/>
        </w:rPr>
        <w:tab/>
      </w:r>
    </w:p>
    <w:p w:rsidR="00327510" w:rsidRDefault="00327510" w:rsidP="004C438A"/>
    <w:p w:rsidR="00D14277" w:rsidRDefault="00D14277" w:rsidP="004C438A"/>
    <w:p w:rsidR="00D14277" w:rsidRDefault="00D14277" w:rsidP="004C438A"/>
    <w:p w:rsidR="00D14277" w:rsidRDefault="00D14277" w:rsidP="004C438A"/>
    <w:p w:rsidR="00D14277" w:rsidRPr="00A762AB" w:rsidRDefault="00D14277" w:rsidP="004C438A"/>
    <w:p w:rsidR="00783C70" w:rsidRDefault="00441910" w:rsidP="004C438A">
      <w:pPr>
        <w:pStyle w:val="Heading3"/>
        <w:numPr>
          <w:ilvl w:val="2"/>
          <w:numId w:val="1"/>
        </w:numPr>
        <w:spacing w:before="0" w:after="120"/>
      </w:pPr>
      <w:bookmarkStart w:id="98" w:name="_Toc10399346"/>
      <w:r>
        <w:lastRenderedPageBreak/>
        <w:t>Antrenarea rețelei</w:t>
      </w:r>
      <w:bookmarkEnd w:id="98"/>
    </w:p>
    <w:p w:rsidR="00230698" w:rsidRDefault="00230698" w:rsidP="00230698"/>
    <w:p w:rsidR="00811F80" w:rsidRPr="00811F80" w:rsidRDefault="00230698" w:rsidP="00202466">
      <w:pPr>
        <w:pStyle w:val="Heading4"/>
        <w:numPr>
          <w:ilvl w:val="3"/>
          <w:numId w:val="1"/>
        </w:numPr>
      </w:pPr>
      <w:bookmarkStart w:id="99" w:name="_Toc10399347"/>
      <w:bookmarkStart w:id="100" w:name="_Pasul_de_propagare"/>
      <w:bookmarkEnd w:id="100"/>
      <w:r w:rsidRPr="00811F80">
        <w:t>Pasul de propagare înainte (feedforward)</w:t>
      </w:r>
      <w:bookmarkEnd w:id="99"/>
    </w:p>
    <w:p w:rsidR="00230698" w:rsidRDefault="00230698" w:rsidP="00202466">
      <w:pPr>
        <w:pStyle w:val="Heading4"/>
        <w:numPr>
          <w:ilvl w:val="3"/>
          <w:numId w:val="1"/>
        </w:numPr>
      </w:pPr>
      <w:bookmarkStart w:id="101" w:name="_Toc10399348"/>
      <w:bookmarkStart w:id="102" w:name="_Pasul_de_propagare_1"/>
      <w:bookmarkEnd w:id="102"/>
      <w:r w:rsidRPr="00811F80">
        <w:t>Pasul de propagare înapoi (backpropagation)</w:t>
      </w:r>
      <w:bookmarkEnd w:id="101"/>
    </w:p>
    <w:p w:rsidR="00811F80" w:rsidRPr="00811F80" w:rsidRDefault="00811F80" w:rsidP="00811F80"/>
    <w:p w:rsidR="004C438A" w:rsidRPr="004C438A" w:rsidRDefault="004C438A" w:rsidP="004C438A">
      <w:pPr>
        <w:ind w:left="360"/>
      </w:pPr>
    </w:p>
    <w:p w:rsidR="00783C70" w:rsidRDefault="00441910" w:rsidP="004C438A">
      <w:pPr>
        <w:pStyle w:val="Heading3"/>
        <w:numPr>
          <w:ilvl w:val="2"/>
          <w:numId w:val="1"/>
        </w:numPr>
        <w:spacing w:before="0" w:after="120"/>
      </w:pPr>
      <w:bookmarkStart w:id="103" w:name="_Toc10399349"/>
      <w:r>
        <w:t>Testarea rețelei</w:t>
      </w:r>
      <w:bookmarkEnd w:id="103"/>
    </w:p>
    <w:p w:rsidR="00A02F6B" w:rsidRPr="00A02F6B" w:rsidRDefault="00A02F6B" w:rsidP="00A02F6B"/>
    <w:p w:rsidR="00783C70" w:rsidRDefault="00441910" w:rsidP="004C438A">
      <w:pPr>
        <w:pStyle w:val="Heading2"/>
        <w:numPr>
          <w:ilvl w:val="1"/>
          <w:numId w:val="1"/>
        </w:numPr>
        <w:spacing w:before="0" w:after="120"/>
      </w:pPr>
      <w:bookmarkStart w:id="104" w:name="_Toc10399350"/>
      <w:r>
        <w:t xml:space="preserve">Rezultate </w:t>
      </w:r>
      <w:r w:rsidR="00D16327">
        <w:t>și performanțele rețelei</w:t>
      </w:r>
      <w:bookmarkEnd w:id="104"/>
    </w:p>
    <w:p w:rsidR="007137CA" w:rsidRDefault="007137CA" w:rsidP="00C037F4">
      <w:pPr>
        <w:pStyle w:val="Heading3"/>
        <w:numPr>
          <w:ilvl w:val="2"/>
          <w:numId w:val="1"/>
        </w:numPr>
      </w:pPr>
      <w:bookmarkStart w:id="105" w:name="_Toc10399351"/>
      <w:r>
        <w:t>Performanțe în funcție de funcția de activare</w:t>
      </w:r>
      <w:bookmarkEnd w:id="105"/>
    </w:p>
    <w:p w:rsidR="007137CA" w:rsidRDefault="007137CA" w:rsidP="00C037F4">
      <w:pPr>
        <w:pStyle w:val="Heading3"/>
        <w:numPr>
          <w:ilvl w:val="2"/>
          <w:numId w:val="1"/>
        </w:numPr>
      </w:pPr>
      <w:bookmarkStart w:id="106" w:name="_Toc10399352"/>
      <w:r>
        <w:t>Performanțe în funcție de împărțirea setului de date</w:t>
      </w:r>
      <w:bookmarkEnd w:id="106"/>
    </w:p>
    <w:p w:rsidR="007137CA" w:rsidRDefault="007137CA" w:rsidP="00C037F4">
      <w:pPr>
        <w:pStyle w:val="Heading3"/>
        <w:numPr>
          <w:ilvl w:val="2"/>
          <w:numId w:val="1"/>
        </w:numPr>
      </w:pPr>
      <w:bookmarkStart w:id="107" w:name="_Toc10399353"/>
      <w:r>
        <w:t>Performanțe în funcție de numărul de epoci</w:t>
      </w:r>
      <w:bookmarkEnd w:id="107"/>
    </w:p>
    <w:p w:rsidR="007137CA" w:rsidRPr="007137CA" w:rsidRDefault="007137CA" w:rsidP="007137CA"/>
    <w:p w:rsidR="00A02F6B" w:rsidRPr="00A02F6B" w:rsidRDefault="00A02F6B" w:rsidP="00A02F6B"/>
    <w:p w:rsidR="00783C70" w:rsidRDefault="00441910" w:rsidP="004C438A">
      <w:pPr>
        <w:pStyle w:val="Heading1"/>
        <w:numPr>
          <w:ilvl w:val="0"/>
          <w:numId w:val="1"/>
        </w:numPr>
        <w:spacing w:before="0" w:after="120"/>
      </w:pPr>
      <w:bookmarkStart w:id="108" w:name="_Toc7719566"/>
      <w:bookmarkStart w:id="109" w:name="_Toc10399354"/>
      <w:r>
        <w:t>Concluzi</w:t>
      </w:r>
      <w:bookmarkEnd w:id="108"/>
      <w:r>
        <w:t>i</w:t>
      </w:r>
      <w:bookmarkStart w:id="110" w:name="_Toc7719565"/>
      <w:bookmarkEnd w:id="109"/>
      <w:bookmarkEnd w:id="110"/>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783C70" w:rsidRDefault="00441910" w:rsidP="004C438A">
      <w:pPr>
        <w:pStyle w:val="Heading1"/>
        <w:numPr>
          <w:ilvl w:val="0"/>
          <w:numId w:val="1"/>
        </w:numPr>
        <w:spacing w:before="0" w:after="120"/>
      </w:pPr>
      <w:bookmarkStart w:id="111" w:name="_Toc10399355"/>
      <w:r>
        <w:lastRenderedPageBreak/>
        <w:t>Index figuri</w:t>
      </w:r>
      <w:bookmarkEnd w:id="111"/>
    </w:p>
    <w:p w:rsidR="00BC4603" w:rsidRPr="00BC4603" w:rsidRDefault="00BC4603" w:rsidP="00DE2AEE">
      <w:pPr>
        <w:spacing w:after="120"/>
      </w:pPr>
    </w:p>
    <w:p w:rsidR="000B631E"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0402613" w:history="1">
        <w:r w:rsidR="000B631E" w:rsidRPr="002B2F54">
          <w:rPr>
            <w:rStyle w:val="Hyperlink"/>
            <w:rFonts w:eastAsiaTheme="majorEastAsia"/>
          </w:rPr>
          <w:t>Figura 1 : Pașii aplicării transformatei Fourier pe un semnal</w:t>
        </w:r>
        <w:r w:rsidR="000B631E">
          <w:rPr>
            <w:webHidden/>
          </w:rPr>
          <w:tab/>
        </w:r>
        <w:r w:rsidR="000B631E">
          <w:rPr>
            <w:webHidden/>
          </w:rPr>
          <w:fldChar w:fldCharType="begin"/>
        </w:r>
        <w:r w:rsidR="000B631E">
          <w:rPr>
            <w:webHidden/>
          </w:rPr>
          <w:instrText xml:space="preserve"> PAGEREF _Toc10402613 \h </w:instrText>
        </w:r>
        <w:r w:rsidR="000B631E">
          <w:rPr>
            <w:webHidden/>
          </w:rPr>
        </w:r>
        <w:r w:rsidR="000B631E">
          <w:rPr>
            <w:webHidden/>
          </w:rPr>
          <w:fldChar w:fldCharType="separate"/>
        </w:r>
        <w:r w:rsidR="000B631E">
          <w:rPr>
            <w:webHidden/>
          </w:rPr>
          <w:t>8</w:t>
        </w:r>
        <w:r w:rsidR="000B631E">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14" w:history="1">
        <w:r w:rsidRPr="002B2F54">
          <w:rPr>
            <w:rStyle w:val="Hyperlink"/>
            <w:rFonts w:eastAsiaTheme="majorEastAsia"/>
          </w:rPr>
          <w:t>Figura 2 : Fereastră care se plimbă peste un semnal</w:t>
        </w:r>
        <w:r>
          <w:rPr>
            <w:webHidden/>
          </w:rPr>
          <w:tab/>
        </w:r>
        <w:r>
          <w:rPr>
            <w:webHidden/>
          </w:rPr>
          <w:fldChar w:fldCharType="begin"/>
        </w:r>
        <w:r>
          <w:rPr>
            <w:webHidden/>
          </w:rPr>
          <w:instrText xml:space="preserve"> PAGEREF _Toc10402614 \h </w:instrText>
        </w:r>
        <w:r>
          <w:rPr>
            <w:webHidden/>
          </w:rPr>
        </w:r>
        <w:r>
          <w:rPr>
            <w:webHidden/>
          </w:rPr>
          <w:fldChar w:fldCharType="separate"/>
        </w:r>
        <w:r>
          <w:rPr>
            <w:webHidden/>
          </w:rPr>
          <w:t>9</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15" w:history="1">
        <w:r w:rsidRPr="002B2F54">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_Toc10402615 \h </w:instrText>
        </w:r>
        <w:r>
          <w:rPr>
            <w:webHidden/>
          </w:rPr>
        </w:r>
        <w:r>
          <w:rPr>
            <w:webHidden/>
          </w:rPr>
          <w:fldChar w:fldCharType="separate"/>
        </w:r>
        <w:r>
          <w:rPr>
            <w:webHidden/>
          </w:rPr>
          <w:t>9</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16" w:history="1">
        <w:r w:rsidRPr="002B2F54">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_Toc10402616 \h </w:instrText>
        </w:r>
        <w:r>
          <w:rPr>
            <w:webHidden/>
          </w:rPr>
        </w:r>
        <w:r>
          <w:rPr>
            <w:webHidden/>
          </w:rPr>
          <w:fldChar w:fldCharType="separate"/>
        </w:r>
        <w:r>
          <w:rPr>
            <w:webHidden/>
          </w:rPr>
          <w:t>11</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r:id="rId35" w:anchor="_Toc10402617" w:history="1">
        <w:r w:rsidRPr="002B2F54">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_Toc10402617 \h </w:instrText>
        </w:r>
        <w:r>
          <w:rPr>
            <w:webHidden/>
          </w:rPr>
        </w:r>
        <w:r>
          <w:rPr>
            <w:webHidden/>
          </w:rPr>
          <w:fldChar w:fldCharType="separate"/>
        </w:r>
        <w:r>
          <w:rPr>
            <w:webHidden/>
          </w:rPr>
          <w:t>12</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r:id="rId36" w:anchor="_Toc10402618" w:history="1">
        <w:r w:rsidRPr="002B2F54">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_Toc10402618 \h </w:instrText>
        </w:r>
        <w:r>
          <w:rPr>
            <w:webHidden/>
          </w:rPr>
        </w:r>
        <w:r>
          <w:rPr>
            <w:webHidden/>
          </w:rPr>
          <w:fldChar w:fldCharType="separate"/>
        </w:r>
        <w:r>
          <w:rPr>
            <w:webHidden/>
          </w:rPr>
          <w:t>13</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19" w:history="1">
        <w:r w:rsidRPr="002B2F54">
          <w:rPr>
            <w:rStyle w:val="Hyperlink"/>
            <w:rFonts w:eastAsiaTheme="majorEastAsia"/>
          </w:rPr>
          <w:t>Figura 7 : Ilustrare schematică a rețelei neuronale profunde propuse</w:t>
        </w:r>
        <w:r>
          <w:rPr>
            <w:webHidden/>
          </w:rPr>
          <w:tab/>
        </w:r>
        <w:r>
          <w:rPr>
            <w:webHidden/>
          </w:rPr>
          <w:fldChar w:fldCharType="begin"/>
        </w:r>
        <w:r>
          <w:rPr>
            <w:webHidden/>
          </w:rPr>
          <w:instrText xml:space="preserve"> PAGEREF _Toc10402619 \h </w:instrText>
        </w:r>
        <w:r>
          <w:rPr>
            <w:webHidden/>
          </w:rPr>
        </w:r>
        <w:r>
          <w:rPr>
            <w:webHidden/>
          </w:rPr>
          <w:fldChar w:fldCharType="separate"/>
        </w:r>
        <w:r>
          <w:rPr>
            <w:webHidden/>
          </w:rPr>
          <w:t>15</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0" w:history="1">
        <w:r w:rsidRPr="002B2F54">
          <w:rPr>
            <w:rStyle w:val="Hyperlink"/>
            <w:rFonts w:eastAsiaTheme="majorEastAsia"/>
          </w:rPr>
          <w:t>Figura 8 : Arbore structural al inteligenței artificiale și a tuturor subdomeniilor sale</w:t>
        </w:r>
        <w:r>
          <w:rPr>
            <w:webHidden/>
          </w:rPr>
          <w:tab/>
        </w:r>
        <w:r>
          <w:rPr>
            <w:webHidden/>
          </w:rPr>
          <w:fldChar w:fldCharType="begin"/>
        </w:r>
        <w:r>
          <w:rPr>
            <w:webHidden/>
          </w:rPr>
          <w:instrText xml:space="preserve"> PAGEREF _Toc10402620 \h </w:instrText>
        </w:r>
        <w:r>
          <w:rPr>
            <w:webHidden/>
          </w:rPr>
        </w:r>
        <w:r>
          <w:rPr>
            <w:webHidden/>
          </w:rPr>
          <w:fldChar w:fldCharType="separate"/>
        </w:r>
        <w:r>
          <w:rPr>
            <w:webHidden/>
          </w:rPr>
          <w:t>18</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1" w:history="1">
        <w:r w:rsidRPr="002B2F54">
          <w:rPr>
            <w:rStyle w:val="Hyperlink"/>
            <w:rFonts w:eastAsiaTheme="majorEastAsia"/>
          </w:rPr>
          <w:t>Figura 9 : Structura unei rețele neuronale</w:t>
        </w:r>
        <w:r>
          <w:rPr>
            <w:webHidden/>
          </w:rPr>
          <w:tab/>
        </w:r>
        <w:r>
          <w:rPr>
            <w:webHidden/>
          </w:rPr>
          <w:fldChar w:fldCharType="begin"/>
        </w:r>
        <w:r>
          <w:rPr>
            <w:webHidden/>
          </w:rPr>
          <w:instrText xml:space="preserve"> PAGEREF _Toc10402621 \h </w:instrText>
        </w:r>
        <w:r>
          <w:rPr>
            <w:webHidden/>
          </w:rPr>
        </w:r>
        <w:r>
          <w:rPr>
            <w:webHidden/>
          </w:rPr>
          <w:fldChar w:fldCharType="separate"/>
        </w:r>
        <w:r>
          <w:rPr>
            <w:webHidden/>
          </w:rPr>
          <w:t>19</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2" w:history="1">
        <w:r w:rsidRPr="002B2F54">
          <w:rPr>
            <w:rStyle w:val="Hyperlink"/>
            <w:rFonts w:eastAsiaTheme="majorEastAsia"/>
          </w:rPr>
          <w:t>Figura 10 : Funcția perceptronul</w:t>
        </w:r>
        <w:r>
          <w:rPr>
            <w:webHidden/>
          </w:rPr>
          <w:tab/>
        </w:r>
        <w:r>
          <w:rPr>
            <w:webHidden/>
          </w:rPr>
          <w:fldChar w:fldCharType="begin"/>
        </w:r>
        <w:r>
          <w:rPr>
            <w:webHidden/>
          </w:rPr>
          <w:instrText xml:space="preserve"> PAGEREF _Toc10402622 \h </w:instrText>
        </w:r>
        <w:r>
          <w:rPr>
            <w:webHidden/>
          </w:rPr>
        </w:r>
        <w:r>
          <w:rPr>
            <w:webHidden/>
          </w:rPr>
          <w:fldChar w:fldCharType="separate"/>
        </w:r>
        <w:r>
          <w:rPr>
            <w:webHidden/>
          </w:rPr>
          <w:t>20</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3" w:history="1">
        <w:r w:rsidRPr="002B2F54">
          <w:rPr>
            <w:rStyle w:val="Hyperlink"/>
            <w:rFonts w:eastAsiaTheme="majorEastAsia"/>
          </w:rPr>
          <w:t>Figura 11 : Formula pentru aflarea valorii de ieșire</w:t>
        </w:r>
        <w:r>
          <w:rPr>
            <w:webHidden/>
          </w:rPr>
          <w:tab/>
        </w:r>
        <w:r>
          <w:rPr>
            <w:webHidden/>
          </w:rPr>
          <w:fldChar w:fldCharType="begin"/>
        </w:r>
        <w:r>
          <w:rPr>
            <w:webHidden/>
          </w:rPr>
          <w:instrText xml:space="preserve"> PAGEREF _Toc10402623 \h </w:instrText>
        </w:r>
        <w:r>
          <w:rPr>
            <w:webHidden/>
          </w:rPr>
        </w:r>
        <w:r>
          <w:rPr>
            <w:webHidden/>
          </w:rPr>
          <w:fldChar w:fldCharType="separate"/>
        </w:r>
        <w:r>
          <w:rPr>
            <w:webHidden/>
          </w:rPr>
          <w:t>21</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4" w:history="1">
        <w:r w:rsidRPr="002B2F54">
          <w:rPr>
            <w:rStyle w:val="Hyperlink"/>
            <w:rFonts w:eastAsiaTheme="majorEastAsia"/>
          </w:rPr>
          <w:t>Figura 12 : Formula de calcul al erorii</w:t>
        </w:r>
        <w:r>
          <w:rPr>
            <w:webHidden/>
          </w:rPr>
          <w:tab/>
        </w:r>
        <w:r>
          <w:rPr>
            <w:webHidden/>
          </w:rPr>
          <w:fldChar w:fldCharType="begin"/>
        </w:r>
        <w:r>
          <w:rPr>
            <w:webHidden/>
          </w:rPr>
          <w:instrText xml:space="preserve"> PAGEREF _Toc10402624 \h </w:instrText>
        </w:r>
        <w:r>
          <w:rPr>
            <w:webHidden/>
          </w:rPr>
        </w:r>
        <w:r>
          <w:rPr>
            <w:webHidden/>
          </w:rPr>
          <w:fldChar w:fldCharType="separate"/>
        </w:r>
        <w:r>
          <w:rPr>
            <w:webHidden/>
          </w:rPr>
          <w:t>22</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5" w:history="1">
        <w:r w:rsidRPr="002B2F54">
          <w:rPr>
            <w:rStyle w:val="Hyperlink"/>
            <w:rFonts w:eastAsiaTheme="majorEastAsia"/>
          </w:rPr>
          <w:t>Figura 13 : Formula de calcul pentru propagarea înapoi</w:t>
        </w:r>
        <w:r>
          <w:rPr>
            <w:webHidden/>
          </w:rPr>
          <w:tab/>
        </w:r>
        <w:r>
          <w:rPr>
            <w:webHidden/>
          </w:rPr>
          <w:fldChar w:fldCharType="begin"/>
        </w:r>
        <w:r>
          <w:rPr>
            <w:webHidden/>
          </w:rPr>
          <w:instrText xml:space="preserve"> PAGEREF _Toc10402625 \h </w:instrText>
        </w:r>
        <w:r>
          <w:rPr>
            <w:webHidden/>
          </w:rPr>
        </w:r>
        <w:r>
          <w:rPr>
            <w:webHidden/>
          </w:rPr>
          <w:fldChar w:fldCharType="separate"/>
        </w:r>
        <w:r>
          <w:rPr>
            <w:webHidden/>
          </w:rPr>
          <w:t>22</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6" w:history="1">
        <w:r w:rsidRPr="002B2F54">
          <w:rPr>
            <w:rStyle w:val="Hyperlink"/>
            <w:rFonts w:eastAsiaTheme="majorEastAsia"/>
          </w:rPr>
          <w:t>Figura 14 : Formulele de calcul pentru actualizarea ponderilor și a biasului</w:t>
        </w:r>
        <w:r>
          <w:rPr>
            <w:webHidden/>
          </w:rPr>
          <w:tab/>
        </w:r>
        <w:r>
          <w:rPr>
            <w:webHidden/>
          </w:rPr>
          <w:fldChar w:fldCharType="begin"/>
        </w:r>
        <w:r>
          <w:rPr>
            <w:webHidden/>
          </w:rPr>
          <w:instrText xml:space="preserve"> PAGEREF _Toc10402626 \h </w:instrText>
        </w:r>
        <w:r>
          <w:rPr>
            <w:webHidden/>
          </w:rPr>
        </w:r>
        <w:r>
          <w:rPr>
            <w:webHidden/>
          </w:rPr>
          <w:fldChar w:fldCharType="separate"/>
        </w:r>
        <w:r>
          <w:rPr>
            <w:webHidden/>
          </w:rPr>
          <w:t>22</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7" w:history="1">
        <w:r w:rsidRPr="002B2F54">
          <w:rPr>
            <w:rStyle w:val="Hyperlink"/>
            <w:rFonts w:eastAsiaTheme="majorEastAsia"/>
          </w:rPr>
          <w:t>Figura 15 : Procesul de suprapunere a ferestrelor</w:t>
        </w:r>
        <w:r>
          <w:rPr>
            <w:webHidden/>
          </w:rPr>
          <w:tab/>
        </w:r>
        <w:r>
          <w:rPr>
            <w:webHidden/>
          </w:rPr>
          <w:fldChar w:fldCharType="begin"/>
        </w:r>
        <w:r>
          <w:rPr>
            <w:webHidden/>
          </w:rPr>
          <w:instrText xml:space="preserve"> PAGEREF _Toc10402627 \h </w:instrText>
        </w:r>
        <w:r>
          <w:rPr>
            <w:webHidden/>
          </w:rPr>
        </w:r>
        <w:r>
          <w:rPr>
            <w:webHidden/>
          </w:rPr>
          <w:fldChar w:fldCharType="separate"/>
        </w:r>
        <w:r>
          <w:rPr>
            <w:webHidden/>
          </w:rPr>
          <w:t>28</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8" w:history="1">
        <w:r w:rsidRPr="002B2F54">
          <w:rPr>
            <w:rStyle w:val="Hyperlink"/>
            <w:rFonts w:eastAsiaTheme="majorEastAsia"/>
          </w:rPr>
          <w:t>Figura 16 : Modul de calcul al măștii de frecvență pentru fereastra de procesare curentă</w:t>
        </w:r>
        <w:r>
          <w:rPr>
            <w:webHidden/>
          </w:rPr>
          <w:tab/>
        </w:r>
        <w:r>
          <w:rPr>
            <w:webHidden/>
          </w:rPr>
          <w:fldChar w:fldCharType="begin"/>
        </w:r>
        <w:r>
          <w:rPr>
            <w:webHidden/>
          </w:rPr>
          <w:instrText xml:space="preserve"> PAGEREF _Toc10402628 \h </w:instrText>
        </w:r>
        <w:r>
          <w:rPr>
            <w:webHidden/>
          </w:rPr>
        </w:r>
        <w:r>
          <w:rPr>
            <w:webHidden/>
          </w:rPr>
          <w:fldChar w:fldCharType="separate"/>
        </w:r>
        <w:r>
          <w:rPr>
            <w:webHidden/>
          </w:rPr>
          <w:t>28</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29" w:history="1">
        <w:r w:rsidRPr="002B2F54">
          <w:rPr>
            <w:rStyle w:val="Hyperlink"/>
            <w:rFonts w:eastAsiaTheme="majorEastAsia"/>
          </w:rPr>
          <w:t>Figura 17 : Încărcarea semnalelor și mixarea lor</w:t>
        </w:r>
        <w:r>
          <w:rPr>
            <w:webHidden/>
          </w:rPr>
          <w:tab/>
        </w:r>
        <w:r>
          <w:rPr>
            <w:webHidden/>
          </w:rPr>
          <w:fldChar w:fldCharType="begin"/>
        </w:r>
        <w:r>
          <w:rPr>
            <w:webHidden/>
          </w:rPr>
          <w:instrText xml:space="preserve"> PAGEREF _Toc10402629 \h </w:instrText>
        </w:r>
        <w:r>
          <w:rPr>
            <w:webHidden/>
          </w:rPr>
        </w:r>
        <w:r>
          <w:rPr>
            <w:webHidden/>
          </w:rPr>
          <w:fldChar w:fldCharType="separate"/>
        </w:r>
        <w:r>
          <w:rPr>
            <w:webHidden/>
          </w:rPr>
          <w:t>29</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0" w:history="1">
        <w:r w:rsidRPr="002B2F54">
          <w:rPr>
            <w:rStyle w:val="Hyperlink"/>
            <w:rFonts w:eastAsiaTheme="majorEastAsia"/>
          </w:rPr>
          <w:t>Figura 18 : Spectrogramele calculate pentru cele două surse de semnal și mixul format din ele</w:t>
        </w:r>
        <w:r>
          <w:rPr>
            <w:webHidden/>
          </w:rPr>
          <w:tab/>
        </w:r>
        <w:r>
          <w:rPr>
            <w:webHidden/>
          </w:rPr>
          <w:fldChar w:fldCharType="begin"/>
        </w:r>
        <w:r>
          <w:rPr>
            <w:webHidden/>
          </w:rPr>
          <w:instrText xml:space="preserve"> PAGEREF _Toc10402630 \h </w:instrText>
        </w:r>
        <w:r>
          <w:rPr>
            <w:webHidden/>
          </w:rPr>
        </w:r>
        <w:r>
          <w:rPr>
            <w:webHidden/>
          </w:rPr>
          <w:fldChar w:fldCharType="separate"/>
        </w:r>
        <w:r>
          <w:rPr>
            <w:webHidden/>
          </w:rPr>
          <w:t>30</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1" w:history="1">
        <w:r w:rsidRPr="002B2F54">
          <w:rPr>
            <w:rStyle w:val="Hyperlink"/>
            <w:rFonts w:eastAsiaTheme="majorEastAsia"/>
          </w:rPr>
          <w:t>Figura 19 : Structura rețelei neuronale pe straturi</w:t>
        </w:r>
        <w:r>
          <w:rPr>
            <w:webHidden/>
          </w:rPr>
          <w:tab/>
        </w:r>
        <w:r>
          <w:rPr>
            <w:webHidden/>
          </w:rPr>
          <w:fldChar w:fldCharType="begin"/>
        </w:r>
        <w:r>
          <w:rPr>
            <w:webHidden/>
          </w:rPr>
          <w:instrText xml:space="preserve"> PAGEREF _Toc10402631 \h </w:instrText>
        </w:r>
        <w:r>
          <w:rPr>
            <w:webHidden/>
          </w:rPr>
        </w:r>
        <w:r>
          <w:rPr>
            <w:webHidden/>
          </w:rPr>
          <w:fldChar w:fldCharType="separate"/>
        </w:r>
        <w:r>
          <w:rPr>
            <w:webHidden/>
          </w:rPr>
          <w:t>31</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2" w:history="1">
        <w:r w:rsidRPr="002B2F54">
          <w:rPr>
            <w:rStyle w:val="Hyperlink"/>
            <w:rFonts w:eastAsiaTheme="majorEastAsia"/>
          </w:rPr>
          <w:t>Figura 20 : Structrura unui strat dens conectat</w:t>
        </w:r>
        <w:r>
          <w:rPr>
            <w:webHidden/>
          </w:rPr>
          <w:tab/>
        </w:r>
        <w:r>
          <w:rPr>
            <w:webHidden/>
          </w:rPr>
          <w:fldChar w:fldCharType="begin"/>
        </w:r>
        <w:r>
          <w:rPr>
            <w:webHidden/>
          </w:rPr>
          <w:instrText xml:space="preserve"> PAGEREF _Toc10402632 \h </w:instrText>
        </w:r>
        <w:r>
          <w:rPr>
            <w:webHidden/>
          </w:rPr>
        </w:r>
        <w:r>
          <w:rPr>
            <w:webHidden/>
          </w:rPr>
          <w:fldChar w:fldCharType="separate"/>
        </w:r>
        <w:r>
          <w:rPr>
            <w:webHidden/>
          </w:rPr>
          <w:t>32</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3" w:history="1">
        <w:r w:rsidRPr="002B2F54">
          <w:rPr>
            <w:rStyle w:val="Hyperlink"/>
            <w:rFonts w:eastAsiaTheme="majorEastAsia"/>
          </w:rPr>
          <w:t>Figura 21 : Rețea neuronală profundă cu rețele dens conectate</w:t>
        </w:r>
        <w:r>
          <w:rPr>
            <w:webHidden/>
          </w:rPr>
          <w:tab/>
        </w:r>
        <w:r>
          <w:rPr>
            <w:webHidden/>
          </w:rPr>
          <w:fldChar w:fldCharType="begin"/>
        </w:r>
        <w:r>
          <w:rPr>
            <w:webHidden/>
          </w:rPr>
          <w:instrText xml:space="preserve"> PAGEREF _Toc10402633 \h </w:instrText>
        </w:r>
        <w:r>
          <w:rPr>
            <w:webHidden/>
          </w:rPr>
        </w:r>
        <w:r>
          <w:rPr>
            <w:webHidden/>
          </w:rPr>
          <w:fldChar w:fldCharType="separate"/>
        </w:r>
        <w:r>
          <w:rPr>
            <w:webHidden/>
          </w:rPr>
          <w:t>33</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4" w:history="1">
        <w:r w:rsidRPr="002B2F54">
          <w:rPr>
            <w:rStyle w:val="Hyperlink"/>
            <w:rFonts w:eastAsiaTheme="majorEastAsia"/>
          </w:rPr>
          <w:t>Figura 22 : Structura unei rețele neuronale profunde cu 3 straturi ascunse</w:t>
        </w:r>
        <w:r>
          <w:rPr>
            <w:webHidden/>
          </w:rPr>
          <w:tab/>
        </w:r>
        <w:r>
          <w:rPr>
            <w:webHidden/>
          </w:rPr>
          <w:fldChar w:fldCharType="begin"/>
        </w:r>
        <w:r>
          <w:rPr>
            <w:webHidden/>
          </w:rPr>
          <w:instrText xml:space="preserve"> PAGEREF _Toc10402634 \h </w:instrText>
        </w:r>
        <w:r>
          <w:rPr>
            <w:webHidden/>
          </w:rPr>
        </w:r>
        <w:r>
          <w:rPr>
            <w:webHidden/>
          </w:rPr>
          <w:fldChar w:fldCharType="separate"/>
        </w:r>
        <w:r>
          <w:rPr>
            <w:webHidden/>
          </w:rPr>
          <w:t>34</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5" w:history="1">
        <w:r w:rsidRPr="002B2F54">
          <w:rPr>
            <w:rStyle w:val="Hyperlink"/>
            <w:rFonts w:eastAsiaTheme="majorEastAsia"/>
          </w:rPr>
          <w:t>Figura 23 : Formula de normalizare a unei unități din stratul ascuns „d”</w:t>
        </w:r>
        <w:r>
          <w:rPr>
            <w:webHidden/>
          </w:rPr>
          <w:tab/>
        </w:r>
        <w:r>
          <w:rPr>
            <w:webHidden/>
          </w:rPr>
          <w:fldChar w:fldCharType="begin"/>
        </w:r>
        <w:r>
          <w:rPr>
            <w:webHidden/>
          </w:rPr>
          <w:instrText xml:space="preserve"> PAGEREF _Toc10402635 \h </w:instrText>
        </w:r>
        <w:r>
          <w:rPr>
            <w:webHidden/>
          </w:rPr>
        </w:r>
        <w:r>
          <w:rPr>
            <w:webHidden/>
          </w:rPr>
          <w:fldChar w:fldCharType="separate"/>
        </w:r>
        <w:r>
          <w:rPr>
            <w:webHidden/>
          </w:rPr>
          <w:t>35</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6" w:history="1">
        <w:r w:rsidRPr="002B2F54">
          <w:rPr>
            <w:rStyle w:val="Hyperlink"/>
            <w:rFonts w:eastAsiaTheme="majorEastAsia"/>
          </w:rPr>
          <w:t>Figura 24 : Versiunea finală a valorii de activare a unei unități după normalizare</w:t>
        </w:r>
        <w:r>
          <w:rPr>
            <w:webHidden/>
          </w:rPr>
          <w:tab/>
        </w:r>
        <w:r>
          <w:rPr>
            <w:webHidden/>
          </w:rPr>
          <w:fldChar w:fldCharType="begin"/>
        </w:r>
        <w:r>
          <w:rPr>
            <w:webHidden/>
          </w:rPr>
          <w:instrText xml:space="preserve"> PAGEREF _Toc10402636 \h </w:instrText>
        </w:r>
        <w:r>
          <w:rPr>
            <w:webHidden/>
          </w:rPr>
        </w:r>
        <w:r>
          <w:rPr>
            <w:webHidden/>
          </w:rPr>
          <w:fldChar w:fldCharType="separate"/>
        </w:r>
        <w:r>
          <w:rPr>
            <w:webHidden/>
          </w:rPr>
          <w:t>35</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7" w:history="1">
        <w:r w:rsidRPr="002B2F54">
          <w:rPr>
            <w:rStyle w:val="Hyperlink"/>
            <w:rFonts w:eastAsiaTheme="majorEastAsia"/>
          </w:rPr>
          <w:t>Figura 25 : Funcția de cost MSE</w:t>
        </w:r>
        <w:r>
          <w:rPr>
            <w:webHidden/>
          </w:rPr>
          <w:tab/>
        </w:r>
        <w:r>
          <w:rPr>
            <w:webHidden/>
          </w:rPr>
          <w:fldChar w:fldCharType="begin"/>
        </w:r>
        <w:r>
          <w:rPr>
            <w:webHidden/>
          </w:rPr>
          <w:instrText xml:space="preserve"> PAGEREF _Toc10402637 \h </w:instrText>
        </w:r>
        <w:r>
          <w:rPr>
            <w:webHidden/>
          </w:rPr>
        </w:r>
        <w:r>
          <w:rPr>
            <w:webHidden/>
          </w:rPr>
          <w:fldChar w:fldCharType="separate"/>
        </w:r>
        <w:r>
          <w:rPr>
            <w:webHidden/>
          </w:rPr>
          <w:t>37</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8" w:history="1">
        <w:r w:rsidRPr="002B2F54">
          <w:rPr>
            <w:rStyle w:val="Hyperlink"/>
            <w:rFonts w:eastAsiaTheme="majorEastAsia"/>
          </w:rPr>
          <w:t>Figura 26 : Reprezentarea funcției sigmoide</w:t>
        </w:r>
        <w:r>
          <w:rPr>
            <w:webHidden/>
          </w:rPr>
          <w:tab/>
        </w:r>
        <w:r>
          <w:rPr>
            <w:webHidden/>
          </w:rPr>
          <w:fldChar w:fldCharType="begin"/>
        </w:r>
        <w:r>
          <w:rPr>
            <w:webHidden/>
          </w:rPr>
          <w:instrText xml:space="preserve"> PAGEREF _Toc10402638 \h </w:instrText>
        </w:r>
        <w:r>
          <w:rPr>
            <w:webHidden/>
          </w:rPr>
        </w:r>
        <w:r>
          <w:rPr>
            <w:webHidden/>
          </w:rPr>
          <w:fldChar w:fldCharType="separate"/>
        </w:r>
        <w:r>
          <w:rPr>
            <w:webHidden/>
          </w:rPr>
          <w:t>38</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39" w:history="1">
        <w:r w:rsidRPr="002B2F54">
          <w:rPr>
            <w:rStyle w:val="Hyperlink"/>
            <w:rFonts w:eastAsiaTheme="majorEastAsia"/>
          </w:rPr>
          <w:t>Figura 27 : Reprezentarea funcției ReLU</w:t>
        </w:r>
        <w:r>
          <w:rPr>
            <w:webHidden/>
          </w:rPr>
          <w:tab/>
        </w:r>
        <w:r>
          <w:rPr>
            <w:webHidden/>
          </w:rPr>
          <w:fldChar w:fldCharType="begin"/>
        </w:r>
        <w:r>
          <w:rPr>
            <w:webHidden/>
          </w:rPr>
          <w:instrText xml:space="preserve"> PAGEREF _Toc10402639 \h </w:instrText>
        </w:r>
        <w:r>
          <w:rPr>
            <w:webHidden/>
          </w:rPr>
        </w:r>
        <w:r>
          <w:rPr>
            <w:webHidden/>
          </w:rPr>
          <w:fldChar w:fldCharType="separate"/>
        </w:r>
        <w:r>
          <w:rPr>
            <w:webHidden/>
          </w:rPr>
          <w:t>39</w:t>
        </w:r>
        <w:r>
          <w:rPr>
            <w:webHidden/>
          </w:rPr>
          <w:fldChar w:fldCharType="end"/>
        </w:r>
      </w:hyperlink>
    </w:p>
    <w:p w:rsidR="000B631E" w:rsidRDefault="000B631E">
      <w:pPr>
        <w:pStyle w:val="TableofFigures"/>
        <w:tabs>
          <w:tab w:val="right" w:leader="dot" w:pos="9350"/>
        </w:tabs>
        <w:rPr>
          <w:rFonts w:eastAsiaTheme="minorEastAsia" w:cstheme="minorBidi"/>
          <w:sz w:val="22"/>
          <w:szCs w:val="22"/>
          <w:lang w:val="en-US"/>
        </w:rPr>
      </w:pPr>
      <w:hyperlink w:anchor="_Toc10402640" w:history="1">
        <w:r w:rsidRPr="002B2F54">
          <w:rPr>
            <w:rStyle w:val="Hyperlink"/>
            <w:rFonts w:eastAsiaTheme="majorEastAsia"/>
          </w:rPr>
          <w:t>Figura 28 : Reprezentarea sigmoidă vs ReLU</w:t>
        </w:r>
        <w:r>
          <w:rPr>
            <w:webHidden/>
          </w:rPr>
          <w:tab/>
        </w:r>
        <w:r>
          <w:rPr>
            <w:webHidden/>
          </w:rPr>
          <w:fldChar w:fldCharType="begin"/>
        </w:r>
        <w:r>
          <w:rPr>
            <w:webHidden/>
          </w:rPr>
          <w:instrText xml:space="preserve"> PAGEREF _Toc10402640 \h </w:instrText>
        </w:r>
        <w:r>
          <w:rPr>
            <w:webHidden/>
          </w:rPr>
        </w:r>
        <w:r>
          <w:rPr>
            <w:webHidden/>
          </w:rPr>
          <w:fldChar w:fldCharType="separate"/>
        </w:r>
        <w:r>
          <w:rPr>
            <w:webHidden/>
          </w:rPr>
          <w:t>40</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22210B">
      <w:pPr>
        <w:pStyle w:val="Heading1"/>
        <w:numPr>
          <w:ilvl w:val="0"/>
          <w:numId w:val="16"/>
        </w:numPr>
        <w:spacing w:before="0" w:after="120"/>
      </w:pPr>
      <w:bookmarkStart w:id="112" w:name="_Toc7719567"/>
      <w:bookmarkStart w:id="113" w:name="_Toc10399356"/>
      <w:r>
        <w:lastRenderedPageBreak/>
        <w:t>Bibliografie și webografie</w:t>
      </w:r>
      <w:bookmarkEnd w:id="112"/>
      <w:bookmarkEnd w:id="113"/>
    </w:p>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37">
        <w:r>
          <w:rPr>
            <w:rStyle w:val="InternetLink"/>
          </w:rPr>
          <w:t>http://cs229.stanford.edu/proj2015/124_report.pdf</w:t>
        </w:r>
      </w:hyperlink>
      <w:r>
        <w:t>)</w:t>
      </w:r>
    </w:p>
    <w:p w:rsidR="00783C70" w:rsidRDefault="00644843" w:rsidP="00DE2AEE">
      <w:pPr>
        <w:pStyle w:val="ListParagraph"/>
        <w:numPr>
          <w:ilvl w:val="0"/>
          <w:numId w:val="6"/>
        </w:numPr>
        <w:spacing w:after="120"/>
      </w:pPr>
      <w:hyperlink r:id="rId38">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644843" w:rsidP="00DE2AEE">
      <w:pPr>
        <w:pStyle w:val="ListParagraph"/>
        <w:numPr>
          <w:ilvl w:val="0"/>
          <w:numId w:val="6"/>
        </w:numPr>
        <w:spacing w:after="120"/>
      </w:pPr>
      <w:hyperlink r:id="rId39">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40">
        <w:r>
          <w:rPr>
            <w:rStyle w:val="InternetLink"/>
          </w:rPr>
          <w:t>http://users.cs.northwestern.edu/~pardo/courses/eecs352/lectures/MPM14-Time-Frequency-Masking.pdf</w:t>
        </w:r>
      </w:hyperlink>
      <w:r>
        <w:t xml:space="preserve"> )</w:t>
      </w:r>
    </w:p>
    <w:p w:rsidR="00E559DD" w:rsidRPr="00951D99" w:rsidRDefault="00644843" w:rsidP="00DE2AEE">
      <w:pPr>
        <w:pStyle w:val="ListParagraph"/>
        <w:numPr>
          <w:ilvl w:val="0"/>
          <w:numId w:val="6"/>
        </w:numPr>
        <w:spacing w:after="120"/>
        <w:rPr>
          <w:rStyle w:val="Hyperlink"/>
          <w:color w:val="auto"/>
          <w:u w:val="none"/>
        </w:rPr>
      </w:pPr>
      <w:hyperlink r:id="rId41" w:history="1">
        <w:r w:rsidR="00E559DD" w:rsidRPr="00370F56">
          <w:rPr>
            <w:rStyle w:val="Hyperlink"/>
          </w:rPr>
          <w:t>https://towardsdatascience.com/understanding-neural-networks-what-how-and-why-18ec703ebd31</w:t>
        </w:r>
      </w:hyperlink>
    </w:p>
    <w:p w:rsidR="00951D99" w:rsidRDefault="00951D99" w:rsidP="00951D99">
      <w:pPr>
        <w:pStyle w:val="ListParagraph"/>
        <w:numPr>
          <w:ilvl w:val="0"/>
          <w:numId w:val="6"/>
        </w:numPr>
        <w:spacing w:after="120"/>
      </w:pPr>
      <w:hyperlink r:id="rId42" w:history="1">
        <w:r w:rsidRPr="009A4F65">
          <w:rPr>
            <w:rStyle w:val="Hyperlink"/>
          </w:rPr>
          <w:t>https://machinelearningmastery.com/adam-optimization-algorithm-for-deep-learning/</w:t>
        </w:r>
      </w:hyperlink>
    </w:p>
    <w:p w:rsidR="00951D99" w:rsidRDefault="00553ABE" w:rsidP="00553ABE">
      <w:pPr>
        <w:pStyle w:val="ListParagraph"/>
        <w:numPr>
          <w:ilvl w:val="0"/>
          <w:numId w:val="6"/>
        </w:numPr>
        <w:spacing w:after="120"/>
      </w:pPr>
      <w:r w:rsidRPr="00553ABE">
        <w:t>A Method for Stochastic Optimization”, Diederik Kingma și Jimmy Ba</w:t>
      </w:r>
    </w:p>
    <w:p w:rsidR="00553ABE" w:rsidRDefault="00553ABE" w:rsidP="00553ABE">
      <w:pPr>
        <w:pStyle w:val="ListParagraph"/>
        <w:numPr>
          <w:ilvl w:val="0"/>
          <w:numId w:val="6"/>
        </w:numPr>
        <w:spacing w:after="120"/>
      </w:pPr>
      <w:r w:rsidRPr="00553ABE">
        <w:t>https://machinelearningmastery.com/adam-optimization-algorithm-for-deep-learning, Jason Brownlee, 2017</w:t>
      </w:r>
    </w:p>
    <w:p w:rsidR="007E10FD" w:rsidRDefault="007E10FD" w:rsidP="00553ABE">
      <w:pPr>
        <w:pStyle w:val="ListParagraph"/>
        <w:numPr>
          <w:ilvl w:val="0"/>
          <w:numId w:val="6"/>
        </w:numPr>
        <w:spacing w:after="120"/>
      </w:pPr>
      <w:bookmarkStart w:id="114" w:name="_GoBack"/>
      <w:bookmarkEnd w:id="114"/>
    </w:p>
    <w:p w:rsidR="00E559DD" w:rsidRDefault="00E559DD" w:rsidP="00DE2AEE">
      <w:pPr>
        <w:pStyle w:val="ListParagraph"/>
        <w:spacing w:after="120"/>
      </w:pPr>
    </w:p>
    <w:sectPr w:rsidR="00E559DD" w:rsidSect="006F34D4">
      <w:footerReference w:type="default" r:id="rId43"/>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10B" w:rsidRDefault="0022210B">
      <w:r>
        <w:separator/>
      </w:r>
    </w:p>
  </w:endnote>
  <w:endnote w:type="continuationSeparator" w:id="0">
    <w:p w:rsidR="0022210B" w:rsidRDefault="0022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C62D7F" w:rsidRDefault="00C62D7F">
        <w:pPr>
          <w:pStyle w:val="Footer"/>
          <w:jc w:val="center"/>
        </w:pPr>
        <w:r>
          <w:rPr>
            <w:noProof w:val="0"/>
          </w:rPr>
          <w:fldChar w:fldCharType="begin"/>
        </w:r>
        <w:r>
          <w:instrText xml:space="preserve"> PAGE   \* MERGEFORMAT </w:instrText>
        </w:r>
        <w:r>
          <w:rPr>
            <w:noProof w:val="0"/>
          </w:rPr>
          <w:fldChar w:fldCharType="separate"/>
        </w:r>
        <w:r w:rsidR="007E10FD">
          <w:t>43</w:t>
        </w:r>
        <w:r>
          <w:fldChar w:fldCharType="end"/>
        </w:r>
      </w:p>
    </w:sdtContent>
  </w:sdt>
  <w:p w:rsidR="00C62D7F" w:rsidRDefault="00C62D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10B" w:rsidRDefault="0022210B">
      <w:r>
        <w:separator/>
      </w:r>
    </w:p>
  </w:footnote>
  <w:footnote w:type="continuationSeparator" w:id="0">
    <w:p w:rsidR="0022210B" w:rsidRDefault="0022210B">
      <w:r>
        <w:continuationSeparator/>
      </w:r>
    </w:p>
  </w:footnote>
  <w:footnote w:id="1">
    <w:p w:rsidR="00C62D7F" w:rsidRDefault="00C62D7F">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C62D7F" w:rsidRDefault="00C62D7F">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C62D7F" w:rsidRDefault="00C62D7F">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C62D7F" w:rsidRDefault="00C62D7F">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C62D7F" w:rsidRDefault="00C62D7F">
      <w:pPr>
        <w:pStyle w:val="FootnoteText"/>
      </w:pPr>
      <w:r>
        <w:rPr>
          <w:rStyle w:val="FootnoteReference"/>
        </w:rPr>
        <w:footnoteRef/>
      </w:r>
      <w:r>
        <w:t xml:space="preserve"> </w:t>
      </w:r>
      <w:r w:rsidRPr="00BC0F60">
        <w:t>“Adam: A Method for Stochastic Optimization”, Diederik Kingma și Jimmy Ba</w:t>
      </w:r>
    </w:p>
  </w:footnote>
  <w:footnote w:id="6">
    <w:p w:rsidR="00C62D7F" w:rsidRDefault="00C62D7F">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3">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F872618"/>
    <w:multiLevelType w:val="hybridMultilevel"/>
    <w:tmpl w:val="F5009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9">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8">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
  </w:num>
  <w:num w:numId="3">
    <w:abstractNumId w:val="0"/>
  </w:num>
  <w:num w:numId="4">
    <w:abstractNumId w:val="10"/>
  </w:num>
  <w:num w:numId="5">
    <w:abstractNumId w:val="11"/>
  </w:num>
  <w:num w:numId="6">
    <w:abstractNumId w:val="13"/>
  </w:num>
  <w:num w:numId="7">
    <w:abstractNumId w:val="15"/>
  </w:num>
  <w:num w:numId="8">
    <w:abstractNumId w:val="8"/>
  </w:num>
  <w:num w:numId="9">
    <w:abstractNumId w:val="6"/>
  </w:num>
  <w:num w:numId="10">
    <w:abstractNumId w:val="17"/>
  </w:num>
  <w:num w:numId="11">
    <w:abstractNumId w:val="19"/>
  </w:num>
  <w:num w:numId="12">
    <w:abstractNumId w:val="4"/>
  </w:num>
  <w:num w:numId="13">
    <w:abstractNumId w:val="20"/>
  </w:num>
  <w:num w:numId="14">
    <w:abstractNumId w:val="18"/>
  </w:num>
  <w:num w:numId="15">
    <w:abstractNumId w:val="12"/>
  </w:num>
  <w:num w:numId="16">
    <w:abstractNumId w:val="3"/>
  </w:num>
  <w:num w:numId="17">
    <w:abstractNumId w:val="7"/>
  </w:num>
  <w:num w:numId="18">
    <w:abstractNumId w:val="16"/>
  </w:num>
  <w:num w:numId="19">
    <w:abstractNumId w:val="1"/>
  </w:num>
  <w:num w:numId="20">
    <w:abstractNumId w:val="14"/>
  </w:num>
  <w:num w:numId="21">
    <w:abstractNumId w:val="9"/>
  </w:num>
  <w:num w:numId="22">
    <w:abstractNumId w:val="5"/>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10005"/>
    <w:rsid w:val="00020E80"/>
    <w:rsid w:val="000222DB"/>
    <w:rsid w:val="00027225"/>
    <w:rsid w:val="00053716"/>
    <w:rsid w:val="00055503"/>
    <w:rsid w:val="0005600B"/>
    <w:rsid w:val="0006176F"/>
    <w:rsid w:val="00065C2E"/>
    <w:rsid w:val="00066160"/>
    <w:rsid w:val="00071EDF"/>
    <w:rsid w:val="00072BAD"/>
    <w:rsid w:val="00076B4B"/>
    <w:rsid w:val="000844FD"/>
    <w:rsid w:val="00092467"/>
    <w:rsid w:val="000B631E"/>
    <w:rsid w:val="000C1EFC"/>
    <w:rsid w:val="000D3932"/>
    <w:rsid w:val="000D3F49"/>
    <w:rsid w:val="000D59D0"/>
    <w:rsid w:val="000D70BE"/>
    <w:rsid w:val="0010034E"/>
    <w:rsid w:val="00110071"/>
    <w:rsid w:val="001143D7"/>
    <w:rsid w:val="00117939"/>
    <w:rsid w:val="00132531"/>
    <w:rsid w:val="00133A85"/>
    <w:rsid w:val="00146749"/>
    <w:rsid w:val="00151A9B"/>
    <w:rsid w:val="00153CBE"/>
    <w:rsid w:val="00156AD1"/>
    <w:rsid w:val="001608A9"/>
    <w:rsid w:val="00160AFD"/>
    <w:rsid w:val="001B0642"/>
    <w:rsid w:val="001C5C71"/>
    <w:rsid w:val="001D120B"/>
    <w:rsid w:val="001D36B0"/>
    <w:rsid w:val="001D7A38"/>
    <w:rsid w:val="001F0DE7"/>
    <w:rsid w:val="00201E02"/>
    <w:rsid w:val="00202466"/>
    <w:rsid w:val="00202CF3"/>
    <w:rsid w:val="00206031"/>
    <w:rsid w:val="00210FDE"/>
    <w:rsid w:val="002119DF"/>
    <w:rsid w:val="002123AF"/>
    <w:rsid w:val="002149F5"/>
    <w:rsid w:val="0022210B"/>
    <w:rsid w:val="002238A1"/>
    <w:rsid w:val="00224DE1"/>
    <w:rsid w:val="00230698"/>
    <w:rsid w:val="00232190"/>
    <w:rsid w:val="00243C25"/>
    <w:rsid w:val="00250EFA"/>
    <w:rsid w:val="00260F41"/>
    <w:rsid w:val="00265A64"/>
    <w:rsid w:val="00284D58"/>
    <w:rsid w:val="002A2452"/>
    <w:rsid w:val="002B2902"/>
    <w:rsid w:val="002C1226"/>
    <w:rsid w:val="002C6E28"/>
    <w:rsid w:val="002D299E"/>
    <w:rsid w:val="002F3329"/>
    <w:rsid w:val="002F5968"/>
    <w:rsid w:val="00305C6A"/>
    <w:rsid w:val="003061A9"/>
    <w:rsid w:val="00313396"/>
    <w:rsid w:val="00317525"/>
    <w:rsid w:val="00320B16"/>
    <w:rsid w:val="00323EC1"/>
    <w:rsid w:val="003273B8"/>
    <w:rsid w:val="00327510"/>
    <w:rsid w:val="00332D25"/>
    <w:rsid w:val="00335E99"/>
    <w:rsid w:val="003428BB"/>
    <w:rsid w:val="00360439"/>
    <w:rsid w:val="00367793"/>
    <w:rsid w:val="00373ED3"/>
    <w:rsid w:val="00393ADD"/>
    <w:rsid w:val="003D0A60"/>
    <w:rsid w:val="003D6D62"/>
    <w:rsid w:val="003D742D"/>
    <w:rsid w:val="003E1691"/>
    <w:rsid w:val="003E262B"/>
    <w:rsid w:val="004065A1"/>
    <w:rsid w:val="00410511"/>
    <w:rsid w:val="00422756"/>
    <w:rsid w:val="00425145"/>
    <w:rsid w:val="00430957"/>
    <w:rsid w:val="00441910"/>
    <w:rsid w:val="00444FCA"/>
    <w:rsid w:val="004468AA"/>
    <w:rsid w:val="00463350"/>
    <w:rsid w:val="00464E85"/>
    <w:rsid w:val="004670B6"/>
    <w:rsid w:val="00493994"/>
    <w:rsid w:val="004A2DAB"/>
    <w:rsid w:val="004A616B"/>
    <w:rsid w:val="004B01CE"/>
    <w:rsid w:val="004B3FEE"/>
    <w:rsid w:val="004C3BE9"/>
    <w:rsid w:val="004C438A"/>
    <w:rsid w:val="004C56F4"/>
    <w:rsid w:val="004D2C34"/>
    <w:rsid w:val="004D5126"/>
    <w:rsid w:val="004E73E5"/>
    <w:rsid w:val="004F3D34"/>
    <w:rsid w:val="004F6429"/>
    <w:rsid w:val="0050369E"/>
    <w:rsid w:val="005037BF"/>
    <w:rsid w:val="0051051A"/>
    <w:rsid w:val="00516361"/>
    <w:rsid w:val="00521461"/>
    <w:rsid w:val="00530453"/>
    <w:rsid w:val="0053799D"/>
    <w:rsid w:val="00546EDF"/>
    <w:rsid w:val="00553ABE"/>
    <w:rsid w:val="0056419C"/>
    <w:rsid w:val="00566EA9"/>
    <w:rsid w:val="00574F07"/>
    <w:rsid w:val="00584FE2"/>
    <w:rsid w:val="00585191"/>
    <w:rsid w:val="0058777E"/>
    <w:rsid w:val="00590CFE"/>
    <w:rsid w:val="00597414"/>
    <w:rsid w:val="005B1552"/>
    <w:rsid w:val="005C0956"/>
    <w:rsid w:val="005C3F2F"/>
    <w:rsid w:val="005D76C2"/>
    <w:rsid w:val="005E29DE"/>
    <w:rsid w:val="005E6B1F"/>
    <w:rsid w:val="005F7428"/>
    <w:rsid w:val="00604AEA"/>
    <w:rsid w:val="00607101"/>
    <w:rsid w:val="00611D48"/>
    <w:rsid w:val="00644843"/>
    <w:rsid w:val="00654C35"/>
    <w:rsid w:val="00655CA8"/>
    <w:rsid w:val="006614C7"/>
    <w:rsid w:val="0066349D"/>
    <w:rsid w:val="00663E0F"/>
    <w:rsid w:val="00690491"/>
    <w:rsid w:val="006945F8"/>
    <w:rsid w:val="00696203"/>
    <w:rsid w:val="00697BCB"/>
    <w:rsid w:val="006A3A28"/>
    <w:rsid w:val="006A4E21"/>
    <w:rsid w:val="006B4EEF"/>
    <w:rsid w:val="006B5D07"/>
    <w:rsid w:val="006C186A"/>
    <w:rsid w:val="006C1ABD"/>
    <w:rsid w:val="006D1A9D"/>
    <w:rsid w:val="006D5D55"/>
    <w:rsid w:val="006D7BD1"/>
    <w:rsid w:val="006F34D4"/>
    <w:rsid w:val="006F615E"/>
    <w:rsid w:val="00700446"/>
    <w:rsid w:val="00705CD6"/>
    <w:rsid w:val="007118ED"/>
    <w:rsid w:val="007137CA"/>
    <w:rsid w:val="00716167"/>
    <w:rsid w:val="00721C00"/>
    <w:rsid w:val="00741C56"/>
    <w:rsid w:val="007561A1"/>
    <w:rsid w:val="00783C70"/>
    <w:rsid w:val="00783F85"/>
    <w:rsid w:val="0078478C"/>
    <w:rsid w:val="00794CAE"/>
    <w:rsid w:val="007960EC"/>
    <w:rsid w:val="007A45F9"/>
    <w:rsid w:val="007A6CCB"/>
    <w:rsid w:val="007A708C"/>
    <w:rsid w:val="007B246A"/>
    <w:rsid w:val="007C2C30"/>
    <w:rsid w:val="007D2286"/>
    <w:rsid w:val="007D5C70"/>
    <w:rsid w:val="007D7429"/>
    <w:rsid w:val="007E10FD"/>
    <w:rsid w:val="007E79F6"/>
    <w:rsid w:val="007F4314"/>
    <w:rsid w:val="0080163E"/>
    <w:rsid w:val="00801873"/>
    <w:rsid w:val="008062EA"/>
    <w:rsid w:val="00811F80"/>
    <w:rsid w:val="00814437"/>
    <w:rsid w:val="00821E4B"/>
    <w:rsid w:val="00827781"/>
    <w:rsid w:val="0084053B"/>
    <w:rsid w:val="008410B2"/>
    <w:rsid w:val="0084301C"/>
    <w:rsid w:val="00845AA9"/>
    <w:rsid w:val="008470BC"/>
    <w:rsid w:val="00853C88"/>
    <w:rsid w:val="008605F9"/>
    <w:rsid w:val="00863E39"/>
    <w:rsid w:val="0087613A"/>
    <w:rsid w:val="00890ED0"/>
    <w:rsid w:val="008A4EB3"/>
    <w:rsid w:val="008A64C3"/>
    <w:rsid w:val="008A65DA"/>
    <w:rsid w:val="008B1DB3"/>
    <w:rsid w:val="008B25D0"/>
    <w:rsid w:val="008B2E64"/>
    <w:rsid w:val="008C4B8E"/>
    <w:rsid w:val="008C64D1"/>
    <w:rsid w:val="008D3D74"/>
    <w:rsid w:val="008D57F4"/>
    <w:rsid w:val="008E0DCB"/>
    <w:rsid w:val="008E1597"/>
    <w:rsid w:val="008E2447"/>
    <w:rsid w:val="0092536C"/>
    <w:rsid w:val="0094040C"/>
    <w:rsid w:val="00941972"/>
    <w:rsid w:val="00951D99"/>
    <w:rsid w:val="00964581"/>
    <w:rsid w:val="00967C85"/>
    <w:rsid w:val="00982BAA"/>
    <w:rsid w:val="00984454"/>
    <w:rsid w:val="00984A77"/>
    <w:rsid w:val="009A2E73"/>
    <w:rsid w:val="009C1492"/>
    <w:rsid w:val="009C47A7"/>
    <w:rsid w:val="009C6D75"/>
    <w:rsid w:val="009E7FF6"/>
    <w:rsid w:val="00A02F6B"/>
    <w:rsid w:val="00A14E96"/>
    <w:rsid w:val="00A17946"/>
    <w:rsid w:val="00A25B87"/>
    <w:rsid w:val="00A50D42"/>
    <w:rsid w:val="00A6136E"/>
    <w:rsid w:val="00A72700"/>
    <w:rsid w:val="00A762AB"/>
    <w:rsid w:val="00A860AF"/>
    <w:rsid w:val="00AA2AB2"/>
    <w:rsid w:val="00AA5349"/>
    <w:rsid w:val="00AA5A2B"/>
    <w:rsid w:val="00AA60E7"/>
    <w:rsid w:val="00AC4307"/>
    <w:rsid w:val="00AC7F49"/>
    <w:rsid w:val="00AF3095"/>
    <w:rsid w:val="00B02413"/>
    <w:rsid w:val="00B068F8"/>
    <w:rsid w:val="00B11604"/>
    <w:rsid w:val="00B20BB9"/>
    <w:rsid w:val="00B2328E"/>
    <w:rsid w:val="00B30A57"/>
    <w:rsid w:val="00B30AC5"/>
    <w:rsid w:val="00B30FA2"/>
    <w:rsid w:val="00B5147E"/>
    <w:rsid w:val="00B528A3"/>
    <w:rsid w:val="00B64440"/>
    <w:rsid w:val="00B73576"/>
    <w:rsid w:val="00B80088"/>
    <w:rsid w:val="00B84809"/>
    <w:rsid w:val="00B97F15"/>
    <w:rsid w:val="00BB7027"/>
    <w:rsid w:val="00BC0F60"/>
    <w:rsid w:val="00BC4603"/>
    <w:rsid w:val="00BE3DCC"/>
    <w:rsid w:val="00C03690"/>
    <w:rsid w:val="00C037F4"/>
    <w:rsid w:val="00C100FE"/>
    <w:rsid w:val="00C15864"/>
    <w:rsid w:val="00C420BA"/>
    <w:rsid w:val="00C54290"/>
    <w:rsid w:val="00C62D7F"/>
    <w:rsid w:val="00C76D37"/>
    <w:rsid w:val="00C824E6"/>
    <w:rsid w:val="00C857E2"/>
    <w:rsid w:val="00C94149"/>
    <w:rsid w:val="00CA2E3C"/>
    <w:rsid w:val="00CB75F0"/>
    <w:rsid w:val="00CC1181"/>
    <w:rsid w:val="00CC43FB"/>
    <w:rsid w:val="00CC6A9A"/>
    <w:rsid w:val="00CD2A86"/>
    <w:rsid w:val="00CD7CBF"/>
    <w:rsid w:val="00CE1C0E"/>
    <w:rsid w:val="00CF3629"/>
    <w:rsid w:val="00CF4217"/>
    <w:rsid w:val="00CF4535"/>
    <w:rsid w:val="00D07924"/>
    <w:rsid w:val="00D10F81"/>
    <w:rsid w:val="00D111CC"/>
    <w:rsid w:val="00D14277"/>
    <w:rsid w:val="00D16327"/>
    <w:rsid w:val="00D44A97"/>
    <w:rsid w:val="00D5267C"/>
    <w:rsid w:val="00D573B8"/>
    <w:rsid w:val="00D61640"/>
    <w:rsid w:val="00D73777"/>
    <w:rsid w:val="00D74DF8"/>
    <w:rsid w:val="00D82BD7"/>
    <w:rsid w:val="00D95286"/>
    <w:rsid w:val="00DA3732"/>
    <w:rsid w:val="00DB04B2"/>
    <w:rsid w:val="00DB4F13"/>
    <w:rsid w:val="00DC195A"/>
    <w:rsid w:val="00DC43B4"/>
    <w:rsid w:val="00DC4D2A"/>
    <w:rsid w:val="00DC6C30"/>
    <w:rsid w:val="00DD7F91"/>
    <w:rsid w:val="00DE2AEE"/>
    <w:rsid w:val="00DF4B39"/>
    <w:rsid w:val="00E10CF6"/>
    <w:rsid w:val="00E315A5"/>
    <w:rsid w:val="00E33199"/>
    <w:rsid w:val="00E538FD"/>
    <w:rsid w:val="00E559DD"/>
    <w:rsid w:val="00E6401A"/>
    <w:rsid w:val="00E677BE"/>
    <w:rsid w:val="00E90033"/>
    <w:rsid w:val="00E93010"/>
    <w:rsid w:val="00E94E2F"/>
    <w:rsid w:val="00EA3895"/>
    <w:rsid w:val="00EC1F94"/>
    <w:rsid w:val="00ED1BFE"/>
    <w:rsid w:val="00ED6340"/>
    <w:rsid w:val="00EF3CC6"/>
    <w:rsid w:val="00EF7063"/>
    <w:rsid w:val="00F023E6"/>
    <w:rsid w:val="00F10D16"/>
    <w:rsid w:val="00F13639"/>
    <w:rsid w:val="00F166A1"/>
    <w:rsid w:val="00F260E2"/>
    <w:rsid w:val="00F31915"/>
    <w:rsid w:val="00F442DF"/>
    <w:rsid w:val="00F84DD3"/>
    <w:rsid w:val="00F85870"/>
    <w:rsid w:val="00F92BD7"/>
    <w:rsid w:val="00FA4DF5"/>
    <w:rsid w:val="00FA7BA5"/>
    <w:rsid w:val="00FB0A6B"/>
    <w:rsid w:val="00FC41C3"/>
    <w:rsid w:val="00FE54D1"/>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ibrosa.github.io/libros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chinelearningmastery.com/adam-optimization-algorithm-for-deep-learn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usicinformationretrieval.com/stft.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owardsdatascience.com/understanding-neural-networks-what-how-and-why-18ec703ebd3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cs229.stanford.edu/proj2015/124_report.pdf" TargetMode="External"/><Relationship Id="rId40" Type="http://schemas.openxmlformats.org/officeDocument/2006/relationships/hyperlink" Target="http://users.cs.northwestern.edu/~pardo/courses/eecs352/lectures/MPM14-Time-Frequency-Masking.pdf"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Kate\Desktop\disertatie\sound-source-separation\Disertatie-doc.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Kate\Desktop\disertatie\sound-source-separation\Disertatie-doc.docx"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05F"/>
    <w:rsid w:val="001A005F"/>
    <w:rsid w:val="00A7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26B"/>
    <w:rPr>
      <w:color w:val="808080"/>
    </w:rPr>
  </w:style>
  <w:style w:type="paragraph" w:customStyle="1" w:styleId="8B7A851102BA47C0BBC3354DC8A7B334">
    <w:name w:val="8B7A851102BA47C0BBC3354DC8A7B334"/>
    <w:rsid w:val="001A00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26B"/>
    <w:rPr>
      <w:color w:val="808080"/>
    </w:rPr>
  </w:style>
  <w:style w:type="paragraph" w:customStyle="1" w:styleId="8B7A851102BA47C0BBC3354DC8A7B334">
    <w:name w:val="8B7A851102BA47C0BBC3354DC8A7B334"/>
    <w:rsid w:val="001A0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ECAF6-C2D1-45C7-AEF0-E46B6702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13193</TotalTime>
  <Pages>43</Pages>
  <Words>10292</Words>
  <Characters>58667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308</cp:revision>
  <dcterms:created xsi:type="dcterms:W3CDTF">2019-05-01T08:34:00Z</dcterms:created>
  <dcterms:modified xsi:type="dcterms:W3CDTF">2019-06-02T18:18:00Z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