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D4" w:rsidRDefault="00BC27D4" w:rsidP="00BC27D4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C27D4" w:rsidTr="00EB3F5C">
        <w:trPr>
          <w:trHeight w:val="443"/>
        </w:trPr>
        <w:tc>
          <w:tcPr>
            <w:tcW w:w="9468" w:type="dxa"/>
            <w:vAlign w:val="center"/>
          </w:tcPr>
          <w:p w:rsidR="00BC27D4" w:rsidRDefault="00BC27D4" w:rsidP="00EB3F5C">
            <w:pPr>
              <w:pStyle w:val="CompanyName"/>
            </w:pPr>
            <w:fldSimple w:instr=" DOCPROPERTY  Company  \* MERGEFORMAT ">
              <w:r>
                <w:t>EPAM Systems</w:t>
              </w:r>
            </w:fldSimple>
          </w:p>
        </w:tc>
      </w:tr>
      <w:tr w:rsidR="00BC27D4" w:rsidTr="00EB3F5C">
        <w:trPr>
          <w:trHeight w:val="895"/>
        </w:trPr>
        <w:tc>
          <w:tcPr>
            <w:tcW w:w="9468" w:type="dxa"/>
          </w:tcPr>
          <w:p w:rsidR="00BC27D4" w:rsidRDefault="00BC27D4" w:rsidP="00EB3F5C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DOCPROPERTY  Subject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BC27D4">
              <w:rPr>
                <w:sz w:val="28"/>
                <w:szCs w:val="28"/>
              </w:rPr>
              <w:t>Project EPM-VFBY</w:t>
            </w:r>
            <w:r>
              <w:rPr>
                <w:sz w:val="28"/>
                <w:szCs w:val="28"/>
              </w:rPr>
              <w:fldChar w:fldCharType="end"/>
            </w:r>
          </w:p>
          <w:p w:rsidR="00BC27D4" w:rsidRDefault="00BC27D4" w:rsidP="00EB3F5C">
            <w:pPr>
              <w:spacing w:line="480" w:lineRule="atLeast"/>
            </w:pPr>
          </w:p>
          <w:p w:rsidR="00BC27D4" w:rsidRDefault="00BC27D4" w:rsidP="00BC27D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>
                <w:t>Test Results Report over</w:t>
              </w:r>
              <w:r w:rsidR="000F5196">
                <w:t xml:space="preserve"> a period from 11-Jul-2022 to 29</w:t>
              </w:r>
              <w:r>
                <w:t>-Jul-20</w:t>
              </w:r>
            </w:fldSimple>
            <w:r>
              <w:t>22</w:t>
            </w:r>
          </w:p>
        </w:tc>
      </w:tr>
    </w:tbl>
    <w:p w:rsidR="00BC27D4" w:rsidRDefault="00BC27D4" w:rsidP="00BC27D4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C27D4" w:rsidRDefault="00BC27D4" w:rsidP="00BC27D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029"/>
        <w:gridCol w:w="2160"/>
        <w:gridCol w:w="1339"/>
        <w:gridCol w:w="1559"/>
        <w:gridCol w:w="1422"/>
      </w:tblGrid>
      <w:tr w:rsidR="00BC27D4" w:rsidRPr="00F5285F" w:rsidTr="000F5196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REVISION HISTORY</w:t>
            </w:r>
          </w:p>
        </w:tc>
      </w:tr>
      <w:tr w:rsidR="00BC27D4" w:rsidRPr="00F5285F" w:rsidTr="000F5196">
        <w:trPr>
          <w:cantSplit/>
          <w:trHeight w:val="180"/>
        </w:trPr>
        <w:tc>
          <w:tcPr>
            <w:tcW w:w="851" w:type="dxa"/>
            <w:vMerge w:val="restart"/>
            <w:shd w:val="clear" w:color="auto" w:fill="DBE5F1" w:themeFill="accent1" w:themeFillTint="33"/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Rev.</w:t>
            </w:r>
          </w:p>
        </w:tc>
        <w:tc>
          <w:tcPr>
            <w:tcW w:w="2029" w:type="dxa"/>
            <w:vMerge w:val="restart"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Description of Change</w:t>
            </w:r>
          </w:p>
        </w:tc>
        <w:tc>
          <w:tcPr>
            <w:tcW w:w="2160" w:type="dxa"/>
            <w:vMerge w:val="restart"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Author</w:t>
            </w:r>
          </w:p>
        </w:tc>
        <w:tc>
          <w:tcPr>
            <w:tcW w:w="1339" w:type="dxa"/>
            <w:vMerge w:val="restart"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Approved</w:t>
            </w:r>
          </w:p>
        </w:tc>
      </w:tr>
      <w:tr w:rsidR="00BC27D4" w:rsidRPr="00F5285F" w:rsidTr="000F5196">
        <w:trPr>
          <w:cantSplit/>
          <w:trHeight w:val="180"/>
        </w:trPr>
        <w:tc>
          <w:tcPr>
            <w:tcW w:w="851" w:type="dxa"/>
            <w:vMerge/>
            <w:shd w:val="clear" w:color="auto" w:fill="DBE5F1" w:themeFill="accent1" w:themeFillTint="33"/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29" w:type="dxa"/>
            <w:vMerge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160" w:type="dxa"/>
            <w:vMerge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339" w:type="dxa"/>
            <w:vMerge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559" w:type="dxa"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Name</w:t>
            </w:r>
          </w:p>
        </w:tc>
        <w:tc>
          <w:tcPr>
            <w:tcW w:w="1422" w:type="dxa"/>
            <w:shd w:val="clear" w:color="auto" w:fill="DBE5F1" w:themeFill="accent1" w:themeFillTint="33"/>
            <w:tcMar>
              <w:top w:w="57" w:type="dxa"/>
            </w:tcMar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Effective Date</w:t>
            </w:r>
          </w:p>
        </w:tc>
      </w:tr>
      <w:tr w:rsidR="00BC27D4" w:rsidRPr="00F5285F" w:rsidTr="00EB3F5C">
        <w:tc>
          <w:tcPr>
            <w:tcW w:w="851" w:type="dxa"/>
            <w:tcMar>
              <w:top w:w="57" w:type="dxa"/>
            </w:tcMar>
          </w:tcPr>
          <w:p w:rsidR="00BC27D4" w:rsidRPr="00F5285F" w:rsidRDefault="000F5196" w:rsidP="00EB3F5C">
            <w:pPr>
              <w:pStyle w:val="TableText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</w:t>
            </w:r>
          </w:p>
        </w:tc>
        <w:tc>
          <w:tcPr>
            <w:tcW w:w="2029" w:type="dxa"/>
            <w:tcMar>
              <w:top w:w="57" w:type="dxa"/>
            </w:tcMar>
          </w:tcPr>
          <w:p w:rsidR="00BC27D4" w:rsidRPr="00F5285F" w:rsidRDefault="00BC27D4" w:rsidP="00EB3F5C">
            <w:pPr>
              <w:pStyle w:val="TableText"/>
              <w:rPr>
                <w:rFonts w:ascii="Trebuchet MS" w:hAnsi="Trebuchet MS" w:cs="Arial"/>
                <w:sz w:val="20"/>
              </w:rPr>
            </w:pPr>
            <w:r w:rsidRPr="00F5285F">
              <w:rPr>
                <w:rFonts w:ascii="Trebuchet MS" w:hAnsi="Trebuchet MS" w:cs="Arial"/>
                <w:sz w:val="20"/>
              </w:rPr>
              <w:t>Initial version</w:t>
            </w:r>
          </w:p>
        </w:tc>
        <w:tc>
          <w:tcPr>
            <w:tcW w:w="2160" w:type="dxa"/>
            <w:tcMar>
              <w:top w:w="57" w:type="dxa"/>
            </w:tcMar>
          </w:tcPr>
          <w:p w:rsidR="00BC27D4" w:rsidRPr="00F5285F" w:rsidRDefault="00BC27D4" w:rsidP="00BC27D4">
            <w:pPr>
              <w:pStyle w:val="TableText"/>
              <w:rPr>
                <w:rFonts w:ascii="Trebuchet MS" w:hAnsi="Trebuchet MS" w:cs="Arial"/>
                <w:sz w:val="20"/>
              </w:rPr>
            </w:pPr>
            <w:r w:rsidRPr="00F5285F">
              <w:rPr>
                <w:rFonts w:ascii="Trebuchet MS" w:hAnsi="Trebuchet MS" w:cs="Arial"/>
                <w:sz w:val="20"/>
              </w:rPr>
              <w:t>Dziana Prakapovich</w:t>
            </w:r>
          </w:p>
        </w:tc>
        <w:tc>
          <w:tcPr>
            <w:tcW w:w="1339" w:type="dxa"/>
            <w:tcMar>
              <w:top w:w="57" w:type="dxa"/>
            </w:tcMar>
          </w:tcPr>
          <w:p w:rsidR="00BC27D4" w:rsidRPr="00F5285F" w:rsidRDefault="000F5196" w:rsidP="000F5196">
            <w:pPr>
              <w:pStyle w:val="TableText"/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29</w:t>
            </w:r>
            <w:r w:rsidR="00BC27D4" w:rsidRPr="00F5285F">
              <w:rPr>
                <w:rFonts w:ascii="Trebuchet MS" w:hAnsi="Trebuchet MS" w:cs="Arial"/>
                <w:sz w:val="20"/>
              </w:rPr>
              <w:t>-Jul-2</w:t>
            </w:r>
            <w:r w:rsidR="00F5285F" w:rsidRPr="00F5285F">
              <w:rPr>
                <w:rFonts w:ascii="Trebuchet MS" w:hAnsi="Trebuchet MS" w:cs="Arial"/>
                <w:sz w:val="20"/>
              </w:rPr>
              <w:t>02</w:t>
            </w:r>
            <w:r w:rsidR="00BC27D4" w:rsidRPr="00F5285F">
              <w:rPr>
                <w:rFonts w:ascii="Trebuchet MS" w:hAnsi="Trebuchet MS" w:cs="Arial"/>
                <w:sz w:val="20"/>
              </w:rPr>
              <w:t>2</w:t>
            </w:r>
          </w:p>
        </w:tc>
        <w:tc>
          <w:tcPr>
            <w:tcW w:w="1559" w:type="dxa"/>
            <w:tcMar>
              <w:top w:w="57" w:type="dxa"/>
            </w:tcMar>
          </w:tcPr>
          <w:p w:rsidR="00BC27D4" w:rsidRPr="00F5285F" w:rsidRDefault="00BC27D4" w:rsidP="00EB3F5C">
            <w:pPr>
              <w:pStyle w:val="TableText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C27D4" w:rsidRPr="00F5285F" w:rsidRDefault="00BC27D4" w:rsidP="00EB3F5C">
            <w:pPr>
              <w:pStyle w:val="TableText"/>
              <w:rPr>
                <w:rFonts w:ascii="Trebuchet MS" w:hAnsi="Trebuchet MS" w:cs="Arial"/>
                <w:sz w:val="20"/>
              </w:rPr>
            </w:pPr>
          </w:p>
        </w:tc>
      </w:tr>
    </w:tbl>
    <w:p w:rsidR="00BC27D4" w:rsidRPr="00F5285F" w:rsidRDefault="00BC27D4" w:rsidP="00BC27D4">
      <w:pPr>
        <w:rPr>
          <w:rFonts w:ascii="Trebuchet MS" w:hAnsi="Trebuchet MS" w:cs="Aria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BC27D4" w:rsidRPr="00F5285F" w:rsidTr="000F5196">
        <w:tc>
          <w:tcPr>
            <w:tcW w:w="9356" w:type="dxa"/>
            <w:gridSpan w:val="2"/>
            <w:shd w:val="clear" w:color="auto" w:fill="DBE5F1" w:themeFill="accent1" w:themeFillTint="33"/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RELATED ARTIFACTS</w:t>
            </w:r>
          </w:p>
        </w:tc>
      </w:tr>
      <w:tr w:rsidR="00BC27D4" w:rsidRPr="00F5285F" w:rsidTr="000F5196">
        <w:tc>
          <w:tcPr>
            <w:tcW w:w="851" w:type="dxa"/>
            <w:shd w:val="clear" w:color="auto" w:fill="DBE5F1" w:themeFill="accent1" w:themeFillTint="33"/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</w:rPr>
              <w:t>No.</w:t>
            </w:r>
          </w:p>
        </w:tc>
        <w:tc>
          <w:tcPr>
            <w:tcW w:w="8505" w:type="dxa"/>
            <w:shd w:val="clear" w:color="auto" w:fill="DBE5F1" w:themeFill="accent1" w:themeFillTint="33"/>
            <w:vAlign w:val="center"/>
          </w:tcPr>
          <w:p w:rsidR="00BC27D4" w:rsidRPr="00F5285F" w:rsidRDefault="00BC27D4" w:rsidP="00EB3F5C">
            <w:pPr>
              <w:pStyle w:val="TableText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 w:rsidRPr="00F5285F">
              <w:rPr>
                <w:rFonts w:ascii="Trebuchet MS" w:hAnsi="Trebuchet MS" w:cs="Arial"/>
                <w:b/>
                <w:bCs/>
                <w:sz w:val="20"/>
                <w:lang w:val="en-US"/>
              </w:rPr>
              <w:t>Artifact</w:t>
            </w:r>
            <w:r w:rsidRPr="00F5285F">
              <w:rPr>
                <w:rFonts w:ascii="Trebuchet MS" w:hAnsi="Trebuchet MS" w:cs="Arial"/>
                <w:b/>
                <w:bCs/>
                <w:sz w:val="20"/>
              </w:rPr>
              <w:t xml:space="preserve"> Name</w:t>
            </w:r>
          </w:p>
        </w:tc>
      </w:tr>
      <w:tr w:rsidR="00BC27D4" w:rsidRPr="00F5285F" w:rsidTr="00EB3F5C">
        <w:tc>
          <w:tcPr>
            <w:tcW w:w="851" w:type="dxa"/>
            <w:tcMar>
              <w:top w:w="28" w:type="dxa"/>
            </w:tcMar>
          </w:tcPr>
          <w:p w:rsidR="00BC27D4" w:rsidRPr="00F5285F" w:rsidRDefault="00BC27D4" w:rsidP="00F5285F">
            <w:pPr>
              <w:jc w:val="center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[1]</w:t>
            </w:r>
          </w:p>
        </w:tc>
        <w:tc>
          <w:tcPr>
            <w:tcW w:w="8505" w:type="dxa"/>
            <w:tcMar>
              <w:top w:w="28" w:type="dxa"/>
            </w:tcMar>
          </w:tcPr>
          <w:p w:rsidR="00BC27D4" w:rsidRPr="00F5285F" w:rsidRDefault="000F5196" w:rsidP="000F5196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Test Plan EPMBVF</w:t>
            </w:r>
            <w:r w:rsidR="00BC27D4" w:rsidRPr="00F5285F">
              <w:rPr>
                <w:rFonts w:ascii="Trebuchet MS" w:hAnsi="Trebuchet MS" w:cs="Arial"/>
              </w:rPr>
              <w:t>.docx</w:t>
            </w:r>
          </w:p>
        </w:tc>
      </w:tr>
      <w:tr w:rsidR="00BC27D4" w:rsidRPr="00F5285F" w:rsidTr="00EB3F5C">
        <w:tc>
          <w:tcPr>
            <w:tcW w:w="851" w:type="dxa"/>
            <w:tcMar>
              <w:top w:w="28" w:type="dxa"/>
            </w:tcMar>
          </w:tcPr>
          <w:p w:rsidR="00BC27D4" w:rsidRPr="00F5285F" w:rsidRDefault="00BC27D4" w:rsidP="00F5285F">
            <w:pPr>
              <w:jc w:val="center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[2]</w:t>
            </w:r>
          </w:p>
        </w:tc>
        <w:tc>
          <w:tcPr>
            <w:tcW w:w="8505" w:type="dxa"/>
            <w:tcMar>
              <w:top w:w="28" w:type="dxa"/>
            </w:tcMar>
          </w:tcPr>
          <w:p w:rsidR="00BC27D4" w:rsidRPr="00F5285F" w:rsidRDefault="00BC27D4" w:rsidP="000F5196">
            <w:pPr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Software Requirements Specification_Admin Part.docx</w:t>
            </w:r>
          </w:p>
        </w:tc>
      </w:tr>
      <w:tr w:rsidR="00BC27D4" w:rsidRPr="00F5285F" w:rsidTr="00EB3F5C">
        <w:tc>
          <w:tcPr>
            <w:tcW w:w="851" w:type="dxa"/>
            <w:tcMar>
              <w:top w:w="28" w:type="dxa"/>
            </w:tcMar>
          </w:tcPr>
          <w:p w:rsidR="00BC27D4" w:rsidRPr="00F5285F" w:rsidRDefault="00BC27D4" w:rsidP="00F5285F">
            <w:pPr>
              <w:jc w:val="center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[3]</w:t>
            </w:r>
          </w:p>
        </w:tc>
        <w:tc>
          <w:tcPr>
            <w:tcW w:w="8505" w:type="dxa"/>
            <w:tcMar>
              <w:top w:w="28" w:type="dxa"/>
            </w:tcMar>
          </w:tcPr>
          <w:p w:rsidR="00BC27D4" w:rsidRPr="00F5285F" w:rsidRDefault="00BC27D4" w:rsidP="000F5196">
            <w:pPr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Software Requirements Specification_User Part.docx</w:t>
            </w:r>
          </w:p>
        </w:tc>
      </w:tr>
      <w:tr w:rsidR="00BC27D4" w:rsidRPr="00F5285F" w:rsidTr="00EB3F5C">
        <w:tc>
          <w:tcPr>
            <w:tcW w:w="851" w:type="dxa"/>
            <w:tcMar>
              <w:top w:w="28" w:type="dxa"/>
            </w:tcMar>
          </w:tcPr>
          <w:p w:rsidR="00BC27D4" w:rsidRPr="00F5285F" w:rsidRDefault="00BC27D4" w:rsidP="00F5285F">
            <w:pPr>
              <w:jc w:val="center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[4]</w:t>
            </w:r>
          </w:p>
        </w:tc>
        <w:tc>
          <w:tcPr>
            <w:tcW w:w="8505" w:type="dxa"/>
            <w:tcMar>
              <w:top w:w="28" w:type="dxa"/>
            </w:tcMar>
          </w:tcPr>
          <w:p w:rsidR="00BC27D4" w:rsidRPr="00F5285F" w:rsidRDefault="00BC27D4" w:rsidP="00F5285F">
            <w:pPr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Environment Configuration.docx</w:t>
            </w:r>
          </w:p>
        </w:tc>
      </w:tr>
    </w:tbl>
    <w:p w:rsidR="00BC27D4" w:rsidRDefault="00BC27D4" w:rsidP="00BC27D4">
      <w:pPr>
        <w:pStyle w:val="a8"/>
        <w:sectPr w:rsidR="00BC27D4"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BC27D4" w:rsidRDefault="00BC27D4" w:rsidP="00BA0849">
      <w:pPr>
        <w:pStyle w:val="1"/>
        <w:ind w:left="720" w:hanging="720"/>
      </w:pPr>
      <w:r>
        <w:lastRenderedPageBreak/>
        <w:t>1 DOCUMENT PURPOSE</w:t>
      </w:r>
      <w:r w:rsidR="000F5196">
        <w:t xml:space="preserve"> </w:t>
      </w:r>
    </w:p>
    <w:p w:rsidR="00C62257" w:rsidRDefault="00BA0849" w:rsidP="00C62257">
      <w:r w:rsidRPr="00F5285F">
        <w:rPr>
          <w:rFonts w:ascii="Trebuchet MS" w:hAnsi="Trebuchet MS" w:cs="Arial"/>
        </w:rPr>
        <w:t xml:space="preserve">This document describes the testing process and results of the first build of “Belarusian Volleyball Federation” project. It aimed to provide information about </w:t>
      </w:r>
      <w:r w:rsidR="00F5285F">
        <w:rPr>
          <w:rFonts w:ascii="Trebuchet MS" w:hAnsi="Trebuchet MS" w:cs="Arial"/>
        </w:rPr>
        <w:t xml:space="preserve">testing results, statistics and </w:t>
      </w:r>
      <w:r w:rsidR="00C62257">
        <w:rPr>
          <w:rFonts w:ascii="Trebuchet MS" w:hAnsi="Trebuchet MS" w:cs="Arial"/>
        </w:rPr>
        <w:t xml:space="preserve"> build status</w:t>
      </w:r>
    </w:p>
    <w:p w:rsidR="00C62257" w:rsidRDefault="00C62257" w:rsidP="00C62257">
      <w:pPr>
        <w:pStyle w:val="1"/>
        <w:spacing w:before="0"/>
        <w:ind w:left="720" w:hanging="720"/>
      </w:pPr>
    </w:p>
    <w:p w:rsidR="00BC27D4" w:rsidRDefault="00BC27D4" w:rsidP="00BA0849">
      <w:pPr>
        <w:pStyle w:val="1"/>
        <w:ind w:left="720" w:hanging="720"/>
      </w:pPr>
      <w:r>
        <w:t>2 PROJECT OVERVIEW</w:t>
      </w:r>
    </w:p>
    <w:p w:rsidR="00BA0849" w:rsidRDefault="00BA0849" w:rsidP="00BA0849">
      <w:pPr>
        <w:pStyle w:val="ab"/>
        <w:spacing w:line="259" w:lineRule="auto"/>
      </w:pPr>
      <w:r w:rsidRPr="63C985CE">
        <w:t xml:space="preserve">Functionality of </w:t>
      </w:r>
      <w:r w:rsidR="00F5285F">
        <w:t xml:space="preserve">the </w:t>
      </w:r>
      <w:r w:rsidR="00F5285F" w:rsidRPr="00F5285F">
        <w:rPr>
          <w:rFonts w:cs="Arial"/>
        </w:rPr>
        <w:t xml:space="preserve">“Belarusian Volleyball Federation” </w:t>
      </w:r>
      <w:r w:rsidRPr="63C985CE">
        <w:t xml:space="preserve"> application provides users with information about the Belarusian volleyball federation, teams, players and competitions.</w:t>
      </w:r>
      <w:r w:rsidR="00F5285F">
        <w:t xml:space="preserve"> </w:t>
      </w:r>
      <w:r w:rsidRPr="63C985CE">
        <w:t>The front-end part allows public access to information that is published by an administrator via the back-end. The back-end part is designed to manage and administrate the content at the front-end.</w:t>
      </w:r>
    </w:p>
    <w:p w:rsidR="007725DF" w:rsidRPr="000F5196" w:rsidRDefault="007725DF" w:rsidP="007725DF">
      <w:pPr>
        <w:pStyle w:val="2"/>
        <w:ind w:left="720" w:hanging="720"/>
        <w:rPr>
          <w:color w:val="7F7F7F" w:themeColor="text1" w:themeTint="80"/>
        </w:rPr>
      </w:pPr>
      <w:r>
        <w:rPr>
          <w:color w:val="7F7F7F" w:themeColor="text1" w:themeTint="80"/>
        </w:rPr>
        <w:t>2</w:t>
      </w:r>
      <w:r w:rsidRPr="000F5196">
        <w:rPr>
          <w:color w:val="7F7F7F" w:themeColor="text1" w:themeTint="80"/>
        </w:rPr>
        <w:t>.1 STORIES AND IMPROVEMENTS TESTED</w:t>
      </w:r>
    </w:p>
    <w:p w:rsidR="007725DF" w:rsidRPr="00F5285F" w:rsidRDefault="007725DF" w:rsidP="007725DF">
      <w:pPr>
        <w:rPr>
          <w:rFonts w:ascii="Trebuchet MS" w:hAnsi="Trebuchet MS"/>
        </w:rPr>
      </w:pPr>
    </w:p>
    <w:tbl>
      <w:tblPr>
        <w:tblStyle w:val="TableEPAM"/>
        <w:tblW w:w="9606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17"/>
        <w:gridCol w:w="4562"/>
        <w:gridCol w:w="2127"/>
      </w:tblGrid>
      <w:tr w:rsidR="007725DF" w:rsidRPr="00F5285F" w:rsidTr="00444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shd w:val="clear" w:color="auto" w:fill="DBE5F1" w:themeFill="accent1" w:themeFillTint="33"/>
          </w:tcPr>
          <w:p w:rsidR="007725DF" w:rsidRPr="00F5285F" w:rsidRDefault="007725DF" w:rsidP="00444920">
            <w:pPr>
              <w:rPr>
                <w:rFonts w:ascii="Trebuchet MS" w:hAnsi="Trebuchet MS"/>
              </w:rPr>
            </w:pPr>
            <w:r w:rsidRPr="00F5285F">
              <w:rPr>
                <w:rFonts w:ascii="Trebuchet MS" w:hAnsi="Trebuchet MS"/>
              </w:rPr>
              <w:t>#</w:t>
            </w:r>
          </w:p>
        </w:tc>
        <w:tc>
          <w:tcPr>
            <w:tcW w:w="4562" w:type="dxa"/>
            <w:shd w:val="clear" w:color="auto" w:fill="DBE5F1" w:themeFill="accent1" w:themeFillTint="33"/>
          </w:tcPr>
          <w:p w:rsidR="007725DF" w:rsidRPr="00F5285F" w:rsidRDefault="007725DF" w:rsidP="00444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F5285F">
              <w:rPr>
                <w:rFonts w:ascii="Trebuchet MS" w:hAnsi="Trebuchet MS"/>
              </w:rPr>
              <w:t>Summary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:rsidR="007725DF" w:rsidRPr="00F5285F" w:rsidRDefault="007725DF" w:rsidP="00444920">
            <w:pPr>
              <w:ind w:left="175" w:hanging="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F5285F">
              <w:rPr>
                <w:rFonts w:ascii="Trebuchet MS" w:hAnsi="Trebuchet MS"/>
              </w:rPr>
              <w:t>Status</w:t>
            </w:r>
          </w:p>
        </w:tc>
      </w:tr>
      <w:tr w:rsidR="007725DF" w:rsidRPr="00FD6F42" w:rsidTr="0044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725DF" w:rsidRPr="00F5285F" w:rsidRDefault="007725DF" w:rsidP="00444920">
            <w:pPr>
              <w:jc w:val="center"/>
              <w:rPr>
                <w:rFonts w:ascii="Trebuchet MS" w:hAnsi="Trebuchet MS"/>
              </w:rPr>
            </w:pPr>
            <w:r w:rsidRPr="000F5196">
              <w:rPr>
                <w:rFonts w:ascii="Trebuchet MS" w:hAnsi="Trebuchet MS"/>
              </w:rPr>
              <w:t>EPMBVF-25861</w:t>
            </w:r>
          </w:p>
        </w:tc>
        <w:tc>
          <w:tcPr>
            <w:tcW w:w="4562" w:type="dxa"/>
          </w:tcPr>
          <w:p w:rsidR="007725DF" w:rsidRPr="00F5285F" w:rsidRDefault="007725DF" w:rsidP="00444920">
            <w:pPr>
              <w:pStyle w:val="ab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5F">
              <w:t>As administrator I want to add news so that website visitors can view them.</w:t>
            </w:r>
          </w:p>
        </w:tc>
        <w:tc>
          <w:tcPr>
            <w:tcW w:w="2127" w:type="dxa"/>
          </w:tcPr>
          <w:p w:rsidR="007725DF" w:rsidRPr="00F5285F" w:rsidRDefault="007725DF" w:rsidP="00444920">
            <w:pPr>
              <w:pStyle w:val="ab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5F">
              <w:t>Resolved</w:t>
            </w:r>
          </w:p>
        </w:tc>
      </w:tr>
      <w:tr w:rsidR="007725DF" w:rsidRPr="00FD6F42" w:rsidTr="004449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725DF" w:rsidRPr="00F5285F" w:rsidRDefault="007725DF" w:rsidP="00444920">
            <w:pPr>
              <w:jc w:val="center"/>
              <w:rPr>
                <w:rFonts w:ascii="Trebuchet MS" w:hAnsi="Trebuchet MS"/>
              </w:rPr>
            </w:pPr>
            <w:r w:rsidRPr="000F5196">
              <w:rPr>
                <w:rFonts w:ascii="Trebuchet MS" w:hAnsi="Trebuchet MS"/>
              </w:rPr>
              <w:t>EPMBVF-25874</w:t>
            </w:r>
          </w:p>
        </w:tc>
        <w:tc>
          <w:tcPr>
            <w:tcW w:w="4562" w:type="dxa"/>
          </w:tcPr>
          <w:p w:rsidR="007725DF" w:rsidRPr="00F5285F" w:rsidRDefault="007725DF" w:rsidP="00444920">
            <w:pPr>
              <w:pStyle w:val="ab"/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285F">
              <w:t>As a user I want to view a list of news by clicking "Read all" link on the main page so that I could get a list of all news.</w:t>
            </w:r>
          </w:p>
        </w:tc>
        <w:tc>
          <w:tcPr>
            <w:tcW w:w="2127" w:type="dxa"/>
          </w:tcPr>
          <w:p w:rsidR="007725DF" w:rsidRPr="00F5285F" w:rsidRDefault="007725DF" w:rsidP="00444920">
            <w:pPr>
              <w:pStyle w:val="ab"/>
              <w:spacing w:line="259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285F">
              <w:t>Resolved</w:t>
            </w:r>
          </w:p>
        </w:tc>
      </w:tr>
    </w:tbl>
    <w:p w:rsidR="007725DF" w:rsidRDefault="007725DF" w:rsidP="00BA0849">
      <w:pPr>
        <w:pStyle w:val="ab"/>
        <w:spacing w:line="259" w:lineRule="auto"/>
      </w:pPr>
    </w:p>
    <w:p w:rsidR="00C62257" w:rsidRDefault="00C62257" w:rsidP="00BA0849">
      <w:pPr>
        <w:pStyle w:val="ab"/>
        <w:spacing w:line="259" w:lineRule="auto"/>
      </w:pPr>
    </w:p>
    <w:p w:rsidR="000E1E08" w:rsidRPr="00F5285F" w:rsidRDefault="000E1E08" w:rsidP="000E1E08">
      <w:pPr>
        <w:pStyle w:val="1"/>
        <w:ind w:left="720" w:hanging="720"/>
        <w:rPr>
          <w:b/>
          <w:u w:val="single"/>
        </w:rPr>
      </w:pPr>
      <w:r>
        <w:t xml:space="preserve">3 </w:t>
      </w:r>
      <w:r w:rsidRPr="000E1E08">
        <w:t>T</w:t>
      </w:r>
      <w:r>
        <w:t>EST</w:t>
      </w:r>
      <w:r w:rsidRPr="000E1E08">
        <w:t xml:space="preserve"> team</w:t>
      </w:r>
      <w:r w:rsidR="005C3309">
        <w:t xml:space="preserve"> member</w:t>
      </w:r>
      <w:r w:rsidR="00C62257">
        <w:t>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50"/>
        <w:gridCol w:w="4892"/>
        <w:gridCol w:w="2929"/>
      </w:tblGrid>
      <w:tr w:rsidR="000E1E08" w:rsidRPr="00F5285F" w:rsidTr="000F5196">
        <w:tc>
          <w:tcPr>
            <w:tcW w:w="1750" w:type="dxa"/>
            <w:shd w:val="clear" w:color="auto" w:fill="DBE5F1" w:themeFill="accent1" w:themeFillTint="33"/>
          </w:tcPr>
          <w:p w:rsidR="000E1E08" w:rsidRPr="00F5285F" w:rsidRDefault="000E1E08" w:rsidP="00F5285F">
            <w:pPr>
              <w:pStyle w:val="ab"/>
              <w:spacing w:line="259" w:lineRule="auto"/>
              <w:jc w:val="center"/>
              <w:rPr>
                <w:b/>
              </w:rPr>
            </w:pPr>
            <w:r w:rsidRPr="00F5285F">
              <w:rPr>
                <w:b/>
              </w:rPr>
              <w:t>Name</w:t>
            </w:r>
          </w:p>
        </w:tc>
        <w:tc>
          <w:tcPr>
            <w:tcW w:w="4892" w:type="dxa"/>
            <w:shd w:val="clear" w:color="auto" w:fill="DBE5F1" w:themeFill="accent1" w:themeFillTint="33"/>
          </w:tcPr>
          <w:p w:rsidR="000E1E08" w:rsidRPr="00F5285F" w:rsidRDefault="000E1E08" w:rsidP="00F5285F">
            <w:pPr>
              <w:pStyle w:val="ab"/>
              <w:spacing w:line="259" w:lineRule="auto"/>
              <w:jc w:val="center"/>
              <w:rPr>
                <w:b/>
              </w:rPr>
            </w:pPr>
            <w:r w:rsidRPr="00F5285F">
              <w:rPr>
                <w:b/>
              </w:rPr>
              <w:t>Position</w:t>
            </w:r>
          </w:p>
        </w:tc>
        <w:tc>
          <w:tcPr>
            <w:tcW w:w="2929" w:type="dxa"/>
            <w:shd w:val="clear" w:color="auto" w:fill="DBE5F1" w:themeFill="accent1" w:themeFillTint="33"/>
          </w:tcPr>
          <w:p w:rsidR="000E1E08" w:rsidRPr="00F5285F" w:rsidRDefault="000E1E08" w:rsidP="00F5285F">
            <w:pPr>
              <w:pStyle w:val="ab"/>
              <w:spacing w:line="259" w:lineRule="auto"/>
              <w:jc w:val="center"/>
              <w:rPr>
                <w:b/>
              </w:rPr>
            </w:pPr>
            <w:r w:rsidRPr="00F5285F">
              <w:rPr>
                <w:b/>
              </w:rPr>
              <w:t>Role in the project</w:t>
            </w:r>
          </w:p>
        </w:tc>
        <w:bookmarkStart w:id="4" w:name="_GoBack"/>
        <w:bookmarkEnd w:id="4"/>
      </w:tr>
      <w:tr w:rsidR="000E1E08" w:rsidTr="00F5285F">
        <w:tc>
          <w:tcPr>
            <w:tcW w:w="1750" w:type="dxa"/>
          </w:tcPr>
          <w:p w:rsidR="000E1E08" w:rsidRPr="00786DDF" w:rsidRDefault="000E1E08" w:rsidP="00F5285F">
            <w:pPr>
              <w:pStyle w:val="ab"/>
              <w:spacing w:line="259" w:lineRule="auto"/>
              <w:jc w:val="center"/>
            </w:pPr>
            <w:r>
              <w:t>Dziana Pralkapovich</w:t>
            </w:r>
          </w:p>
        </w:tc>
        <w:tc>
          <w:tcPr>
            <w:tcW w:w="4892" w:type="dxa"/>
            <w:vAlign w:val="center"/>
          </w:tcPr>
          <w:p w:rsidR="000E1E08" w:rsidRPr="00F5285F" w:rsidRDefault="000E1E08" w:rsidP="00F5285F">
            <w:pPr>
              <w:pStyle w:val="ab"/>
              <w:spacing w:line="259" w:lineRule="auto"/>
              <w:jc w:val="center"/>
            </w:pPr>
            <w:r w:rsidRPr="00F5285F">
              <w:t>Software Testing Engineer</w:t>
            </w:r>
          </w:p>
        </w:tc>
        <w:tc>
          <w:tcPr>
            <w:tcW w:w="2929" w:type="dxa"/>
            <w:vAlign w:val="center"/>
          </w:tcPr>
          <w:p w:rsidR="000E1E08" w:rsidRPr="00786DDF" w:rsidRDefault="000E1E08" w:rsidP="00F5285F">
            <w:pPr>
              <w:pStyle w:val="ab"/>
              <w:spacing w:line="259" w:lineRule="auto"/>
              <w:jc w:val="center"/>
            </w:pPr>
            <w:r>
              <w:t>Tester</w:t>
            </w:r>
          </w:p>
        </w:tc>
      </w:tr>
    </w:tbl>
    <w:p w:rsidR="00CD1E60" w:rsidRPr="00F5285F" w:rsidRDefault="00CD1E60" w:rsidP="00C62257">
      <w:pPr>
        <w:pStyle w:val="ab"/>
        <w:spacing w:before="0" w:line="259" w:lineRule="auto"/>
        <w:jc w:val="center"/>
      </w:pPr>
    </w:p>
    <w:p w:rsidR="000E1E08" w:rsidRPr="00CD1E60" w:rsidRDefault="000E1E08" w:rsidP="00C62257">
      <w:pPr>
        <w:widowControl/>
        <w:spacing w:line="240" w:lineRule="auto"/>
        <w:rPr>
          <w:sz w:val="24"/>
          <w:szCs w:val="24"/>
          <w:lang w:eastAsia="ru-RU"/>
        </w:rPr>
      </w:pPr>
    </w:p>
    <w:p w:rsidR="00BA0849" w:rsidRDefault="000E1E08" w:rsidP="007725DF">
      <w:pPr>
        <w:pStyle w:val="1"/>
        <w:ind w:left="720" w:hanging="720"/>
      </w:pPr>
      <w:r>
        <w:t>4</w:t>
      </w:r>
      <w:r w:rsidR="00BC27D4">
        <w:t xml:space="preserve"> STATISTICS</w:t>
      </w:r>
    </w:p>
    <w:p w:rsidR="00BC27D4" w:rsidRPr="000F5196" w:rsidRDefault="007725DF" w:rsidP="000E1E08">
      <w:pPr>
        <w:pStyle w:val="2"/>
        <w:ind w:left="720" w:hanging="720"/>
        <w:rPr>
          <w:color w:val="7F7F7F" w:themeColor="text1" w:themeTint="80"/>
        </w:rPr>
      </w:pPr>
      <w:r>
        <w:rPr>
          <w:color w:val="7F7F7F" w:themeColor="text1" w:themeTint="80"/>
        </w:rPr>
        <w:t>4</w:t>
      </w:r>
      <w:r w:rsidR="00BC27D4" w:rsidRPr="000F5196">
        <w:rPr>
          <w:color w:val="7F7F7F" w:themeColor="text1" w:themeTint="80"/>
        </w:rPr>
        <w:t>.</w:t>
      </w:r>
      <w:r>
        <w:rPr>
          <w:color w:val="7F7F7F" w:themeColor="text1" w:themeTint="80"/>
        </w:rPr>
        <w:t>1</w:t>
      </w:r>
      <w:r w:rsidR="00BC27D4" w:rsidRPr="000F5196">
        <w:rPr>
          <w:color w:val="7F7F7F" w:themeColor="text1" w:themeTint="80"/>
        </w:rPr>
        <w:t xml:space="preserve"> LIST OF FOUND </w:t>
      </w:r>
      <w:r w:rsidR="00C62257" w:rsidRPr="000F5196">
        <w:rPr>
          <w:color w:val="7F7F7F" w:themeColor="text1" w:themeTint="80"/>
        </w:rPr>
        <w:t>bugs</w:t>
      </w:r>
    </w:p>
    <w:tbl>
      <w:tblPr>
        <w:tblStyle w:val="TableEPAM"/>
        <w:tblW w:w="9571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35"/>
        <w:gridCol w:w="5244"/>
        <w:gridCol w:w="1134"/>
        <w:gridCol w:w="958"/>
      </w:tblGrid>
      <w:tr w:rsidR="005C3309" w:rsidRPr="00FD6F42" w:rsidTr="000F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BE5F1" w:themeFill="accent1" w:themeFillTint="33"/>
          </w:tcPr>
          <w:p w:rsidR="005C3309" w:rsidRPr="00F5285F" w:rsidRDefault="005C3309" w:rsidP="00EB3F5C">
            <w:pPr>
              <w:rPr>
                <w:rFonts w:ascii="Trebuchet MS" w:hAnsi="Trebuchet MS"/>
              </w:rPr>
            </w:pPr>
            <w:r w:rsidRPr="00F5285F">
              <w:rPr>
                <w:rFonts w:ascii="Trebuchet MS" w:hAnsi="Trebuchet MS"/>
              </w:rPr>
              <w:t>#</w:t>
            </w:r>
          </w:p>
        </w:tc>
        <w:tc>
          <w:tcPr>
            <w:tcW w:w="5244" w:type="dxa"/>
            <w:shd w:val="clear" w:color="auto" w:fill="DBE5F1" w:themeFill="accent1" w:themeFillTint="33"/>
          </w:tcPr>
          <w:p w:rsidR="005C3309" w:rsidRPr="00F5285F" w:rsidRDefault="005C3309" w:rsidP="00013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F5285F">
              <w:rPr>
                <w:rFonts w:ascii="Trebuchet MS" w:hAnsi="Trebuchet MS"/>
              </w:rPr>
              <w:t>Summary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C3309" w:rsidRPr="00F5285F" w:rsidRDefault="005C3309" w:rsidP="00EB3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F5285F">
              <w:rPr>
                <w:rFonts w:ascii="Trebuchet MS" w:hAnsi="Trebuchet MS"/>
              </w:rPr>
              <w:t>Priority</w:t>
            </w:r>
          </w:p>
        </w:tc>
        <w:tc>
          <w:tcPr>
            <w:tcW w:w="958" w:type="dxa"/>
            <w:shd w:val="clear" w:color="auto" w:fill="DBE5F1" w:themeFill="accent1" w:themeFillTint="33"/>
          </w:tcPr>
          <w:p w:rsidR="005C3309" w:rsidRPr="00F5285F" w:rsidRDefault="005C3309" w:rsidP="00EB3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F5285F">
              <w:rPr>
                <w:rFonts w:ascii="Trebuchet MS" w:hAnsi="Trebuchet MS"/>
              </w:rPr>
              <w:t>Status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-26093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filtration for the last 4 days set in the "To" field for Belarusian localization.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Critical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-26030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Unlimited input for the pasted text in the "Content" field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Critical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-26029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upper input limit for the "Content" field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Critical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-26028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Unlimited input for the pasted text in the "Description" field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Critical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-25985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Possibility to create news with the date that differs from the current.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Critical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-25975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Impossibility to create news with information filled for Belarusian or English language only.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Critical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EPMBVF</w:t>
            </w:r>
            <w:r w:rsidR="005C3309" w:rsidRPr="00F5285F">
              <w:rPr>
                <w:rFonts w:ascii="Trebuchet MS" w:hAnsi="Trebuchet MS" w:cs="Arial"/>
              </w:rPr>
              <w:t>-26095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Impossibility to change filtration parameters after pagination is used.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-26085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pagination element is highlighted on the "All news"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-26080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Not all news is displayed on the "All news" page for Belarusian and English localization.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-26067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visual displaying of the no wrapped text on Front-end.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-26061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Each created news automatically becomes the main one if no news marked as Main.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-26058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Possibility to create news with not unique description.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-26053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Possibility to create news with not unique title.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-26027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upper input limit for the "Description" field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-26022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The "Content" field accepts fewer characters than the lower input limit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-26020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The "Description" field accepts fewer characters than the lower input limit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-26018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The "Title" field accepts fewer characters than the lower input limit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-25987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input limit for the "Title" field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-25984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Uploaded image validation before saving while creating news.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-25983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Possibility to add more than 10 tags while creating news.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-25981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Impossibility to upload an image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Major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-26106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The news item card news is not clickable throughout the area on the "All news" page list.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-26105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Absence of the tags for news list items on the "All news"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-26104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Absence of date boundaries for the dates in the filter on the "All news"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-26102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Sort order on the "All news" page list doesn't consider creation time.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-26100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date format in the filter fields for English localization.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-26079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number of news is displayed on the "All news" page at a time.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-26070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Absence of the image for news list items on the "All news"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-26069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link name on the Main page for viewing all news list.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-25979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Absence of the default value in the "Date" field on the news creating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-25977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element type of the "Add news" link.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EPMBVF</w:t>
            </w:r>
            <w:r w:rsidR="005C3309" w:rsidRPr="00F5285F">
              <w:rPr>
                <w:rFonts w:ascii="Trebuchet MS" w:hAnsi="Trebuchet MS" w:cs="Arial"/>
              </w:rPr>
              <w:t>-25976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Date format in the news list filter depends on localization.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Minor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-26107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text on the confirmation message when cancelling news creation.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Trivial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  <w:tr w:rsidR="005C3309" w:rsidRPr="00FD6F42" w:rsidTr="00013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3309" w:rsidRPr="00F5285F" w:rsidRDefault="000F5196" w:rsidP="00013C52">
            <w:pPr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EPMBVF</w:t>
            </w:r>
            <w:r w:rsidR="005C3309" w:rsidRPr="00F5285F">
              <w:rPr>
                <w:rFonts w:ascii="Trebuchet MS" w:hAnsi="Trebuchet MS" w:cs="Arial"/>
              </w:rPr>
              <w:t>-26097</w:t>
            </w:r>
          </w:p>
        </w:tc>
        <w:tc>
          <w:tcPr>
            <w:tcW w:w="5244" w:type="dxa"/>
          </w:tcPr>
          <w:p w:rsidR="005C3309" w:rsidRPr="00F5285F" w:rsidRDefault="005C3309" w:rsidP="00013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Incorrect button name for the button applying filter on the "All news" page.</w:t>
            </w:r>
          </w:p>
        </w:tc>
        <w:tc>
          <w:tcPr>
            <w:tcW w:w="1134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Trivial</w:t>
            </w:r>
          </w:p>
        </w:tc>
        <w:tc>
          <w:tcPr>
            <w:tcW w:w="958" w:type="dxa"/>
          </w:tcPr>
          <w:p w:rsidR="005C3309" w:rsidRPr="00F5285F" w:rsidRDefault="005C3309" w:rsidP="00013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Open</w:t>
            </w:r>
          </w:p>
        </w:tc>
      </w:tr>
    </w:tbl>
    <w:p w:rsidR="00013C52" w:rsidRDefault="00013C52" w:rsidP="00C62257">
      <w:pPr>
        <w:pStyle w:val="1"/>
        <w:spacing w:before="0"/>
        <w:ind w:left="720" w:hanging="720"/>
      </w:pPr>
    </w:p>
    <w:p w:rsidR="000E1E08" w:rsidRDefault="000E1E08" w:rsidP="000E1E08">
      <w:pPr>
        <w:pStyle w:val="1"/>
        <w:ind w:left="720" w:hanging="720"/>
      </w:pPr>
      <w:r>
        <w:t xml:space="preserve">5 METRICS AND CHARTS </w:t>
      </w:r>
    </w:p>
    <w:p w:rsidR="00013C52" w:rsidRPr="000F5196" w:rsidRDefault="000F5196" w:rsidP="00013C52">
      <w:pPr>
        <w:pStyle w:val="2"/>
        <w:ind w:left="720" w:hanging="720"/>
        <w:rPr>
          <w:color w:val="7F7F7F" w:themeColor="text1" w:themeTint="80"/>
        </w:rPr>
      </w:pPr>
      <w:r>
        <w:rPr>
          <w:color w:val="7F7F7F" w:themeColor="text1" w:themeTint="80"/>
        </w:rPr>
        <w:t>5</w:t>
      </w:r>
      <w:r w:rsidR="00013C52" w:rsidRPr="000F5196">
        <w:rPr>
          <w:color w:val="7F7F7F" w:themeColor="text1" w:themeTint="80"/>
        </w:rPr>
        <w:t>.1 BUGS BY PRIORITY statistics</w:t>
      </w:r>
    </w:p>
    <w:p w:rsidR="00013C52" w:rsidRPr="00CD1E60" w:rsidRDefault="00013C52" w:rsidP="00013C52">
      <w:pPr>
        <w:pStyle w:val="a0"/>
      </w:pPr>
      <w:r w:rsidRPr="00CD1E60">
        <w:rPr>
          <w:rFonts w:ascii="Trebuchet MS" w:hAnsi="Trebuchet MS"/>
        </w:rPr>
        <w:t>Found defects by Priority: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3C52" w:rsidRPr="00F5285F" w:rsidTr="000F5196">
        <w:tc>
          <w:tcPr>
            <w:tcW w:w="3190" w:type="dxa"/>
            <w:shd w:val="clear" w:color="auto" w:fill="DBE5F1" w:themeFill="accent1" w:themeFillTint="33"/>
            <w:vAlign w:val="center"/>
          </w:tcPr>
          <w:p w:rsidR="00013C52" w:rsidRPr="00F5285F" w:rsidRDefault="00013C52" w:rsidP="00F5285F">
            <w:pPr>
              <w:spacing w:before="120"/>
              <w:jc w:val="center"/>
              <w:rPr>
                <w:rFonts w:ascii="Trebuchet MS" w:hAnsi="Trebuchet MS" w:cs="Arial"/>
                <w:b/>
              </w:rPr>
            </w:pPr>
            <w:r w:rsidRPr="00F5285F">
              <w:rPr>
                <w:rFonts w:ascii="Trebuchet MS" w:hAnsi="Trebuchet MS" w:cs="Arial"/>
                <w:b/>
              </w:rPr>
              <w:t>Priority</w:t>
            </w:r>
          </w:p>
        </w:tc>
        <w:tc>
          <w:tcPr>
            <w:tcW w:w="3190" w:type="dxa"/>
            <w:shd w:val="clear" w:color="auto" w:fill="DBE5F1" w:themeFill="accent1" w:themeFillTint="33"/>
            <w:vAlign w:val="center"/>
          </w:tcPr>
          <w:p w:rsidR="00013C52" w:rsidRPr="00F5285F" w:rsidRDefault="00013C52" w:rsidP="00F5285F">
            <w:pPr>
              <w:spacing w:before="120"/>
              <w:jc w:val="center"/>
              <w:rPr>
                <w:rFonts w:ascii="Trebuchet MS" w:hAnsi="Trebuchet MS" w:cs="Arial"/>
                <w:b/>
              </w:rPr>
            </w:pPr>
            <w:r w:rsidRPr="00F5285F">
              <w:rPr>
                <w:rFonts w:ascii="Trebuchet MS" w:hAnsi="Trebuchet MS" w:cs="Arial"/>
                <w:b/>
              </w:rPr>
              <w:t>Number</w:t>
            </w:r>
          </w:p>
        </w:tc>
        <w:tc>
          <w:tcPr>
            <w:tcW w:w="3191" w:type="dxa"/>
            <w:shd w:val="clear" w:color="auto" w:fill="DBE5F1" w:themeFill="accent1" w:themeFillTint="33"/>
            <w:vAlign w:val="center"/>
          </w:tcPr>
          <w:p w:rsidR="00013C52" w:rsidRPr="00F5285F" w:rsidRDefault="00013C52" w:rsidP="00F5285F">
            <w:pPr>
              <w:spacing w:before="120"/>
              <w:jc w:val="center"/>
              <w:rPr>
                <w:rFonts w:ascii="Trebuchet MS" w:hAnsi="Trebuchet MS" w:cs="Arial"/>
                <w:b/>
              </w:rPr>
            </w:pPr>
            <w:r w:rsidRPr="00F5285F">
              <w:rPr>
                <w:rFonts w:ascii="Trebuchet MS" w:hAnsi="Trebuchet MS" w:cs="Arial"/>
                <w:b/>
              </w:rPr>
              <w:t>% of total</w:t>
            </w:r>
          </w:p>
        </w:tc>
      </w:tr>
      <w:tr w:rsidR="00013C52" w:rsidRPr="00F5285F" w:rsidTr="002F61EF"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Blocker</w:t>
            </w:r>
          </w:p>
        </w:tc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0</w:t>
            </w:r>
          </w:p>
        </w:tc>
        <w:tc>
          <w:tcPr>
            <w:tcW w:w="3191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0</w:t>
            </w:r>
          </w:p>
        </w:tc>
      </w:tr>
      <w:tr w:rsidR="00013C52" w:rsidRPr="00F5285F" w:rsidTr="002F61EF"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Critical</w:t>
            </w:r>
          </w:p>
        </w:tc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6</w:t>
            </w:r>
          </w:p>
        </w:tc>
        <w:tc>
          <w:tcPr>
            <w:tcW w:w="3191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18</w:t>
            </w:r>
          </w:p>
        </w:tc>
      </w:tr>
      <w:tr w:rsidR="00013C52" w:rsidRPr="00F5285F" w:rsidTr="002F61EF"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Major</w:t>
            </w:r>
          </w:p>
        </w:tc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15</w:t>
            </w:r>
          </w:p>
        </w:tc>
        <w:tc>
          <w:tcPr>
            <w:tcW w:w="3191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44</w:t>
            </w:r>
          </w:p>
        </w:tc>
      </w:tr>
      <w:tr w:rsidR="00013C52" w:rsidRPr="00F5285F" w:rsidTr="002F61EF">
        <w:tc>
          <w:tcPr>
            <w:tcW w:w="3190" w:type="dxa"/>
            <w:vAlign w:val="center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Minor</w:t>
            </w:r>
          </w:p>
        </w:tc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11</w:t>
            </w:r>
          </w:p>
        </w:tc>
        <w:tc>
          <w:tcPr>
            <w:tcW w:w="3191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32</w:t>
            </w:r>
          </w:p>
        </w:tc>
      </w:tr>
      <w:tr w:rsidR="00013C52" w:rsidRPr="00F5285F" w:rsidTr="002F61EF">
        <w:tc>
          <w:tcPr>
            <w:tcW w:w="3190" w:type="dxa"/>
            <w:vAlign w:val="center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Trivial</w:t>
            </w:r>
          </w:p>
        </w:tc>
        <w:tc>
          <w:tcPr>
            <w:tcW w:w="3190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2</w:t>
            </w:r>
          </w:p>
        </w:tc>
        <w:tc>
          <w:tcPr>
            <w:tcW w:w="3191" w:type="dxa"/>
            <w:vAlign w:val="bottom"/>
          </w:tcPr>
          <w:p w:rsidR="00013C52" w:rsidRPr="00013C52" w:rsidRDefault="00013C52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013C52">
              <w:rPr>
                <w:rFonts w:ascii="Trebuchet MS" w:hAnsi="Trebuchet MS" w:cs="Arial"/>
              </w:rPr>
              <w:t>6</w:t>
            </w:r>
          </w:p>
        </w:tc>
      </w:tr>
      <w:tr w:rsidR="00CD1E60" w:rsidRPr="00F5285F" w:rsidTr="004A5236">
        <w:tc>
          <w:tcPr>
            <w:tcW w:w="3190" w:type="dxa"/>
            <w:vAlign w:val="bottom"/>
          </w:tcPr>
          <w:p w:rsidR="00CD1E60" w:rsidRPr="00F5285F" w:rsidRDefault="00CD1E60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Total</w:t>
            </w:r>
          </w:p>
        </w:tc>
        <w:tc>
          <w:tcPr>
            <w:tcW w:w="3190" w:type="dxa"/>
            <w:vAlign w:val="bottom"/>
          </w:tcPr>
          <w:p w:rsidR="00CD1E60" w:rsidRPr="00F5285F" w:rsidRDefault="00CD1E60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34</w:t>
            </w:r>
          </w:p>
        </w:tc>
        <w:tc>
          <w:tcPr>
            <w:tcW w:w="3191" w:type="dxa"/>
            <w:vAlign w:val="bottom"/>
          </w:tcPr>
          <w:p w:rsidR="00CD1E60" w:rsidRPr="00F5285F" w:rsidRDefault="00CD1E60" w:rsidP="00F5285F">
            <w:pPr>
              <w:spacing w:before="120"/>
              <w:jc w:val="center"/>
              <w:rPr>
                <w:rFonts w:ascii="Trebuchet MS" w:hAnsi="Trebuchet MS" w:cs="Arial"/>
              </w:rPr>
            </w:pPr>
            <w:r w:rsidRPr="00F5285F">
              <w:rPr>
                <w:rFonts w:ascii="Trebuchet MS" w:hAnsi="Trebuchet MS" w:cs="Arial"/>
              </w:rPr>
              <w:t>100</w:t>
            </w:r>
          </w:p>
        </w:tc>
      </w:tr>
    </w:tbl>
    <w:p w:rsidR="00013C52" w:rsidRPr="00F5285F" w:rsidRDefault="00013C52" w:rsidP="00F5285F">
      <w:pPr>
        <w:spacing w:before="120"/>
        <w:jc w:val="center"/>
        <w:rPr>
          <w:rFonts w:ascii="Trebuchet MS" w:hAnsi="Trebuchet MS" w:cs="Arial"/>
          <w:color w:val="4A442A" w:themeColor="background2" w:themeShade="40"/>
          <w:lang w:eastAsia="zh-CN"/>
        </w:rPr>
      </w:pPr>
    </w:p>
    <w:p w:rsidR="00013C52" w:rsidRPr="00013C52" w:rsidRDefault="00013C52" w:rsidP="00013C52">
      <w:pPr>
        <w:pStyle w:val="a0"/>
      </w:pPr>
    </w:p>
    <w:p w:rsidR="000E1E08" w:rsidRPr="000F5196" w:rsidRDefault="007725DF" w:rsidP="000E1E08">
      <w:pPr>
        <w:pStyle w:val="2"/>
        <w:ind w:left="720" w:hanging="720"/>
        <w:rPr>
          <w:color w:val="7F7F7F" w:themeColor="text1" w:themeTint="80"/>
        </w:rPr>
      </w:pPr>
      <w:r>
        <w:rPr>
          <w:color w:val="7F7F7F" w:themeColor="text1" w:themeTint="80"/>
        </w:rPr>
        <w:t>5.2</w:t>
      </w:r>
      <w:r w:rsidR="000E1E08" w:rsidRPr="000F5196">
        <w:rPr>
          <w:color w:val="7F7F7F" w:themeColor="text1" w:themeTint="80"/>
        </w:rPr>
        <w:t xml:space="preserve"> BUGS BY PRIORITY CHART</w:t>
      </w:r>
    </w:p>
    <w:p w:rsidR="005C3309" w:rsidRPr="005C3309" w:rsidRDefault="00F5285F" w:rsidP="005C3309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51C7B3CA" wp14:editId="153A68A1">
            <wp:extent cx="3554233" cy="2146094"/>
            <wp:effectExtent l="19050" t="19050" r="2730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467" cy="214865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5285F" w:rsidRDefault="00F5285F" w:rsidP="000E1E08">
      <w:pPr>
        <w:pStyle w:val="a0"/>
        <w:rPr>
          <w:rFonts w:ascii="Arial Black" w:hAnsi="Arial Black"/>
          <w:caps/>
          <w:color w:val="464547"/>
          <w:sz w:val="28"/>
        </w:rPr>
      </w:pPr>
    </w:p>
    <w:p w:rsidR="000E1E08" w:rsidRPr="000F5196" w:rsidRDefault="006131A1" w:rsidP="000F5196">
      <w:pPr>
        <w:pStyle w:val="2"/>
        <w:ind w:left="720" w:hanging="720"/>
        <w:rPr>
          <w:color w:val="7F7F7F" w:themeColor="text1" w:themeTint="80"/>
        </w:rPr>
      </w:pPr>
      <w:r w:rsidRPr="000F5196">
        <w:rPr>
          <w:color w:val="7F7F7F" w:themeColor="text1" w:themeTint="80"/>
        </w:rPr>
        <w:t>6</w:t>
      </w:r>
      <w:r w:rsidR="000E1E08" w:rsidRPr="000F5196">
        <w:rPr>
          <w:color w:val="7F7F7F" w:themeColor="text1" w:themeTint="80"/>
        </w:rPr>
        <w:t xml:space="preserve"> SUMMARY </w:t>
      </w:r>
    </w:p>
    <w:p w:rsidR="000E1E08" w:rsidRPr="00C62257" w:rsidRDefault="00CD1E60" w:rsidP="00F5285F">
      <w:pPr>
        <w:pStyle w:val="a0"/>
        <w:rPr>
          <w:rFonts w:ascii="Trebuchet MS" w:hAnsi="Trebuchet MS"/>
        </w:rPr>
      </w:pPr>
      <w:r w:rsidRPr="00C62257">
        <w:rPr>
          <w:rFonts w:ascii="Trebuchet MS" w:hAnsi="Trebuchet MS"/>
        </w:rPr>
        <w:t xml:space="preserve">Functional Testing of the BVF app build 1.0 for the </w:t>
      </w:r>
      <w:r w:rsidR="00F5285F" w:rsidRPr="00C62257">
        <w:rPr>
          <w:rFonts w:ascii="Trebuchet MS" w:hAnsi="Trebuchet MS"/>
        </w:rPr>
        <w:t>stories connected with the News</w:t>
      </w:r>
      <w:r w:rsidRPr="00C62257">
        <w:rPr>
          <w:rFonts w:ascii="Trebuchet MS" w:hAnsi="Trebuchet MS"/>
        </w:rPr>
        <w:t xml:space="preserve"> module was executed</w:t>
      </w:r>
      <w:r w:rsidR="00F5285F" w:rsidRPr="00C62257">
        <w:rPr>
          <w:rFonts w:ascii="Trebuchet MS" w:hAnsi="Trebuchet MS"/>
        </w:rPr>
        <w:t xml:space="preserve">. </w:t>
      </w:r>
      <w:r w:rsidR="000E1E08" w:rsidRPr="00C62257">
        <w:rPr>
          <w:rFonts w:ascii="Trebuchet MS" w:hAnsi="Trebuchet MS"/>
        </w:rPr>
        <w:t>Testing was performed on MS Wind</w:t>
      </w:r>
      <w:r w:rsidR="000F5196">
        <w:rPr>
          <w:rFonts w:ascii="Trebuchet MS" w:hAnsi="Trebuchet MS"/>
        </w:rPr>
        <w:t>ows 10  under Google Chrome (105.0.5195.102</w:t>
      </w:r>
      <w:r w:rsidR="000E1E08" w:rsidRPr="00C62257">
        <w:rPr>
          <w:rFonts w:ascii="Trebuchet MS" w:hAnsi="Trebuchet MS"/>
        </w:rPr>
        <w:t>)</w:t>
      </w:r>
      <w:r w:rsidR="000F5196">
        <w:rPr>
          <w:rFonts w:ascii="Trebuchet MS" w:hAnsi="Trebuchet MS"/>
        </w:rPr>
        <w:t xml:space="preserve"> browser</w:t>
      </w:r>
      <w:r w:rsidRPr="00C62257">
        <w:rPr>
          <w:rFonts w:ascii="Trebuchet MS" w:hAnsi="Trebuchet MS"/>
        </w:rPr>
        <w:t xml:space="preserve"> and</w:t>
      </w:r>
      <w:r w:rsidR="000F5196">
        <w:rPr>
          <w:rFonts w:ascii="Trebuchet MS" w:hAnsi="Trebuchet MS"/>
        </w:rPr>
        <w:t xml:space="preserve"> Ubuntu under Mozilla Firefox (104.0</w:t>
      </w:r>
      <w:r w:rsidR="000E1E08" w:rsidRPr="00C62257">
        <w:rPr>
          <w:rFonts w:ascii="Trebuchet MS" w:hAnsi="Trebuchet MS"/>
        </w:rPr>
        <w:t>)</w:t>
      </w:r>
      <w:r w:rsidRPr="00C62257">
        <w:rPr>
          <w:rFonts w:ascii="Trebuchet MS" w:hAnsi="Trebuchet MS"/>
        </w:rPr>
        <w:t xml:space="preserve"> browser</w:t>
      </w:r>
      <w:r w:rsidR="000E1E08" w:rsidRPr="00C62257">
        <w:rPr>
          <w:rFonts w:ascii="Trebuchet MS" w:hAnsi="Trebuchet MS"/>
        </w:rPr>
        <w:t xml:space="preserve">. Tests were executed manually. Functionality was tested according to </w:t>
      </w:r>
      <w:r w:rsidR="000F5196">
        <w:rPr>
          <w:rFonts w:ascii="Trebuchet MS" w:hAnsi="Trebuchet MS"/>
        </w:rPr>
        <w:t xml:space="preserve">the </w:t>
      </w:r>
      <w:r w:rsidR="000E1E08" w:rsidRPr="00C62257">
        <w:rPr>
          <w:rFonts w:ascii="Trebuchet MS" w:hAnsi="Trebuchet MS"/>
        </w:rPr>
        <w:t>test cases.</w:t>
      </w:r>
      <w:r w:rsidR="00F5285F" w:rsidRPr="00C62257">
        <w:rPr>
          <w:rFonts w:ascii="Trebuchet MS" w:hAnsi="Trebuchet MS"/>
        </w:rPr>
        <w:t xml:space="preserve"> </w:t>
      </w:r>
      <w:r w:rsidR="00C62257" w:rsidRPr="00C62257">
        <w:rPr>
          <w:rFonts w:ascii="Trebuchet MS" w:hAnsi="Trebuchet MS"/>
        </w:rPr>
        <w:t xml:space="preserve">Exploratory </w:t>
      </w:r>
      <w:r w:rsidRPr="00C62257">
        <w:rPr>
          <w:rFonts w:ascii="Trebuchet MS" w:hAnsi="Trebuchet MS"/>
        </w:rPr>
        <w:t>testing was performed during root cause analysis of bugs found.</w:t>
      </w:r>
      <w:r w:rsidR="00F5285F" w:rsidRPr="00C62257">
        <w:rPr>
          <w:rFonts w:ascii="Trebuchet MS" w:hAnsi="Trebuchet MS"/>
        </w:rPr>
        <w:t xml:space="preserve"> </w:t>
      </w:r>
      <w:r w:rsidRPr="00C62257">
        <w:rPr>
          <w:rFonts w:ascii="Trebuchet MS" w:hAnsi="Trebuchet MS"/>
        </w:rPr>
        <w:t>6 critical and 15</w:t>
      </w:r>
      <w:r w:rsidR="000E1E08" w:rsidRPr="00C62257">
        <w:rPr>
          <w:rFonts w:ascii="Trebuchet MS" w:hAnsi="Trebuchet MS"/>
        </w:rPr>
        <w:t xml:space="preserve"> major bugs were found during the reported peri</w:t>
      </w:r>
      <w:r w:rsidRPr="00C62257">
        <w:rPr>
          <w:rFonts w:ascii="Trebuchet MS" w:hAnsi="Trebuchet MS"/>
        </w:rPr>
        <w:t xml:space="preserve">od. Most of them are connected with the basic functionality. </w:t>
      </w:r>
    </w:p>
    <w:sectPr w:rsidR="000E1E08" w:rsidRPr="00C6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6F6" w:rsidRDefault="00C706F6" w:rsidP="00BC27D4">
      <w:pPr>
        <w:spacing w:line="240" w:lineRule="auto"/>
      </w:pPr>
      <w:r>
        <w:separator/>
      </w:r>
    </w:p>
  </w:endnote>
  <w:endnote w:type="continuationSeparator" w:id="0">
    <w:p w:rsidR="00C706F6" w:rsidRDefault="00C706F6" w:rsidP="00BC2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6F6" w:rsidRDefault="00C706F6" w:rsidP="00BC27D4">
      <w:pPr>
        <w:spacing w:line="240" w:lineRule="auto"/>
      </w:pPr>
      <w:r>
        <w:separator/>
      </w:r>
    </w:p>
  </w:footnote>
  <w:footnote w:type="continuationSeparator" w:id="0">
    <w:p w:rsidR="00C706F6" w:rsidRDefault="00C706F6" w:rsidP="00BC2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5A8A"/>
    <w:multiLevelType w:val="hybridMultilevel"/>
    <w:tmpl w:val="EE7A7A12"/>
    <w:styleLink w:val="BulletList"/>
    <w:lvl w:ilvl="0" w:tplc="8C981602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 w:tplc="B85654DE">
      <w:start w:val="1"/>
      <w:numFmt w:val="bullet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 w:tplc="62A6097E">
      <w:start w:val="1"/>
      <w:numFmt w:val="bullet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 w:tplc="6AD01F18">
      <w:start w:val="1"/>
      <w:numFmt w:val="decimal"/>
      <w:lvlText w:val="(%4)"/>
      <w:lvlJc w:val="left"/>
      <w:pPr>
        <w:ind w:left="2160" w:hanging="360"/>
      </w:pPr>
    </w:lvl>
    <w:lvl w:ilvl="4" w:tplc="49768DA0">
      <w:start w:val="1"/>
      <w:numFmt w:val="lowerLetter"/>
      <w:lvlText w:val="(%5)"/>
      <w:lvlJc w:val="left"/>
      <w:pPr>
        <w:ind w:left="2520" w:hanging="360"/>
      </w:pPr>
    </w:lvl>
    <w:lvl w:ilvl="5" w:tplc="9ADC9736">
      <w:start w:val="1"/>
      <w:numFmt w:val="lowerRoman"/>
      <w:lvlText w:val="(%6)"/>
      <w:lvlJc w:val="left"/>
      <w:pPr>
        <w:ind w:left="2880" w:hanging="360"/>
      </w:pPr>
    </w:lvl>
    <w:lvl w:ilvl="6" w:tplc="66BCA4CE">
      <w:start w:val="1"/>
      <w:numFmt w:val="decimal"/>
      <w:lvlText w:val="%7."/>
      <w:lvlJc w:val="left"/>
      <w:pPr>
        <w:ind w:left="3240" w:hanging="360"/>
      </w:pPr>
    </w:lvl>
    <w:lvl w:ilvl="7" w:tplc="1120452A">
      <w:start w:val="1"/>
      <w:numFmt w:val="lowerLetter"/>
      <w:lvlText w:val="%8."/>
      <w:lvlJc w:val="left"/>
      <w:pPr>
        <w:ind w:left="3600" w:hanging="360"/>
      </w:pPr>
    </w:lvl>
    <w:lvl w:ilvl="8" w:tplc="D44ADCB0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D4"/>
    <w:rsid w:val="00013C52"/>
    <w:rsid w:val="000E1E08"/>
    <w:rsid w:val="000F5196"/>
    <w:rsid w:val="00194467"/>
    <w:rsid w:val="005C3309"/>
    <w:rsid w:val="006131A1"/>
    <w:rsid w:val="007725DF"/>
    <w:rsid w:val="00B13380"/>
    <w:rsid w:val="00BA0849"/>
    <w:rsid w:val="00BC27D4"/>
    <w:rsid w:val="00C33237"/>
    <w:rsid w:val="00C62257"/>
    <w:rsid w:val="00C706F6"/>
    <w:rsid w:val="00CD1E60"/>
    <w:rsid w:val="00F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 w:qFormat="1"/>
    <w:lsdException w:name="List Bullet 2" w:uiPriority="0" w:qFormat="1"/>
    <w:lsdException w:name="List Bullet 3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7D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qFormat/>
    <w:rsid w:val="00BA0849"/>
    <w:pPr>
      <w:keepNext/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qFormat/>
    <w:rsid w:val="000E1E08"/>
    <w:pPr>
      <w:keepNext/>
      <w:spacing w:before="200" w:after="16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 Name"/>
    <w:basedOn w:val="a"/>
    <w:rsid w:val="00BC27D4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4">
    <w:name w:val="footer"/>
    <w:basedOn w:val="a"/>
    <w:link w:val="a5"/>
    <w:rsid w:val="00BC27D4"/>
    <w:pPr>
      <w:tabs>
        <w:tab w:val="center" w:pos="4320"/>
        <w:tab w:val="right" w:pos="8640"/>
      </w:tabs>
    </w:pPr>
  </w:style>
  <w:style w:type="character" w:customStyle="1" w:styleId="a5">
    <w:name w:val="Нижний колонтитул Знак"/>
    <w:basedOn w:val="a1"/>
    <w:link w:val="a4"/>
    <w:rsid w:val="00BC27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header"/>
    <w:basedOn w:val="a"/>
    <w:link w:val="a7"/>
    <w:rsid w:val="00BC27D4"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1"/>
    <w:link w:val="a6"/>
    <w:rsid w:val="00BC27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itleSubject">
    <w:name w:val="Title Subject"/>
    <w:basedOn w:val="a"/>
    <w:next w:val="a"/>
    <w:rsid w:val="00BC27D4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a"/>
    <w:rsid w:val="00BC27D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8">
    <w:name w:val="Title"/>
    <w:basedOn w:val="a"/>
    <w:next w:val="a0"/>
    <w:link w:val="a9"/>
    <w:qFormat/>
    <w:rsid w:val="00BC27D4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a9">
    <w:name w:val="Название Знак"/>
    <w:basedOn w:val="a1"/>
    <w:link w:val="a8"/>
    <w:rsid w:val="00BC27D4"/>
    <w:rPr>
      <w:rFonts w:ascii="Helvetica" w:eastAsia="Times New Roman" w:hAnsi="Helvetica" w:cs="Times New Roman"/>
      <w:b/>
      <w:sz w:val="36"/>
      <w:szCs w:val="20"/>
      <w:lang w:val="en-US"/>
    </w:rPr>
  </w:style>
  <w:style w:type="paragraph" w:styleId="a0">
    <w:name w:val="Body Text"/>
    <w:basedOn w:val="a"/>
    <w:link w:val="aa"/>
    <w:uiPriority w:val="99"/>
    <w:unhideWhenUsed/>
    <w:rsid w:val="00BC27D4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BC27D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1"/>
    <w:link w:val="1"/>
    <w:rsid w:val="00BA0849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ab">
    <w:name w:val="List Bullet"/>
    <w:qFormat/>
    <w:rsid w:val="00BA0849"/>
    <w:pPr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20"/>
      <w:szCs w:val="20"/>
      <w:lang w:val="en-US"/>
    </w:rPr>
  </w:style>
  <w:style w:type="paragraph" w:styleId="21">
    <w:name w:val="List Bullet 2"/>
    <w:qFormat/>
    <w:rsid w:val="00BA0849"/>
    <w:pPr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20"/>
      <w:szCs w:val="20"/>
      <w:lang w:val="en-US"/>
    </w:rPr>
  </w:style>
  <w:style w:type="paragraph" w:styleId="3">
    <w:name w:val="List Bullet 3"/>
    <w:qFormat/>
    <w:rsid w:val="00BA0849"/>
    <w:p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20"/>
      <w:szCs w:val="20"/>
      <w:lang w:val="en-US"/>
    </w:rPr>
  </w:style>
  <w:style w:type="numbering" w:customStyle="1" w:styleId="BulletList">
    <w:name w:val="BulletList"/>
    <w:uiPriority w:val="99"/>
    <w:rsid w:val="00BA0849"/>
    <w:pPr>
      <w:numPr>
        <w:numId w:val="1"/>
      </w:numPr>
    </w:pPr>
  </w:style>
  <w:style w:type="table" w:customStyle="1" w:styleId="TableEPAM">
    <w:name w:val="Table_EPAM"/>
    <w:basedOn w:val="a2"/>
    <w:uiPriority w:val="99"/>
    <w:rsid w:val="00BA0849"/>
    <w:pPr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18"/>
      <w:szCs w:val="20"/>
      <w:lang w:val="en-US" w:eastAsia="zh-CN"/>
    </w:rPr>
    <w:tblPr>
      <w:tblStyleRowBandSize w:val="1"/>
      <w:tblInd w:w="0" w:type="dxa"/>
      <w:tblBorders>
        <w:top w:val="single" w:sz="4" w:space="0" w:color="948A54" w:themeColor="background2" w:themeShade="80"/>
        <w:left w:val="single" w:sz="4" w:space="0" w:color="948A54" w:themeColor="background2" w:themeShade="80"/>
        <w:bottom w:val="single" w:sz="4" w:space="0" w:color="948A54" w:themeColor="background2" w:themeShade="80"/>
        <w:right w:val="single" w:sz="4" w:space="0" w:color="948A54" w:themeColor="background2" w:themeShade="80"/>
        <w:insideH w:val="single" w:sz="4" w:space="0" w:color="948A54" w:themeColor="background2" w:themeShade="80"/>
        <w:insideV w:val="single" w:sz="4" w:space="0" w:color="948A54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4A442A" w:themeColor="background2" w:themeShade="40"/>
        <w:sz w:val="18"/>
      </w:rPr>
      <w:tblPr/>
      <w:tcPr>
        <w:shd w:val="clear" w:color="auto" w:fill="DDD9C3" w:themeFill="background2" w:themeFillShade="E6"/>
      </w:tcPr>
    </w:tblStylePr>
    <w:tblStylePr w:type="lastRow">
      <w:rPr>
        <w:rFonts w:ascii="Trebuchet MS" w:hAnsi="Trebuchet MS"/>
        <w:color w:val="4A442A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4A442A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4A442A" w:themeColor="background2" w:themeShade="40"/>
      </w:rPr>
    </w:tblStylePr>
  </w:style>
  <w:style w:type="character" w:styleId="ac">
    <w:name w:val="Hyperlink"/>
    <w:basedOn w:val="a1"/>
    <w:uiPriority w:val="99"/>
    <w:unhideWhenUsed/>
    <w:rsid w:val="00BA0849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rsid w:val="000E1E08"/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table" w:styleId="ad">
    <w:name w:val="Table Grid"/>
    <w:basedOn w:val="a2"/>
    <w:uiPriority w:val="39"/>
    <w:rsid w:val="000E1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5C33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C3309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Normal (Web)"/>
    <w:basedOn w:val="a"/>
    <w:uiPriority w:val="99"/>
    <w:unhideWhenUsed/>
    <w:rsid w:val="00CD1E60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 w:qFormat="1"/>
    <w:lsdException w:name="List Bullet 2" w:uiPriority="0" w:qFormat="1"/>
    <w:lsdException w:name="List Bullet 3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7D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qFormat/>
    <w:rsid w:val="00BA0849"/>
    <w:pPr>
      <w:keepNext/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qFormat/>
    <w:rsid w:val="000E1E08"/>
    <w:pPr>
      <w:keepNext/>
      <w:spacing w:before="200" w:after="16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 Name"/>
    <w:basedOn w:val="a"/>
    <w:rsid w:val="00BC27D4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4">
    <w:name w:val="footer"/>
    <w:basedOn w:val="a"/>
    <w:link w:val="a5"/>
    <w:rsid w:val="00BC27D4"/>
    <w:pPr>
      <w:tabs>
        <w:tab w:val="center" w:pos="4320"/>
        <w:tab w:val="right" w:pos="8640"/>
      </w:tabs>
    </w:pPr>
  </w:style>
  <w:style w:type="character" w:customStyle="1" w:styleId="a5">
    <w:name w:val="Нижний колонтитул Знак"/>
    <w:basedOn w:val="a1"/>
    <w:link w:val="a4"/>
    <w:rsid w:val="00BC27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header"/>
    <w:basedOn w:val="a"/>
    <w:link w:val="a7"/>
    <w:rsid w:val="00BC27D4"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1"/>
    <w:link w:val="a6"/>
    <w:rsid w:val="00BC27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itleSubject">
    <w:name w:val="Title Subject"/>
    <w:basedOn w:val="a"/>
    <w:next w:val="a"/>
    <w:rsid w:val="00BC27D4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a"/>
    <w:rsid w:val="00BC27D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8">
    <w:name w:val="Title"/>
    <w:basedOn w:val="a"/>
    <w:next w:val="a0"/>
    <w:link w:val="a9"/>
    <w:qFormat/>
    <w:rsid w:val="00BC27D4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a9">
    <w:name w:val="Название Знак"/>
    <w:basedOn w:val="a1"/>
    <w:link w:val="a8"/>
    <w:rsid w:val="00BC27D4"/>
    <w:rPr>
      <w:rFonts w:ascii="Helvetica" w:eastAsia="Times New Roman" w:hAnsi="Helvetica" w:cs="Times New Roman"/>
      <w:b/>
      <w:sz w:val="36"/>
      <w:szCs w:val="20"/>
      <w:lang w:val="en-US"/>
    </w:rPr>
  </w:style>
  <w:style w:type="paragraph" w:styleId="a0">
    <w:name w:val="Body Text"/>
    <w:basedOn w:val="a"/>
    <w:link w:val="aa"/>
    <w:uiPriority w:val="99"/>
    <w:unhideWhenUsed/>
    <w:rsid w:val="00BC27D4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BC27D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1"/>
    <w:link w:val="1"/>
    <w:rsid w:val="00BA0849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ab">
    <w:name w:val="List Bullet"/>
    <w:qFormat/>
    <w:rsid w:val="00BA0849"/>
    <w:pPr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20"/>
      <w:szCs w:val="20"/>
      <w:lang w:val="en-US"/>
    </w:rPr>
  </w:style>
  <w:style w:type="paragraph" w:styleId="21">
    <w:name w:val="List Bullet 2"/>
    <w:qFormat/>
    <w:rsid w:val="00BA0849"/>
    <w:pPr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20"/>
      <w:szCs w:val="20"/>
      <w:lang w:val="en-US"/>
    </w:rPr>
  </w:style>
  <w:style w:type="paragraph" w:styleId="3">
    <w:name w:val="List Bullet 3"/>
    <w:qFormat/>
    <w:rsid w:val="00BA0849"/>
    <w:p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20"/>
      <w:szCs w:val="20"/>
      <w:lang w:val="en-US"/>
    </w:rPr>
  </w:style>
  <w:style w:type="numbering" w:customStyle="1" w:styleId="BulletList">
    <w:name w:val="BulletList"/>
    <w:uiPriority w:val="99"/>
    <w:rsid w:val="00BA0849"/>
    <w:pPr>
      <w:numPr>
        <w:numId w:val="1"/>
      </w:numPr>
    </w:pPr>
  </w:style>
  <w:style w:type="table" w:customStyle="1" w:styleId="TableEPAM">
    <w:name w:val="Table_EPAM"/>
    <w:basedOn w:val="a2"/>
    <w:uiPriority w:val="99"/>
    <w:rsid w:val="00BA0849"/>
    <w:pPr>
      <w:spacing w:before="120" w:after="0" w:line="240" w:lineRule="auto"/>
    </w:pPr>
    <w:rPr>
      <w:rFonts w:ascii="Trebuchet MS" w:eastAsia="Times New Roman" w:hAnsi="Trebuchet MS" w:cs="Times New Roman"/>
      <w:color w:val="4A442A" w:themeColor="background2" w:themeShade="40"/>
      <w:sz w:val="18"/>
      <w:szCs w:val="20"/>
      <w:lang w:val="en-US" w:eastAsia="zh-CN"/>
    </w:rPr>
    <w:tblPr>
      <w:tblStyleRowBandSize w:val="1"/>
      <w:tblInd w:w="0" w:type="dxa"/>
      <w:tblBorders>
        <w:top w:val="single" w:sz="4" w:space="0" w:color="948A54" w:themeColor="background2" w:themeShade="80"/>
        <w:left w:val="single" w:sz="4" w:space="0" w:color="948A54" w:themeColor="background2" w:themeShade="80"/>
        <w:bottom w:val="single" w:sz="4" w:space="0" w:color="948A54" w:themeColor="background2" w:themeShade="80"/>
        <w:right w:val="single" w:sz="4" w:space="0" w:color="948A54" w:themeColor="background2" w:themeShade="80"/>
        <w:insideH w:val="single" w:sz="4" w:space="0" w:color="948A54" w:themeColor="background2" w:themeShade="80"/>
        <w:insideV w:val="single" w:sz="4" w:space="0" w:color="948A54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4A442A" w:themeColor="background2" w:themeShade="40"/>
        <w:sz w:val="18"/>
      </w:rPr>
      <w:tblPr/>
      <w:tcPr>
        <w:shd w:val="clear" w:color="auto" w:fill="DDD9C3" w:themeFill="background2" w:themeFillShade="E6"/>
      </w:tcPr>
    </w:tblStylePr>
    <w:tblStylePr w:type="lastRow">
      <w:rPr>
        <w:rFonts w:ascii="Trebuchet MS" w:hAnsi="Trebuchet MS"/>
        <w:color w:val="4A442A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4A442A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4A442A" w:themeColor="background2" w:themeShade="40"/>
      </w:rPr>
    </w:tblStylePr>
  </w:style>
  <w:style w:type="character" w:styleId="ac">
    <w:name w:val="Hyperlink"/>
    <w:basedOn w:val="a1"/>
    <w:uiPriority w:val="99"/>
    <w:unhideWhenUsed/>
    <w:rsid w:val="00BA0849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rsid w:val="000E1E08"/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table" w:styleId="ad">
    <w:name w:val="Table Grid"/>
    <w:basedOn w:val="a2"/>
    <w:uiPriority w:val="39"/>
    <w:rsid w:val="000E1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5C33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C3309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Normal (Web)"/>
    <w:basedOn w:val="a"/>
    <w:uiPriority w:val="99"/>
    <w:unhideWhenUsed/>
    <w:rsid w:val="00CD1E60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2022-09-11T15:57:00Z</dcterms:created>
  <dcterms:modified xsi:type="dcterms:W3CDTF">2022-09-11T15:57:00Z</dcterms:modified>
</cp:coreProperties>
</file>