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EE38" w14:textId="77777777" w:rsidR="002B6A12" w:rsidRPr="00113D70" w:rsidRDefault="002B6A12" w:rsidP="002B6A12">
      <w:pPr>
        <w:tabs>
          <w:tab w:val="left" w:pos="6240"/>
        </w:tabs>
        <w:jc w:val="center"/>
        <w:rPr>
          <w:b/>
          <w:sz w:val="24"/>
        </w:rPr>
      </w:pPr>
      <w:r w:rsidRPr="00113D70">
        <w:rPr>
          <w:b/>
          <w:sz w:val="24"/>
        </w:rPr>
        <w:t>Universidad Internacional de La Rioja</w:t>
      </w:r>
    </w:p>
    <w:p w14:paraId="245DEE39" w14:textId="77777777" w:rsidR="002B6A12" w:rsidRPr="00113D70" w:rsidRDefault="002B6A12" w:rsidP="002B6A12">
      <w:pPr>
        <w:tabs>
          <w:tab w:val="left" w:pos="6240"/>
        </w:tabs>
        <w:jc w:val="center"/>
        <w:rPr>
          <w:b/>
          <w:sz w:val="24"/>
        </w:rPr>
      </w:pPr>
      <w:r w:rsidRPr="00113D70">
        <w:rPr>
          <w:b/>
          <w:sz w:val="24"/>
        </w:rPr>
        <w:t>Escuela Superior de Ingeniería y Tecnología</w:t>
      </w:r>
    </w:p>
    <w:p w14:paraId="245DEE3A" w14:textId="77777777" w:rsidR="002B6A12" w:rsidRPr="00113D70" w:rsidRDefault="002B6A12" w:rsidP="002B6A12">
      <w:pPr>
        <w:tabs>
          <w:tab w:val="left" w:pos="6240"/>
        </w:tabs>
        <w:jc w:val="center"/>
        <w:rPr>
          <w:b/>
          <w:sz w:val="24"/>
        </w:rPr>
      </w:pPr>
      <w:r w:rsidRPr="00113D70">
        <w:rPr>
          <w:b/>
          <w:sz w:val="24"/>
        </w:rPr>
        <w:t>Máster Universitario en Análisis y Visualización de Datos Masivos</w:t>
      </w:r>
    </w:p>
    <w:p w14:paraId="245DEE3B" w14:textId="77777777" w:rsidR="00113D70" w:rsidRPr="00113D70" w:rsidRDefault="002B6A12" w:rsidP="00113D70">
      <w:pPr>
        <w:tabs>
          <w:tab w:val="left" w:pos="6240"/>
        </w:tabs>
        <w:jc w:val="both"/>
      </w:pPr>
      <w:r w:rsidRPr="00113D70">
        <w:t xml:space="preserve">Encuesta para evaluar el </w:t>
      </w:r>
      <w:r w:rsidR="00113D70" w:rsidRPr="00113D70">
        <w:t>TFM sobre Minería de procesos del perfil epidemiológico de pacientes infectados con la variante Ómicron del Coronavirus.</w:t>
      </w:r>
    </w:p>
    <w:p w14:paraId="245DEE3C" w14:textId="77777777" w:rsidR="00113D70" w:rsidRPr="00113D70" w:rsidRDefault="00113D70" w:rsidP="00113D70">
      <w:pPr>
        <w:tabs>
          <w:tab w:val="left" w:pos="6240"/>
        </w:tabs>
        <w:jc w:val="both"/>
      </w:pPr>
      <w:r w:rsidRPr="00113D70">
        <w:t>Presentado por: Sánchez Andrade Diana Alexandra</w:t>
      </w:r>
    </w:p>
    <w:p w14:paraId="245DEE3D" w14:textId="77777777" w:rsidR="00CB3E6F" w:rsidRPr="00113D70" w:rsidRDefault="00113D70" w:rsidP="00113D70">
      <w:pPr>
        <w:tabs>
          <w:tab w:val="left" w:pos="6240"/>
        </w:tabs>
        <w:jc w:val="both"/>
      </w:pPr>
      <w:r w:rsidRPr="00113D70">
        <w:t>Director: PhD. Modesto Mata Mario</w:t>
      </w:r>
    </w:p>
    <w:p w14:paraId="245DEE3E" w14:textId="685C51D1" w:rsidR="00743084" w:rsidRPr="00113D70" w:rsidRDefault="00743084" w:rsidP="002B6A12">
      <w:pPr>
        <w:tabs>
          <w:tab w:val="left" w:pos="6240"/>
        </w:tabs>
        <w:jc w:val="both"/>
      </w:pPr>
      <w:r w:rsidRPr="00113D70">
        <w:t>¿</w:t>
      </w:r>
      <w:r w:rsidR="00670A35" w:rsidRPr="00113D70">
        <w:t>Las técnicas</w:t>
      </w:r>
      <w:r w:rsidR="00670A35">
        <w:t xml:space="preserve"> de minería de procesos</w:t>
      </w:r>
      <w:r w:rsidRPr="00113D70">
        <w:t xml:space="preserve"> de minería de procesos de esta investigación aporta conocimiento</w:t>
      </w:r>
      <w:r w:rsidR="004C4CF6" w:rsidRPr="00113D70">
        <w:t xml:space="preserve"> útil para la gestión hospitalaria</w:t>
      </w:r>
      <w:r w:rsidRPr="00113D70">
        <w:t>?</w:t>
      </w:r>
    </w:p>
    <w:p w14:paraId="245DEE3F" w14:textId="77777777" w:rsidR="00743084" w:rsidRPr="00113D70" w:rsidRDefault="00743084" w:rsidP="002B6A12">
      <w:pPr>
        <w:jc w:val="both"/>
      </w:pPr>
      <w:r w:rsidRPr="00113D70">
        <w:t xml:space="preserve">SI </w:t>
      </w:r>
      <w:r w:rsidR="002B6A12" w:rsidRPr="00113D70">
        <w:t>[    ]</w:t>
      </w:r>
      <w:r w:rsidRPr="00113D70">
        <w:t xml:space="preserve"> NO </w:t>
      </w:r>
      <w:r w:rsidR="002B6A12" w:rsidRPr="00113D70">
        <w:t>[    ]</w:t>
      </w:r>
    </w:p>
    <w:p w14:paraId="245DEE40" w14:textId="4659CBBD" w:rsidR="00743084" w:rsidRPr="00113D70" w:rsidRDefault="00743084" w:rsidP="002B6A12">
      <w:pPr>
        <w:tabs>
          <w:tab w:val="left" w:pos="6240"/>
        </w:tabs>
        <w:jc w:val="both"/>
      </w:pPr>
      <w:r w:rsidRPr="00113D70">
        <w:t xml:space="preserve">¿La animación del modelo de </w:t>
      </w:r>
      <w:r w:rsidR="00670A35" w:rsidRPr="00113D70">
        <w:t>estas técnicas</w:t>
      </w:r>
      <w:r w:rsidR="00670A35">
        <w:t xml:space="preserve"> de minería de procesos</w:t>
      </w:r>
      <w:r w:rsidRPr="00113D70">
        <w:t xml:space="preserve"> de minería de procesos revela los cuellos de botella, atascos y reprocesos?</w:t>
      </w:r>
    </w:p>
    <w:p w14:paraId="245DEE41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42" w14:textId="1925764A" w:rsidR="00E67783" w:rsidRPr="00113D70" w:rsidRDefault="00E67783" w:rsidP="002B6A12">
      <w:pPr>
        <w:tabs>
          <w:tab w:val="left" w:pos="6240"/>
        </w:tabs>
        <w:jc w:val="both"/>
      </w:pPr>
      <w:r w:rsidRPr="00113D70">
        <w:t>¿</w:t>
      </w:r>
      <w:r w:rsidR="00670A35" w:rsidRPr="00113D70">
        <w:t>Las técnicas</w:t>
      </w:r>
      <w:r w:rsidR="00670A35">
        <w:t xml:space="preserve"> de minería de procesos</w:t>
      </w:r>
      <w:r w:rsidRPr="00113D70">
        <w:t xml:space="preserve"> de minería de procesos de la presente investigación permite detectar </w:t>
      </w:r>
      <w:r w:rsidRPr="00113D70">
        <w:rPr>
          <w:rFonts w:eastAsia="Times New Roman" w:cs="Arial"/>
          <w:lang w:eastAsia="es-ES"/>
        </w:rPr>
        <w:t>problemas y definir la fuente de los mismos?</w:t>
      </w:r>
    </w:p>
    <w:p w14:paraId="245DEE43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44" w14:textId="77777777" w:rsidR="00C6601B" w:rsidRPr="00113D70" w:rsidRDefault="00E67783" w:rsidP="002B6A12">
      <w:pPr>
        <w:jc w:val="both"/>
      </w:pPr>
      <w:r w:rsidRPr="00113D70">
        <w:t>¿</w:t>
      </w:r>
      <w:r w:rsidR="00743084" w:rsidRPr="00113D70">
        <w:t>M</w:t>
      </w:r>
      <w:r w:rsidR="00C6601B" w:rsidRPr="00113D70">
        <w:t xml:space="preserve">ejora la toma de decisiones a partir de </w:t>
      </w:r>
      <w:r w:rsidR="00113D70" w:rsidRPr="00113D70">
        <w:t>la lectura del modelo descubierto</w:t>
      </w:r>
      <w:r w:rsidR="00C6601B" w:rsidRPr="00113D70">
        <w:t>?</w:t>
      </w:r>
    </w:p>
    <w:p w14:paraId="245DEE45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46" w14:textId="77777777" w:rsidR="00E67783" w:rsidRPr="00113D70" w:rsidRDefault="00E67783" w:rsidP="002B6A12">
      <w:pPr>
        <w:jc w:val="both"/>
      </w:pPr>
      <w:r w:rsidRPr="00113D70">
        <w:t xml:space="preserve">¿Se pueden implantar medidas preventivas o correctivas en base la lectura de </w:t>
      </w:r>
      <w:r w:rsidR="00113D70" w:rsidRPr="00113D70">
        <w:t>los gráficos</w:t>
      </w:r>
      <w:r w:rsidRPr="00113D70">
        <w:t>?</w:t>
      </w:r>
    </w:p>
    <w:p w14:paraId="245DEE47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48" w14:textId="77777777" w:rsidR="00E67783" w:rsidRPr="00113D70" w:rsidRDefault="00E67783" w:rsidP="002B6A12">
      <w:pPr>
        <w:jc w:val="both"/>
      </w:pPr>
      <w:r w:rsidRPr="00113D70">
        <w:t xml:space="preserve">¿Se puede conocer el perfil epidemiológico de la </w:t>
      </w:r>
      <w:r w:rsidR="00113D70" w:rsidRPr="00113D70">
        <w:t>variante Ómicron</w:t>
      </w:r>
      <w:r w:rsidRPr="00113D70">
        <w:t>?</w:t>
      </w:r>
    </w:p>
    <w:p w14:paraId="245DEE49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4A" w14:textId="77777777" w:rsidR="00E67783" w:rsidRPr="00113D70" w:rsidRDefault="00E67783" w:rsidP="002B6A12">
      <w:pPr>
        <w:jc w:val="both"/>
      </w:pPr>
      <w:r w:rsidRPr="00113D70">
        <w:t xml:space="preserve">¿Mejora el </w:t>
      </w:r>
      <w:r w:rsidR="00203F1D" w:rsidRPr="00113D70">
        <w:t>diagnóstico</w:t>
      </w:r>
      <w:r w:rsidRPr="00113D70">
        <w:t xml:space="preserve">, tratamiento y pronóstico de los </w:t>
      </w:r>
      <w:r w:rsidR="00113D70" w:rsidRPr="00113D70">
        <w:t>médicos con la interpretación del modelo descubierto</w:t>
      </w:r>
      <w:r w:rsidRPr="00113D70">
        <w:t>?</w:t>
      </w:r>
    </w:p>
    <w:p w14:paraId="245DEE4B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4C" w14:textId="77777777" w:rsidR="0050453A" w:rsidRPr="00113D70" w:rsidRDefault="0050453A" w:rsidP="002B6A12">
      <w:pPr>
        <w:jc w:val="both"/>
      </w:pPr>
      <w:r w:rsidRPr="00113D70">
        <w:t>¿Se puede inferir</w:t>
      </w:r>
      <w:r w:rsidR="00113D70" w:rsidRPr="00113D70">
        <w:t xml:space="preserve"> conocimiento válido a partir del modelo descubierto</w:t>
      </w:r>
      <w:r w:rsidRPr="00113D70">
        <w:t>?</w:t>
      </w:r>
    </w:p>
    <w:p w14:paraId="245DEE4D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4E" w14:textId="77777777" w:rsidR="0050453A" w:rsidRPr="00113D70" w:rsidRDefault="0050453A" w:rsidP="002B6A12">
      <w:pPr>
        <w:jc w:val="both"/>
      </w:pPr>
      <w:r w:rsidRPr="00113D70">
        <w:t>¿Los datos se manejan con calidad?</w:t>
      </w:r>
    </w:p>
    <w:p w14:paraId="245DEE4F" w14:textId="77777777" w:rsidR="00CB3E6F" w:rsidRPr="00113D70" w:rsidRDefault="002B6A12" w:rsidP="002B6A12">
      <w:pPr>
        <w:jc w:val="both"/>
      </w:pPr>
      <w:r w:rsidRPr="00113D70">
        <w:t>SI [    ] NO [    ]</w:t>
      </w:r>
    </w:p>
    <w:p w14:paraId="245DEE50" w14:textId="77777777" w:rsidR="0050453A" w:rsidRPr="00113D70" w:rsidRDefault="0050453A" w:rsidP="002B6A12">
      <w:pPr>
        <w:jc w:val="both"/>
      </w:pPr>
      <w:r w:rsidRPr="00113D70">
        <w:t>¿</w:t>
      </w:r>
      <w:r w:rsidR="00E67783" w:rsidRPr="00113D70">
        <w:t>A</w:t>
      </w:r>
      <w:r w:rsidRPr="00113D70">
        <w:t xml:space="preserve">porta </w:t>
      </w:r>
      <w:r w:rsidR="00E67783" w:rsidRPr="00113D70">
        <w:t xml:space="preserve">satisfactoriamente </w:t>
      </w:r>
      <w:r w:rsidR="00113D70" w:rsidRPr="00113D70">
        <w:t xml:space="preserve">el modelo descubierto </w:t>
      </w:r>
      <w:r w:rsidR="00E67783" w:rsidRPr="00113D70">
        <w:t xml:space="preserve">en </w:t>
      </w:r>
      <w:r w:rsidRPr="00113D70">
        <w:t>los procesos de</w:t>
      </w:r>
      <w:r w:rsidR="00F939EB" w:rsidRPr="00113D70">
        <w:t xml:space="preserve"> toma de decisiones?</w:t>
      </w:r>
      <w:r w:rsidRPr="00113D70">
        <w:t xml:space="preserve"> </w:t>
      </w:r>
    </w:p>
    <w:p w14:paraId="245DEE51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52" w14:textId="77777777" w:rsidR="00F939EB" w:rsidRPr="00113D70" w:rsidRDefault="00F939EB" w:rsidP="002B6A12">
      <w:pPr>
        <w:jc w:val="both"/>
      </w:pPr>
      <w:r w:rsidRPr="00113D70">
        <w:t>¿</w:t>
      </w:r>
      <w:r w:rsidR="00113D70" w:rsidRPr="00113D70">
        <w:t>El modelo descubierto</w:t>
      </w:r>
      <w:r w:rsidRPr="00113D70">
        <w:t xml:space="preserve"> permite validar evidencia científica de mayor relevancia?</w:t>
      </w:r>
    </w:p>
    <w:p w14:paraId="245DEE53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54" w14:textId="77777777" w:rsidR="0050453A" w:rsidRPr="00113D70" w:rsidRDefault="00113D70" w:rsidP="002B6A12">
      <w:pPr>
        <w:tabs>
          <w:tab w:val="left" w:pos="6240"/>
        </w:tabs>
        <w:jc w:val="both"/>
      </w:pPr>
      <w:r w:rsidRPr="00113D70">
        <w:lastRenderedPageBreak/>
        <w:t xml:space="preserve">¿La información que del modelo descubierto </w:t>
      </w:r>
      <w:r w:rsidR="0098152D" w:rsidRPr="00113D70">
        <w:t>es inmediata</w:t>
      </w:r>
      <w:r w:rsidR="00F939EB" w:rsidRPr="00113D70">
        <w:t>?</w:t>
      </w:r>
    </w:p>
    <w:p w14:paraId="245DEE55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56" w14:textId="77777777" w:rsidR="0098152D" w:rsidRPr="00113D70" w:rsidRDefault="0098152D" w:rsidP="002B6A12">
      <w:pPr>
        <w:tabs>
          <w:tab w:val="left" w:pos="6240"/>
        </w:tabs>
        <w:jc w:val="both"/>
      </w:pPr>
      <w:r w:rsidRPr="00113D70">
        <w:t>¿Mejora la calidad de la atención médica con el análisis de</w:t>
      </w:r>
      <w:r w:rsidR="00113D70" w:rsidRPr="00113D70">
        <w:t>l modelo descubierto</w:t>
      </w:r>
      <w:r w:rsidRPr="00113D70">
        <w:t>?</w:t>
      </w:r>
    </w:p>
    <w:p w14:paraId="245DEE57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58" w14:textId="77777777" w:rsidR="0098152D" w:rsidRPr="00113D70" w:rsidRDefault="0098152D" w:rsidP="002B6A12">
      <w:pPr>
        <w:tabs>
          <w:tab w:val="left" w:pos="6240"/>
        </w:tabs>
        <w:jc w:val="both"/>
      </w:pPr>
      <w:r w:rsidRPr="00113D70">
        <w:t>¿El análisis de</w:t>
      </w:r>
      <w:r w:rsidR="00113D70" w:rsidRPr="00113D70">
        <w:t xml:space="preserve">l modelo descubierto </w:t>
      </w:r>
      <w:r w:rsidRPr="00113D70">
        <w:t>facilita la optimización de recursos?</w:t>
      </w:r>
    </w:p>
    <w:p w14:paraId="245DEE59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5A" w14:textId="77777777" w:rsidR="0098152D" w:rsidRPr="00113D70" w:rsidRDefault="00122EE3" w:rsidP="002B6A12">
      <w:pPr>
        <w:tabs>
          <w:tab w:val="left" w:pos="6240"/>
        </w:tabs>
        <w:jc w:val="both"/>
      </w:pPr>
      <w:r w:rsidRPr="00113D70">
        <w:t>¿Incluiría l</w:t>
      </w:r>
      <w:r w:rsidR="00113D70" w:rsidRPr="00113D70">
        <w:t xml:space="preserve">os resultados del modelo descubierto </w:t>
      </w:r>
      <w:r w:rsidR="0098152D" w:rsidRPr="00113D70">
        <w:t>en investigación científica o docencia universitaria</w:t>
      </w:r>
      <w:r w:rsidRPr="00113D70">
        <w:t>?</w:t>
      </w:r>
    </w:p>
    <w:p w14:paraId="245DEE5B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5C" w14:textId="77777777" w:rsidR="00122EE3" w:rsidRPr="00113D70" w:rsidRDefault="00122EE3" w:rsidP="002B6A12">
      <w:pPr>
        <w:tabs>
          <w:tab w:val="left" w:pos="6240"/>
        </w:tabs>
        <w:jc w:val="both"/>
      </w:pPr>
      <w:r w:rsidRPr="00113D70">
        <w:t>¿Se reducen los er</w:t>
      </w:r>
      <w:r w:rsidR="00113D70" w:rsidRPr="00113D70">
        <w:t>rores médicos con el análisis del modelo descubierto</w:t>
      </w:r>
      <w:r w:rsidRPr="00113D70">
        <w:t>?</w:t>
      </w:r>
    </w:p>
    <w:p w14:paraId="245DEE5D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5E" w14:textId="77777777" w:rsidR="00122EE3" w:rsidRPr="00113D70" w:rsidRDefault="00113D70" w:rsidP="002B6A12">
      <w:pPr>
        <w:tabs>
          <w:tab w:val="left" w:pos="6240"/>
        </w:tabs>
        <w:jc w:val="both"/>
      </w:pPr>
      <w:r w:rsidRPr="00113D70">
        <w:t xml:space="preserve">¿La lectura del modelo descubierto </w:t>
      </w:r>
      <w:r w:rsidR="00122EE3" w:rsidRPr="00113D70">
        <w:t>aumenta el acceso a la información?</w:t>
      </w:r>
    </w:p>
    <w:p w14:paraId="245DEE5F" w14:textId="77777777" w:rsidR="00122EE3" w:rsidRPr="00113D70" w:rsidRDefault="00122EE3" w:rsidP="002B6A12">
      <w:pPr>
        <w:jc w:val="both"/>
      </w:pPr>
      <w:r w:rsidRPr="00113D70">
        <w:t xml:space="preserve">SI </w:t>
      </w:r>
      <w:r w:rsidR="002B6A12" w:rsidRPr="00113D70">
        <w:t>[    ]</w:t>
      </w:r>
      <w:r w:rsidRPr="00113D70">
        <w:t xml:space="preserve"> NO </w:t>
      </w:r>
      <w:r w:rsidR="002B6A12" w:rsidRPr="00113D70">
        <w:t>[    ]</w:t>
      </w:r>
    </w:p>
    <w:p w14:paraId="245DEE60" w14:textId="77777777" w:rsidR="00122EE3" w:rsidRPr="00113D70" w:rsidRDefault="00122EE3" w:rsidP="002B6A12">
      <w:pPr>
        <w:tabs>
          <w:tab w:val="left" w:pos="6240"/>
        </w:tabs>
        <w:jc w:val="both"/>
      </w:pPr>
      <w:r w:rsidRPr="00113D70">
        <w:t xml:space="preserve">¿Mejora la gestión hospitalaria con </w:t>
      </w:r>
      <w:r w:rsidR="00113D70" w:rsidRPr="00113D70">
        <w:t>la lectura el modelo descubierto</w:t>
      </w:r>
      <w:r w:rsidRPr="00113D70">
        <w:t>?</w:t>
      </w:r>
    </w:p>
    <w:p w14:paraId="245DEE61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62" w14:textId="77777777" w:rsidR="000C017B" w:rsidRPr="00113D70" w:rsidRDefault="000C017B" w:rsidP="002B6A12">
      <w:pPr>
        <w:tabs>
          <w:tab w:val="left" w:pos="6240"/>
        </w:tabs>
        <w:jc w:val="both"/>
      </w:pPr>
      <w:r w:rsidRPr="00113D70">
        <w:t>¿Se puede monitorear y evaluar el cumplimiento de objetivos hospitalarios?</w:t>
      </w:r>
    </w:p>
    <w:p w14:paraId="245DEE63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64" w14:textId="77777777" w:rsidR="000C017B" w:rsidRPr="00113D70" w:rsidRDefault="000C017B" w:rsidP="002B6A12">
      <w:pPr>
        <w:tabs>
          <w:tab w:val="left" w:pos="6240"/>
        </w:tabs>
        <w:jc w:val="both"/>
      </w:pPr>
      <w:r w:rsidRPr="00113D70">
        <w:t xml:space="preserve">¿Se facilitan las decisiones </w:t>
      </w:r>
      <w:r w:rsidR="00743084" w:rsidRPr="00113D70">
        <w:t xml:space="preserve">técnicas </w:t>
      </w:r>
      <w:r w:rsidRPr="00113D70">
        <w:t xml:space="preserve">hospitalarias con el manejo </w:t>
      </w:r>
      <w:r w:rsidR="00113D70" w:rsidRPr="00113D70">
        <w:t>del modelo descubierto</w:t>
      </w:r>
      <w:r w:rsidRPr="00113D70">
        <w:t>?</w:t>
      </w:r>
    </w:p>
    <w:p w14:paraId="245DEE65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66" w14:textId="77777777" w:rsidR="00743084" w:rsidRPr="00113D70" w:rsidRDefault="00743084" w:rsidP="002B6A12">
      <w:pPr>
        <w:tabs>
          <w:tab w:val="left" w:pos="6240"/>
        </w:tabs>
        <w:jc w:val="both"/>
      </w:pPr>
      <w:r w:rsidRPr="00113D70">
        <w:t>¿</w:t>
      </w:r>
      <w:r w:rsidR="00113D70" w:rsidRPr="00113D70">
        <w:t>El modelo descubierto es</w:t>
      </w:r>
      <w:r w:rsidRPr="00113D70">
        <w:t xml:space="preserve"> una herramienta innovadora para la gestión hospitalaria?</w:t>
      </w:r>
    </w:p>
    <w:p w14:paraId="245DEE67" w14:textId="77777777" w:rsidR="002B6A12" w:rsidRPr="00113D70" w:rsidRDefault="002B6A12" w:rsidP="002B6A12">
      <w:pPr>
        <w:jc w:val="both"/>
      </w:pPr>
      <w:r w:rsidRPr="00113D70">
        <w:t>SI [    ] NO [    ]</w:t>
      </w:r>
    </w:p>
    <w:p w14:paraId="245DEE68" w14:textId="77777777" w:rsidR="000C017B" w:rsidRPr="00113D70" w:rsidRDefault="000C017B" w:rsidP="002B6A12">
      <w:pPr>
        <w:jc w:val="both"/>
      </w:pPr>
    </w:p>
    <w:p w14:paraId="245DEE69" w14:textId="77777777" w:rsidR="002B6A12" w:rsidRPr="00113D70" w:rsidRDefault="002B6A12" w:rsidP="002B6A12">
      <w:pPr>
        <w:jc w:val="both"/>
      </w:pPr>
    </w:p>
    <w:p w14:paraId="245DEE6A" w14:textId="77777777" w:rsidR="00113D70" w:rsidRPr="00113D70" w:rsidRDefault="00113D70" w:rsidP="002B6A12">
      <w:pPr>
        <w:jc w:val="both"/>
      </w:pPr>
    </w:p>
    <w:p w14:paraId="245DEE6B" w14:textId="77777777" w:rsidR="00113D70" w:rsidRPr="00113D70" w:rsidRDefault="00113D70" w:rsidP="00113D70">
      <w:pPr>
        <w:jc w:val="both"/>
      </w:pPr>
      <w:r w:rsidRPr="00113D70">
        <w:t>Firma: ____________________________</w:t>
      </w:r>
    </w:p>
    <w:p w14:paraId="245DEE6C" w14:textId="77777777" w:rsidR="002B6A12" w:rsidRPr="002B6A12" w:rsidRDefault="002B6A12" w:rsidP="002B6A12">
      <w:pPr>
        <w:jc w:val="both"/>
      </w:pPr>
      <w:r w:rsidRPr="00113D70">
        <w:t>Nombre:</w:t>
      </w:r>
    </w:p>
    <w:sectPr w:rsidR="002B6A12" w:rsidRPr="002B6A12" w:rsidSect="002B6A12">
      <w:headerReference w:type="default" r:id="rId6"/>
      <w:footerReference w:type="default" r:id="rId7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EE6F" w14:textId="77777777" w:rsidR="007A47B3" w:rsidRDefault="007A47B3" w:rsidP="00CB3E6F">
      <w:pPr>
        <w:spacing w:after="0" w:line="240" w:lineRule="auto"/>
      </w:pPr>
      <w:r>
        <w:separator/>
      </w:r>
    </w:p>
  </w:endnote>
  <w:endnote w:type="continuationSeparator" w:id="0">
    <w:p w14:paraId="245DEE70" w14:textId="77777777" w:rsidR="007A47B3" w:rsidRDefault="007A47B3" w:rsidP="00CB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EE73" w14:textId="77777777" w:rsidR="00CB3E6F" w:rsidRPr="00113D70" w:rsidRDefault="00CB3E6F" w:rsidP="00113D70">
    <w:pPr>
      <w:pStyle w:val="Piedepgina"/>
      <w:jc w:val="center"/>
      <w:rPr>
        <w:sz w:val="24"/>
      </w:rPr>
    </w:pPr>
    <w:r w:rsidRPr="00113D70">
      <w:rPr>
        <w:noProof/>
        <w:sz w:val="24"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DEE76" wp14:editId="245DEE77">
              <wp:simplePos x="0" y="0"/>
              <wp:positionH relativeFrom="column">
                <wp:posOffset>0</wp:posOffset>
              </wp:positionH>
              <wp:positionV relativeFrom="paragraph">
                <wp:posOffset>-95250</wp:posOffset>
              </wp:positionV>
              <wp:extent cx="5472752" cy="0"/>
              <wp:effectExtent l="0" t="0" r="3302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275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B30693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7.5pt" to="430.9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tUsgEAALMDAAAOAAAAZHJzL2Uyb0RvYy54bWysU01v2zAMvQ/YfxB0X+wY7ToYcXpI0V2K&#10;LVi7H6DKVCxUX6DU2Pn3o5TEHbZhKIpeJFF6j+QjqdX1ZA3bA0btXceXi5ozcNL32u06/vPh9tMX&#10;zmISrhfGO+j4ASK/Xn/8sBpDC40fvOkBGTlxsR1Dx4eUQltVUQ5gRVz4AI4elUcrEpm4q3oUI3m3&#10;pmrq+nM1euwDegkx0u3N8ZGvi3+lQKbvSkVIzHSccktlxbI+5rVar0S7QxEGLU9piDdkYYV2FHR2&#10;dSOSYM+o/3JltUQfvUoL6W3lldISigZSs6z/UHM/iABFCxUnhrlM8f3cym/7LTLdd7zhzAlLLdpQ&#10;o2TyyDBvrMk1GkNsCbpxWzxZMWwxC54U2ryTFDaVuh7musKUmKTLy4ur5uqSAsjzW/VCDBjTV/CW&#10;5UPHjXZZsmjF/i4mCkbQM4SMnMgxdDmlg4EMNu4HKJJBwZaFXQYINgbZXlDr+6dllkG+CjJTlDZm&#10;JtX/J52wmQZlqF5LnNElondpJlrtPP4raprOqaoj/qz6qDXLfvT9oTSilIMmoyg7TXEevd/tQn/5&#10;a+tfAAAA//8DAFBLAwQUAAYACAAAACEAwlmC2dwAAAAIAQAADwAAAGRycy9kb3ducmV2LnhtbEyP&#10;T0vDQBDF74LfYRnBW7tJwVBjNqUURLyITfW+zU430f0Tdjdp/PZOoaC3mXmPN79XbWZr2IQh9t4J&#10;yJcZMHStV73TAj4Oz4s1sJikU9J4hwJ+MMKmvr2pZKn82e1xapJmFOJiKQV0KQ0l57Ht0Mq49AM6&#10;0k4+WJloDZqrIM8Ubg1fZVnBrewdfejkgLsO2+9mtALMa5g+9U5v4/iyL5qv99Pq7TAJcX83b5+A&#10;JZzTnxku+IQONTEd/ehUZEYAFUkCFvkDDSSvi/wR2PF64XXF/xeofwEAAP//AwBQSwECLQAUAAYA&#10;CAAAACEAtoM4kv4AAADhAQAAEwAAAAAAAAAAAAAAAAAAAAAAW0NvbnRlbnRfVHlwZXNdLnhtbFBL&#10;AQItABQABgAIAAAAIQA4/SH/1gAAAJQBAAALAAAAAAAAAAAAAAAAAC8BAABfcmVscy8ucmVsc1BL&#10;AQItABQABgAIAAAAIQD/vctUsgEAALMDAAAOAAAAAAAAAAAAAAAAAC4CAABkcnMvZTJvRG9jLnht&#10;bFBLAQItABQABgAIAAAAIQDCWYLZ3AAAAAgBAAAPAAAAAAAAAAAAAAAAAAw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113D70" w:rsidRPr="00113D70">
      <w:rPr>
        <w:sz w:val="18"/>
      </w:rPr>
      <w:t>Minería de procesos del perfil epidemiológico de pacientes infectados con la variante Ómicron del Coronavirus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EE6D" w14:textId="77777777" w:rsidR="007A47B3" w:rsidRDefault="007A47B3" w:rsidP="00CB3E6F">
      <w:pPr>
        <w:spacing w:after="0" w:line="240" w:lineRule="auto"/>
      </w:pPr>
      <w:r>
        <w:separator/>
      </w:r>
    </w:p>
  </w:footnote>
  <w:footnote w:type="continuationSeparator" w:id="0">
    <w:p w14:paraId="245DEE6E" w14:textId="77777777" w:rsidR="007A47B3" w:rsidRDefault="007A47B3" w:rsidP="00CB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EE71" w14:textId="77777777" w:rsidR="00CB3E6F" w:rsidRDefault="00113D70" w:rsidP="00CB3E6F">
    <w:pPr>
      <w:pStyle w:val="Encabezado"/>
      <w:tabs>
        <w:tab w:val="clear" w:pos="4252"/>
        <w:tab w:val="center" w:pos="3686"/>
      </w:tabs>
      <w:contextualSpacing/>
      <w:rPr>
        <w:sz w:val="18"/>
        <w:szCs w:val="18"/>
      </w:rPr>
    </w:pPr>
    <w:r w:rsidRPr="00922F95">
      <w:rPr>
        <w:sz w:val="18"/>
        <w:szCs w:val="18"/>
      </w:rPr>
      <w:t>Sánchez Andrade Diana Alexandra</w:t>
    </w:r>
    <w:r w:rsidR="00CB3E6F">
      <w:rPr>
        <w:sz w:val="18"/>
        <w:szCs w:val="18"/>
      </w:rPr>
      <w:tab/>
      <w:t xml:space="preserve"> </w:t>
    </w:r>
    <w:r w:rsidR="00CB3E6F">
      <w:rPr>
        <w:sz w:val="18"/>
        <w:szCs w:val="18"/>
      </w:rPr>
      <w:tab/>
    </w:r>
    <w:r w:rsidR="00CB3E6F" w:rsidRPr="00EB510A">
      <w:rPr>
        <w:sz w:val="18"/>
        <w:szCs w:val="18"/>
      </w:rPr>
      <w:t xml:space="preserve">Máster Universitario en </w:t>
    </w:r>
    <w:r w:rsidR="00CB3E6F">
      <w:rPr>
        <w:sz w:val="18"/>
        <w:szCs w:val="18"/>
      </w:rPr>
      <w:t>Análisis y Visualización de Datos Masivos</w:t>
    </w:r>
  </w:p>
  <w:p w14:paraId="245DEE72" w14:textId="77777777" w:rsidR="00CB3E6F" w:rsidRDefault="00CB3E6F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DEE74" wp14:editId="245DEE75">
              <wp:simplePos x="0" y="0"/>
              <wp:positionH relativeFrom="column">
                <wp:posOffset>11686</wp:posOffset>
              </wp:positionH>
              <wp:positionV relativeFrom="paragraph">
                <wp:posOffset>38517</wp:posOffset>
              </wp:positionV>
              <wp:extent cx="5472752" cy="0"/>
              <wp:effectExtent l="0" t="0" r="330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7275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FF2C8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.05pt" to="431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8TsQEAALMDAAAOAAAAZHJzL2Uyb0RvYy54bWysU02PEzEMvSPxH6Lc6UwrlkWjTvfQFVwQ&#10;VHz8gGzG6USbxJETOu2/x0nbWQQIIbSXJE7es/1sZ3139E4cgJLF0MvlopUCgsbBhn0vv3199+qt&#10;FCmrMCiHAXp5giTvNi9frKfYwQpHdAOQYCchdVPs5Zhz7Jom6RG8SguMEPjRIHmV2aR9M5Ca2Lt3&#10;zapt3zQT0hAJNaTEt/fnR7mp/o0BnT8ZkyAL10vOLdeV6vpQ1mazVt2eVBytvqSh/iMLr2zgoLOr&#10;e5WV+E72N1feasKEJi80+gaNsRqqBlazbH9R82VUEaoWLk6Kc5nS87nVHw87Enbg3kkRlOcWbblR&#10;OiMJKptYlhpNMXUM3YYdXawUd1QEHw35srMUcax1Pc11hWMWmi9vXt+ubm9WUujrW/NEjJTye0Av&#10;yqGXzoYiWXXq8CFlDsbQK4SNksg5dD3lk4MCduEzGJbBwZaVXQcIto7EQXHrh8cqg31VZKEY69xM&#10;av9OumALDepQ/StxRteIGPJM9DYg/SlqPl5TNWf8VfVZa5H9gMOpNqKWgyejVukyxWX0frYr/emv&#10;bX4AAAD//wMAUEsDBBQABgAIAAAAIQC6cmR22AAAAAUBAAAPAAAAZHJzL2Rvd25yZXYueG1sTI7B&#10;TsMwEETvSPyDtUjcqNMihSrEqapKCHFBNIW7G2+dgL2OYicNf8/ChR6fZjTzys3snZhwiF0gBctF&#10;BgKpCaYjq+D98HS3BhGTJqNdIFTwjRE21fVVqQsTzrTHqU5W8AjFQitoU+oLKWPTotdxEXokzk5h&#10;8DoxDlaaQZ953Du5yrJcet0RP7S6x12LzVc9egXuZZg+7M5u4/i8z+vPt9Pq9TApdXszbx9BJJzT&#10;fxl+9VkdKnY6hpFMFI6ZxZOCfAmC03V+/wDi+MeyKuWlffUDAAD//wMAUEsBAi0AFAAGAAgAAAAh&#10;ALaDOJL+AAAA4QEAABMAAAAAAAAAAAAAAAAAAAAAAFtDb250ZW50X1R5cGVzXS54bWxQSwECLQAU&#10;AAYACAAAACEAOP0h/9YAAACUAQAACwAAAAAAAAAAAAAAAAAvAQAAX3JlbHMvLnJlbHNQSwECLQAU&#10;AAYACAAAACEAtJmfE7EBAACzAwAADgAAAAAAAAAAAAAAAAAuAgAAZHJzL2Uyb0RvYy54bWxQSwEC&#10;LQAUAAYACAAAACEAunJkdtgAAAAFAQAADwAAAAAAAAAAAAAAAAALBAAAZHJzL2Rvd25yZXYueG1s&#10;UEsFBgAAAAAEAAQA8wAAABAFAAAAAA==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01B"/>
    <w:rsid w:val="000C017B"/>
    <w:rsid w:val="00113D70"/>
    <w:rsid w:val="00122EE3"/>
    <w:rsid w:val="001D0342"/>
    <w:rsid w:val="00203F1D"/>
    <w:rsid w:val="0022712E"/>
    <w:rsid w:val="002B6A12"/>
    <w:rsid w:val="004C4CF6"/>
    <w:rsid w:val="0050453A"/>
    <w:rsid w:val="00670A35"/>
    <w:rsid w:val="00735783"/>
    <w:rsid w:val="00743084"/>
    <w:rsid w:val="007A47B3"/>
    <w:rsid w:val="0098152D"/>
    <w:rsid w:val="009A62AA"/>
    <w:rsid w:val="00C6601B"/>
    <w:rsid w:val="00C94D66"/>
    <w:rsid w:val="00CB3E6F"/>
    <w:rsid w:val="00E67783"/>
    <w:rsid w:val="00F9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5DEE38"/>
  <w15:chartTrackingRefBased/>
  <w15:docId w15:val="{A5C5B0DB-62D1-4F7A-BFB8-998DAAE5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rsid w:val="00122EE3"/>
  </w:style>
  <w:style w:type="paragraph" w:styleId="Encabezado">
    <w:name w:val="header"/>
    <w:basedOn w:val="Normal"/>
    <w:link w:val="EncabezadoCar"/>
    <w:uiPriority w:val="99"/>
    <w:unhideWhenUsed/>
    <w:rsid w:val="00CB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E6F"/>
  </w:style>
  <w:style w:type="paragraph" w:styleId="Piedepgina">
    <w:name w:val="footer"/>
    <w:basedOn w:val="Normal"/>
    <w:link w:val="PiedepginaCar"/>
    <w:uiPriority w:val="99"/>
    <w:unhideWhenUsed/>
    <w:rsid w:val="00CB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DIANA ALEXANDRA SANCHEZ ANDRADE</cp:lastModifiedBy>
  <cp:revision>12</cp:revision>
  <dcterms:created xsi:type="dcterms:W3CDTF">2021-09-15T04:52:00Z</dcterms:created>
  <dcterms:modified xsi:type="dcterms:W3CDTF">2022-07-21T17:07:00Z</dcterms:modified>
</cp:coreProperties>
</file>