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BB3" w:rsidRDefault="00306588" w:rsidP="00306588">
      <w:pPr>
        <w:jc w:val="both"/>
        <w:rPr>
          <w:rFonts w:asciiTheme="minorBidi" w:hAnsiTheme="minorBidi"/>
          <w:sz w:val="20"/>
          <w:szCs w:val="20"/>
          <w:lang w:val="id-ID"/>
        </w:rPr>
      </w:pPr>
      <w:r>
        <w:rPr>
          <w:rFonts w:asciiTheme="minorBidi" w:hAnsiTheme="minorBidi"/>
          <w:sz w:val="20"/>
          <w:szCs w:val="20"/>
          <w:lang w:val="id-ID"/>
        </w:rPr>
        <w:t>Buat 2 artikel 400 kata</w:t>
      </w:r>
    </w:p>
    <w:p w:rsidR="00306588" w:rsidRDefault="00306588" w:rsidP="00306588">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306588">
        <w:rPr>
          <w:rFonts w:asciiTheme="minorBidi" w:hAnsiTheme="minorBidi"/>
          <w:color w:val="0070C0"/>
          <w:sz w:val="20"/>
          <w:szCs w:val="20"/>
          <w:lang w:val="id-ID"/>
        </w:rPr>
        <w:t>integrated ecommerce solutions</w:t>
      </w:r>
    </w:p>
    <w:p w:rsidR="00306588" w:rsidRDefault="00306588" w:rsidP="00306588">
      <w:pPr>
        <w:jc w:val="center"/>
        <w:rPr>
          <w:rFonts w:asciiTheme="minorBidi" w:hAnsiTheme="minorBidi"/>
          <w:b/>
          <w:bCs/>
          <w:sz w:val="20"/>
          <w:szCs w:val="20"/>
          <w:lang w:val="id-ID"/>
        </w:rPr>
      </w:pPr>
      <w:r>
        <w:rPr>
          <w:rFonts w:asciiTheme="minorBidi" w:hAnsiTheme="minorBidi"/>
          <w:b/>
          <w:bCs/>
          <w:sz w:val="20"/>
          <w:szCs w:val="20"/>
          <w:lang w:val="id-ID"/>
        </w:rPr>
        <w:t>Menemukan Integrated Ecommerce Solutions untuk Toko Online Anda</w:t>
      </w:r>
    </w:p>
    <w:p w:rsidR="00306588" w:rsidRDefault="00306588" w:rsidP="00306588">
      <w:pPr>
        <w:jc w:val="both"/>
        <w:rPr>
          <w:rFonts w:asciiTheme="minorBidi" w:hAnsiTheme="minorBidi"/>
          <w:sz w:val="20"/>
          <w:szCs w:val="20"/>
          <w:lang w:val="id-ID"/>
        </w:rPr>
      </w:pPr>
      <w:r>
        <w:rPr>
          <w:rFonts w:asciiTheme="minorBidi" w:hAnsiTheme="minorBidi"/>
          <w:b/>
          <w:bCs/>
          <w:sz w:val="20"/>
          <w:szCs w:val="20"/>
          <w:lang w:val="id-ID"/>
        </w:rPr>
        <w:tab/>
      </w:r>
      <w:r w:rsidR="008F163B">
        <w:rPr>
          <w:rFonts w:asciiTheme="minorBidi" w:hAnsiTheme="minorBidi"/>
          <w:sz w:val="20"/>
          <w:szCs w:val="20"/>
          <w:lang w:val="id-ID"/>
        </w:rPr>
        <w:t>Membuka toko online melalui ecommerce memang memberikan keuntungan yang besar untuk kemudahan dan kelancaran bisnis Anda. Bagi Anda yang sudah lama gabung di ecommerce, namun belum mampu mencapai target penjualan. Artinya ada sesuatu yang kurang dalam bisnis Anda, seperti iklan produk, jualan Anda masih tidak beraturan, pemasarann</w:t>
      </w:r>
      <w:bookmarkStart w:id="0" w:name="_GoBack"/>
      <w:bookmarkEnd w:id="0"/>
      <w:r w:rsidR="008F163B">
        <w:rPr>
          <w:rFonts w:asciiTheme="minorBidi" w:hAnsiTheme="minorBidi"/>
          <w:sz w:val="20"/>
          <w:szCs w:val="20"/>
          <w:lang w:val="id-ID"/>
        </w:rPr>
        <w:t xml:space="preserve">ya yang kurang maksimal, strategi penjualannya tidak tepat sasaran, dan sebagainya. Anda perlu menemukan </w:t>
      </w:r>
      <w:r w:rsidR="008F163B" w:rsidRPr="008F163B">
        <w:rPr>
          <w:rFonts w:asciiTheme="minorBidi" w:hAnsiTheme="minorBidi"/>
          <w:color w:val="0070C0"/>
          <w:sz w:val="20"/>
          <w:szCs w:val="20"/>
          <w:lang w:val="id-ID"/>
        </w:rPr>
        <w:t xml:space="preserve">integrated ecommerce solutions </w:t>
      </w:r>
      <w:r w:rsidR="008F163B">
        <w:rPr>
          <w:rFonts w:asciiTheme="minorBidi" w:hAnsiTheme="minorBidi"/>
          <w:sz w:val="20"/>
          <w:szCs w:val="20"/>
          <w:lang w:val="id-ID"/>
        </w:rPr>
        <w:t xml:space="preserve">untuk kelancaran toko online Anda: </w:t>
      </w:r>
    </w:p>
    <w:p w:rsidR="008F163B" w:rsidRPr="006C6351" w:rsidRDefault="00B87BB0" w:rsidP="008F163B">
      <w:pPr>
        <w:pStyle w:val="ListParagraph"/>
        <w:numPr>
          <w:ilvl w:val="0"/>
          <w:numId w:val="1"/>
        </w:numPr>
        <w:jc w:val="both"/>
        <w:rPr>
          <w:rFonts w:asciiTheme="minorBidi" w:hAnsiTheme="minorBidi"/>
          <w:b/>
          <w:bCs/>
          <w:sz w:val="20"/>
          <w:szCs w:val="20"/>
          <w:lang w:val="id-ID"/>
        </w:rPr>
      </w:pPr>
      <w:r w:rsidRPr="006C6351">
        <w:rPr>
          <w:rFonts w:asciiTheme="minorBidi" w:hAnsiTheme="minorBidi"/>
          <w:b/>
          <w:bCs/>
          <w:sz w:val="20"/>
          <w:szCs w:val="20"/>
          <w:lang w:val="id-ID"/>
        </w:rPr>
        <w:t>Memilih opsi yang tepat dalam membangun situs secara keanggotaan</w:t>
      </w:r>
    </w:p>
    <w:p w:rsidR="00B87BB0" w:rsidRDefault="00B87BB0" w:rsidP="006C635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Meskipun Anda membangun toko online </w:t>
      </w:r>
      <w:r w:rsidR="006C7A70">
        <w:rPr>
          <w:rFonts w:asciiTheme="minorBidi" w:hAnsiTheme="minorBidi"/>
          <w:sz w:val="20"/>
          <w:szCs w:val="20"/>
          <w:lang w:val="id-ID"/>
        </w:rPr>
        <w:t>tentunya membutuhkan website resmi untuk</w:t>
      </w:r>
      <w:r>
        <w:rPr>
          <w:rFonts w:asciiTheme="minorBidi" w:hAnsiTheme="minorBidi"/>
          <w:sz w:val="20"/>
          <w:szCs w:val="20"/>
          <w:lang w:val="id-ID"/>
        </w:rPr>
        <w:t xml:space="preserve"> menunjukkan profesionalitas toko tersebut. </w:t>
      </w:r>
      <w:r w:rsidR="006C7A70">
        <w:rPr>
          <w:rFonts w:asciiTheme="minorBidi" w:hAnsiTheme="minorBidi"/>
          <w:sz w:val="20"/>
          <w:szCs w:val="20"/>
          <w:lang w:val="id-ID"/>
        </w:rPr>
        <w:t xml:space="preserve"> Anda juga bisa menggunakan Wordpress untuk membangun sebuah situs penjualan produk digital Anda dengan mendaftarkan keanggotaan melalui perangkat lunak dari blogging wordpress yang cukup populer. Supaya </w:t>
      </w:r>
      <w:r w:rsidR="006C7A70" w:rsidRPr="006C6351">
        <w:rPr>
          <w:rFonts w:asciiTheme="minorBidi" w:hAnsiTheme="minorBidi"/>
          <w:color w:val="0070C0"/>
          <w:sz w:val="20"/>
          <w:szCs w:val="20"/>
          <w:lang w:val="id-ID"/>
        </w:rPr>
        <w:t>integrated ecommerce solutions</w:t>
      </w:r>
      <w:r w:rsidR="006C7A70">
        <w:rPr>
          <w:rFonts w:asciiTheme="minorBidi" w:hAnsiTheme="minorBidi"/>
          <w:sz w:val="20"/>
          <w:szCs w:val="20"/>
          <w:lang w:val="id-ID"/>
        </w:rPr>
        <w:t xml:space="preserve"> bisa terhubung de</w:t>
      </w:r>
      <w:r w:rsidR="006C6351">
        <w:rPr>
          <w:rFonts w:asciiTheme="minorBidi" w:hAnsiTheme="minorBidi"/>
          <w:sz w:val="20"/>
          <w:szCs w:val="20"/>
          <w:lang w:val="id-ID"/>
        </w:rPr>
        <w:t>ngan manajer afiliasi wordpress</w:t>
      </w:r>
      <w:r w:rsidR="006C7A70">
        <w:rPr>
          <w:rFonts w:asciiTheme="minorBidi" w:hAnsiTheme="minorBidi"/>
          <w:sz w:val="20"/>
          <w:szCs w:val="20"/>
          <w:lang w:val="id-ID"/>
        </w:rPr>
        <w:t xml:space="preserve"> autoresponder aweber, dan juga e-store wordpress yang menangani produk penjualan online Anda dan fitur upselling yang menggunakan Paypal. Opsi ini </w:t>
      </w:r>
      <w:r w:rsidR="006C6351">
        <w:rPr>
          <w:rFonts w:asciiTheme="minorBidi" w:hAnsiTheme="minorBidi"/>
          <w:sz w:val="20"/>
          <w:szCs w:val="20"/>
          <w:lang w:val="id-ID"/>
        </w:rPr>
        <w:t xml:space="preserve">tepat dan efisien untuk para pebisnis yang mempunyai dana terbatas dan sulit mendapatkan akun sebagai pedagang. Dengan pengecualian untuk autoresponder aweber yang membutuhkan plug in dan membutuhkan biaya untuk pembelian lisensi dalam memulainya. </w:t>
      </w:r>
    </w:p>
    <w:p w:rsidR="006C6351" w:rsidRPr="006C6351" w:rsidRDefault="006C6351" w:rsidP="006C6351">
      <w:pPr>
        <w:pStyle w:val="ListParagraph"/>
        <w:numPr>
          <w:ilvl w:val="0"/>
          <w:numId w:val="1"/>
        </w:numPr>
        <w:jc w:val="both"/>
        <w:rPr>
          <w:rFonts w:asciiTheme="minorBidi" w:hAnsiTheme="minorBidi"/>
          <w:b/>
          <w:bCs/>
          <w:sz w:val="20"/>
          <w:szCs w:val="20"/>
          <w:lang w:val="id-ID"/>
        </w:rPr>
      </w:pPr>
      <w:r w:rsidRPr="006C6351">
        <w:rPr>
          <w:rFonts w:asciiTheme="minorBidi" w:hAnsiTheme="minorBidi"/>
          <w:b/>
          <w:bCs/>
          <w:sz w:val="20"/>
          <w:szCs w:val="20"/>
          <w:lang w:val="id-ID"/>
        </w:rPr>
        <w:t>Solusi ecommerce yang dihosting dengan populer</w:t>
      </w:r>
    </w:p>
    <w:p w:rsidR="006C6351" w:rsidRDefault="006C6351" w:rsidP="006C635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Dalam dunia ecommerce seperti infusionsoft dan shoppingcart memiliki 2 solusi ecommerce yang paling dikenal dan kaya akan fitur. Kedua solusi tersebut mempunyai penjawab otomatis, program dalam pelacakan afiliasi, dan opsi untuk penjualan produk yang dapat didownload dengan digital, produk dapat dikirim, ataupun memproses dalam biaya keanggotaan yang berulang. Kedua solusi tersebut memiliki opsi dalam meningkatkan penjualan produk dan melacak statistik dari pemasaran, dan opsi dalam memproses kartu kredit Anda melalui akun pedagang milik Anda sendiri. </w:t>
      </w:r>
    </w:p>
    <w:p w:rsidR="006C6351" w:rsidRDefault="006C6351" w:rsidP="006C6351">
      <w:pPr>
        <w:pStyle w:val="ListParagraph"/>
        <w:numPr>
          <w:ilvl w:val="0"/>
          <w:numId w:val="1"/>
        </w:numPr>
        <w:jc w:val="both"/>
        <w:rPr>
          <w:rFonts w:asciiTheme="minorBidi" w:hAnsiTheme="minorBidi"/>
          <w:b/>
          <w:bCs/>
          <w:sz w:val="20"/>
          <w:szCs w:val="20"/>
          <w:lang w:val="id-ID"/>
        </w:rPr>
      </w:pPr>
      <w:r w:rsidRPr="006C6351">
        <w:rPr>
          <w:rFonts w:asciiTheme="minorBidi" w:hAnsiTheme="minorBidi"/>
          <w:b/>
          <w:bCs/>
          <w:sz w:val="20"/>
          <w:szCs w:val="20"/>
          <w:lang w:val="id-ID"/>
        </w:rPr>
        <w:t>Solusi yang mempunyai lisensi</w:t>
      </w:r>
    </w:p>
    <w:p w:rsidR="006C6351" w:rsidRDefault="00703387" w:rsidP="0070338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Infusionsoft dan shopsite, keduanya memberikan penawaran solusi yang mempunyai lisensi yang mempunyai program pelacakan afiliasi dari mereka sendiri, opsi dalam penjualan produk digital, memproses biaya untuk keanggotaan yang berlangsung, dan menyiapkan opsi dari pengiriman yang cukup kompleks. Saat memilih satu opsi  yang mempunyai lisensi dari kedua pilihan tersebut, yang paling penting diingat Anda juga membutuhkan akun pedagang untuk mempermudah proses pembayaran menggunakan kartu kredit. Akan tetapi, keduanya dapat terintegrasi dengan pembayaran Paypal saat checkout produk. Bisa jadi ide ini juga baik untuk melakukan pembayaran dengan biaya tambahan di awal agar si pembuat perangkat lunak ini dapat menyiapkan dan juga mengonfigurasi </w:t>
      </w:r>
      <w:r w:rsidRPr="00703387">
        <w:rPr>
          <w:rFonts w:asciiTheme="minorBidi" w:hAnsiTheme="minorBidi"/>
          <w:color w:val="0070C0"/>
          <w:sz w:val="20"/>
          <w:szCs w:val="20"/>
          <w:lang w:val="id-ID"/>
        </w:rPr>
        <w:t>integrated ecommerce solutions</w:t>
      </w:r>
      <w:r>
        <w:rPr>
          <w:rFonts w:asciiTheme="minorBidi" w:hAnsiTheme="minorBidi"/>
          <w:sz w:val="20"/>
          <w:szCs w:val="20"/>
          <w:lang w:val="id-ID"/>
        </w:rPr>
        <w:t xml:space="preserve">. Sehingga Anda tidak perlu lagi untuk menginstal ataupun mengonfigurasi sendiri. Meskipun sebagian besar para pebisnis memulai bisnis online atau membuka toko online dengan dana yang terbatas, penting bagi Anda untuk memilih solusi ecommerce yang tepat menjadi potensi bisnis yang menguntungkan dalam pemasaran digital. </w:t>
      </w:r>
    </w:p>
    <w:p w:rsidR="00703387" w:rsidRDefault="00703387" w:rsidP="00703387">
      <w:pPr>
        <w:jc w:val="both"/>
        <w:rPr>
          <w:rFonts w:asciiTheme="minorBidi" w:hAnsiTheme="minorBidi"/>
          <w:sz w:val="20"/>
          <w:szCs w:val="20"/>
          <w:lang w:val="id-ID"/>
        </w:rPr>
      </w:pPr>
    </w:p>
    <w:p w:rsidR="00703387" w:rsidRDefault="00703387" w:rsidP="00703387">
      <w:pPr>
        <w:jc w:val="both"/>
        <w:rPr>
          <w:rFonts w:asciiTheme="minorBidi" w:hAnsiTheme="minorBidi"/>
          <w:sz w:val="20"/>
          <w:szCs w:val="20"/>
          <w:lang w:val="id-ID"/>
        </w:rPr>
      </w:pPr>
    </w:p>
    <w:p w:rsidR="00703387" w:rsidRDefault="00703387" w:rsidP="00703387">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000B4FEA" w:rsidRPr="000B4FEA">
        <w:rPr>
          <w:rFonts w:asciiTheme="minorBidi" w:hAnsiTheme="minorBidi"/>
          <w:color w:val="0070C0"/>
          <w:sz w:val="20"/>
          <w:szCs w:val="20"/>
          <w:lang w:val="id-ID"/>
        </w:rPr>
        <w:t>sekolah favorit Balikpapan</w:t>
      </w:r>
    </w:p>
    <w:p w:rsidR="000B4FEA" w:rsidRDefault="000B4FEA" w:rsidP="000B4FEA">
      <w:pPr>
        <w:jc w:val="center"/>
        <w:rPr>
          <w:rFonts w:asciiTheme="minorBidi" w:hAnsiTheme="minorBidi"/>
          <w:b/>
          <w:bCs/>
          <w:sz w:val="20"/>
          <w:szCs w:val="20"/>
          <w:lang w:val="id-ID"/>
        </w:rPr>
      </w:pPr>
      <w:r w:rsidRPr="000B4FEA">
        <w:rPr>
          <w:rFonts w:asciiTheme="minorBidi" w:hAnsiTheme="minorBidi"/>
          <w:b/>
          <w:bCs/>
          <w:sz w:val="20"/>
          <w:szCs w:val="20"/>
          <w:lang w:val="id-ID"/>
        </w:rPr>
        <w:t>Rekomendasi Sekolah Favorit Bali</w:t>
      </w:r>
      <w:r>
        <w:rPr>
          <w:rFonts w:asciiTheme="minorBidi" w:hAnsiTheme="minorBidi"/>
          <w:b/>
          <w:bCs/>
          <w:sz w:val="20"/>
          <w:szCs w:val="20"/>
          <w:lang w:val="id-ID"/>
        </w:rPr>
        <w:t>k</w:t>
      </w:r>
      <w:r w:rsidRPr="000B4FEA">
        <w:rPr>
          <w:rFonts w:asciiTheme="minorBidi" w:hAnsiTheme="minorBidi"/>
          <w:b/>
          <w:bCs/>
          <w:sz w:val="20"/>
          <w:szCs w:val="20"/>
          <w:lang w:val="id-ID"/>
        </w:rPr>
        <w:t>papan Tingkat SMA</w:t>
      </w:r>
      <w:r w:rsidR="00716B23">
        <w:rPr>
          <w:rFonts w:asciiTheme="minorBidi" w:hAnsiTheme="minorBidi"/>
          <w:b/>
          <w:bCs/>
          <w:sz w:val="20"/>
          <w:szCs w:val="20"/>
          <w:lang w:val="id-ID"/>
        </w:rPr>
        <w:t>/SMK</w:t>
      </w:r>
    </w:p>
    <w:p w:rsidR="000B4FEA" w:rsidRDefault="000B4FEA" w:rsidP="000B4FEA">
      <w:pPr>
        <w:jc w:val="both"/>
        <w:rPr>
          <w:rFonts w:asciiTheme="minorBidi" w:hAnsiTheme="minorBidi"/>
          <w:sz w:val="20"/>
          <w:szCs w:val="20"/>
          <w:lang w:val="id-ID"/>
        </w:rPr>
      </w:pPr>
      <w:r>
        <w:rPr>
          <w:rFonts w:asciiTheme="minorBidi" w:hAnsiTheme="minorBidi"/>
          <w:sz w:val="20"/>
          <w:szCs w:val="20"/>
          <w:lang w:val="id-ID"/>
        </w:rPr>
        <w:tab/>
      </w:r>
      <w:r w:rsidR="00CE6050">
        <w:rPr>
          <w:rFonts w:asciiTheme="minorBidi" w:hAnsiTheme="minorBidi"/>
          <w:sz w:val="20"/>
          <w:szCs w:val="20"/>
          <w:lang w:val="id-ID"/>
        </w:rPr>
        <w:t xml:space="preserve">Kota Balikpapan merupakan kota yang secara ekonomi cukup maju dibanding kota-kota lainnya yang ada di Kalimantan, hal ini juga memberikan efek kemajuan dibidang pendidikan. Banyak rekomendasi sekolah-sekolah terbaik yang mencetak siswa-siswa unggul dari kota Balikpapan ini. Jika Anda berasal dari kota Balikpapan, berikut rekomendasi </w:t>
      </w:r>
      <w:r w:rsidR="00CE6050" w:rsidRPr="00CE6050">
        <w:rPr>
          <w:rFonts w:asciiTheme="minorBidi" w:hAnsiTheme="minorBidi"/>
          <w:color w:val="0070C0"/>
          <w:sz w:val="20"/>
          <w:szCs w:val="20"/>
          <w:lang w:val="id-ID"/>
        </w:rPr>
        <w:t xml:space="preserve">sekolah favorit Balikpapan </w:t>
      </w:r>
      <w:r w:rsidR="00CE6050">
        <w:rPr>
          <w:rFonts w:asciiTheme="minorBidi" w:hAnsiTheme="minorBidi"/>
          <w:sz w:val="20"/>
          <w:szCs w:val="20"/>
          <w:lang w:val="id-ID"/>
        </w:rPr>
        <w:t>setingkat SMA yang perlu Anda ketahui:</w:t>
      </w:r>
    </w:p>
    <w:p w:rsidR="00CE6050" w:rsidRPr="003E52C3" w:rsidRDefault="00CE6050" w:rsidP="00CE6050">
      <w:pPr>
        <w:pStyle w:val="ListParagraph"/>
        <w:numPr>
          <w:ilvl w:val="0"/>
          <w:numId w:val="2"/>
        </w:numPr>
        <w:jc w:val="both"/>
        <w:rPr>
          <w:rFonts w:asciiTheme="minorBidi" w:hAnsiTheme="minorBidi"/>
          <w:b/>
          <w:bCs/>
          <w:sz w:val="20"/>
          <w:szCs w:val="20"/>
          <w:lang w:val="id-ID"/>
        </w:rPr>
      </w:pPr>
      <w:r w:rsidRPr="003E52C3">
        <w:rPr>
          <w:rFonts w:asciiTheme="minorBidi" w:hAnsiTheme="minorBidi"/>
          <w:b/>
          <w:bCs/>
          <w:sz w:val="20"/>
          <w:szCs w:val="20"/>
          <w:lang w:val="id-ID"/>
        </w:rPr>
        <w:t>Sekolah SMA Negeri 01 Balikpapan</w:t>
      </w:r>
    </w:p>
    <w:p w:rsidR="00CE6050" w:rsidRDefault="00CE6050" w:rsidP="003E52C3">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Siapa yang tidak tahu dengan sekolah favorit yang satu ini? SMA Negeri 01 Balikpapan adalah sekolah populer yang banyak menjadi idola bagi anak-anak Balikpapan. Lokasi sekolah tersebut terletak di Jl. Kapten Pere Tenden, Kota Balikpapan yang saat ini berstatus taraf internasional. </w:t>
      </w:r>
      <w:r w:rsidR="003E52C3">
        <w:rPr>
          <w:rFonts w:asciiTheme="minorBidi" w:hAnsiTheme="minorBidi"/>
          <w:sz w:val="20"/>
          <w:szCs w:val="20"/>
          <w:lang w:val="id-ID"/>
        </w:rPr>
        <w:t xml:space="preserve">Sekolah ini berdiri sejak tahun 1960, dan telah berhasil menyabet banyak prestasi hingga ke tingkat internasional. Sehingga, SMA Negeri 01 ini menjadi </w:t>
      </w:r>
      <w:r w:rsidR="003E52C3" w:rsidRPr="003E52C3">
        <w:rPr>
          <w:rFonts w:asciiTheme="minorBidi" w:hAnsiTheme="minorBidi"/>
          <w:color w:val="0070C0"/>
          <w:sz w:val="20"/>
          <w:szCs w:val="20"/>
          <w:lang w:val="id-ID"/>
        </w:rPr>
        <w:t>sekolah favorit Balikpapan</w:t>
      </w:r>
      <w:r w:rsidR="003E52C3">
        <w:rPr>
          <w:rFonts w:asciiTheme="minorBidi" w:hAnsiTheme="minorBidi"/>
          <w:sz w:val="20"/>
          <w:szCs w:val="20"/>
          <w:lang w:val="id-ID"/>
        </w:rPr>
        <w:t>.</w:t>
      </w:r>
    </w:p>
    <w:p w:rsidR="003E52C3" w:rsidRPr="003E52C3" w:rsidRDefault="003E52C3" w:rsidP="003E52C3">
      <w:pPr>
        <w:pStyle w:val="ListParagraph"/>
        <w:numPr>
          <w:ilvl w:val="0"/>
          <w:numId w:val="2"/>
        </w:numPr>
        <w:jc w:val="both"/>
        <w:rPr>
          <w:rFonts w:asciiTheme="minorBidi" w:hAnsiTheme="minorBidi"/>
          <w:b/>
          <w:bCs/>
          <w:sz w:val="20"/>
          <w:szCs w:val="20"/>
          <w:lang w:val="id-ID"/>
        </w:rPr>
      </w:pPr>
      <w:r w:rsidRPr="003E52C3">
        <w:rPr>
          <w:rFonts w:asciiTheme="minorBidi" w:hAnsiTheme="minorBidi"/>
          <w:b/>
          <w:bCs/>
          <w:sz w:val="20"/>
          <w:szCs w:val="20"/>
          <w:lang w:val="id-ID"/>
        </w:rPr>
        <w:t>Sekolah SMA Negeri 02 Balikpapan</w:t>
      </w:r>
    </w:p>
    <w:p w:rsidR="003E52C3" w:rsidRDefault="003E52C3" w:rsidP="003E52C3">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Sekolah favorit selanjutnya, SMA Negeri 02 Balikpapan yang memiliki slogan “step in to the future”. Sekolah ini sudah menggunakan sistem e-learning dan berhasil meluluskan siswanya 100 % pada ujian nasional dalam 3 tahun berturut-turut ditahun sebelumnya. Selain itu, alumni dari SMA Negeri 02 ini banyak yang diterima di perguruan tinggi populer dan bergengsi. </w:t>
      </w:r>
    </w:p>
    <w:p w:rsidR="003E52C3" w:rsidRPr="003E52C3" w:rsidRDefault="003E52C3" w:rsidP="003E52C3">
      <w:pPr>
        <w:pStyle w:val="ListParagraph"/>
        <w:numPr>
          <w:ilvl w:val="0"/>
          <w:numId w:val="2"/>
        </w:numPr>
        <w:jc w:val="both"/>
        <w:rPr>
          <w:rFonts w:asciiTheme="minorBidi" w:hAnsiTheme="minorBidi"/>
          <w:b/>
          <w:bCs/>
          <w:sz w:val="20"/>
          <w:szCs w:val="20"/>
          <w:lang w:val="id-ID"/>
        </w:rPr>
      </w:pPr>
      <w:r w:rsidRPr="003E52C3">
        <w:rPr>
          <w:rFonts w:asciiTheme="minorBidi" w:hAnsiTheme="minorBidi"/>
          <w:b/>
          <w:bCs/>
          <w:sz w:val="20"/>
          <w:szCs w:val="20"/>
          <w:lang w:val="id-ID"/>
        </w:rPr>
        <w:t>Sekolah SMA Negeri 05 Balikpapan</w:t>
      </w:r>
    </w:p>
    <w:p w:rsidR="003E52C3" w:rsidRDefault="003E52C3" w:rsidP="003E52C3">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Tak kalah bergengsinya SMA Negeri 05 ini termasuk SMA favorit di Balikpapan. Pasalnya, SMA ini pernah menyabet juara non-akademik ditingkat internasional, sebagai salah satu finalis di Performance &amp; Achievement tahun 2017 di Busan internasional youth film camp. Selain itu, SMA ini cukup populer dan mendapatkan banyak prestasi dibidang ekstrakurikuler, salah satunya dibidang memanah. </w:t>
      </w:r>
    </w:p>
    <w:p w:rsidR="00716B23" w:rsidRPr="00716B23" w:rsidRDefault="00716B23" w:rsidP="00716B23">
      <w:pPr>
        <w:pStyle w:val="ListParagraph"/>
        <w:numPr>
          <w:ilvl w:val="0"/>
          <w:numId w:val="2"/>
        </w:numPr>
        <w:jc w:val="both"/>
        <w:rPr>
          <w:rFonts w:asciiTheme="minorBidi" w:hAnsiTheme="minorBidi"/>
          <w:b/>
          <w:bCs/>
          <w:sz w:val="20"/>
          <w:szCs w:val="20"/>
          <w:lang w:val="id-ID"/>
        </w:rPr>
      </w:pPr>
      <w:r w:rsidRPr="00716B23">
        <w:rPr>
          <w:rFonts w:asciiTheme="minorBidi" w:hAnsiTheme="minorBidi"/>
          <w:b/>
          <w:bCs/>
          <w:sz w:val="20"/>
          <w:szCs w:val="20"/>
          <w:lang w:val="id-ID"/>
        </w:rPr>
        <w:t>Sekolah SMK Negeri 01 Balikpapan</w:t>
      </w:r>
    </w:p>
    <w:p w:rsidR="00716B23" w:rsidRDefault="00716B23" w:rsidP="00716B23">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Sekolah ini merupakan sekolah kejuruan yang paling favorit di Baikpapan. Lokasi sekolah SMK 01 Balikpapan terletak di Jl. Masma R. Iswahyudi, Sepinggan di kota Balikpapan. Sekolah SMK ini memiliki status sebagai sekolah Adiwiyata atau disebut juga sebagai sekolah yang berbasis lingkungan hidup. Fasilitas baik sarana dan prasarana disekolah ini cukup lengkap disetiap jurusan. Sehingga menunjang aktivitas belajar dan mengajar menjadi lebih efektif dengan support fasilitas yang lengkap. </w:t>
      </w:r>
    </w:p>
    <w:p w:rsidR="00716B23" w:rsidRPr="00716B23" w:rsidRDefault="00716B23" w:rsidP="00716B23">
      <w:pPr>
        <w:pStyle w:val="ListParagraph"/>
        <w:numPr>
          <w:ilvl w:val="0"/>
          <w:numId w:val="2"/>
        </w:numPr>
        <w:jc w:val="both"/>
        <w:rPr>
          <w:rFonts w:asciiTheme="minorBidi" w:hAnsiTheme="minorBidi"/>
          <w:b/>
          <w:bCs/>
          <w:sz w:val="20"/>
          <w:szCs w:val="20"/>
          <w:lang w:val="id-ID"/>
        </w:rPr>
      </w:pPr>
      <w:r w:rsidRPr="00716B23">
        <w:rPr>
          <w:rFonts w:asciiTheme="minorBidi" w:hAnsiTheme="minorBidi"/>
          <w:b/>
          <w:bCs/>
          <w:sz w:val="20"/>
          <w:szCs w:val="20"/>
          <w:lang w:val="id-ID"/>
        </w:rPr>
        <w:t>Sekolah SMK Negeri 02 Balikpapan</w:t>
      </w:r>
    </w:p>
    <w:p w:rsidR="00716B23" w:rsidRDefault="00716B23" w:rsidP="00716B23">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Sekolah favorit selanjutnya adalah SMK Negeri 02 Balikpapan yang didirikan sejak rahun 1964. Lokasi sekolah ini terletak di Jl. Soekarno-Hatta, di gunung Samarinda, kota Balikpapan. Sekolah ini menyupport siswanya untuk mengasai jurusan yang mereka pilih, dan dibekali wawasan dan pengetahun di dunia kerja serta cara membangun dan menjalin hubungan sosial di kehidupan bermasyarakat. Di setiap jurusan memiliki seragamnya sendiri yang bisa membedakan siswa tersebut masuk dijurusan apa. </w:t>
      </w:r>
    </w:p>
    <w:p w:rsidR="00716B23" w:rsidRPr="00716B23" w:rsidRDefault="00716B23" w:rsidP="00716B23">
      <w:pPr>
        <w:jc w:val="both"/>
        <w:rPr>
          <w:rFonts w:asciiTheme="minorBidi" w:hAnsiTheme="minorBidi"/>
          <w:sz w:val="20"/>
          <w:szCs w:val="20"/>
          <w:lang w:val="id-ID"/>
        </w:rPr>
      </w:pPr>
      <w:r>
        <w:rPr>
          <w:rFonts w:asciiTheme="minorBidi" w:hAnsiTheme="minorBidi"/>
          <w:sz w:val="20"/>
          <w:szCs w:val="20"/>
          <w:lang w:val="id-ID"/>
        </w:rPr>
        <w:tab/>
        <w:t xml:space="preserve">Itulah tadi informasi terkait </w:t>
      </w:r>
      <w:r w:rsidRPr="00CC6D5F">
        <w:rPr>
          <w:rFonts w:asciiTheme="minorBidi" w:hAnsiTheme="minorBidi"/>
          <w:color w:val="0070C0"/>
          <w:sz w:val="20"/>
          <w:szCs w:val="20"/>
          <w:lang w:val="id-ID"/>
        </w:rPr>
        <w:t xml:space="preserve">sekolah favorit Balikpapan </w:t>
      </w:r>
      <w:r>
        <w:rPr>
          <w:rFonts w:asciiTheme="minorBidi" w:hAnsiTheme="minorBidi"/>
          <w:sz w:val="20"/>
          <w:szCs w:val="20"/>
          <w:lang w:val="id-ID"/>
        </w:rPr>
        <w:t xml:space="preserve">di tingkat SMA dan SMK yang bisa menjadi rekomendasi untuk Anda, saat bingung memasukkan anak, saudara, ponakan dalam memilih sekolah </w:t>
      </w:r>
      <w:r w:rsidR="00CC6D5F">
        <w:rPr>
          <w:rFonts w:asciiTheme="minorBidi" w:hAnsiTheme="minorBidi"/>
          <w:sz w:val="20"/>
          <w:szCs w:val="20"/>
          <w:lang w:val="id-ID"/>
        </w:rPr>
        <w:t xml:space="preserve">dijenjang SMA/SMK yang terbaik. </w:t>
      </w:r>
    </w:p>
    <w:p w:rsidR="00703387" w:rsidRPr="00703387" w:rsidRDefault="00703387" w:rsidP="00703387">
      <w:pPr>
        <w:jc w:val="both"/>
        <w:rPr>
          <w:rFonts w:asciiTheme="minorBidi" w:hAnsiTheme="minorBidi"/>
          <w:sz w:val="20"/>
          <w:szCs w:val="20"/>
          <w:lang w:val="id-ID"/>
        </w:rPr>
      </w:pPr>
    </w:p>
    <w:p w:rsidR="006C6351" w:rsidRPr="008F163B" w:rsidRDefault="006C6351" w:rsidP="006C6351">
      <w:pPr>
        <w:pStyle w:val="ListParagraph"/>
        <w:jc w:val="both"/>
        <w:rPr>
          <w:rFonts w:asciiTheme="minorBidi" w:hAnsiTheme="minorBidi"/>
          <w:sz w:val="20"/>
          <w:szCs w:val="20"/>
          <w:lang w:val="id-ID"/>
        </w:rPr>
      </w:pPr>
    </w:p>
    <w:sectPr w:rsidR="006C6351" w:rsidRPr="008F16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B5BFC"/>
    <w:multiLevelType w:val="hybridMultilevel"/>
    <w:tmpl w:val="83A4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0601C9"/>
    <w:multiLevelType w:val="hybridMultilevel"/>
    <w:tmpl w:val="A976A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588"/>
    <w:rsid w:val="000B4FEA"/>
    <w:rsid w:val="00306588"/>
    <w:rsid w:val="003E52C3"/>
    <w:rsid w:val="006C6351"/>
    <w:rsid w:val="006C7A70"/>
    <w:rsid w:val="00703387"/>
    <w:rsid w:val="00716B23"/>
    <w:rsid w:val="008F163B"/>
    <w:rsid w:val="00B87BB0"/>
    <w:rsid w:val="00BD3BB3"/>
    <w:rsid w:val="00CC6D5F"/>
    <w:rsid w:val="00CE60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6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2021-12-09T11:43:00Z</dcterms:created>
  <dcterms:modified xsi:type="dcterms:W3CDTF">2021-12-09T13:29:00Z</dcterms:modified>
</cp:coreProperties>
</file>