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8B" w:rsidRDefault="00703CDE" w:rsidP="00703CDE">
      <w:pPr>
        <w:jc w:val="both"/>
        <w:rPr>
          <w:rFonts w:asciiTheme="minorBidi" w:hAnsiTheme="minorBidi"/>
          <w:sz w:val="20"/>
          <w:szCs w:val="20"/>
          <w:lang w:val="id-ID"/>
        </w:rPr>
      </w:pPr>
      <w:r>
        <w:rPr>
          <w:rFonts w:asciiTheme="minorBidi" w:hAnsiTheme="minorBidi"/>
          <w:sz w:val="20"/>
          <w:szCs w:val="20"/>
          <w:lang w:val="id-ID"/>
        </w:rPr>
        <w:t>Buat 1 artikel 700 kata, minimal 5 poin</w:t>
      </w:r>
    </w:p>
    <w:p w:rsidR="00703CDE" w:rsidRDefault="00703CDE" w:rsidP="00703CDE">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703CDE">
        <w:rPr>
          <w:rFonts w:asciiTheme="minorBidi" w:hAnsiTheme="minorBidi"/>
          <w:color w:val="0070C0"/>
          <w:sz w:val="20"/>
          <w:szCs w:val="20"/>
          <w:lang w:val="id-ID"/>
        </w:rPr>
        <w:t>Bimbel SNMPTN Tangerang</w:t>
      </w:r>
    </w:p>
    <w:p w:rsidR="00703CDE" w:rsidRDefault="009D70DD" w:rsidP="00703CDE">
      <w:pPr>
        <w:jc w:val="center"/>
        <w:rPr>
          <w:rFonts w:asciiTheme="minorBidi" w:hAnsiTheme="minorBidi"/>
          <w:b/>
          <w:bCs/>
          <w:sz w:val="20"/>
          <w:szCs w:val="20"/>
          <w:lang w:val="id-ID"/>
        </w:rPr>
      </w:pPr>
      <w:r w:rsidRPr="009D70DD">
        <w:rPr>
          <w:rFonts w:asciiTheme="minorBidi" w:hAnsiTheme="minorBidi"/>
          <w:b/>
          <w:bCs/>
          <w:sz w:val="20"/>
          <w:szCs w:val="20"/>
          <w:lang w:val="id-ID"/>
        </w:rPr>
        <w:t>Rekomendasi Bimbel Persiapan SNMPTN Kota Tangerang</w:t>
      </w:r>
    </w:p>
    <w:p w:rsidR="009D70DD" w:rsidRDefault="009D70DD" w:rsidP="009D70DD">
      <w:pPr>
        <w:jc w:val="both"/>
        <w:rPr>
          <w:rFonts w:asciiTheme="minorBidi" w:hAnsiTheme="minorBidi"/>
          <w:sz w:val="20"/>
          <w:szCs w:val="20"/>
          <w:lang w:val="id-ID"/>
        </w:rPr>
      </w:pPr>
      <w:r>
        <w:rPr>
          <w:rFonts w:asciiTheme="minorBidi" w:hAnsiTheme="minorBidi"/>
          <w:sz w:val="20"/>
          <w:szCs w:val="20"/>
          <w:lang w:val="id-ID"/>
        </w:rPr>
        <w:tab/>
        <w:t xml:space="preserve">Ditengah pandemi seperti ini, aktivitas sehari-hari lebih banyak diakukan, termasuk aktivitas belajar-mengajar. </w:t>
      </w:r>
      <w:r w:rsidR="00944E85">
        <w:rPr>
          <w:rFonts w:asciiTheme="minorBidi" w:hAnsiTheme="minorBidi"/>
          <w:sz w:val="20"/>
          <w:szCs w:val="20"/>
          <w:lang w:val="id-ID"/>
        </w:rPr>
        <w:t xml:space="preserve">Kelas tatap muka dilakukan secara random, hal ini dilakukan untuk mencegah adanya varian virus yang baru dan tidak menular. </w:t>
      </w:r>
      <w:r w:rsidR="000C41B6">
        <w:rPr>
          <w:rFonts w:asciiTheme="minorBidi" w:hAnsiTheme="minorBidi"/>
          <w:sz w:val="20"/>
          <w:szCs w:val="20"/>
          <w:lang w:val="id-ID"/>
        </w:rPr>
        <w:t>Sebagai pendukung proses belajar ditengah seperti ini, Anda membutuhkan tambahan belajar melalui kursus bimbingan belajar. Jika Anda kesulitan menemukan tempat les/bimbel yang praktis dan sesuai dengan diri Anda, misal waktu yang fleksibel, tempatnya dimanapun dan kapanpun. Saat ini, para orang tua lebih menyarankan anaknya les/bimbel secara online dengan alasan keamanan dan keselamatan. Alasan orang tua memasukkan anaknya ke tempat bimbel, memberinya kegiatan yang positif agar giat dalam belajar, selain itu persiapan untuk ujian SNMPTN</w:t>
      </w:r>
      <w:r w:rsidR="008118F3">
        <w:rPr>
          <w:rFonts w:asciiTheme="minorBidi" w:hAnsiTheme="minorBidi"/>
          <w:sz w:val="20"/>
          <w:szCs w:val="20"/>
          <w:lang w:val="id-ID"/>
        </w:rPr>
        <w:t xml:space="preserve"> agar bisa lolos ujian dan masuk ke kampus unggulan seperti yang diinginkan. Berikut ini keunggulan melakukan </w:t>
      </w:r>
      <w:r w:rsidR="008118F3" w:rsidRPr="008118F3">
        <w:rPr>
          <w:rFonts w:asciiTheme="minorBidi" w:hAnsiTheme="minorBidi"/>
          <w:color w:val="0070C0"/>
          <w:sz w:val="20"/>
          <w:szCs w:val="20"/>
          <w:lang w:val="id-ID"/>
        </w:rPr>
        <w:t>bimbel secara online</w:t>
      </w:r>
      <w:r w:rsidR="008118F3">
        <w:rPr>
          <w:rFonts w:asciiTheme="minorBidi" w:hAnsiTheme="minorBidi"/>
          <w:sz w:val="20"/>
          <w:szCs w:val="20"/>
          <w:lang w:val="id-ID"/>
        </w:rPr>
        <w:t>:</w:t>
      </w:r>
    </w:p>
    <w:p w:rsidR="008118F3" w:rsidRPr="004E6038" w:rsidRDefault="008118F3" w:rsidP="008118F3">
      <w:pPr>
        <w:pStyle w:val="ListParagraph"/>
        <w:numPr>
          <w:ilvl w:val="0"/>
          <w:numId w:val="1"/>
        </w:numPr>
        <w:jc w:val="both"/>
        <w:rPr>
          <w:rFonts w:asciiTheme="minorBidi" w:hAnsiTheme="minorBidi"/>
          <w:b/>
          <w:bCs/>
          <w:sz w:val="20"/>
          <w:szCs w:val="20"/>
          <w:lang w:val="id-ID"/>
        </w:rPr>
      </w:pPr>
      <w:r>
        <w:rPr>
          <w:rFonts w:asciiTheme="minorBidi" w:hAnsiTheme="minorBidi"/>
          <w:sz w:val="20"/>
          <w:szCs w:val="20"/>
          <w:lang w:val="id-ID"/>
        </w:rPr>
        <w:t xml:space="preserve"> </w:t>
      </w:r>
      <w:r w:rsidR="00EB48AB" w:rsidRPr="004E6038">
        <w:rPr>
          <w:rFonts w:asciiTheme="minorBidi" w:hAnsiTheme="minorBidi"/>
          <w:b/>
          <w:bCs/>
          <w:sz w:val="20"/>
          <w:szCs w:val="20"/>
          <w:lang w:val="id-ID"/>
        </w:rPr>
        <w:t>Pembelajaran yang efektif dan maksimal</w:t>
      </w:r>
    </w:p>
    <w:p w:rsidR="00EB48AB" w:rsidRDefault="00EB48AB" w:rsidP="00FD7D1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Bimbingan belajar kelas secara tatap muka terkadang kurang kondusif, dikarenakan situasi kelas banyak orang seringkali membuat anak tidak fokus. Dengan menggunakan </w:t>
      </w:r>
      <w:r w:rsidRPr="00EB48AB">
        <w:rPr>
          <w:rFonts w:asciiTheme="minorBidi" w:hAnsiTheme="minorBidi"/>
          <w:color w:val="0070C0"/>
          <w:sz w:val="20"/>
          <w:szCs w:val="20"/>
          <w:lang w:val="id-ID"/>
        </w:rPr>
        <w:t xml:space="preserve">bimbel secara online </w:t>
      </w:r>
      <w:r>
        <w:rPr>
          <w:rFonts w:asciiTheme="minorBidi" w:hAnsiTheme="minorBidi"/>
          <w:sz w:val="20"/>
          <w:szCs w:val="20"/>
          <w:lang w:val="id-ID"/>
        </w:rPr>
        <w:t>yang biasanya terdiri dari 1 siswa dan 1 guru bimbel, pembelajaran menjadi lebih efektif dan maksimal. Selain itu, keamanan dan kenyamanan Anda terjamin, tidak perlu khawatir akan tertularnya virus ataupun kecelakaan dalam perjalanan. Waktu yang digunakan juga lebih efisien, Anda bisa mengatur waktu belajar sesuai dengan keinginan. Sehingga</w:t>
      </w:r>
      <w:r w:rsidR="003964D7">
        <w:rPr>
          <w:rFonts w:asciiTheme="minorBidi" w:hAnsiTheme="minorBidi"/>
          <w:sz w:val="20"/>
          <w:szCs w:val="20"/>
          <w:lang w:val="id-ID"/>
        </w:rPr>
        <w:t xml:space="preserve"> saat proses belajar, Anda tidak punya alasan lagi untuk tidak fokus belajar. </w:t>
      </w:r>
    </w:p>
    <w:p w:rsidR="003964D7" w:rsidRPr="004E6038" w:rsidRDefault="003964D7" w:rsidP="003964D7">
      <w:pPr>
        <w:pStyle w:val="ListParagraph"/>
        <w:numPr>
          <w:ilvl w:val="0"/>
          <w:numId w:val="1"/>
        </w:numPr>
        <w:jc w:val="both"/>
        <w:rPr>
          <w:rFonts w:asciiTheme="minorBidi" w:hAnsiTheme="minorBidi"/>
          <w:b/>
          <w:bCs/>
          <w:sz w:val="20"/>
          <w:szCs w:val="20"/>
          <w:lang w:val="id-ID"/>
        </w:rPr>
      </w:pPr>
      <w:r w:rsidRPr="004E6038">
        <w:rPr>
          <w:rFonts w:asciiTheme="minorBidi" w:hAnsiTheme="minorBidi"/>
          <w:b/>
          <w:bCs/>
          <w:sz w:val="20"/>
          <w:szCs w:val="20"/>
          <w:lang w:val="id-ID"/>
        </w:rPr>
        <w:t>Tidak ada kendala lokasi, jarak, dan waktu</w:t>
      </w:r>
    </w:p>
    <w:p w:rsidR="006D4E32" w:rsidRDefault="003964D7" w:rsidP="00FD7D1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Memanfaatkan era digital memang cukup membantu dan menguntungkan manusia, salah satunya dengan proses belajar-mengajar yang dilakukan secara online. Anda cukup bermodalkan hp/laptop dan wifi jika memungkinkan sinyal internet lemah. Anda tidak perlu khawatir lagi dengan lokasi dan waktu, dikarenakan lokasi bisa dilakukan dimanapun meskipun Anda tinggal di pedesaan. Selanjutnya, waktu bisa didiskusikan langsung dengan mentor yang akan membimbing Anda. Proses belajar yang seperti ini sangat menyenangkan, Anda tidak perlu kehilangan waktu diperjalanan agar segera sampai lokasi, tidak perlu mempersiapakan peralatan untuk dibawa ke bimbel, belum lagi jika kelupaan membawa sesuatu hal yang penting. </w:t>
      </w:r>
      <w:r w:rsidR="006D4E32">
        <w:rPr>
          <w:rFonts w:asciiTheme="minorBidi" w:hAnsiTheme="minorBidi"/>
          <w:sz w:val="20"/>
          <w:szCs w:val="20"/>
          <w:lang w:val="id-ID"/>
        </w:rPr>
        <w:t>Tidak perlu menghabiskan banyak energi untuk sampai ke lokasi bimbel, serta Anda tidak lagi cemas dengan cuaca dan kondisi apapun.</w:t>
      </w:r>
    </w:p>
    <w:p w:rsidR="00FD7D1F" w:rsidRPr="00FD7D1F" w:rsidRDefault="003964D7" w:rsidP="00FD7D1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Kendala-kendala seperti itu sudah tidak perlu lagi dicemaskan. </w:t>
      </w:r>
      <w:r w:rsidR="00FD7D1F">
        <w:rPr>
          <w:rFonts w:asciiTheme="minorBidi" w:hAnsiTheme="minorBidi"/>
          <w:sz w:val="20"/>
          <w:szCs w:val="20"/>
          <w:lang w:val="id-ID"/>
        </w:rPr>
        <w:t>Selain itu, menghemat biaya ongkos transportasi dan jajan. Anda cukup membayar bulanan kursus dan kuota internet. Biaya bimbel online jauh lebih terjangkau dibandingkan biaya bimbingan belajar yang dilakukan secara tatap muka. Cukup menguntungkan Anda, selain mendapatkan bimbingan belajar, namun pembayarannya juga ringan.</w:t>
      </w:r>
    </w:p>
    <w:p w:rsidR="00FD7D1F" w:rsidRPr="004E6038" w:rsidRDefault="00FD7D1F" w:rsidP="00FD7D1F">
      <w:pPr>
        <w:pStyle w:val="ListParagraph"/>
        <w:numPr>
          <w:ilvl w:val="0"/>
          <w:numId w:val="1"/>
        </w:numPr>
        <w:jc w:val="both"/>
        <w:rPr>
          <w:rFonts w:asciiTheme="minorBidi" w:hAnsiTheme="minorBidi"/>
          <w:b/>
          <w:bCs/>
          <w:sz w:val="20"/>
          <w:szCs w:val="20"/>
          <w:lang w:val="id-ID"/>
        </w:rPr>
      </w:pPr>
      <w:r w:rsidRPr="004E6038">
        <w:rPr>
          <w:rFonts w:asciiTheme="minorBidi" w:hAnsiTheme="minorBidi"/>
          <w:b/>
          <w:bCs/>
          <w:sz w:val="20"/>
          <w:szCs w:val="20"/>
          <w:lang w:val="id-ID"/>
        </w:rPr>
        <w:t>M</w:t>
      </w:r>
      <w:r w:rsidR="002875E6" w:rsidRPr="004E6038">
        <w:rPr>
          <w:rFonts w:asciiTheme="minorBidi" w:hAnsiTheme="minorBidi"/>
          <w:b/>
          <w:bCs/>
          <w:sz w:val="20"/>
          <w:szCs w:val="20"/>
          <w:lang w:val="id-ID"/>
        </w:rPr>
        <w:t>elatih disiplin dan mengelola manajemen waktu dengan baik</w:t>
      </w:r>
    </w:p>
    <w:p w:rsidR="00FD7D1F" w:rsidRDefault="00FD7D1F" w:rsidP="006D4E32">
      <w:pPr>
        <w:pStyle w:val="ListParagraph"/>
        <w:ind w:firstLine="720"/>
        <w:jc w:val="both"/>
        <w:rPr>
          <w:rFonts w:asciiTheme="minorBidi" w:hAnsiTheme="minorBidi"/>
          <w:sz w:val="20"/>
          <w:szCs w:val="20"/>
          <w:lang w:val="id-ID"/>
        </w:rPr>
      </w:pPr>
      <w:r>
        <w:rPr>
          <w:rFonts w:asciiTheme="minorBidi" w:hAnsiTheme="minorBidi"/>
          <w:sz w:val="20"/>
          <w:szCs w:val="20"/>
          <w:lang w:val="id-ID"/>
        </w:rPr>
        <w:t>Berbagai akses kemudahan bimbingan belajar online yang sudah ditawarkan, hal ini sebanding dengan pelatihan disiplin dalam mengelola manajemen waktu. Meskipun waktunya fleksibel, akan tetapi disiplin waktu tetap berjalan, tujuannya untuk mengembangka</w:t>
      </w:r>
      <w:r w:rsidR="002875E6">
        <w:rPr>
          <w:rFonts w:asciiTheme="minorBidi" w:hAnsiTheme="minorBidi"/>
          <w:sz w:val="20"/>
          <w:szCs w:val="20"/>
          <w:lang w:val="id-ID"/>
        </w:rPr>
        <w:t xml:space="preserve">n sikap diri sebagai pribadi yang menghargai waktu. Belajar on time saat memulai proses belajar, mengerjakan tugas-tugas tepat waktu, dan fokus. Pembelajaran biasanya dilakukan dengan bantuan aplikasi </w:t>
      </w:r>
      <w:r w:rsidR="002875E6">
        <w:rPr>
          <w:rFonts w:asciiTheme="minorBidi" w:hAnsiTheme="minorBidi"/>
          <w:i/>
          <w:iCs/>
          <w:sz w:val="20"/>
          <w:szCs w:val="20"/>
          <w:lang w:val="id-ID"/>
        </w:rPr>
        <w:t xml:space="preserve">zoom meeting </w:t>
      </w:r>
      <w:r w:rsidR="002875E6">
        <w:rPr>
          <w:rFonts w:asciiTheme="minorBidi" w:hAnsiTheme="minorBidi"/>
          <w:sz w:val="20"/>
          <w:szCs w:val="20"/>
          <w:lang w:val="id-ID"/>
        </w:rPr>
        <w:t xml:space="preserve">dilakukan secara tatap muka namun secara virtual. Selain itu, pembelajaran akan semakin efektif jika didukung oleh para mentor yang berpengalaman dan unggul dibidangnya. Peran seorang mentor ini cukup penting bagi siswa, sehingga diperlukan </w:t>
      </w:r>
      <w:r w:rsidR="002875E6">
        <w:rPr>
          <w:rFonts w:asciiTheme="minorBidi" w:hAnsiTheme="minorBidi"/>
          <w:sz w:val="20"/>
          <w:szCs w:val="20"/>
          <w:lang w:val="id-ID"/>
        </w:rPr>
        <w:lastRenderedPageBreak/>
        <w:t xml:space="preserve">mentor yang </w:t>
      </w:r>
      <w:r w:rsidR="006D4E32">
        <w:rPr>
          <w:rFonts w:asciiTheme="minorBidi" w:hAnsiTheme="minorBidi"/>
          <w:sz w:val="20"/>
          <w:szCs w:val="20"/>
          <w:lang w:val="id-ID"/>
        </w:rPr>
        <w:t>menggunakan metode belajar yang asyik dan tidak monoton. Mentor yang kreatif akan membuat siswa menyukai suasana belajar dan aktif mengikuti pembelajaran yang diberikan.</w:t>
      </w:r>
    </w:p>
    <w:p w:rsidR="006D4E32" w:rsidRPr="004E6038" w:rsidRDefault="00C71639" w:rsidP="006D4E32">
      <w:pPr>
        <w:pStyle w:val="ListParagraph"/>
        <w:numPr>
          <w:ilvl w:val="0"/>
          <w:numId w:val="1"/>
        </w:numPr>
        <w:jc w:val="both"/>
        <w:rPr>
          <w:rFonts w:asciiTheme="minorBidi" w:hAnsiTheme="minorBidi"/>
          <w:b/>
          <w:bCs/>
          <w:sz w:val="20"/>
          <w:szCs w:val="20"/>
          <w:lang w:val="id-ID"/>
        </w:rPr>
      </w:pPr>
      <w:r w:rsidRPr="004E6038">
        <w:rPr>
          <w:rFonts w:asciiTheme="minorBidi" w:hAnsiTheme="minorBidi"/>
          <w:b/>
          <w:bCs/>
          <w:sz w:val="20"/>
          <w:szCs w:val="20"/>
          <w:lang w:val="id-ID"/>
        </w:rPr>
        <w:t>Bisa konsultasi pembelajaran diluar jam belajar</w:t>
      </w:r>
    </w:p>
    <w:p w:rsidR="00C71639" w:rsidRPr="004E6038" w:rsidRDefault="00C71639" w:rsidP="00C71639">
      <w:pPr>
        <w:pStyle w:val="ListParagraph"/>
        <w:ind w:firstLine="720"/>
        <w:jc w:val="both"/>
        <w:rPr>
          <w:rFonts w:asciiTheme="minorBidi" w:hAnsiTheme="minorBidi"/>
          <w:sz w:val="20"/>
          <w:szCs w:val="20"/>
          <w:lang w:val="id-ID"/>
        </w:rPr>
      </w:pPr>
      <w:r>
        <w:rPr>
          <w:rFonts w:asciiTheme="minorBidi" w:hAnsiTheme="minorBidi"/>
          <w:sz w:val="20"/>
          <w:szCs w:val="20"/>
          <w:lang w:val="id-ID"/>
        </w:rPr>
        <w:t>Keunggulan lainnya, seperti kemudahan berkonsultasi dengan mentor diluar jam belajar, jika kemungkinan ada yang perlu ditanyakan. Selain itu, Anda bisa meminta pengulangan pembelajaran yang kemarin jika masih belum paham. Mentor berperan penting untuk membimbing siswanya sampai bisa dan memahami apa yang sudah diajarkan. Bimbingan belajar secara online juga bisa membangun kedekatan antara mentor dengan siswa, sehingga siswa tidak perlu sungkan menanyakan apapun pembelajaran yang belum dipahami. Keberadaan mentor adalah peluang bagi siswa untuk mencapai tujuannya.</w:t>
      </w:r>
      <w:r w:rsidR="004E6038">
        <w:rPr>
          <w:rFonts w:asciiTheme="minorBidi" w:hAnsiTheme="minorBidi"/>
          <w:sz w:val="20"/>
          <w:szCs w:val="20"/>
          <w:lang w:val="id-ID"/>
        </w:rPr>
        <w:t xml:space="preserve"> Mentor yang sudah berpengalaman tidak hanya mengajarkan sesuai dengan apa yang ada dibuku, melainkan tips &amp; trik </w:t>
      </w:r>
      <w:r w:rsidR="004E6038" w:rsidRPr="004E6038">
        <w:rPr>
          <w:rFonts w:asciiTheme="minorBidi" w:hAnsiTheme="minorBidi"/>
          <w:i/>
          <w:iCs/>
          <w:sz w:val="20"/>
          <w:szCs w:val="20"/>
          <w:lang w:val="id-ID"/>
        </w:rPr>
        <w:t>out of the book</w:t>
      </w:r>
      <w:r w:rsidR="004E6038">
        <w:rPr>
          <w:rFonts w:asciiTheme="minorBidi" w:hAnsiTheme="minorBidi"/>
          <w:i/>
          <w:iCs/>
          <w:sz w:val="20"/>
          <w:szCs w:val="20"/>
          <w:lang w:val="id-ID"/>
        </w:rPr>
        <w:t xml:space="preserve">, </w:t>
      </w:r>
      <w:r w:rsidR="004E6038">
        <w:rPr>
          <w:rFonts w:asciiTheme="minorBidi" w:hAnsiTheme="minorBidi"/>
          <w:sz w:val="20"/>
          <w:szCs w:val="20"/>
          <w:lang w:val="id-ID"/>
        </w:rPr>
        <w:t>mudah dan praktis dipelajari dengan beberapa cara namun hasilnya tetap sama. Cara seperti ini cukup berhasil membuat siswa menjadi lebih tertarik belajar dan menyelesaikan soal-soal yang beragam.</w:t>
      </w:r>
      <w:bookmarkStart w:id="0" w:name="_GoBack"/>
      <w:bookmarkEnd w:id="0"/>
    </w:p>
    <w:p w:rsidR="006D4E32" w:rsidRPr="004E6038" w:rsidRDefault="006D4E32" w:rsidP="006D4E32">
      <w:pPr>
        <w:pStyle w:val="ListParagraph"/>
        <w:numPr>
          <w:ilvl w:val="0"/>
          <w:numId w:val="1"/>
        </w:numPr>
        <w:jc w:val="both"/>
        <w:rPr>
          <w:rFonts w:asciiTheme="minorBidi" w:hAnsiTheme="minorBidi"/>
          <w:b/>
          <w:bCs/>
          <w:sz w:val="20"/>
          <w:szCs w:val="20"/>
          <w:lang w:val="id-ID"/>
        </w:rPr>
      </w:pPr>
      <w:r w:rsidRPr="004E6038">
        <w:rPr>
          <w:rFonts w:asciiTheme="minorBidi" w:hAnsiTheme="minorBidi"/>
          <w:b/>
          <w:bCs/>
          <w:sz w:val="20"/>
          <w:szCs w:val="20"/>
          <w:lang w:val="id-ID"/>
        </w:rPr>
        <w:t>Transaksi mudah dilakukan dan bebas memilih mentor</w:t>
      </w:r>
    </w:p>
    <w:p w:rsidR="006D4E32" w:rsidRPr="002875E6" w:rsidRDefault="006D4E32" w:rsidP="00C7163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akan diberikan penawaran bebas memilih mentor sesuai dengan </w:t>
      </w:r>
      <w:r w:rsidR="00C71639">
        <w:rPr>
          <w:rFonts w:asciiTheme="minorBidi" w:hAnsiTheme="minorBidi"/>
          <w:sz w:val="20"/>
          <w:szCs w:val="20"/>
          <w:lang w:val="id-ID"/>
        </w:rPr>
        <w:t>pilihan Anda. beberapa biografi mentor bisa menjadi penilaian untuk Anda dalam memilih mentor y</w:t>
      </w:r>
      <w:r w:rsidR="004E6038">
        <w:rPr>
          <w:rFonts w:asciiTheme="minorBidi" w:hAnsiTheme="minorBidi"/>
          <w:sz w:val="20"/>
          <w:szCs w:val="20"/>
          <w:lang w:val="id-ID"/>
        </w:rPr>
        <w:t>ang cocok dan sesuai bidangnya.</w:t>
      </w:r>
      <w:r w:rsidR="00C71639">
        <w:rPr>
          <w:rFonts w:asciiTheme="minorBidi" w:hAnsiTheme="minorBidi"/>
          <w:sz w:val="20"/>
          <w:szCs w:val="20"/>
          <w:lang w:val="id-ID"/>
        </w:rPr>
        <w:t xml:space="preserve"> </w:t>
      </w:r>
      <w:r w:rsidR="00C71639" w:rsidRPr="004E6038">
        <w:rPr>
          <w:rFonts w:asciiTheme="minorBidi" w:hAnsiTheme="minorBidi"/>
          <w:color w:val="0070C0"/>
          <w:sz w:val="20"/>
          <w:szCs w:val="20"/>
          <w:lang w:val="id-ID"/>
        </w:rPr>
        <w:t>Bimbel secara online</w:t>
      </w:r>
      <w:r w:rsidR="00C71639">
        <w:rPr>
          <w:rFonts w:asciiTheme="minorBidi" w:hAnsiTheme="minorBidi"/>
          <w:sz w:val="20"/>
          <w:szCs w:val="20"/>
          <w:lang w:val="id-ID"/>
        </w:rPr>
        <w:t xml:space="preserve"> juga memberikan kemudahan dalam melakukan transaksi pembayaran dengan beragam pilihan. </w:t>
      </w:r>
    </w:p>
    <w:p w:rsidR="00EB48AB" w:rsidRPr="004E6038" w:rsidRDefault="004E6038" w:rsidP="004E6038">
      <w:pPr>
        <w:jc w:val="both"/>
        <w:rPr>
          <w:rFonts w:asciiTheme="minorBidi" w:hAnsiTheme="minorBidi"/>
          <w:sz w:val="20"/>
          <w:szCs w:val="20"/>
          <w:lang w:val="id-ID"/>
        </w:rPr>
      </w:pPr>
      <w:r>
        <w:rPr>
          <w:rFonts w:asciiTheme="minorBidi" w:hAnsiTheme="minorBidi"/>
          <w:sz w:val="20"/>
          <w:szCs w:val="20"/>
          <w:lang w:val="id-ID"/>
        </w:rPr>
        <w:tab/>
        <w:t>Itulah tadi keunggulan dari bimbingan belajar secara online yang bisa dijadikan rekomendasi ditengah kondisi pandemi seperti ini. Anda bisa mempertimbangkan dengan matang melalui langkah-langkah diatas yang sudah dijelaskan secara detail. Selamat mencoba.</w:t>
      </w:r>
    </w:p>
    <w:sectPr w:rsidR="00EB48AB" w:rsidRPr="004E6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02E34"/>
    <w:multiLevelType w:val="hybridMultilevel"/>
    <w:tmpl w:val="8088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DE"/>
    <w:rsid w:val="000C41B6"/>
    <w:rsid w:val="002875E6"/>
    <w:rsid w:val="003964D7"/>
    <w:rsid w:val="004E6038"/>
    <w:rsid w:val="006D4E32"/>
    <w:rsid w:val="00703CDE"/>
    <w:rsid w:val="008118F3"/>
    <w:rsid w:val="00944E85"/>
    <w:rsid w:val="009D70DD"/>
    <w:rsid w:val="00C71639"/>
    <w:rsid w:val="00EB48AB"/>
    <w:rsid w:val="00F24E8B"/>
    <w:rsid w:val="00FD7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2021-10-28T01:14:00Z</dcterms:created>
  <dcterms:modified xsi:type="dcterms:W3CDTF">2021-10-28T04:07:00Z</dcterms:modified>
</cp:coreProperties>
</file>