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f0545f65" w14:paraId="f0545f65">
      <w:pPr>
        <w:pStyle w:val="BulletList"/>
        <w15:collapsed w:val="false"/>
      </w:pPr>
      <w:r>
        <w:rPr>
          <w:rFonts w:cs="Arial" w:hAnsi="Arial" w:ascii="Arial"/>
          <w:color w:val="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000000"/>
          <w:sz w:val="24"/>
        </w:rPr>
        <w:t xml:space="preserve">rich</w:t>
      </w:r>
    </w:p>
    <w:p>
      <w:pPr>
        <w:pStyle w:val="BulletList"/>
        <w15:collapsed w:val="false"/>
      </w:pPr>
      <w:r>
        <w:rPr>
          <w:rFonts w:cs="Arial" w:hAnsi="Arial" w:ascii="Arial"/>
          <w:color w:val="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0000FF"/>
          <w:sz w:val="24"/>
        </w:rPr>
        <w:t xml:space="preserve">Dogs</w:t>
      </w:r>
    </w:p>
    <w:p>
      <w:br w:type="page"/>
    </w:p>
    <w:p>
      <w:pPr>
        <w:pStyle w:val="BulletList"/>
      </w:pPr>
      <w:r>
        <w:rPr>
          <w:rFonts w:cs="Arial" w:hAnsi="Arial" w:ascii="Arial"/>
          <w:color w:val="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000000"/>
          <w:sz w:val="24"/>
        </w:rPr>
        <w:t xml:space="preserve">rich</w:t>
      </w:r>
    </w:p>
    <w:p>
      <w:pPr>
        <w:pStyle w:val="BulletList"/>
      </w:pPr>
      <w:r>
        <w:rPr>
          <w:rFonts w:cs="Arial" w:hAnsi="Arial" w:ascii="Arial"/>
          <w:color w:val="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0000FF"/>
          <w:sz w:val="24"/>
        </w:rPr>
        <w:t xml:space="preserve">Dogs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