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393b1b5" w14:paraId="3393b1b5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Normal"/>
      </w:pPr>
      <w:r>
        <w:t xml:space="preserve">Normal</w:t>
      </w:r>
    </w:p>
    <w:p>
      <w:pPr>
        <w:pStyle w:val="Titre1"/>
      </w:pPr>
      <w:r>
        <w:t xml:space="preserve">Titre1</w:t>
      </w:r>
    </w:p>
    <w:p>
      <w:pPr>
        <w:pStyle w:val="Titre2"/>
      </w:pPr>
      <w:r>
        <w:t xml:space="preserve">Titre2</w:t>
      </w:r>
    </w:p>
    <w:p>
      <w:pPr>
        <w:pStyle w:val="En-tte"/>
      </w:pPr>
      <w:r>
        <w:t xml:space="preserve">En-tte</w:t>
      </w:r>
    </w:p>
    <w:p>
      <w:pPr>
        <w:pStyle w:val="Pieddepage"/>
      </w:pPr>
      <w:r>
        <w:t xml:space="preserve">Pieddepage</w:t>
      </w:r>
    </w:p>
    <w:p>
      <w:pPr>
        <w:pStyle w:val="Titre"/>
      </w:pPr>
      <w:r>
        <w:t xml:space="preserve">Titre</w:t>
      </w:r>
    </w:p>
    <w:p>
      <w:pPr>
        <w:pStyle w:val="rcode"/>
      </w:pPr>
      <w:r>
        <w:t xml:space="preserve">rcode</w:t>
      </w:r>
    </w:p>
    <w:p>
      <w:pPr>
        <w:pStyle w:val="figurereference"/>
      </w:pPr>
      <w:r>
        <w:t xml:space="preserve">figurereference</w:t>
      </w:r>
    </w:p>
    <w:p>
      <w:pPr>
        <w:pStyle w:val="tablereference"/>
      </w:pPr>
      <w:r>
        <w:t xml:space="preserve">tablereference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