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0973" w14:textId="283D881C" w:rsidR="009F7F99" w:rsidRDefault="009F7F99" w:rsidP="009F7F99"/>
    <w:p w14:paraId="1BDAF86F" w14:textId="46152996" w:rsidR="009F7F99" w:rsidRDefault="009F7F99" w:rsidP="009F7F99">
      <w:pPr>
        <w:pStyle w:val="Heading1"/>
        <w:spacing w:before="0"/>
        <w:jc w:val="center"/>
      </w:pPr>
      <w:r>
        <w:t xml:space="preserve">Final Paper </w:t>
      </w:r>
    </w:p>
    <w:p w14:paraId="34E9459F" w14:textId="77777777" w:rsidR="009F7F99" w:rsidRPr="009F7F99" w:rsidRDefault="009F7F99" w:rsidP="009F7F99"/>
    <w:p w14:paraId="5F6523A4" w14:textId="77777777" w:rsidR="009F7F99" w:rsidRDefault="009F7F99" w:rsidP="009F7F99">
      <w:pPr>
        <w:pStyle w:val="Heading1"/>
        <w:spacing w:before="0"/>
        <w:jc w:val="center"/>
      </w:pPr>
      <w:r>
        <w:t xml:space="preserve">IDN 530 </w:t>
      </w:r>
    </w:p>
    <w:p w14:paraId="27544CFB" w14:textId="24CD27AF" w:rsidR="009F7F99" w:rsidRDefault="009F7F99" w:rsidP="009F7F99">
      <w:pPr>
        <w:pStyle w:val="Heading1"/>
        <w:spacing w:before="0"/>
        <w:jc w:val="center"/>
      </w:pPr>
      <w:r>
        <w:t>Aug 2, 2021</w:t>
      </w:r>
    </w:p>
    <w:p w14:paraId="6D782396" w14:textId="77777777" w:rsidR="009F7F99" w:rsidRPr="009F7F99" w:rsidRDefault="009F7F99" w:rsidP="009F7F99"/>
    <w:p w14:paraId="6C6AB486" w14:textId="36EF1B15" w:rsidR="009F7F99" w:rsidRDefault="009F7F99" w:rsidP="009F7F99">
      <w:pPr>
        <w:pStyle w:val="Heading2"/>
        <w:jc w:val="center"/>
      </w:pPr>
      <w:r>
        <w:t xml:space="preserve">By </w:t>
      </w:r>
      <w:r>
        <w:t>Diane Magnuson</w:t>
      </w:r>
    </w:p>
    <w:p w14:paraId="45DDDDF6" w14:textId="77777777" w:rsidR="009F7F99" w:rsidRPr="009F7F99" w:rsidRDefault="009F7F99" w:rsidP="009F7F99">
      <w:pPr>
        <w:jc w:val="center"/>
      </w:pPr>
    </w:p>
    <w:p w14:paraId="58CBF6AC" w14:textId="77777777" w:rsidR="009F7F99" w:rsidRDefault="009F7F99" w:rsidP="00AD2101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14:paraId="3D666027" w14:textId="77777777" w:rsidR="009F7F99" w:rsidRDefault="009F7F99" w:rsidP="009F7F9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14:paraId="207134D1" w14:textId="77777777" w:rsidR="009F7F99" w:rsidRDefault="009F7F99" w:rsidP="009F7F9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14:paraId="5CD8922C" w14:textId="77777777" w:rsidR="009F7F99" w:rsidRDefault="009F7F99" w:rsidP="009F7F9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14:paraId="0E6681D7" w14:textId="77777777" w:rsidR="009F7F99" w:rsidRDefault="009F7F99" w:rsidP="009F7F9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14:paraId="62EEACB1" w14:textId="77777777" w:rsidR="009F7F99" w:rsidRDefault="009F7F99" w:rsidP="009F7F9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14:paraId="09CFC26C" w14:textId="77777777" w:rsidR="009F7F99" w:rsidRDefault="009F7F99" w:rsidP="009F7F9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14:paraId="134EFAFF" w14:textId="77777777" w:rsidR="009F7F99" w:rsidRDefault="009F7F99" w:rsidP="009F7F9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14:paraId="0CCE9FF3" w14:textId="77777777" w:rsidR="009F7F99" w:rsidRDefault="009F7F99" w:rsidP="009F7F9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14:paraId="01D03393" w14:textId="77777777" w:rsidR="009F7F99" w:rsidRDefault="009F7F99" w:rsidP="009F7F9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14:paraId="4AAD0743" w14:textId="77777777" w:rsidR="009F7F99" w:rsidRDefault="009F7F99" w:rsidP="009F7F9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14:paraId="708731C9" w14:textId="77777777" w:rsidR="009F7F99" w:rsidRDefault="009F7F99" w:rsidP="009F7F9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14:paraId="1883DA44" w14:textId="77777777" w:rsidR="009F7F99" w:rsidRDefault="009F7F99" w:rsidP="009F7F9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14:paraId="199467C5" w14:textId="77777777" w:rsidR="009F7F99" w:rsidRDefault="009F7F99" w:rsidP="009F7F9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14:paraId="3C00B074" w14:textId="77777777" w:rsidR="009F7F99" w:rsidRDefault="009F7F99" w:rsidP="009F7F9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14:paraId="6036502F" w14:textId="77777777" w:rsidR="009F7F99" w:rsidRDefault="009F7F99" w:rsidP="009F7F9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14:paraId="38839751" w14:textId="77777777" w:rsidR="009F7F99" w:rsidRDefault="009F7F99" w:rsidP="009F7F9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14:paraId="57F59555" w14:textId="77777777" w:rsidR="009F7F99" w:rsidRDefault="009F7F99" w:rsidP="009F7F9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14:paraId="6A78B7F5" w14:textId="6D6CC1CB" w:rsidR="00785148" w:rsidRPr="00785148" w:rsidRDefault="00785148" w:rsidP="00A90A1D">
      <w:pPr>
        <w:pStyle w:val="Heading2"/>
        <w:spacing w:line="276" w:lineRule="auto"/>
      </w:pPr>
      <w:r>
        <w:lastRenderedPageBreak/>
        <w:t>The Project</w:t>
      </w:r>
    </w:p>
    <w:p w14:paraId="01E8A993" w14:textId="45240A4B" w:rsidR="00785148" w:rsidRDefault="009F7F99" w:rsidP="00A90A1D">
      <w:pPr>
        <w:pStyle w:val="NormalWeb"/>
        <w:shd w:val="clear" w:color="auto" w:fill="FFFFFF"/>
        <w:spacing w:before="0" w:beforeAutospacing="0" w:after="240" w:afterAutospacing="0" w:line="276" w:lineRule="auto"/>
        <w:ind w:firstLine="720"/>
        <w:rPr>
          <w:rFonts w:ascii="Arial" w:hAnsi="Arial" w:cs="Arial"/>
          <w:color w:val="000000"/>
        </w:rPr>
      </w:pPr>
      <w:r w:rsidRPr="00785148">
        <w:rPr>
          <w:rFonts w:ascii="Arial" w:hAnsi="Arial" w:cs="Arial"/>
          <w:color w:val="000000"/>
        </w:rPr>
        <w:t>My project for this course</w:t>
      </w:r>
      <w:r w:rsidR="00785148">
        <w:rPr>
          <w:rFonts w:ascii="Arial" w:hAnsi="Arial" w:cs="Arial"/>
          <w:color w:val="000000"/>
        </w:rPr>
        <w:t>,</w:t>
      </w:r>
      <w:r w:rsidRPr="00785148">
        <w:rPr>
          <w:rFonts w:ascii="Arial" w:hAnsi="Arial" w:cs="Arial"/>
          <w:color w:val="000000"/>
        </w:rPr>
        <w:t xml:space="preserve"> to create an educational website</w:t>
      </w:r>
      <w:r w:rsidR="00785148">
        <w:rPr>
          <w:rFonts w:ascii="Arial" w:hAnsi="Arial" w:cs="Arial"/>
          <w:color w:val="000000"/>
        </w:rPr>
        <w:t xml:space="preserve"> using HTML (Hypertext Markup Language) and CSS (Cascading Style Sheets), is a website entitled </w:t>
      </w:r>
      <w:r w:rsidR="00785148" w:rsidRPr="00785148">
        <w:rPr>
          <w:rFonts w:ascii="Arial" w:hAnsi="Arial" w:cs="Arial"/>
          <w:i/>
          <w:iCs/>
          <w:color w:val="000000"/>
        </w:rPr>
        <w:t>Mental Math</w:t>
      </w:r>
      <w:r w:rsidR="00785148">
        <w:rPr>
          <w:rFonts w:ascii="Arial" w:hAnsi="Arial" w:cs="Arial"/>
          <w:color w:val="000000"/>
        </w:rPr>
        <w:t xml:space="preserve"> Mastery and is about learning mental math skills and strategies. Math is used daily, throughout life, for everything from cooking a simple meal to budgeting expenses and still having fun. Most tasks require some element of mathematics, whether we are aware of it or not, even if one is merely playing a card game. The goals of my site are to demonstrate math as a tool that we already use, build learner confidence, and teach mental math strategies that can help learners complete daily mathematical tasks </w:t>
      </w:r>
      <w:r w:rsidR="00D019C6">
        <w:rPr>
          <w:rFonts w:ascii="Arial" w:hAnsi="Arial" w:cs="Arial"/>
          <w:color w:val="000000"/>
        </w:rPr>
        <w:t xml:space="preserve">as </w:t>
      </w:r>
      <w:r w:rsidR="00785148">
        <w:rPr>
          <w:rFonts w:ascii="Arial" w:hAnsi="Arial" w:cs="Arial"/>
          <w:color w:val="000000"/>
        </w:rPr>
        <w:t xml:space="preserve">needed, recognize errors, and gain steady employment. </w:t>
      </w:r>
    </w:p>
    <w:p w14:paraId="1CEC1B8B" w14:textId="274F01B1" w:rsidR="00785148" w:rsidRDefault="00785148" w:rsidP="00A90A1D">
      <w:pPr>
        <w:pStyle w:val="Heading2"/>
        <w:spacing w:line="276" w:lineRule="auto"/>
      </w:pPr>
      <w:r>
        <w:t>The Audience</w:t>
      </w:r>
    </w:p>
    <w:p w14:paraId="28129F51" w14:textId="633E93C4" w:rsidR="009F7F99" w:rsidRDefault="00785148" w:rsidP="00A90A1D">
      <w:pPr>
        <w:pStyle w:val="NormalWeb"/>
        <w:shd w:val="clear" w:color="auto" w:fill="FFFFFF"/>
        <w:spacing w:after="24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The primary audience for the Mental Math Mastery website is young adults who want to improve their current circumstances and meet their own needs and possibly support dependents. I became aware of this need while working at my current </w:t>
      </w:r>
      <w:r w:rsidRPr="00785148">
        <w:rPr>
          <w:rFonts w:ascii="Arial" w:hAnsi="Arial" w:cs="Arial"/>
          <w:color w:val="000000"/>
        </w:rPr>
        <w:t>volunteer</w:t>
      </w:r>
      <w:r>
        <w:rPr>
          <w:rFonts w:ascii="Arial" w:hAnsi="Arial" w:cs="Arial"/>
          <w:color w:val="000000"/>
        </w:rPr>
        <w:t xml:space="preserve"> position at </w:t>
      </w:r>
      <w:r w:rsidR="00A90A1D">
        <w:rPr>
          <w:rFonts w:ascii="Arial" w:hAnsi="Arial" w:cs="Arial"/>
          <w:color w:val="000000"/>
        </w:rPr>
        <w:t>my community's youth homeless support center</w:t>
      </w:r>
      <w:r>
        <w:rPr>
          <w:rFonts w:ascii="Arial" w:hAnsi="Arial" w:cs="Arial"/>
          <w:color w:val="000000"/>
        </w:rPr>
        <w:t xml:space="preserve">. </w:t>
      </w:r>
      <w:proofErr w:type="spellStart"/>
      <w:r w:rsidRPr="00785148">
        <w:rPr>
          <w:rFonts w:ascii="Arial" w:hAnsi="Arial" w:cs="Arial"/>
          <w:color w:val="000000"/>
        </w:rPr>
        <w:t>I</w:t>
      </w:r>
      <w:proofErr w:type="spellEnd"/>
      <w:r w:rsidRPr="00785148">
        <w:rPr>
          <w:rFonts w:ascii="Arial" w:hAnsi="Arial" w:cs="Arial"/>
          <w:color w:val="000000"/>
        </w:rPr>
        <w:t xml:space="preserve"> have learned that </w:t>
      </w:r>
      <w:r w:rsidR="00A90A1D">
        <w:rPr>
          <w:rFonts w:ascii="Arial" w:hAnsi="Arial" w:cs="Arial"/>
          <w:color w:val="000000"/>
        </w:rPr>
        <w:t>gaining reliable employment is crucial for most homeless youth</w:t>
      </w:r>
      <w:r w:rsidRPr="00785148">
        <w:rPr>
          <w:rFonts w:ascii="Arial" w:hAnsi="Arial" w:cs="Arial"/>
          <w:color w:val="000000"/>
        </w:rPr>
        <w:t xml:space="preserve"> and that it is not possible to obtain housing security without this steady income. Homeless youth are often employed, but workers are frequently sent home and do not provide </w:t>
      </w:r>
      <w:r>
        <w:rPr>
          <w:rFonts w:ascii="Arial" w:hAnsi="Arial" w:cs="Arial"/>
          <w:color w:val="000000"/>
        </w:rPr>
        <w:t>regular</w:t>
      </w:r>
      <w:r w:rsidRPr="00785148">
        <w:rPr>
          <w:rFonts w:ascii="Arial" w:hAnsi="Arial" w:cs="Arial"/>
          <w:color w:val="000000"/>
        </w:rPr>
        <w:t xml:space="preserve"> hours to gain </w:t>
      </w:r>
      <w:r>
        <w:rPr>
          <w:rFonts w:ascii="Arial" w:hAnsi="Arial" w:cs="Arial"/>
          <w:color w:val="000000"/>
        </w:rPr>
        <w:t>stable</w:t>
      </w:r>
      <w:r w:rsidRPr="00785148">
        <w:rPr>
          <w:rFonts w:ascii="Arial" w:hAnsi="Arial" w:cs="Arial"/>
          <w:color w:val="000000"/>
        </w:rPr>
        <w:t xml:space="preserve"> income or benefits. Also, for young adults who are parents, steady employment </w:t>
      </w:r>
      <w:r>
        <w:rPr>
          <w:rFonts w:ascii="Arial" w:hAnsi="Arial" w:cs="Arial"/>
          <w:color w:val="000000"/>
        </w:rPr>
        <w:t>enables them to</w:t>
      </w:r>
      <w:r w:rsidRPr="00785148">
        <w:rPr>
          <w:rFonts w:ascii="Arial" w:hAnsi="Arial" w:cs="Arial"/>
          <w:color w:val="000000"/>
        </w:rPr>
        <w:t xml:space="preserve"> care for their children.</w:t>
      </w:r>
      <w:r>
        <w:rPr>
          <w:rFonts w:ascii="Arial" w:hAnsi="Arial" w:cs="Arial"/>
          <w:color w:val="000000"/>
        </w:rPr>
        <w:t xml:space="preserve"> </w:t>
      </w:r>
      <w:r w:rsidRPr="00785148">
        <w:rPr>
          <w:rFonts w:ascii="Arial" w:hAnsi="Arial" w:cs="Arial"/>
          <w:color w:val="000000"/>
        </w:rPr>
        <w:t xml:space="preserve">Since most jobs require at least some math skills, potential employers usually require candidates to complete a mental math test as part of the application process. Therefore, many of our disadvantaged youth request additional help from their mentors so that they can </w:t>
      </w:r>
      <w:r>
        <w:rPr>
          <w:rFonts w:ascii="Arial" w:hAnsi="Arial" w:cs="Arial"/>
          <w:color w:val="000000"/>
        </w:rPr>
        <w:t>finish</w:t>
      </w:r>
      <w:r w:rsidRPr="00785148">
        <w:rPr>
          <w:rFonts w:ascii="Arial" w:hAnsi="Arial" w:cs="Arial"/>
          <w:color w:val="000000"/>
        </w:rPr>
        <w:t xml:space="preserve"> these pre-employment exams successfully, opening doors to </w:t>
      </w:r>
      <w:r>
        <w:rPr>
          <w:rFonts w:ascii="Arial" w:hAnsi="Arial" w:cs="Arial"/>
          <w:color w:val="000000"/>
        </w:rPr>
        <w:t xml:space="preserve">a </w:t>
      </w:r>
      <w:r w:rsidRPr="00785148">
        <w:rPr>
          <w:rFonts w:ascii="Arial" w:hAnsi="Arial" w:cs="Arial"/>
          <w:color w:val="000000"/>
        </w:rPr>
        <w:t>more reliable income.</w:t>
      </w:r>
      <w:r w:rsidR="00D019C6">
        <w:rPr>
          <w:rFonts w:ascii="Arial" w:hAnsi="Arial" w:cs="Arial"/>
          <w:color w:val="000000"/>
        </w:rPr>
        <w:t xml:space="preserve"> A website is available to youth around the clock and allows them to learn at their pace.</w:t>
      </w:r>
    </w:p>
    <w:p w14:paraId="31679FE7" w14:textId="00537180" w:rsidR="00785148" w:rsidRDefault="00785148" w:rsidP="00A90A1D">
      <w:pPr>
        <w:pStyle w:val="Heading2"/>
        <w:spacing w:line="276" w:lineRule="auto"/>
      </w:pPr>
      <w:r>
        <w:t>The Design</w:t>
      </w:r>
    </w:p>
    <w:p w14:paraId="131A7A44" w14:textId="5F2AD442" w:rsidR="00D019C6" w:rsidRDefault="004068EF" w:rsidP="00A90A1D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r w:rsidRPr="00D019C6">
        <w:rPr>
          <w:rFonts w:ascii="Arial" w:hAnsi="Arial" w:cs="Arial"/>
          <w:sz w:val="24"/>
          <w:szCs w:val="24"/>
        </w:rPr>
        <w:t>The Mental Math Mastery website considers Adult Learning Theory, an essential factor since most mental math sites</w:t>
      </w:r>
      <w:r w:rsidR="00D019C6" w:rsidRPr="00D019C6">
        <w:rPr>
          <w:rFonts w:ascii="Arial" w:hAnsi="Arial" w:cs="Arial"/>
          <w:sz w:val="24"/>
          <w:szCs w:val="24"/>
        </w:rPr>
        <w:t xml:space="preserve"> target</w:t>
      </w:r>
      <w:r w:rsidRPr="00D019C6">
        <w:rPr>
          <w:rFonts w:ascii="Arial" w:hAnsi="Arial" w:cs="Arial"/>
          <w:sz w:val="24"/>
          <w:szCs w:val="24"/>
        </w:rPr>
        <w:t xml:space="preserve"> elementary school children. </w:t>
      </w:r>
      <w:r w:rsidR="00D019C6" w:rsidRPr="00D019C6">
        <w:rPr>
          <w:rFonts w:ascii="Arial" w:hAnsi="Arial" w:cs="Arial"/>
          <w:sz w:val="24"/>
          <w:szCs w:val="24"/>
        </w:rPr>
        <w:t>Therefore, th</w:t>
      </w:r>
      <w:r w:rsidRPr="00D019C6">
        <w:rPr>
          <w:rFonts w:ascii="Arial" w:hAnsi="Arial" w:cs="Arial"/>
          <w:sz w:val="24"/>
          <w:szCs w:val="24"/>
        </w:rPr>
        <w:t xml:space="preserve">ey are bright, colorful, and cartoonish, with extra-large fonts and address learners as </w:t>
      </w:r>
      <w:r w:rsidR="00A90A1D">
        <w:rPr>
          <w:rFonts w:ascii="Arial" w:hAnsi="Arial" w:cs="Arial"/>
          <w:sz w:val="24"/>
          <w:szCs w:val="24"/>
        </w:rPr>
        <w:t>"</w:t>
      </w:r>
      <w:r w:rsidRPr="00D019C6">
        <w:rPr>
          <w:rFonts w:ascii="Arial" w:hAnsi="Arial" w:cs="Arial"/>
          <w:sz w:val="24"/>
          <w:szCs w:val="24"/>
        </w:rPr>
        <w:t>students</w:t>
      </w:r>
      <w:r w:rsidR="00A90A1D">
        <w:rPr>
          <w:rFonts w:ascii="Arial" w:hAnsi="Arial" w:cs="Arial"/>
          <w:sz w:val="24"/>
          <w:szCs w:val="24"/>
        </w:rPr>
        <w:t>"</w:t>
      </w:r>
      <w:r w:rsidRPr="00D019C6">
        <w:rPr>
          <w:rFonts w:ascii="Arial" w:hAnsi="Arial" w:cs="Arial"/>
          <w:sz w:val="24"/>
          <w:szCs w:val="24"/>
        </w:rPr>
        <w:t xml:space="preserve"> or </w:t>
      </w:r>
      <w:r w:rsidR="00A90A1D">
        <w:rPr>
          <w:rFonts w:ascii="Arial" w:hAnsi="Arial" w:cs="Arial"/>
          <w:sz w:val="24"/>
          <w:szCs w:val="24"/>
        </w:rPr>
        <w:t>"</w:t>
      </w:r>
      <w:r w:rsidRPr="00D019C6">
        <w:rPr>
          <w:rFonts w:ascii="Arial" w:hAnsi="Arial" w:cs="Arial"/>
          <w:sz w:val="24"/>
          <w:szCs w:val="24"/>
        </w:rPr>
        <w:t>Third-</w:t>
      </w:r>
      <w:r w:rsidR="00D019C6" w:rsidRPr="00D019C6">
        <w:rPr>
          <w:rFonts w:ascii="Arial" w:hAnsi="Arial" w:cs="Arial"/>
          <w:sz w:val="24"/>
          <w:szCs w:val="24"/>
        </w:rPr>
        <w:t>G</w:t>
      </w:r>
      <w:r w:rsidRPr="00D019C6">
        <w:rPr>
          <w:rFonts w:ascii="Arial" w:hAnsi="Arial" w:cs="Arial"/>
          <w:sz w:val="24"/>
          <w:szCs w:val="24"/>
        </w:rPr>
        <w:t>raders,</w:t>
      </w:r>
      <w:r w:rsidR="00A90A1D">
        <w:rPr>
          <w:rFonts w:ascii="Arial" w:hAnsi="Arial" w:cs="Arial"/>
          <w:sz w:val="24"/>
          <w:szCs w:val="24"/>
        </w:rPr>
        <w:t>"</w:t>
      </w:r>
      <w:r w:rsidRPr="00D019C6">
        <w:rPr>
          <w:rFonts w:ascii="Arial" w:hAnsi="Arial" w:cs="Arial"/>
          <w:sz w:val="24"/>
          <w:szCs w:val="24"/>
        </w:rPr>
        <w:t xml:space="preserve"> etc</w:t>
      </w:r>
      <w:r w:rsidR="00D019C6" w:rsidRPr="00D019C6">
        <w:rPr>
          <w:rFonts w:ascii="Arial" w:hAnsi="Arial" w:cs="Arial"/>
          <w:sz w:val="24"/>
          <w:szCs w:val="24"/>
        </w:rPr>
        <w:t xml:space="preserve">.  Adult learners using elementary sites instantly receive the message that the content is for children and should </w:t>
      </w:r>
      <w:r w:rsidR="00D019C6">
        <w:rPr>
          <w:rFonts w:ascii="Arial" w:hAnsi="Arial" w:cs="Arial"/>
          <w:sz w:val="24"/>
          <w:szCs w:val="24"/>
        </w:rPr>
        <w:t>be attained during this time</w:t>
      </w:r>
      <w:r w:rsidR="00D019C6" w:rsidRPr="00D019C6">
        <w:rPr>
          <w:rFonts w:ascii="Arial" w:hAnsi="Arial" w:cs="Arial"/>
          <w:sz w:val="24"/>
          <w:szCs w:val="24"/>
        </w:rPr>
        <w:t>, so there must be something wrong with them</w:t>
      </w:r>
      <w:r w:rsidR="00D019C6">
        <w:rPr>
          <w:rFonts w:ascii="Arial" w:hAnsi="Arial" w:cs="Arial"/>
          <w:sz w:val="24"/>
          <w:szCs w:val="24"/>
        </w:rPr>
        <w:t xml:space="preserve"> since it hasn</w:t>
      </w:r>
      <w:r w:rsidR="00A90A1D">
        <w:rPr>
          <w:rFonts w:ascii="Arial" w:hAnsi="Arial" w:cs="Arial"/>
          <w:sz w:val="24"/>
          <w:szCs w:val="24"/>
        </w:rPr>
        <w:t>'</w:t>
      </w:r>
      <w:r w:rsidR="00D019C6">
        <w:rPr>
          <w:rFonts w:ascii="Arial" w:hAnsi="Arial" w:cs="Arial"/>
          <w:sz w:val="24"/>
          <w:szCs w:val="24"/>
        </w:rPr>
        <w:t xml:space="preserve">t yet. Research initially conducted by Malcolm Knowles in 1968 concludes adults learn differently. Adult Learning Theory expanded over the following decades and </w:t>
      </w:r>
      <w:proofErr w:type="gramStart"/>
      <w:r w:rsidR="00D019C6">
        <w:rPr>
          <w:rFonts w:ascii="Arial" w:hAnsi="Arial" w:cs="Arial"/>
          <w:sz w:val="24"/>
          <w:szCs w:val="24"/>
        </w:rPr>
        <w:t>identifies</w:t>
      </w:r>
      <w:proofErr w:type="gramEnd"/>
      <w:r w:rsidR="00D019C6">
        <w:rPr>
          <w:rFonts w:ascii="Arial" w:hAnsi="Arial" w:cs="Arial"/>
          <w:sz w:val="24"/>
          <w:szCs w:val="24"/>
        </w:rPr>
        <w:t xml:space="preserve"> specific differences in adult learners such as being self-directed, intrinsically motivated, requires ongoing feedback, and directly applies new learning in real-world settings. Mental Math Mastery embeds multimedia content such as images, text, supporting links, and videos </w:t>
      </w:r>
      <w:r w:rsidR="00D019C6">
        <w:rPr>
          <w:rFonts w:ascii="Arial" w:hAnsi="Arial" w:cs="Arial"/>
          <w:sz w:val="24"/>
          <w:szCs w:val="24"/>
        </w:rPr>
        <w:lastRenderedPageBreak/>
        <w:t xml:space="preserve">to give learners options while offering material in alternate ways to support various learning needs. </w:t>
      </w:r>
    </w:p>
    <w:p w14:paraId="12D186DC" w14:textId="77777777" w:rsidR="00A90A1D" w:rsidRDefault="00A90A1D" w:rsidP="00A90A1D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Applied design theories and principles include appropriate fonts, colors, cognitive load reduction, </w:t>
      </w:r>
      <w:r w:rsidR="00D019C6">
        <w:rPr>
          <w:rFonts w:ascii="Arial" w:hAnsi="Arial" w:cs="Arial"/>
          <w:sz w:val="24"/>
          <w:szCs w:val="24"/>
        </w:rPr>
        <w:t>intuitiv</w:t>
      </w:r>
      <w:r>
        <w:rPr>
          <w:rFonts w:ascii="Arial" w:hAnsi="Arial" w:cs="Arial"/>
          <w:sz w:val="24"/>
          <w:szCs w:val="24"/>
        </w:rPr>
        <w:t>e navigation,</w:t>
      </w:r>
      <w:r w:rsidR="00D019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simplicity, </w:t>
      </w:r>
      <w:r w:rsidR="00D019C6">
        <w:rPr>
          <w:rFonts w:ascii="Arial" w:hAnsi="Arial" w:cs="Arial"/>
          <w:sz w:val="24"/>
          <w:szCs w:val="24"/>
        </w:rPr>
        <w:t xml:space="preserve">accessibility, </w:t>
      </w:r>
      <w:r>
        <w:rPr>
          <w:rFonts w:ascii="Arial" w:hAnsi="Arial" w:cs="Arial"/>
          <w:sz w:val="24"/>
          <w:szCs w:val="24"/>
        </w:rPr>
        <w:t>and gamification</w:t>
      </w:r>
      <w:r w:rsidR="00D019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For Example,</w:t>
      </w:r>
      <w:r w:rsidR="00D019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 w:rsidR="00D019C6">
        <w:rPr>
          <w:rFonts w:ascii="Arial" w:hAnsi="Arial" w:cs="Arial"/>
          <w:sz w:val="24"/>
          <w:szCs w:val="24"/>
        </w:rPr>
        <w:t>imiting color to blue with a white background provides high contrast for visibility</w:t>
      </w:r>
      <w:r>
        <w:rPr>
          <w:rFonts w:ascii="Arial" w:hAnsi="Arial" w:cs="Arial"/>
          <w:sz w:val="24"/>
          <w:szCs w:val="24"/>
        </w:rPr>
        <w:t xml:space="preserve"> and reduces cognitive load while increasing clarity.</w:t>
      </w:r>
      <w:r w:rsidR="00D019C6">
        <w:rPr>
          <w:rFonts w:ascii="Arial" w:hAnsi="Arial" w:cs="Arial"/>
          <w:sz w:val="24"/>
          <w:szCs w:val="24"/>
        </w:rPr>
        <w:t xml:space="preserve"> Color Theory states that blue evokes inspiration, honesty, wisdom, confidence, stability, and intelligence. These are messages intentionally </w:t>
      </w:r>
      <w:r>
        <w:rPr>
          <w:rFonts w:ascii="Arial" w:hAnsi="Arial" w:cs="Arial"/>
          <w:sz w:val="24"/>
          <w:szCs w:val="24"/>
        </w:rPr>
        <w:t xml:space="preserve">chosen to influence </w:t>
      </w:r>
      <w:r w:rsidR="00D019C6">
        <w:rPr>
          <w:rFonts w:ascii="Arial" w:hAnsi="Arial" w:cs="Arial"/>
          <w:sz w:val="24"/>
          <w:szCs w:val="24"/>
        </w:rPr>
        <w:t>user</w:t>
      </w:r>
      <w:r>
        <w:rPr>
          <w:rFonts w:ascii="Arial" w:hAnsi="Arial" w:cs="Arial"/>
          <w:sz w:val="24"/>
          <w:szCs w:val="24"/>
        </w:rPr>
        <w:t xml:space="preserve"> perception</w:t>
      </w:r>
      <w:r w:rsidR="00D019C6">
        <w:rPr>
          <w:rFonts w:ascii="Arial" w:hAnsi="Arial" w:cs="Arial"/>
          <w:sz w:val="24"/>
          <w:szCs w:val="24"/>
        </w:rPr>
        <w:t xml:space="preserve">. </w:t>
      </w:r>
      <w:r w:rsidR="00D019C6">
        <w:rPr>
          <w:rFonts w:ascii="Arial" w:hAnsi="Arial" w:cs="Arial"/>
          <w:sz w:val="24"/>
          <w:szCs w:val="24"/>
        </w:rPr>
        <w:t>Embedded YouTube videos have closed-captioning options</w:t>
      </w:r>
      <w:r w:rsidR="00D019C6">
        <w:rPr>
          <w:rFonts w:ascii="Arial" w:hAnsi="Arial" w:cs="Arial"/>
          <w:sz w:val="24"/>
          <w:szCs w:val="24"/>
        </w:rPr>
        <w:t xml:space="preserve"> and include animation, which is significant for </w:t>
      </w:r>
      <w:r>
        <w:rPr>
          <w:rFonts w:ascii="Arial" w:hAnsi="Arial" w:cs="Arial"/>
          <w:sz w:val="24"/>
          <w:szCs w:val="24"/>
        </w:rPr>
        <w:t xml:space="preserve">increasing accessibility and </w:t>
      </w:r>
      <w:r w:rsidR="00D019C6">
        <w:rPr>
          <w:rFonts w:ascii="Arial" w:hAnsi="Arial" w:cs="Arial"/>
          <w:sz w:val="24"/>
          <w:szCs w:val="24"/>
        </w:rPr>
        <w:t xml:space="preserve">demonstrating abstract concepts </w:t>
      </w:r>
      <w:r>
        <w:rPr>
          <w:rFonts w:ascii="Arial" w:hAnsi="Arial" w:cs="Arial"/>
          <w:sz w:val="24"/>
          <w:szCs w:val="24"/>
        </w:rPr>
        <w:t>of</w:t>
      </w:r>
      <w:r w:rsidR="00D019C6">
        <w:rPr>
          <w:rFonts w:ascii="Arial" w:hAnsi="Arial" w:cs="Arial"/>
          <w:sz w:val="24"/>
          <w:szCs w:val="24"/>
        </w:rPr>
        <w:t xml:space="preserve"> mathematic</w:t>
      </w:r>
      <w:r>
        <w:rPr>
          <w:rFonts w:ascii="Arial" w:hAnsi="Arial" w:cs="Arial"/>
          <w:sz w:val="24"/>
          <w:szCs w:val="24"/>
        </w:rPr>
        <w:t>al</w:t>
      </w:r>
      <w:r w:rsidR="00D019C6">
        <w:rPr>
          <w:rFonts w:ascii="Arial" w:hAnsi="Arial" w:cs="Arial"/>
          <w:sz w:val="24"/>
          <w:szCs w:val="24"/>
        </w:rPr>
        <w:t xml:space="preserve"> problem-solving. </w:t>
      </w:r>
      <w:r w:rsidR="00D019C6">
        <w:rPr>
          <w:rFonts w:ascii="Arial" w:hAnsi="Arial" w:cs="Arial"/>
          <w:sz w:val="24"/>
          <w:szCs w:val="24"/>
        </w:rPr>
        <w:t xml:space="preserve">Estimation allows learners to break away from the </w:t>
      </w:r>
      <w:r>
        <w:rPr>
          <w:rFonts w:ascii="Arial" w:hAnsi="Arial" w:cs="Arial"/>
          <w:sz w:val="24"/>
          <w:szCs w:val="24"/>
        </w:rPr>
        <w:t>emphasis on</w:t>
      </w:r>
      <w:r w:rsidR="00D019C6">
        <w:rPr>
          <w:rFonts w:ascii="Arial" w:hAnsi="Arial" w:cs="Arial"/>
          <w:sz w:val="24"/>
          <w:szCs w:val="24"/>
        </w:rPr>
        <w:t xml:space="preserve"> accura</w:t>
      </w:r>
      <w:r>
        <w:rPr>
          <w:rFonts w:ascii="Arial" w:hAnsi="Arial" w:cs="Arial"/>
          <w:sz w:val="24"/>
          <w:szCs w:val="24"/>
        </w:rPr>
        <w:t>cy</w:t>
      </w:r>
      <w:r w:rsidR="00D019C6">
        <w:rPr>
          <w:rFonts w:ascii="Arial" w:hAnsi="Arial" w:cs="Arial"/>
          <w:sz w:val="24"/>
          <w:szCs w:val="24"/>
        </w:rPr>
        <w:t xml:space="preserve"> and focus on process and strategy</w:t>
      </w:r>
      <w:r w:rsidR="00D019C6">
        <w:rPr>
          <w:rFonts w:ascii="Arial" w:hAnsi="Arial" w:cs="Arial"/>
          <w:sz w:val="24"/>
          <w:szCs w:val="24"/>
        </w:rPr>
        <w:t xml:space="preserve">, a holistic approach leading to increased mathematical comprehension and success. </w:t>
      </w:r>
    </w:p>
    <w:p w14:paraId="0E1E288A" w14:textId="423E685C" w:rsidR="00195B58" w:rsidRDefault="00A90A1D" w:rsidP="00A90A1D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Continued site development is needed to attain the desired goals and outcomes of this learning website. </w:t>
      </w:r>
      <w:r w:rsidR="00D019C6">
        <w:rPr>
          <w:rFonts w:ascii="Arial" w:hAnsi="Arial" w:cs="Arial"/>
          <w:sz w:val="24"/>
          <w:szCs w:val="24"/>
        </w:rPr>
        <w:t xml:space="preserve">It will be critical to incorporate animations </w:t>
      </w:r>
      <w:r>
        <w:rPr>
          <w:rFonts w:ascii="Arial" w:hAnsi="Arial" w:cs="Arial"/>
          <w:sz w:val="24"/>
          <w:szCs w:val="24"/>
        </w:rPr>
        <w:t>and videos modeling new concepts and techniques for demonstration purpos</w:t>
      </w:r>
      <w:r w:rsidR="00D019C6">
        <w:rPr>
          <w:rFonts w:ascii="Arial" w:hAnsi="Arial" w:cs="Arial"/>
          <w:sz w:val="24"/>
          <w:szCs w:val="24"/>
        </w:rPr>
        <w:t>es.</w:t>
      </w:r>
      <w:r>
        <w:rPr>
          <w:rFonts w:ascii="Arial" w:hAnsi="Arial" w:cs="Arial"/>
          <w:sz w:val="24"/>
          <w:szCs w:val="24"/>
        </w:rPr>
        <w:t xml:space="preserve"> Additionally, adding games will increase learner engagement and motivation and provide the feedback necessary for continued growth and improvement. </w:t>
      </w:r>
    </w:p>
    <w:p w14:paraId="21355EF0" w14:textId="38465828" w:rsidR="00D019C6" w:rsidRDefault="00D019C6" w:rsidP="00A90A1D">
      <w:pPr>
        <w:pStyle w:val="Heading2"/>
        <w:spacing w:line="276" w:lineRule="auto"/>
      </w:pPr>
      <w:r>
        <w:t>Closure</w:t>
      </w:r>
    </w:p>
    <w:p w14:paraId="6ABA305C" w14:textId="55C0DF2D" w:rsidR="00E82371" w:rsidRDefault="00D019C6" w:rsidP="00A90A1D">
      <w:pPr>
        <w:spacing w:line="276" w:lineRule="auto"/>
        <w:rPr>
          <w:rFonts w:ascii="Arial" w:hAnsi="Arial" w:cs="Arial"/>
          <w:sz w:val="24"/>
          <w:szCs w:val="24"/>
        </w:rPr>
      </w:pPr>
      <w:r>
        <w:tab/>
      </w:r>
      <w:r w:rsidR="00E82371" w:rsidRPr="00E82371">
        <w:rPr>
          <w:rFonts w:ascii="Arial" w:hAnsi="Arial" w:cs="Arial"/>
          <w:sz w:val="24"/>
          <w:szCs w:val="24"/>
        </w:rPr>
        <w:t xml:space="preserve">The Mental Math Mastery website is far from complete, but it is a </w:t>
      </w:r>
      <w:r w:rsidR="00A90A1D">
        <w:rPr>
          <w:rFonts w:ascii="Arial" w:hAnsi="Arial" w:cs="Arial"/>
          <w:sz w:val="24"/>
          <w:szCs w:val="24"/>
        </w:rPr>
        <w:t xml:space="preserve">solid </w:t>
      </w:r>
      <w:r w:rsidR="00E82371" w:rsidRPr="00E82371">
        <w:rPr>
          <w:rFonts w:ascii="Arial" w:hAnsi="Arial" w:cs="Arial"/>
          <w:sz w:val="24"/>
          <w:szCs w:val="24"/>
        </w:rPr>
        <w:t>beginning</w:t>
      </w:r>
      <w:r w:rsidR="00E82371">
        <w:rPr>
          <w:rFonts w:ascii="Arial" w:hAnsi="Arial" w:cs="Arial"/>
          <w:sz w:val="24"/>
          <w:szCs w:val="24"/>
        </w:rPr>
        <w:t xml:space="preserve">. Developing the site by instilling animation, providing relevant feedback, and other interactivity functions by incorporating </w:t>
      </w:r>
      <w:proofErr w:type="spellStart"/>
      <w:r w:rsidR="00E82371">
        <w:rPr>
          <w:rFonts w:ascii="Arial" w:hAnsi="Arial" w:cs="Arial"/>
          <w:sz w:val="24"/>
          <w:szCs w:val="24"/>
        </w:rPr>
        <w:t>Javascript</w:t>
      </w:r>
      <w:proofErr w:type="spellEnd"/>
      <w:r w:rsidR="00E82371">
        <w:rPr>
          <w:rFonts w:ascii="Arial" w:hAnsi="Arial" w:cs="Arial"/>
          <w:sz w:val="24"/>
          <w:szCs w:val="24"/>
        </w:rPr>
        <w:t xml:space="preserve"> language </w:t>
      </w:r>
      <w:r w:rsidR="00E82371">
        <w:rPr>
          <w:rFonts w:ascii="Arial" w:hAnsi="Arial" w:cs="Arial"/>
          <w:sz w:val="24"/>
          <w:szCs w:val="24"/>
        </w:rPr>
        <w:t>and using frameworks like Bootstrap will propel the site</w:t>
      </w:r>
      <w:r w:rsidR="00A90A1D">
        <w:rPr>
          <w:rFonts w:ascii="Arial" w:hAnsi="Arial" w:cs="Arial"/>
          <w:sz w:val="24"/>
          <w:szCs w:val="24"/>
        </w:rPr>
        <w:t>'</w:t>
      </w:r>
      <w:r w:rsidR="00E82371">
        <w:rPr>
          <w:rFonts w:ascii="Arial" w:hAnsi="Arial" w:cs="Arial"/>
          <w:sz w:val="24"/>
          <w:szCs w:val="24"/>
        </w:rPr>
        <w:t xml:space="preserve">s engagement forward. In addition, building a continuation of content will scaffold evolving skills and bridge the attainment gap necessary for continued learner </w:t>
      </w:r>
      <w:r w:rsidR="00A90A1D">
        <w:rPr>
          <w:rFonts w:ascii="Arial" w:hAnsi="Arial" w:cs="Arial"/>
          <w:sz w:val="24"/>
          <w:szCs w:val="24"/>
        </w:rPr>
        <w:t>development</w:t>
      </w:r>
      <w:r w:rsidR="00E82371">
        <w:rPr>
          <w:rFonts w:ascii="Arial" w:hAnsi="Arial" w:cs="Arial"/>
          <w:sz w:val="24"/>
          <w:szCs w:val="24"/>
        </w:rPr>
        <w:t xml:space="preserve"> and progress. The </w:t>
      </w:r>
      <w:proofErr w:type="gramStart"/>
      <w:r w:rsidR="00E82371">
        <w:rPr>
          <w:rFonts w:ascii="Arial" w:hAnsi="Arial" w:cs="Arial"/>
          <w:sz w:val="24"/>
          <w:szCs w:val="24"/>
        </w:rPr>
        <w:t>ultimate goal</w:t>
      </w:r>
      <w:proofErr w:type="gramEnd"/>
      <w:r w:rsidR="00E82371">
        <w:rPr>
          <w:rFonts w:ascii="Arial" w:hAnsi="Arial" w:cs="Arial"/>
          <w:sz w:val="24"/>
          <w:szCs w:val="24"/>
        </w:rPr>
        <w:t xml:space="preserve"> of Mental Math Mastery is to instill the desire for lifelong learning that leads to self-actualization. Therefore, relevant, meaningful </w:t>
      </w:r>
      <w:r w:rsidR="00E82371">
        <w:rPr>
          <w:rFonts w:ascii="Arial" w:hAnsi="Arial" w:cs="Arial"/>
          <w:sz w:val="24"/>
          <w:szCs w:val="24"/>
        </w:rPr>
        <w:t>content</w:t>
      </w:r>
      <w:r w:rsidR="00E82371">
        <w:rPr>
          <w:rFonts w:ascii="Arial" w:hAnsi="Arial" w:cs="Arial"/>
          <w:sz w:val="24"/>
          <w:szCs w:val="24"/>
        </w:rPr>
        <w:t xml:space="preserve"> targeted to the learner will achieve intended outcomes. </w:t>
      </w:r>
    </w:p>
    <w:p w14:paraId="3EAF952E" w14:textId="2EBD517F" w:rsidR="00A90A1D" w:rsidRPr="00E82371" w:rsidRDefault="00A90A1D" w:rsidP="00A90A1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As an Instructional Designer, I want to continue developing this site and launching it into the real world, making it accessible to the intended audience without cost to them. In addition, I want to maintain my current coding skills and build upon them by learning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to increase animation gamification features. I have been exploring online learning options that are at no cost </w:t>
      </w:r>
      <w:proofErr w:type="gramStart"/>
      <w:r>
        <w:rPr>
          <w:rFonts w:ascii="Arial" w:hAnsi="Arial" w:cs="Arial"/>
          <w:sz w:val="24"/>
          <w:szCs w:val="24"/>
        </w:rPr>
        <w:t>at this time</w:t>
      </w:r>
      <w:proofErr w:type="gramEnd"/>
      <w:r>
        <w:rPr>
          <w:rFonts w:ascii="Arial" w:hAnsi="Arial" w:cs="Arial"/>
          <w:sz w:val="24"/>
          <w:szCs w:val="24"/>
        </w:rPr>
        <w:t xml:space="preserve">. As a future employee, I will take the opportunity to attend professional training or courses offered, including attending coding boot camps, if the opportunity arises. </w:t>
      </w:r>
    </w:p>
    <w:sectPr w:rsidR="00A90A1D" w:rsidRPr="00E8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81C75"/>
    <w:multiLevelType w:val="hybridMultilevel"/>
    <w:tmpl w:val="E8E2C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yNLOwNLc0A1FmSjpKwanFxZn5eSAFhrUA4DEzqSwAAAA="/>
  </w:docVars>
  <w:rsids>
    <w:rsidRoot w:val="00195B58"/>
    <w:rsid w:val="00195B58"/>
    <w:rsid w:val="004068EF"/>
    <w:rsid w:val="00785148"/>
    <w:rsid w:val="009436C4"/>
    <w:rsid w:val="009F7F99"/>
    <w:rsid w:val="00A90A1D"/>
    <w:rsid w:val="00AD2101"/>
    <w:rsid w:val="00D019C6"/>
    <w:rsid w:val="00E8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4D4E"/>
  <w15:chartTrackingRefBased/>
  <w15:docId w15:val="{58213B08-9C0C-44A7-8A0C-16BAE576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7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F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4969</TotalTime>
  <Pages>3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Magnuson</dc:creator>
  <cp:keywords/>
  <dc:description/>
  <cp:lastModifiedBy>Diane Magnuson</cp:lastModifiedBy>
  <cp:revision>3</cp:revision>
  <cp:lastPrinted>2021-08-03T13:37:00Z</cp:lastPrinted>
  <dcterms:created xsi:type="dcterms:W3CDTF">2021-07-31T14:54:00Z</dcterms:created>
  <dcterms:modified xsi:type="dcterms:W3CDTF">2021-08-04T15:56:00Z</dcterms:modified>
</cp:coreProperties>
</file>