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41850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36"/>
          <w:szCs w:val="36"/>
        </w:rPr>
        <w:t>Политический режим</w:t>
      </w:r>
      <w:r w:rsidRPr="00882C7A">
        <w:rPr>
          <w:rFonts w:ascii="Times New Roman" w:hAnsi="Times New Roman" w:cs="Times New Roman"/>
          <w:sz w:val="28"/>
          <w:szCs w:val="28"/>
        </w:rPr>
        <w:t xml:space="preserve"> — это комплекс методов и средств, через которые реализуется политическая власть. Понятие включает в себя:</w:t>
      </w:r>
    </w:p>
    <w:p w14:paraId="24A1D3E0" w14:textId="257ED3D2" w:rsidR="00882C7A" w:rsidRDefault="00882C7A" w:rsidP="00882C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степень участия граждан в принятии управленческих решений государством; </w:t>
      </w:r>
    </w:p>
    <w:p w14:paraId="64E06D47" w14:textId="77777777" w:rsidR="00882C7A" w:rsidRPr="00882C7A" w:rsidRDefault="00882C7A" w:rsidP="00882C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характер формирования политических институтов; </w:t>
      </w:r>
    </w:p>
    <w:p w14:paraId="7C8FDC2B" w14:textId="77777777" w:rsidR="00882C7A" w:rsidRPr="00882C7A" w:rsidRDefault="00882C7A" w:rsidP="00882C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объем политических свобод; </w:t>
      </w:r>
    </w:p>
    <w:p w14:paraId="61600812" w14:textId="77777777" w:rsidR="00882C7A" w:rsidRPr="00882C7A" w:rsidRDefault="00882C7A" w:rsidP="00882C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мобильность элит (закрытые или открытые); </w:t>
      </w:r>
    </w:p>
    <w:p w14:paraId="0D90D431" w14:textId="70CE1C02" w:rsidR="00882C7A" w:rsidRPr="00882C7A" w:rsidRDefault="00882C7A" w:rsidP="00882C7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 xml:space="preserve">правовой статус личности. </w:t>
      </w:r>
    </w:p>
    <w:p w14:paraId="6015A619" w14:textId="77777777" w:rsidR="00882C7A" w:rsidRPr="00882C7A" w:rsidRDefault="00882C7A" w:rsidP="00882C7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82C7A">
        <w:rPr>
          <w:rFonts w:ascii="Times New Roman" w:hAnsi="Times New Roman" w:cs="Times New Roman"/>
          <w:b/>
          <w:bCs/>
          <w:sz w:val="36"/>
          <w:szCs w:val="36"/>
        </w:rPr>
        <w:t>Виды политических режимов</w:t>
      </w:r>
    </w:p>
    <w:p w14:paraId="57DD1CB3" w14:textId="08707801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Главный критерий выделения типов политических режимов — совокупность прав и свобод, которые предоставляются населению государством.</w:t>
      </w:r>
    </w:p>
    <w:p w14:paraId="58A2D352" w14:textId="77777777" w:rsidR="00882C7A" w:rsidRPr="00882C7A" w:rsidRDefault="00882C7A" w:rsidP="00882C7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Демократический режим</w:t>
      </w:r>
      <w:r w:rsidRPr="00882C7A">
        <w:rPr>
          <w:rFonts w:ascii="Times New Roman" w:hAnsi="Times New Roman" w:cs="Times New Roman"/>
          <w:sz w:val="28"/>
          <w:szCs w:val="28"/>
        </w:rPr>
        <w:t>: власть принадлежит народу, выражается через выборы и участие.</w:t>
      </w:r>
    </w:p>
    <w:p w14:paraId="7991D7E3" w14:textId="77777777" w:rsidR="00882C7A" w:rsidRPr="00882C7A" w:rsidRDefault="00882C7A" w:rsidP="00882C7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Авторитарный режим</w:t>
      </w:r>
      <w:r w:rsidRPr="00882C7A">
        <w:rPr>
          <w:rFonts w:ascii="Times New Roman" w:hAnsi="Times New Roman" w:cs="Times New Roman"/>
          <w:sz w:val="28"/>
          <w:szCs w:val="28"/>
        </w:rPr>
        <w:t>: власть сосредоточена в руках одного лидера или группы.</w:t>
      </w:r>
    </w:p>
    <w:p w14:paraId="6B141D44" w14:textId="77777777" w:rsidR="00882C7A" w:rsidRPr="00882C7A" w:rsidRDefault="00882C7A" w:rsidP="00882C7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Тоталитарный режим</w:t>
      </w:r>
      <w:r w:rsidRPr="00882C7A">
        <w:rPr>
          <w:rFonts w:ascii="Times New Roman" w:hAnsi="Times New Roman" w:cs="Times New Roman"/>
          <w:sz w:val="28"/>
          <w:szCs w:val="28"/>
        </w:rPr>
        <w:t>: полный контроль государства над всеми аспектами жизни.</w:t>
      </w:r>
    </w:p>
    <w:p w14:paraId="7DB3B901" w14:textId="77777777" w:rsidR="00882C7A" w:rsidRPr="00882C7A" w:rsidRDefault="00882C7A" w:rsidP="00882C7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Гибридный режим</w:t>
      </w:r>
      <w:r w:rsidRPr="00882C7A">
        <w:rPr>
          <w:rFonts w:ascii="Times New Roman" w:hAnsi="Times New Roman" w:cs="Times New Roman"/>
          <w:sz w:val="28"/>
          <w:szCs w:val="28"/>
        </w:rPr>
        <w:t>: сочетает элементы демократии и авторитаризма.</w:t>
      </w:r>
    </w:p>
    <w:p w14:paraId="72CD4C94" w14:textId="77777777" w:rsidR="00882C7A" w:rsidRPr="00882C7A" w:rsidRDefault="00882C7A" w:rsidP="00882C7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Анархия</w:t>
      </w:r>
      <w:r w:rsidRPr="00882C7A">
        <w:rPr>
          <w:rFonts w:ascii="Times New Roman" w:hAnsi="Times New Roman" w:cs="Times New Roman"/>
          <w:sz w:val="28"/>
          <w:szCs w:val="28"/>
        </w:rPr>
        <w:t>: отсутствие формализованной власти и контроля.</w:t>
      </w:r>
    </w:p>
    <w:p w14:paraId="22E6EEA4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Демократический</w:t>
      </w:r>
      <w:r w:rsidRPr="00882C7A">
        <w:rPr>
          <w:rFonts w:ascii="Times New Roman" w:hAnsi="Times New Roman" w:cs="Times New Roman"/>
          <w:sz w:val="28"/>
          <w:szCs w:val="28"/>
        </w:rPr>
        <w:t xml:space="preserve"> — государственная власть создается и действует по принципу подчинения меньшей части населения большей. </w:t>
      </w:r>
    </w:p>
    <w:p w14:paraId="105DDF60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Авторитарный</w:t>
      </w:r>
      <w:r w:rsidRPr="00882C7A">
        <w:rPr>
          <w:rFonts w:ascii="Times New Roman" w:hAnsi="Times New Roman" w:cs="Times New Roman"/>
          <w:sz w:val="28"/>
          <w:szCs w:val="28"/>
        </w:rPr>
        <w:t xml:space="preserve"> — во главе власти находится одно лицо, государственная власть осуществляется по его произволу, мнение большинства населения не учитывается. </w:t>
      </w:r>
    </w:p>
    <w:p w14:paraId="7C4F1886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Тоталитарный</w:t>
      </w:r>
      <w:r w:rsidRPr="00882C7A">
        <w:rPr>
          <w:rFonts w:ascii="Times New Roman" w:hAnsi="Times New Roman" w:cs="Times New Roman"/>
          <w:sz w:val="28"/>
          <w:szCs w:val="28"/>
        </w:rPr>
        <w:t xml:space="preserve"> — абсолютный контроль государства над всеми областями общественной жизни, подчинение человека власти и господствующей идеологии.</w:t>
      </w:r>
    </w:p>
    <w:p w14:paraId="2D1F3D41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36"/>
          <w:szCs w:val="36"/>
        </w:rPr>
        <w:t>Тоталитаризм</w:t>
      </w:r>
      <w:r w:rsidRPr="00882C7A">
        <w:rPr>
          <w:rFonts w:ascii="Times New Roman" w:hAnsi="Times New Roman" w:cs="Times New Roman"/>
          <w:sz w:val="28"/>
          <w:szCs w:val="28"/>
        </w:rPr>
        <w:t xml:space="preserve"> (от лат. </w:t>
      </w:r>
      <w:proofErr w:type="spellStart"/>
      <w:r w:rsidRPr="00882C7A">
        <w:rPr>
          <w:rFonts w:ascii="Times New Roman" w:hAnsi="Times New Roman" w:cs="Times New Roman"/>
          <w:sz w:val="28"/>
          <w:szCs w:val="28"/>
        </w:rPr>
        <w:t>totalis</w:t>
      </w:r>
      <w:proofErr w:type="spellEnd"/>
      <w:r w:rsidRPr="00882C7A">
        <w:rPr>
          <w:rFonts w:ascii="Times New Roman" w:hAnsi="Times New Roman" w:cs="Times New Roman"/>
          <w:sz w:val="28"/>
          <w:szCs w:val="28"/>
        </w:rPr>
        <w:t xml:space="preserve"> «весь, целый, полный») — это режим полного контроля со стороны государства над всеми сферами жизни общества и каждым человеком посредством прямого вооруженного подписания.</w:t>
      </w:r>
    </w:p>
    <w:p w14:paraId="48C3A80F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Чаще всего в рамках тоталитарного режима власть реализуется одним человеком либо узкой группой лиц через распространение единой идеологии, пропаганды культа личности вождя или правящей элиты.</w:t>
      </w:r>
    </w:p>
    <w:p w14:paraId="1C2A0BF3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lastRenderedPageBreak/>
        <w:t>Ключевой инструмент власти — террор, который может перерастать в геноцид.</w:t>
      </w:r>
    </w:p>
    <w:p w14:paraId="2692BA32" w14:textId="77777777" w:rsidR="00882C7A" w:rsidRPr="00882C7A" w:rsidRDefault="00882C7A" w:rsidP="00882C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Признаки тоталитарного политического режима:</w:t>
      </w:r>
    </w:p>
    <w:p w14:paraId="55E7DDFD" w14:textId="77777777" w:rsidR="00882C7A" w:rsidRPr="00882C7A" w:rsidRDefault="00882C7A" w:rsidP="00882C7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тотальный контроль государства над обществом;</w:t>
      </w:r>
    </w:p>
    <w:p w14:paraId="3B3C070E" w14:textId="77777777" w:rsidR="00882C7A" w:rsidRPr="00882C7A" w:rsidRDefault="00882C7A" w:rsidP="00882C7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всеобщая концентрация власти в руках правящего меньшинства;</w:t>
      </w:r>
    </w:p>
    <w:p w14:paraId="08E77D41" w14:textId="77777777" w:rsidR="00882C7A" w:rsidRPr="00882C7A" w:rsidRDefault="00882C7A" w:rsidP="00882C7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концепция жесткого полицейского террористического контроля над всеми гражданами;</w:t>
      </w:r>
    </w:p>
    <w:p w14:paraId="33BCDFEF" w14:textId="77777777" w:rsidR="00882C7A" w:rsidRPr="00882C7A" w:rsidRDefault="00882C7A" w:rsidP="00882C7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политизация общественной жизни;</w:t>
      </w:r>
    </w:p>
    <w:p w14:paraId="6FE7ABF0" w14:textId="77777777" w:rsidR="00882C7A" w:rsidRPr="00882C7A" w:rsidRDefault="00882C7A" w:rsidP="00882C7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82C7A">
        <w:rPr>
          <w:rFonts w:ascii="Times New Roman" w:hAnsi="Times New Roman" w:cs="Times New Roman"/>
          <w:sz w:val="28"/>
          <w:szCs w:val="28"/>
        </w:rPr>
        <w:t>однопартийность</w:t>
      </w:r>
      <w:proofErr w:type="spellEnd"/>
      <w:r w:rsidRPr="00882C7A">
        <w:rPr>
          <w:rFonts w:ascii="Times New Roman" w:hAnsi="Times New Roman" w:cs="Times New Roman"/>
          <w:sz w:val="28"/>
          <w:szCs w:val="28"/>
        </w:rPr>
        <w:t>, отсутствие оппозиции;</w:t>
      </w:r>
    </w:p>
    <w:p w14:paraId="25BC0768" w14:textId="77777777" w:rsidR="00882C7A" w:rsidRPr="00882C7A" w:rsidRDefault="00882C7A" w:rsidP="00882C7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единая идеология общественно-социальной сферы общества;</w:t>
      </w:r>
    </w:p>
    <w:p w14:paraId="3974E5F1" w14:textId="77777777" w:rsidR="00882C7A" w:rsidRPr="00882C7A" w:rsidRDefault="00882C7A" w:rsidP="00882C7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стандартизация политической, общественной и духовной жизни;</w:t>
      </w:r>
    </w:p>
    <w:p w14:paraId="54A61B20" w14:textId="77777777" w:rsidR="00882C7A" w:rsidRPr="00882C7A" w:rsidRDefault="00882C7A" w:rsidP="00882C7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идеологизация. </w:t>
      </w:r>
    </w:p>
    <w:p w14:paraId="5008E0BE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36"/>
          <w:szCs w:val="36"/>
        </w:rPr>
        <w:t>Авторитаризм</w:t>
      </w:r>
      <w:r w:rsidRPr="00882C7A">
        <w:rPr>
          <w:rFonts w:ascii="Times New Roman" w:hAnsi="Times New Roman" w:cs="Times New Roman"/>
          <w:sz w:val="28"/>
          <w:szCs w:val="28"/>
        </w:rPr>
        <w:t xml:space="preserve"> (от лат. </w:t>
      </w:r>
      <w:proofErr w:type="spellStart"/>
      <w:r w:rsidRPr="00882C7A">
        <w:rPr>
          <w:rFonts w:ascii="Times New Roman" w:hAnsi="Times New Roman" w:cs="Times New Roman"/>
          <w:sz w:val="28"/>
          <w:szCs w:val="28"/>
        </w:rPr>
        <w:t>auctoritas</w:t>
      </w:r>
      <w:proofErr w:type="spellEnd"/>
      <w:r w:rsidRPr="00882C7A">
        <w:rPr>
          <w:rFonts w:ascii="Times New Roman" w:hAnsi="Times New Roman" w:cs="Times New Roman"/>
          <w:sz w:val="28"/>
          <w:szCs w:val="28"/>
        </w:rPr>
        <w:t xml:space="preserve"> «власть, влияние») — политический режим, при котором власть жестко контролирует политическую сферу жизни общества.</w:t>
      </w:r>
    </w:p>
    <w:p w14:paraId="1F869C07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Это промежуточное звено между тоталитаризмом и демократией. Для авторитаризма характерна неограниченная власть государственного аппарата с элементами принудительных и силовых способов влияния на социальные процессы. В тоже время возможна частная инициатива, рыночная конкуренция, гражданская инициатива общества.</w:t>
      </w:r>
    </w:p>
    <w:p w14:paraId="037F1E6B" w14:textId="77777777" w:rsidR="00882C7A" w:rsidRPr="00882C7A" w:rsidRDefault="00882C7A" w:rsidP="00882C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Признаки авторитарного политического режима:</w:t>
      </w:r>
    </w:p>
    <w:p w14:paraId="31C04982" w14:textId="77777777" w:rsidR="00882C7A" w:rsidRPr="00882C7A" w:rsidRDefault="00882C7A" w:rsidP="00882C7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централизация власти в руках одного или нескольких тесно взаимосвязанных органов;</w:t>
      </w:r>
    </w:p>
    <w:p w14:paraId="38D0BC18" w14:textId="77777777" w:rsidR="00882C7A" w:rsidRPr="00882C7A" w:rsidRDefault="00882C7A" w:rsidP="00882C7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значительное ограничение политических прав и свобод граждан;</w:t>
      </w:r>
    </w:p>
    <w:p w14:paraId="3ACCC394" w14:textId="77777777" w:rsidR="00882C7A" w:rsidRPr="00882C7A" w:rsidRDefault="00882C7A" w:rsidP="00882C7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отсутствие четкого разграничения ветвей власти на законодательную, исполнительную и судебную;</w:t>
      </w:r>
    </w:p>
    <w:p w14:paraId="5C77DCF4" w14:textId="77777777" w:rsidR="00882C7A" w:rsidRPr="00882C7A" w:rsidRDefault="00882C7A" w:rsidP="00882C7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имитация многопартийности;</w:t>
      </w:r>
    </w:p>
    <w:p w14:paraId="7D6474D2" w14:textId="77777777" w:rsidR="00882C7A" w:rsidRPr="00882C7A" w:rsidRDefault="00882C7A" w:rsidP="00882C7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формирование органов власти производится в соответствии с личными симпатиями политического лидера;</w:t>
      </w:r>
    </w:p>
    <w:p w14:paraId="11E2A9FB" w14:textId="77777777" w:rsidR="00882C7A" w:rsidRPr="00882C7A" w:rsidRDefault="00882C7A" w:rsidP="00882C7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силовые структуры имеют опосредованное отношение к обществу, т. е. используются исключительно в политических целях;</w:t>
      </w:r>
    </w:p>
    <w:p w14:paraId="3F9FC83E" w14:textId="77777777" w:rsidR="00882C7A" w:rsidRPr="00882C7A" w:rsidRDefault="00882C7A" w:rsidP="00882C7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командные и административные методы государственного управления, при этом отсутствуют насильственные рычаги давления.</w:t>
      </w:r>
    </w:p>
    <w:p w14:paraId="6FD1C5FE" w14:textId="77777777" w:rsidR="00882C7A" w:rsidRPr="00882C7A" w:rsidRDefault="00882C7A" w:rsidP="00882C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Авторитарное правление может проявляться в таких формах, как:</w:t>
      </w:r>
    </w:p>
    <w:p w14:paraId="32708243" w14:textId="512AE97E" w:rsidR="00882C7A" w:rsidRPr="00882C7A" w:rsidRDefault="00882C7A" w:rsidP="00882C7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 xml:space="preserve">Прямое военное правление </w:t>
      </w:r>
      <w:r w:rsidRPr="00882C7A">
        <w:rPr>
          <w:rFonts w:ascii="Times New Roman" w:hAnsi="Times New Roman" w:cs="Times New Roman"/>
          <w:sz w:val="28"/>
          <w:szCs w:val="28"/>
        </w:rPr>
        <w:t xml:space="preserve">— для этой формы характерен захват политической власти группой высших офицеров (которые для этого используют армию). </w:t>
      </w:r>
    </w:p>
    <w:p w14:paraId="2969A226" w14:textId="77777777" w:rsidR="00882C7A" w:rsidRDefault="00882C7A" w:rsidP="00882C7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Теократическое правление</w:t>
      </w:r>
      <w:r w:rsidRPr="00882C7A">
        <w:rPr>
          <w:rFonts w:ascii="Times New Roman" w:hAnsi="Times New Roman" w:cs="Times New Roman"/>
          <w:sz w:val="28"/>
          <w:szCs w:val="28"/>
        </w:rPr>
        <w:t xml:space="preserve"> — при этой форме государство возглавляет элитарное духовенство. Обычно такое правление формируется на основе харизмы духовного лидера, который и становится главой государства. </w:t>
      </w:r>
    </w:p>
    <w:p w14:paraId="00D47927" w14:textId="487AC879" w:rsidR="00882C7A" w:rsidRPr="00882C7A" w:rsidRDefault="00882C7A" w:rsidP="00882C7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Информационный авторитаризм</w:t>
      </w:r>
      <w:r w:rsidRPr="00882C7A">
        <w:rPr>
          <w:rFonts w:ascii="Times New Roman" w:hAnsi="Times New Roman" w:cs="Times New Roman"/>
          <w:sz w:val="28"/>
          <w:szCs w:val="28"/>
        </w:rPr>
        <w:t xml:space="preserve"> — тип политического режима, при котором власть устанавливает цензуру, подавляет независимые СМИ и оснащает спецслужбы информационными системами. При этом власть стремится показать себя как наиболее компетентную, а не добивается целей через массовые репрессии.</w:t>
      </w:r>
    </w:p>
    <w:p w14:paraId="28BD144A" w14:textId="77777777" w:rsidR="00882C7A" w:rsidRDefault="00882C7A" w:rsidP="00882C7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Режим личной власти</w:t>
      </w:r>
      <w:r w:rsidRPr="00882C7A">
        <w:rPr>
          <w:rFonts w:ascii="Times New Roman" w:hAnsi="Times New Roman" w:cs="Times New Roman"/>
          <w:sz w:val="28"/>
          <w:szCs w:val="28"/>
        </w:rPr>
        <w:t xml:space="preserve"> — это крайняя форма авторитаризма, которая предполагает захват власти и ее удержание одним лицом. </w:t>
      </w:r>
    </w:p>
    <w:p w14:paraId="7E699791" w14:textId="78C028BB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Преимущества авторитарного политического режима</w:t>
      </w:r>
      <w:r w:rsidRPr="00882C7A">
        <w:rPr>
          <w:rFonts w:ascii="Times New Roman" w:hAnsi="Times New Roman" w:cs="Times New Roman"/>
          <w:sz w:val="28"/>
          <w:szCs w:val="28"/>
        </w:rPr>
        <w:t>: общественный порядок, политическая стабильность, способность мобилизовать общественные ресурсы на выполнение определенных задач. </w:t>
      </w:r>
    </w:p>
    <w:p w14:paraId="7AB9C247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  <w:r w:rsidRPr="00882C7A">
        <w:rPr>
          <w:rFonts w:ascii="Times New Roman" w:hAnsi="Times New Roman" w:cs="Times New Roman"/>
          <w:sz w:val="28"/>
          <w:szCs w:val="28"/>
        </w:rPr>
        <w:t>: жесткая централизация власти, аполитичный настрой граждан.</w:t>
      </w:r>
    </w:p>
    <w:p w14:paraId="19DB7671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36"/>
          <w:szCs w:val="36"/>
        </w:rPr>
        <w:t>Демократия</w:t>
      </w:r>
      <w:r w:rsidRPr="00882C7A">
        <w:rPr>
          <w:rFonts w:ascii="Times New Roman" w:hAnsi="Times New Roman" w:cs="Times New Roman"/>
          <w:sz w:val="28"/>
          <w:szCs w:val="28"/>
        </w:rPr>
        <w:t xml:space="preserve"> (греч. </w:t>
      </w:r>
      <w:proofErr w:type="spellStart"/>
      <w:r w:rsidRPr="00882C7A">
        <w:rPr>
          <w:rFonts w:ascii="Times New Roman" w:hAnsi="Times New Roman" w:cs="Times New Roman"/>
          <w:sz w:val="28"/>
          <w:szCs w:val="28"/>
        </w:rPr>
        <w:t>δημοκρ</w:t>
      </w:r>
      <w:proofErr w:type="spellEnd"/>
      <w:r w:rsidRPr="00882C7A">
        <w:rPr>
          <w:rFonts w:ascii="Times New Roman" w:hAnsi="Times New Roman" w:cs="Times New Roman"/>
          <w:sz w:val="28"/>
          <w:szCs w:val="28"/>
        </w:rPr>
        <w:t>ατία «народовластие») — политический режим, при котором единственным источником власти является народ. Власть осуществляется по воле и в интересах народа. Проще говоря, под демократией понимают метод коллективного принятия решений с равным воздействием участников на исход процесса.</w:t>
      </w:r>
    </w:p>
    <w:p w14:paraId="394A421C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Выделяют три вида демократии</w:t>
      </w:r>
      <w:r w:rsidRPr="00882C7A">
        <w:rPr>
          <w:rFonts w:ascii="Times New Roman" w:hAnsi="Times New Roman" w:cs="Times New Roman"/>
          <w:sz w:val="28"/>
          <w:szCs w:val="28"/>
        </w:rPr>
        <w:t>:</w:t>
      </w:r>
    </w:p>
    <w:p w14:paraId="0516E6DE" w14:textId="77777777" w:rsidR="00882C7A" w:rsidRPr="00882C7A" w:rsidRDefault="00882C7A" w:rsidP="00882C7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>Прямая демократия</w:t>
      </w:r>
      <w:r w:rsidRPr="00882C7A">
        <w:rPr>
          <w:rFonts w:ascii="Times New Roman" w:hAnsi="Times New Roman" w:cs="Times New Roman"/>
          <w:sz w:val="28"/>
          <w:szCs w:val="28"/>
        </w:rPr>
        <w:t xml:space="preserve"> — система, при которой обладающие правом голоса граждане участвуют в принятии решения общественно-политической жизни общества. Такая система возможна в небольших поселениях.</w:t>
      </w:r>
    </w:p>
    <w:p w14:paraId="4EFE440E" w14:textId="77777777" w:rsidR="00882C7A" w:rsidRPr="00882C7A" w:rsidRDefault="00882C7A" w:rsidP="00882C7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 xml:space="preserve">Представительная демократия </w:t>
      </w:r>
      <w:r w:rsidRPr="00882C7A">
        <w:rPr>
          <w:rFonts w:ascii="Times New Roman" w:hAnsi="Times New Roman" w:cs="Times New Roman"/>
          <w:sz w:val="28"/>
          <w:szCs w:val="28"/>
        </w:rPr>
        <w:t>— система, при которой решение значимых политических, социальных и других вопросов принимают выбранные представители, у которых есть полномочия. Такой вид демократии распространен в современном мире.</w:t>
      </w:r>
    </w:p>
    <w:p w14:paraId="21396595" w14:textId="77777777" w:rsidR="00882C7A" w:rsidRPr="00882C7A" w:rsidRDefault="00882C7A" w:rsidP="00882C7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b/>
          <w:bCs/>
          <w:sz w:val="28"/>
          <w:szCs w:val="28"/>
        </w:rPr>
        <w:t xml:space="preserve">Плебисцитарная демократия </w:t>
      </w:r>
      <w:r w:rsidRPr="00882C7A">
        <w:rPr>
          <w:rFonts w:ascii="Times New Roman" w:hAnsi="Times New Roman" w:cs="Times New Roman"/>
          <w:sz w:val="28"/>
          <w:szCs w:val="28"/>
        </w:rPr>
        <w:t>— система, в которой проект решения вопроса или закона выставляется на голосование. Сейчас такой вид демократии реализуется через референдумы.</w:t>
      </w:r>
    </w:p>
    <w:p w14:paraId="7D5D4363" w14:textId="77777777" w:rsidR="00882C7A" w:rsidRPr="00882C7A" w:rsidRDefault="00882C7A" w:rsidP="00882C7A">
      <w:pPr>
        <w:rPr>
          <w:rFonts w:ascii="Times New Roman" w:hAnsi="Times New Roman" w:cs="Times New Roman"/>
          <w:sz w:val="28"/>
          <w:szCs w:val="28"/>
        </w:rPr>
      </w:pPr>
      <w:r w:rsidRPr="00882C7A">
        <w:rPr>
          <w:rFonts w:ascii="Times New Roman" w:hAnsi="Times New Roman" w:cs="Times New Roman"/>
          <w:sz w:val="28"/>
          <w:szCs w:val="28"/>
        </w:rPr>
        <w:t>Все три вида демократии могут существовать в рамках одного государства в один момент времени.</w:t>
      </w:r>
    </w:p>
    <w:p w14:paraId="4957D6AF" w14:textId="77777777" w:rsidR="00882C7A" w:rsidRPr="003606EE" w:rsidRDefault="00882C7A" w:rsidP="00882C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06EE">
        <w:rPr>
          <w:rFonts w:ascii="Times New Roman" w:hAnsi="Times New Roman" w:cs="Times New Roman"/>
          <w:b/>
          <w:bCs/>
          <w:sz w:val="28"/>
          <w:szCs w:val="28"/>
        </w:rPr>
        <w:t>Признаки демократического политического режима:</w:t>
      </w:r>
    </w:p>
    <w:p w14:paraId="60548750" w14:textId="77777777" w:rsidR="00882C7A" w:rsidRPr="003606EE" w:rsidRDefault="00882C7A" w:rsidP="003606E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06EE">
        <w:rPr>
          <w:rFonts w:ascii="Times New Roman" w:hAnsi="Times New Roman" w:cs="Times New Roman"/>
          <w:sz w:val="28"/>
          <w:szCs w:val="28"/>
        </w:rPr>
        <w:t>народовластие;</w:t>
      </w:r>
    </w:p>
    <w:p w14:paraId="25D7F53C" w14:textId="77777777" w:rsidR="00882C7A" w:rsidRPr="003606EE" w:rsidRDefault="00882C7A" w:rsidP="003606E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06EE">
        <w:rPr>
          <w:rFonts w:ascii="Times New Roman" w:hAnsi="Times New Roman" w:cs="Times New Roman"/>
          <w:sz w:val="28"/>
          <w:szCs w:val="28"/>
        </w:rPr>
        <w:lastRenderedPageBreak/>
        <w:t>четкое разделение ветвей власти на законодательную, исполнительную и судебную;</w:t>
      </w:r>
    </w:p>
    <w:p w14:paraId="68E7CB39" w14:textId="77777777" w:rsidR="00882C7A" w:rsidRPr="003606EE" w:rsidRDefault="00882C7A" w:rsidP="003606E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06EE">
        <w:rPr>
          <w:rFonts w:ascii="Times New Roman" w:hAnsi="Times New Roman" w:cs="Times New Roman"/>
          <w:sz w:val="28"/>
          <w:szCs w:val="28"/>
        </w:rPr>
        <w:t>выборность органов государственной власти;</w:t>
      </w:r>
    </w:p>
    <w:p w14:paraId="1F6C2E0A" w14:textId="77777777" w:rsidR="00882C7A" w:rsidRPr="003606EE" w:rsidRDefault="00882C7A" w:rsidP="003606E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06EE">
        <w:rPr>
          <w:rFonts w:ascii="Times New Roman" w:hAnsi="Times New Roman" w:cs="Times New Roman"/>
          <w:sz w:val="28"/>
          <w:szCs w:val="28"/>
        </w:rPr>
        <w:t>децентрализация государственной власти;</w:t>
      </w:r>
    </w:p>
    <w:p w14:paraId="142EF16E" w14:textId="77777777" w:rsidR="00882C7A" w:rsidRPr="003606EE" w:rsidRDefault="00882C7A" w:rsidP="003606E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06EE">
        <w:rPr>
          <w:rFonts w:ascii="Times New Roman" w:hAnsi="Times New Roman" w:cs="Times New Roman"/>
          <w:sz w:val="28"/>
          <w:szCs w:val="28"/>
        </w:rPr>
        <w:t>политический плюрализм или многопартийность;</w:t>
      </w:r>
    </w:p>
    <w:p w14:paraId="67F0BA7D" w14:textId="77777777" w:rsidR="00882C7A" w:rsidRPr="003606EE" w:rsidRDefault="00882C7A" w:rsidP="003606E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06EE">
        <w:rPr>
          <w:rFonts w:ascii="Times New Roman" w:hAnsi="Times New Roman" w:cs="Times New Roman"/>
          <w:sz w:val="28"/>
          <w:szCs w:val="28"/>
        </w:rPr>
        <w:t>гласность;</w:t>
      </w:r>
    </w:p>
    <w:p w14:paraId="192F29B9" w14:textId="77777777" w:rsidR="00882C7A" w:rsidRPr="003606EE" w:rsidRDefault="00882C7A" w:rsidP="003606E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06EE">
        <w:rPr>
          <w:rFonts w:ascii="Times New Roman" w:hAnsi="Times New Roman" w:cs="Times New Roman"/>
          <w:sz w:val="28"/>
          <w:szCs w:val="28"/>
        </w:rPr>
        <w:t>свобода рыночной экономики;</w:t>
      </w:r>
    </w:p>
    <w:p w14:paraId="41606FA8" w14:textId="77777777" w:rsidR="00882C7A" w:rsidRPr="003606EE" w:rsidRDefault="00882C7A" w:rsidP="003606E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06EE">
        <w:rPr>
          <w:rFonts w:ascii="Times New Roman" w:hAnsi="Times New Roman" w:cs="Times New Roman"/>
          <w:sz w:val="28"/>
          <w:szCs w:val="28"/>
        </w:rPr>
        <w:t>наличие большого пласта социальных гарантий, реализация прав и свобод человека и гражданина;</w:t>
      </w:r>
    </w:p>
    <w:p w14:paraId="70C3FD11" w14:textId="44D8CBAC" w:rsidR="008B126E" w:rsidRDefault="00882C7A" w:rsidP="00882C7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06EE">
        <w:rPr>
          <w:rFonts w:ascii="Times New Roman" w:hAnsi="Times New Roman" w:cs="Times New Roman"/>
          <w:sz w:val="28"/>
          <w:szCs w:val="28"/>
        </w:rPr>
        <w:t xml:space="preserve">решения принимаются по мнению большинства, но мнение меньшинства имеет право быть. </w:t>
      </w:r>
    </w:p>
    <w:p w14:paraId="4C0A60D2" w14:textId="4EBAF3A4" w:rsidR="003606EE" w:rsidRPr="003606EE" w:rsidRDefault="003606EE" w:rsidP="003606EE">
      <w:pPr>
        <w:rPr>
          <w:rFonts w:ascii="Times New Roman" w:hAnsi="Times New Roman" w:cs="Times New Roman"/>
          <w:sz w:val="28"/>
          <w:szCs w:val="28"/>
        </w:rPr>
      </w:pPr>
      <w:r w:rsidRPr="003606E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521CCC5" wp14:editId="0425B796">
            <wp:simplePos x="0" y="0"/>
            <wp:positionH relativeFrom="column">
              <wp:posOffset>-203835</wp:posOffset>
            </wp:positionH>
            <wp:positionV relativeFrom="paragraph">
              <wp:posOffset>1905</wp:posOffset>
            </wp:positionV>
            <wp:extent cx="5940425" cy="4297045"/>
            <wp:effectExtent l="0" t="0" r="3175" b="825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06EE" w:rsidRPr="00360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91184"/>
    <w:multiLevelType w:val="hybridMultilevel"/>
    <w:tmpl w:val="A9A83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44FEE"/>
    <w:multiLevelType w:val="hybridMultilevel"/>
    <w:tmpl w:val="682AB4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6753C"/>
    <w:multiLevelType w:val="hybridMultilevel"/>
    <w:tmpl w:val="440E4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B164D6"/>
    <w:multiLevelType w:val="hybridMultilevel"/>
    <w:tmpl w:val="790AD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417E7"/>
    <w:multiLevelType w:val="hybridMultilevel"/>
    <w:tmpl w:val="255ED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706FF"/>
    <w:multiLevelType w:val="hybridMultilevel"/>
    <w:tmpl w:val="AF503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ED0C36"/>
    <w:multiLevelType w:val="hybridMultilevel"/>
    <w:tmpl w:val="43044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67"/>
    <w:rsid w:val="003606EE"/>
    <w:rsid w:val="00882C7A"/>
    <w:rsid w:val="008B126E"/>
    <w:rsid w:val="00C77873"/>
    <w:rsid w:val="00CC00BF"/>
    <w:rsid w:val="00D0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385BF"/>
  <w15:chartTrackingRefBased/>
  <w15:docId w15:val="{F25D6BB9-D593-48CD-896D-8AF6E728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2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podsivalenkodiana@gmail.com</dc:creator>
  <cp:keywords/>
  <dc:description/>
  <cp:lastModifiedBy>podsivalenkodiana@gmail.com</cp:lastModifiedBy>
  <cp:revision>2</cp:revision>
  <dcterms:created xsi:type="dcterms:W3CDTF">2025-04-11T06:28:00Z</dcterms:created>
  <dcterms:modified xsi:type="dcterms:W3CDTF">2025-04-11T06:55:00Z</dcterms:modified>
</cp:coreProperties>
</file>