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Слайд2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Ежегодно 27 января в мире отмечается Международный день памяти жертв Холокоста. Эта дата была утверждена решением Генеральной Ассамблеи ООН от 1 ноября 2005 года в память о более чем 6 миллионах евреев, уничтоженных в годы Второй мировой войны. В Горецком районе евреи погибли в Горках, деревнях Ленино, Горы, Рудковщина и Верещаки.</w:t>
      </w:r>
      <w: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Слайд3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12 июля 1941 года гитлеровцы захватили город Горки. Они сразу же установили режим кровавого террора, грабежа и насилия над советскими гражданами. Еще недавно шумный и жизнерадостный студенческий город Горки был превращен в город смерти и страданий. Массовыми репрессиями немецкие оккупанты пытались сломить волю советских людей.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до начала Второй мировой войны фашисты разработали план захвата пространства для немцев. Русские, белорусы, цыгане, евреи…. Эти народы должны быть уничтожены полностью или частично.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ачали с еврейского народа.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4:</w:t>
      </w:r>
      <w:r>
        <w:rPr>
          <w:rFonts w:ascii="Times New Roman" w:hAnsi="Times New Roman" w:cs="Times New Roman"/>
          <w:sz w:val="28"/>
          <w:szCs w:val="28"/>
        </w:rPr>
        <w:t xml:space="preserve">В конце июля 1941 года в Горках на стенах домов появились приказы немецких оккупантов, согласно которым евреи исключались из жизни.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м запрещалось использовать тротуары, общественный транспорт, посещать школы, библиотеки и заниматься всеми видами профессиональной деятельности, предписывалось сдать все ценности.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 левом боку одежды и посередине спины нужно было всегда носить шестиконечную желтую звезду.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многие дома в Горках, где проживали евреи, сгорели в первые дни оккупации, еврейское население было собрано в границах улиц Мстиславской, части Интернациональной, где и было создано гетто.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5:</w:t>
      </w:r>
      <w:r>
        <w:rPr>
          <w:rFonts w:ascii="Times New Roman" w:hAnsi="Times New Roman" w:cs="Times New Roman"/>
          <w:sz w:val="28"/>
          <w:szCs w:val="28"/>
        </w:rPr>
        <w:t xml:space="preserve">Узники Горецкого гетто жили в чрезвычайной тесноте, в одной комнате проживало по две-три семьи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Евреям приходилось добывать еду ночью, тайком выбираясь из гетто и обменивая вещи на продукты питания. Иногда местные жители немного помогали.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Обитателей гетто принуждали к тяжелому принудительному труду, обычно — на земляных работах. Нацисты и полицейские любили запрягать евреев в конскую упряжь и возили на них грузы.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Однако, несмотря на издевательства, среди людей жила надежда, что фашисты их не будут трогать и оставят в живых. Они не знали, что еще задолго до войны гитлеровцы разработали план уничтожения евреев всего мира.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7:</w:t>
      </w:r>
      <w:r>
        <w:rPr>
          <w:rFonts w:ascii="Times New Roman" w:hAnsi="Times New Roman" w:cs="Times New Roman"/>
          <w:sz w:val="28"/>
          <w:szCs w:val="28"/>
        </w:rPr>
        <w:t>Многие еврейские семьи делали попытки спрятаться или убежать, однако чаще всего эти попытки заканчивались неудачами.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Наступило 7 октября 1941 года. Трагический день в истории Горок. Еще за день до этого фашисты отобрали шестнадцать мужчин и повели их в район деревни Задорожье, где сохранились две силосные ямы, и приказали их раскопать и расширить.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словам свидетелей: «Было собрано более 2500 человек, которых группами, по 100 человек, подводили к ямам, приказывали раздеться, а затем ставили на край ямы и стреляли из пулеметов, а если кто-то оставался живым, их добивали из автоматов. А в это время все остальные стояли и ждали своей очереди.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8:</w:t>
      </w:r>
      <w:r>
        <w:rPr>
          <w:rFonts w:ascii="Times New Roman" w:hAnsi="Times New Roman" w:cs="Times New Roman"/>
          <w:sz w:val="28"/>
          <w:szCs w:val="28"/>
        </w:rPr>
        <w:t xml:space="preserve">Изучение Холокоста в Горах связано с именем поэта, публициста и общественного деятеля Ильи Эренбурга, который в годы войны был военным корреспондентом. Вместе с писателем Василием Гроссманом он собирал материалы об уничтожении фашистами еврейского населения. Затем эти материалы были опубликованы в «Черной книге»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Одна из страниц этой книги посвящена событиям, которые произошли в деревне Горы.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Еврейское население было уничтожено также в деревнях Ленино и Верещаки. Последняя деревня так и не возродилась.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9:</w:t>
      </w:r>
      <w:r>
        <w:rPr>
          <w:rFonts w:ascii="Times New Roman" w:hAnsi="Times New Roman" w:cs="Times New Roman"/>
          <w:sz w:val="28"/>
          <w:szCs w:val="28"/>
        </w:rPr>
        <w:t>Сейчас на месте расстрела еврейского населения в Горках, Горах, Верещаках, установлены памятники.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01"/>
    <w:rsid w:val="0082170C"/>
    <w:rsid w:val="008B126E"/>
    <w:rsid w:val="008F6301"/>
    <w:rsid w:val="00C00A55"/>
    <w:rsid w:val="00C77873"/>
    <w:rsid w:val="221F25B6"/>
    <w:rsid w:val="332A7E02"/>
    <w:rsid w:val="51B01FAF"/>
    <w:rsid w:val="59722610"/>
    <w:rsid w:val="6CCC41A7"/>
    <w:rsid w:val="7D8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607</Words>
  <Characters>3463</Characters>
  <Lines>28</Lines>
  <Paragraphs>8</Paragraphs>
  <TotalTime>41</TotalTime>
  <ScaleCrop>false</ScaleCrop>
  <LinksUpToDate>false</LinksUpToDate>
  <CharactersWithSpaces>4062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2024-03-25T17:20:00Z</dcterms:created>
  <dc:creator>podsivalenkodiana@gmail.com</dc:creator>
  <cp:lastModifiedBy>Диана Подшивале�</cp:lastModifiedBy>
  <dcterms:modified xsi:type="dcterms:W3CDTF">2024-04-20T13:13:38Z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21503D0A0DD140F9AD50D900ADB81717_12</vt:lpwstr>
  </property>
</Properties>
</file>