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53ECF">
      <w:pPr>
        <w:spacing w:after="0"/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Экзаменационные вопросы дисциплины</w:t>
      </w:r>
    </w:p>
    <w:p w14:paraId="2E846848">
      <w:pPr>
        <w:spacing w:after="0"/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«Программирование серверных кроссплатформенных приложений»</w:t>
      </w:r>
    </w:p>
    <w:p w14:paraId="5D6DD982">
      <w:pPr>
        <w:spacing w:after="0"/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для студентов 3-го курса специальности ПОИТ</w:t>
      </w:r>
    </w:p>
    <w:p w14:paraId="2A2C4750">
      <w:pPr>
        <w:jc w:val="both"/>
        <w:rPr>
          <w:rFonts w:ascii="Courier New" w:hAnsi="Courier New" w:cs="Courier New"/>
          <w:sz w:val="24"/>
          <w:szCs w:val="24"/>
        </w:rPr>
      </w:pPr>
    </w:p>
    <w:p w14:paraId="4B49AB95">
      <w:pPr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1ый вопрос в билете (теоретический)</w:t>
      </w:r>
    </w:p>
    <w:p w14:paraId="0810EE11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Протокол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, основные свойства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, структура запроса и ответа. Форматы </w:t>
      </w:r>
      <w:r>
        <w:rPr>
          <w:rFonts w:ascii="Courier New" w:hAnsi="Courier New" w:cs="Courier New"/>
          <w:sz w:val="24"/>
          <w:szCs w:val="24"/>
          <w:lang w:val="en-US"/>
        </w:rPr>
        <w:t>MIME</w:t>
      </w:r>
      <w:r>
        <w:rPr>
          <w:rFonts w:ascii="Courier New" w:hAnsi="Courier New" w:cs="Courier New"/>
          <w:sz w:val="24"/>
          <w:szCs w:val="24"/>
        </w:rPr>
        <w:t xml:space="preserve">. Типы заголовков. Статусы ответов.  </w:t>
      </w:r>
      <w:r>
        <w:rPr>
          <w:rFonts w:ascii="Courier New" w:hAnsi="Courier New" w:cs="Courier New"/>
          <w:sz w:val="24"/>
          <w:szCs w:val="24"/>
          <w:lang w:val="en-US"/>
        </w:rPr>
        <w:t>Cookie</w:t>
      </w:r>
      <w:r>
        <w:rPr>
          <w:rFonts w:ascii="Courier New" w:hAnsi="Courier New" w:cs="Courier New"/>
          <w:sz w:val="24"/>
          <w:szCs w:val="24"/>
        </w:rPr>
        <w:t xml:space="preserve"> (атрибуты </w:t>
      </w:r>
      <w:r>
        <w:rPr>
          <w:rFonts w:ascii="Courier New" w:hAnsi="Courier New" w:cs="Courier New"/>
          <w:sz w:val="24"/>
          <w:szCs w:val="24"/>
          <w:lang w:val="en-US"/>
        </w:rPr>
        <w:t>set-cockie</w:t>
      </w:r>
      <w:r>
        <w:rPr>
          <w:rFonts w:ascii="Courier New" w:hAnsi="Courier New" w:cs="Courier New"/>
          <w:sz w:val="24"/>
          <w:szCs w:val="24"/>
        </w:rPr>
        <w:t xml:space="preserve">).  Параметры запроса.  Переадресация. Форматы данных: </w:t>
      </w:r>
      <w:r>
        <w:rPr>
          <w:rFonts w:ascii="Courier New" w:hAnsi="Courier New" w:cs="Courier New"/>
          <w:sz w:val="24"/>
          <w:szCs w:val="24"/>
          <w:lang w:val="en-US"/>
        </w:rPr>
        <w:t>application</w:t>
      </w:r>
      <w:r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  <w:lang w:val="en-US"/>
        </w:rPr>
        <w:t>x</w:t>
      </w:r>
      <w:r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www</w:t>
      </w:r>
      <w:r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form</w:t>
      </w:r>
      <w:r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urlencoded</w:t>
      </w:r>
      <w:r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  <w:lang w:val="en-US"/>
        </w:rPr>
        <w:t> multipart</w:t>
      </w:r>
      <w:r>
        <w:rPr>
          <w:rStyle w:val="8"/>
          <w:rFonts w:eastAsiaTheme="minorHAnsi"/>
          <w:bCs/>
          <w:color w:val="0A0A0A"/>
          <w:sz w:val="24"/>
          <w:szCs w:val="24"/>
        </w:rPr>
        <w:t>/</w:t>
      </w:r>
      <w:r>
        <w:rPr>
          <w:rStyle w:val="8"/>
          <w:rFonts w:eastAsiaTheme="minorHAnsi"/>
          <w:bCs/>
          <w:color w:val="0A0A0A"/>
          <w:sz w:val="24"/>
          <w:szCs w:val="24"/>
          <w:lang w:val="en-US"/>
        </w:rPr>
        <w:t>form</w:t>
      </w:r>
      <w:r>
        <w:rPr>
          <w:rStyle w:val="8"/>
          <w:rFonts w:eastAsiaTheme="minorHAnsi"/>
          <w:bCs/>
          <w:color w:val="0A0A0A"/>
          <w:sz w:val="24"/>
          <w:szCs w:val="24"/>
        </w:rPr>
        <w:t>-</w:t>
      </w:r>
      <w:r>
        <w:rPr>
          <w:rStyle w:val="8"/>
          <w:rFonts w:eastAsiaTheme="minorHAnsi"/>
          <w:bCs/>
          <w:color w:val="0A0A0A"/>
          <w:sz w:val="24"/>
          <w:szCs w:val="24"/>
          <w:lang w:val="en-US"/>
        </w:rPr>
        <w:t>data</w:t>
      </w:r>
      <w:r>
        <w:rPr>
          <w:rStyle w:val="8"/>
          <w:rFonts w:eastAsiaTheme="minorHAnsi"/>
          <w:bCs/>
          <w:color w:val="0A0A0A"/>
          <w:sz w:val="24"/>
          <w:szCs w:val="24"/>
        </w:rPr>
        <w:t xml:space="preserve">. Переадресация. </w:t>
      </w:r>
      <w:r>
        <w:rPr>
          <w:rFonts w:ascii="Courier New" w:hAnsi="Courier New" w:cs="Courier New"/>
          <w:sz w:val="24"/>
          <w:szCs w:val="24"/>
        </w:rPr>
        <w:t xml:space="preserve">   </w:t>
      </w:r>
    </w:p>
    <w:p w14:paraId="20498FEE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Понятия идентификации, аутентификации и авторизации.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>-аутентификация (</w:t>
      </w:r>
      <w:r>
        <w:rPr>
          <w:rFonts w:ascii="Courier New" w:hAnsi="Courier New" w:cs="Courier New"/>
          <w:sz w:val="24"/>
          <w:szCs w:val="24"/>
          <w:lang w:val="en-US"/>
        </w:rPr>
        <w:t>Basic</w:t>
      </w:r>
      <w:r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Digest</w:t>
      </w:r>
      <w:r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Forms</w:t>
      </w:r>
      <w:r>
        <w:rPr>
          <w:rFonts w:ascii="Courier New" w:hAnsi="Courier New" w:cs="Courier New"/>
          <w:sz w:val="24"/>
          <w:szCs w:val="24"/>
        </w:rPr>
        <w:t xml:space="preserve">). </w:t>
      </w:r>
    </w:p>
    <w:p w14:paraId="486B3EE9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Протокол </w:t>
      </w:r>
      <w:r>
        <w:rPr>
          <w:rFonts w:ascii="Courier New" w:hAnsi="Courier New" w:cs="Courier New"/>
          <w:sz w:val="24"/>
          <w:szCs w:val="24"/>
          <w:lang w:val="en-US"/>
        </w:rPr>
        <w:t>HTTPS</w:t>
      </w:r>
      <w:r>
        <w:rPr>
          <w:rFonts w:ascii="Courier New" w:hAnsi="Courier New" w:cs="Courier New"/>
          <w:sz w:val="24"/>
          <w:szCs w:val="24"/>
        </w:rPr>
        <w:t xml:space="preserve">. Протокол </w:t>
      </w:r>
      <w:r>
        <w:rPr>
          <w:rFonts w:ascii="Courier New" w:hAnsi="Courier New" w:cs="Courier New"/>
          <w:sz w:val="24"/>
          <w:szCs w:val="24"/>
          <w:lang w:val="en-US"/>
        </w:rPr>
        <w:t>TLS</w:t>
      </w:r>
      <w:r>
        <w:rPr>
          <w:rFonts w:ascii="Courier New" w:hAnsi="Courier New" w:cs="Courier New"/>
          <w:sz w:val="24"/>
          <w:szCs w:val="24"/>
        </w:rPr>
        <w:t>. Процедура рукопожатия. Сертификат X</w:t>
      </w:r>
      <w:r>
        <w:rPr>
          <w:rFonts w:ascii="Courier New" w:hAnsi="Courier New" w:cs="Courier New"/>
          <w:sz w:val="24"/>
          <w:szCs w:val="24"/>
          <w:lang w:val="en-US"/>
        </w:rPr>
        <w:t xml:space="preserve">509. </w:t>
      </w:r>
      <w:r>
        <w:rPr>
          <w:rFonts w:ascii="Courier New" w:hAnsi="Courier New" w:cs="Courier New"/>
          <w:sz w:val="24"/>
          <w:szCs w:val="24"/>
        </w:rPr>
        <w:t xml:space="preserve">Взаимодействие центра сертификации и владельца защищенного ресурса.    </w:t>
      </w:r>
    </w:p>
    <w:p w14:paraId="537B200C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Протокол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>
        <w:rPr>
          <w:rFonts w:ascii="Courier New" w:hAnsi="Courier New" w:cs="Courier New"/>
          <w:sz w:val="24"/>
          <w:szCs w:val="24"/>
        </w:rPr>
        <w:t xml:space="preserve">, основные свойства, процедура установки соединения.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API</w:t>
      </w:r>
      <w:r>
        <w:rPr>
          <w:rFonts w:ascii="Courier New" w:hAnsi="Courier New" w:cs="Courier New"/>
          <w:sz w:val="24"/>
          <w:szCs w:val="24"/>
        </w:rPr>
        <w:t xml:space="preserve">. Процедура </w:t>
      </w:r>
      <w:r>
        <w:rPr>
          <w:rFonts w:ascii="Courier New" w:hAnsi="Courier New" w:cs="Courier New"/>
          <w:sz w:val="24"/>
          <w:szCs w:val="24"/>
          <w:lang w:val="en-US"/>
        </w:rPr>
        <w:t>Ping/Pong.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4BF45EBE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Протокол </w:t>
      </w:r>
      <w:r>
        <w:rPr>
          <w:rFonts w:ascii="Courier New" w:hAnsi="Courier New" w:cs="Courier New"/>
          <w:sz w:val="24"/>
          <w:szCs w:val="24"/>
          <w:lang w:val="en-US"/>
        </w:rPr>
        <w:t>OAuth</w:t>
      </w:r>
      <w:r>
        <w:rPr>
          <w:rFonts w:ascii="Courier New" w:hAnsi="Courier New" w:cs="Courier New"/>
          <w:sz w:val="24"/>
          <w:szCs w:val="24"/>
        </w:rPr>
        <w:t>2: определение, назначение, применение.</w:t>
      </w:r>
    </w:p>
    <w:p w14:paraId="125D8E5B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Понятие </w:t>
      </w:r>
      <w:r>
        <w:rPr>
          <w:rFonts w:ascii="Courier New" w:hAnsi="Courier New" w:cs="Courier New"/>
          <w:sz w:val="24"/>
          <w:szCs w:val="24"/>
          <w:lang w:val="en-US"/>
        </w:rPr>
        <w:t>web</w:t>
      </w:r>
      <w:r>
        <w:rPr>
          <w:rFonts w:ascii="Courier New" w:hAnsi="Courier New" w:cs="Courier New"/>
          <w:sz w:val="24"/>
          <w:szCs w:val="24"/>
        </w:rPr>
        <w:t xml:space="preserve">-приложения, структура и принципы работы </w:t>
      </w:r>
      <w:r>
        <w:rPr>
          <w:rFonts w:ascii="Courier New" w:hAnsi="Courier New" w:cs="Courier New"/>
          <w:sz w:val="24"/>
          <w:szCs w:val="24"/>
          <w:lang w:val="en-US"/>
        </w:rPr>
        <w:t>web</w:t>
      </w:r>
      <w:r>
        <w:rPr>
          <w:rFonts w:ascii="Courier New" w:hAnsi="Courier New" w:cs="Courier New"/>
          <w:sz w:val="24"/>
          <w:szCs w:val="24"/>
        </w:rPr>
        <w:t>-приложения. Сервер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 xml:space="preserve">ные объекты: </w:t>
      </w:r>
      <w:r>
        <w:rPr>
          <w:rFonts w:ascii="Courier New" w:hAnsi="Courier New" w:cs="Courier New"/>
          <w:sz w:val="24"/>
          <w:szCs w:val="24"/>
          <w:lang w:val="en-US"/>
        </w:rPr>
        <w:t>Request</w:t>
      </w:r>
      <w:r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Response</w:t>
      </w:r>
      <w:r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Middleware</w:t>
      </w:r>
      <w:r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Filters</w:t>
      </w:r>
      <w:r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Session</w:t>
      </w:r>
      <w:r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Connection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Pool</w:t>
      </w:r>
      <w:r>
        <w:rPr>
          <w:rFonts w:ascii="Courier New" w:hAnsi="Courier New" w:cs="Courier New"/>
          <w:sz w:val="24"/>
          <w:szCs w:val="24"/>
        </w:rPr>
        <w:t xml:space="preserve">. Статические серверные ресурсы.   </w:t>
      </w:r>
    </w:p>
    <w:p w14:paraId="1243189E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REST</w:t>
      </w:r>
      <w:r>
        <w:rPr>
          <w:rFonts w:ascii="Courier New" w:hAnsi="Courier New" w:cs="Courier New"/>
          <w:sz w:val="24"/>
          <w:szCs w:val="24"/>
        </w:rPr>
        <w:t xml:space="preserve">: определение, назначение, ограничения, примеры реализации. </w:t>
      </w:r>
      <w:r>
        <w:rPr>
          <w:rFonts w:ascii="Courier New" w:hAnsi="Courier New" w:cs="Courier New"/>
          <w:sz w:val="24"/>
          <w:szCs w:val="24"/>
          <w:lang w:val="en-US"/>
        </w:rPr>
        <w:t>HATEOS</w:t>
      </w:r>
      <w:r>
        <w:rPr>
          <w:rFonts w:ascii="Courier New" w:hAnsi="Courier New" w:cs="Courier New"/>
          <w:sz w:val="24"/>
          <w:szCs w:val="24"/>
        </w:rPr>
        <w:t xml:space="preserve">: определение, назначение. </w:t>
      </w:r>
    </w:p>
    <w:p w14:paraId="63BC8BDA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RPC</w:t>
      </w:r>
      <w:r>
        <w:rPr>
          <w:rFonts w:ascii="Courier New" w:hAnsi="Courier New" w:cs="Courier New"/>
          <w:sz w:val="24"/>
          <w:szCs w:val="24"/>
        </w:rPr>
        <w:t>: определение, назначение, примеры реализации.</w:t>
      </w:r>
    </w:p>
    <w:p w14:paraId="646FD133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Пересылка файлов между клиентом и сервером в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. </w:t>
      </w:r>
    </w:p>
    <w:p w14:paraId="6C94D4F2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XMLHTTPRequest</w:t>
      </w:r>
      <w:r>
        <w:rPr>
          <w:rFonts w:ascii="Courier New" w:hAnsi="Courier New" w:cs="Courier New"/>
          <w:sz w:val="24"/>
          <w:szCs w:val="24"/>
        </w:rPr>
        <w:t xml:space="preserve">:  определение, назначение, принципы применения.  </w:t>
      </w:r>
    </w:p>
    <w:p w14:paraId="68FE0552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Метод </w:t>
      </w:r>
      <w:r>
        <w:rPr>
          <w:rFonts w:ascii="Courier New" w:hAnsi="Courier New" w:cs="Courier New"/>
          <w:sz w:val="24"/>
          <w:szCs w:val="24"/>
          <w:lang w:val="en-US"/>
        </w:rPr>
        <w:t>FETCH</w:t>
      </w:r>
      <w:r>
        <w:rPr>
          <w:rFonts w:ascii="Courier New" w:hAnsi="Courier New" w:cs="Courier New"/>
          <w:sz w:val="24"/>
          <w:szCs w:val="24"/>
        </w:rPr>
        <w:t xml:space="preserve">: назначение, принципы применения. Понятие промиса.     </w:t>
      </w:r>
    </w:p>
    <w:p w14:paraId="5D767838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AJAX</w:t>
      </w:r>
      <w:r>
        <w:rPr>
          <w:rFonts w:ascii="Courier New" w:hAnsi="Courier New" w:cs="Courier New"/>
          <w:sz w:val="24"/>
          <w:szCs w:val="24"/>
        </w:rPr>
        <w:t>: определение, назначение, примеры реализации.</w:t>
      </w:r>
    </w:p>
    <w:p w14:paraId="7ED175D9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Web-</w:t>
      </w:r>
      <w:r>
        <w:rPr>
          <w:rFonts w:ascii="Courier New" w:hAnsi="Courier New" w:cs="Courier New"/>
          <w:sz w:val="24"/>
          <w:szCs w:val="24"/>
        </w:rPr>
        <w:t>приложение</w:t>
      </w:r>
      <w:r>
        <w:rPr>
          <w:rFonts w:ascii="Courier New" w:hAnsi="Courier New" w:cs="Courier New"/>
          <w:sz w:val="24"/>
          <w:szCs w:val="24"/>
          <w:lang w:val="en-US"/>
        </w:rPr>
        <w:t xml:space="preserve">: pooling, long pooling. </w:t>
      </w:r>
    </w:p>
    <w:p w14:paraId="06B1AA41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HTML-</w:t>
      </w:r>
      <w:r>
        <w:rPr>
          <w:rFonts w:ascii="Courier New" w:hAnsi="Courier New" w:cs="Courier New"/>
          <w:sz w:val="24"/>
          <w:szCs w:val="24"/>
        </w:rPr>
        <w:t xml:space="preserve">шаблонизатор: назначение, применение.  </w:t>
      </w:r>
    </w:p>
    <w:p w14:paraId="55DBDD3E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npm</w:t>
      </w:r>
      <w:r>
        <w:rPr>
          <w:rFonts w:ascii="Courier New" w:hAnsi="Courier New" w:cs="Courier New"/>
          <w:sz w:val="24"/>
          <w:szCs w:val="24"/>
        </w:rPr>
        <w:t xml:space="preserve">, понятие асинхронности, понятие </w:t>
      </w:r>
      <w:r>
        <w:rPr>
          <w:rFonts w:ascii="Courier New" w:hAnsi="Courier New" w:cs="Courier New"/>
          <w:sz w:val="24"/>
          <w:szCs w:val="24"/>
          <w:lang w:val="en-US"/>
        </w:rPr>
        <w:t>event</w:t>
      </w:r>
      <w:r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loop</w:t>
      </w:r>
      <w:r>
        <w:rPr>
          <w:rFonts w:ascii="Courier New" w:hAnsi="Courier New" w:cs="Courier New"/>
          <w:sz w:val="24"/>
          <w:szCs w:val="24"/>
        </w:rPr>
        <w:t xml:space="preserve">.   </w:t>
      </w:r>
    </w:p>
    <w:p w14:paraId="24EB3DFC">
      <w:pPr>
        <w:pStyle w:val="10"/>
        <w:rPr>
          <w:rFonts w:ascii="Courier New" w:hAnsi="Courier New" w:cs="Courier New"/>
          <w:sz w:val="24"/>
          <w:szCs w:val="24"/>
        </w:rPr>
      </w:pPr>
    </w:p>
    <w:p w14:paraId="40D27911">
      <w:pPr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2ый вопрос в билете (с демонстрацией)</w:t>
      </w:r>
    </w:p>
    <w:p w14:paraId="330EDBAE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 структура простейшего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-сервера. Генерация ответа с кодом 404. </w:t>
      </w:r>
    </w:p>
    <w:p w14:paraId="0CAD05FD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-сервер, маршрутизация. Обработка GET, POST, PUT и </w:t>
      </w:r>
      <w:r>
        <w:rPr>
          <w:rFonts w:ascii="Courier New" w:hAnsi="Courier New" w:cs="Courier New"/>
          <w:sz w:val="24"/>
          <w:szCs w:val="24"/>
          <w:lang w:val="en-US"/>
        </w:rPr>
        <w:t>DELETE</w:t>
      </w:r>
      <w:r>
        <w:rPr>
          <w:rFonts w:ascii="Courier New" w:hAnsi="Courier New" w:cs="Courier New"/>
          <w:sz w:val="24"/>
          <w:szCs w:val="24"/>
        </w:rPr>
        <w:t>-запросов. Генерация ответа с кодом 40</w:t>
      </w:r>
      <w:r>
        <w:rPr>
          <w:rFonts w:ascii="Courier New" w:hAnsi="Courier New" w:cs="Courier New"/>
          <w:sz w:val="24"/>
          <w:szCs w:val="24"/>
          <w:lang w:val="en-US"/>
        </w:rPr>
        <w:t>5.</w:t>
      </w:r>
    </w:p>
    <w:p w14:paraId="475FCC31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-сервер, обработка </w:t>
      </w:r>
      <w:r>
        <w:rPr>
          <w:rFonts w:ascii="Courier New" w:hAnsi="Courier New" w:cs="Courier New"/>
          <w:sz w:val="24"/>
          <w:szCs w:val="24"/>
          <w:lang w:val="en-US"/>
        </w:rPr>
        <w:t>route</w:t>
      </w:r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  <w:lang w:val="en-US"/>
        </w:rPr>
        <w:t>uri</w:t>
      </w:r>
      <w:r>
        <w:rPr>
          <w:rFonts w:ascii="Courier New" w:hAnsi="Courier New" w:cs="Courier New"/>
          <w:sz w:val="24"/>
          <w:szCs w:val="24"/>
        </w:rPr>
        <w:t xml:space="preserve">)-параметров.  </w:t>
      </w:r>
    </w:p>
    <w:p w14:paraId="588085CF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-сервер, обработка </w:t>
      </w:r>
      <w:r>
        <w:rPr>
          <w:rFonts w:ascii="Courier New" w:hAnsi="Courier New" w:cs="Courier New"/>
          <w:sz w:val="24"/>
          <w:szCs w:val="24"/>
          <w:lang w:val="en-US"/>
        </w:rPr>
        <w:t>query</w:t>
      </w:r>
      <w:r>
        <w:rPr>
          <w:rFonts w:ascii="Courier New" w:hAnsi="Courier New" w:cs="Courier New"/>
          <w:sz w:val="24"/>
          <w:szCs w:val="24"/>
        </w:rPr>
        <w:t xml:space="preserve">-параметров.  </w:t>
      </w:r>
    </w:p>
    <w:p w14:paraId="4CB6EF11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-сервер, обработка </w:t>
      </w:r>
      <w:r>
        <w:rPr>
          <w:rFonts w:ascii="Courier New" w:hAnsi="Courier New" w:cs="Courier New"/>
          <w:sz w:val="24"/>
          <w:szCs w:val="24"/>
          <w:lang w:val="en-US"/>
        </w:rPr>
        <w:t>body</w:t>
      </w:r>
      <w:r>
        <w:rPr>
          <w:rFonts w:ascii="Courier New" w:hAnsi="Courier New" w:cs="Courier New"/>
          <w:sz w:val="24"/>
          <w:szCs w:val="24"/>
        </w:rPr>
        <w:t xml:space="preserve">-параметров.  </w:t>
      </w:r>
    </w:p>
    <w:p w14:paraId="4F5EEDCF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-сервер, обработка </w:t>
      </w:r>
      <w:r>
        <w:rPr>
          <w:rFonts w:ascii="Courier New" w:hAnsi="Courier New" w:cs="Courier New"/>
          <w:sz w:val="24"/>
          <w:szCs w:val="24"/>
          <w:lang w:val="en-US"/>
        </w:rPr>
        <w:t>json</w:t>
      </w:r>
      <w:r>
        <w:rPr>
          <w:rFonts w:ascii="Courier New" w:hAnsi="Courier New" w:cs="Courier New"/>
          <w:sz w:val="24"/>
          <w:szCs w:val="24"/>
        </w:rPr>
        <w:t xml:space="preserve">-сообщения (в запросе и ответе).  </w:t>
      </w:r>
    </w:p>
    <w:p w14:paraId="4A074EDC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-сервер, </w:t>
      </w:r>
      <w:r>
        <w:rPr>
          <w:rFonts w:ascii="Courier New" w:hAnsi="Courier New" w:cs="Courier New"/>
          <w:sz w:val="24"/>
          <w:szCs w:val="24"/>
          <w:lang w:val="en-US"/>
        </w:rPr>
        <w:t>download</w:t>
      </w:r>
      <w:r>
        <w:rPr>
          <w:rFonts w:ascii="Courier New" w:hAnsi="Courier New" w:cs="Courier New"/>
          <w:sz w:val="24"/>
          <w:szCs w:val="24"/>
        </w:rPr>
        <w:t xml:space="preserve"> фалов.  </w:t>
      </w:r>
    </w:p>
    <w:p w14:paraId="22AC7EDD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-сервер, </w:t>
      </w:r>
      <w:r>
        <w:rPr>
          <w:rFonts w:ascii="Courier New" w:hAnsi="Courier New" w:cs="Courier New"/>
          <w:sz w:val="24"/>
          <w:szCs w:val="24"/>
          <w:lang w:val="en-US"/>
        </w:rPr>
        <w:t>upload</w:t>
      </w:r>
      <w:r>
        <w:rPr>
          <w:rFonts w:ascii="Courier New" w:hAnsi="Courier New" w:cs="Courier New"/>
          <w:sz w:val="24"/>
          <w:szCs w:val="24"/>
        </w:rPr>
        <w:t xml:space="preserve"> фалов.  </w:t>
      </w:r>
    </w:p>
    <w:p w14:paraId="5ED0FBDD">
      <w:pPr>
        <w:pStyle w:val="10"/>
        <w:jc w:val="both"/>
        <w:rPr>
          <w:rFonts w:ascii="Courier New" w:hAnsi="Courier New" w:cs="Courier New"/>
          <w:sz w:val="24"/>
          <w:szCs w:val="24"/>
        </w:rPr>
      </w:pPr>
    </w:p>
    <w:p w14:paraId="104062E6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 обработка </w:t>
      </w:r>
      <w:r>
        <w:rPr>
          <w:rFonts w:ascii="Courier New" w:hAnsi="Courier New" w:cs="Courier New"/>
          <w:sz w:val="24"/>
          <w:szCs w:val="24"/>
          <w:lang w:val="en-US"/>
        </w:rPr>
        <w:t>POST</w:t>
      </w:r>
      <w:r>
        <w:rPr>
          <w:rFonts w:ascii="Courier New" w:hAnsi="Courier New" w:cs="Courier New"/>
          <w:sz w:val="24"/>
          <w:szCs w:val="24"/>
        </w:rPr>
        <w:t xml:space="preserve">-запроса с </w:t>
      </w:r>
      <w:r>
        <w:rPr>
          <w:rFonts w:ascii="Courier New" w:hAnsi="Courier New" w:cs="Courier New"/>
          <w:sz w:val="24"/>
          <w:szCs w:val="24"/>
          <w:lang w:val="en-US"/>
        </w:rPr>
        <w:t>content</w:t>
      </w:r>
      <w:r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type</w:t>
      </w:r>
      <w:r>
        <w:rPr>
          <w:rFonts w:ascii="Courier New" w:hAnsi="Courier New" w:cs="Courier New"/>
          <w:sz w:val="24"/>
          <w:szCs w:val="24"/>
        </w:rPr>
        <w:t>: x-www-form-urlencoded.</w:t>
      </w:r>
    </w:p>
    <w:p w14:paraId="448EF3F5">
      <w:pPr>
        <w:pStyle w:val="10"/>
        <w:numPr>
          <w:ilvl w:val="0"/>
          <w:numId w:val="1"/>
        </w:numPr>
        <w:jc w:val="both"/>
        <w:rPr>
          <w:rStyle w:val="8"/>
          <w:rFonts w:eastAsiaTheme="minorHAnsi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Node.JS:  </w:t>
      </w:r>
      <w:r>
        <w:rPr>
          <w:rFonts w:ascii="Courier New" w:hAnsi="Courier New" w:cs="Courier New"/>
          <w:sz w:val="24"/>
          <w:szCs w:val="24"/>
        </w:rPr>
        <w:t>обработка</w:t>
      </w:r>
      <w:r>
        <w:rPr>
          <w:rFonts w:ascii="Courier New" w:hAnsi="Courier New" w:cs="Courier New"/>
          <w:sz w:val="24"/>
          <w:szCs w:val="24"/>
          <w:lang w:val="en-US"/>
        </w:rPr>
        <w:t xml:space="preserve"> POST-</w:t>
      </w:r>
      <w:r>
        <w:rPr>
          <w:rFonts w:ascii="Courier New" w:hAnsi="Courier New" w:cs="Courier New"/>
          <w:sz w:val="24"/>
          <w:szCs w:val="24"/>
        </w:rPr>
        <w:t>запроса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</w:t>
      </w:r>
      <w:r>
        <w:rPr>
          <w:rFonts w:ascii="Courier New" w:hAnsi="Courier New" w:cs="Courier New"/>
          <w:sz w:val="24"/>
          <w:szCs w:val="24"/>
          <w:lang w:val="en-US"/>
        </w:rPr>
        <w:t xml:space="preserve"> content-type: </w:t>
      </w:r>
      <w:r>
        <w:rPr>
          <w:rStyle w:val="8"/>
          <w:rFonts w:eastAsiaTheme="minorHAnsi"/>
          <w:bCs/>
          <w:color w:val="0A0A0A"/>
          <w:sz w:val="24"/>
          <w:szCs w:val="24"/>
          <w:lang w:val="en-US"/>
        </w:rPr>
        <w:t>multipart/form-data.</w:t>
      </w:r>
    </w:p>
    <w:p w14:paraId="11AE1B8C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-клиент: генерация запроса с </w:t>
      </w:r>
      <w:r>
        <w:rPr>
          <w:rFonts w:ascii="Courier New" w:hAnsi="Courier New" w:cs="Courier New"/>
          <w:sz w:val="24"/>
          <w:szCs w:val="24"/>
          <w:lang w:val="en-US"/>
        </w:rPr>
        <w:t>route</w:t>
      </w:r>
      <w:r>
        <w:rPr>
          <w:rFonts w:ascii="Courier New" w:hAnsi="Courier New" w:cs="Courier New"/>
          <w:sz w:val="24"/>
          <w:szCs w:val="24"/>
        </w:rPr>
        <w:t xml:space="preserve">-параметрами. </w:t>
      </w:r>
    </w:p>
    <w:p w14:paraId="5FDDF530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-клиент: генерация запроса с </w:t>
      </w:r>
      <w:r>
        <w:rPr>
          <w:rFonts w:ascii="Courier New" w:hAnsi="Courier New" w:cs="Courier New"/>
          <w:sz w:val="24"/>
          <w:szCs w:val="24"/>
          <w:lang w:val="en-US"/>
        </w:rPr>
        <w:t>query</w:t>
      </w:r>
      <w:r>
        <w:rPr>
          <w:rFonts w:ascii="Courier New" w:hAnsi="Courier New" w:cs="Courier New"/>
          <w:sz w:val="24"/>
          <w:szCs w:val="24"/>
        </w:rPr>
        <w:t xml:space="preserve">-параметрами. </w:t>
      </w:r>
    </w:p>
    <w:p w14:paraId="35F43CDB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-клиент: генерация запроса с </w:t>
      </w:r>
      <w:r>
        <w:rPr>
          <w:rFonts w:ascii="Courier New" w:hAnsi="Courier New" w:cs="Courier New"/>
          <w:sz w:val="24"/>
          <w:szCs w:val="24"/>
          <w:lang w:val="en-US"/>
        </w:rPr>
        <w:t>body</w:t>
      </w:r>
      <w:r>
        <w:rPr>
          <w:rFonts w:ascii="Courier New" w:hAnsi="Courier New" w:cs="Courier New"/>
          <w:sz w:val="24"/>
          <w:szCs w:val="24"/>
        </w:rPr>
        <w:t xml:space="preserve">-параметрами. </w:t>
      </w:r>
    </w:p>
    <w:p w14:paraId="0B4370C0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-клиент: генерация </w:t>
      </w:r>
      <w:r>
        <w:rPr>
          <w:rFonts w:ascii="Courier New" w:hAnsi="Courier New" w:cs="Courier New"/>
          <w:sz w:val="24"/>
          <w:szCs w:val="24"/>
          <w:lang w:val="en-US"/>
        </w:rPr>
        <w:t>POST</w:t>
      </w:r>
      <w:r>
        <w:rPr>
          <w:rFonts w:ascii="Courier New" w:hAnsi="Courier New" w:cs="Courier New"/>
          <w:sz w:val="24"/>
          <w:szCs w:val="24"/>
        </w:rPr>
        <w:t xml:space="preserve">-запроса </w:t>
      </w:r>
      <w:r>
        <w:rPr>
          <w:rFonts w:ascii="Courier New" w:hAnsi="Courier New" w:cs="Courier New"/>
          <w:sz w:val="24"/>
          <w:szCs w:val="24"/>
          <w:lang w:val="en-US"/>
        </w:rPr>
        <w:t>c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json</w:t>
      </w:r>
      <w:r>
        <w:rPr>
          <w:rFonts w:ascii="Courier New" w:hAnsi="Courier New" w:cs="Courier New"/>
          <w:sz w:val="24"/>
          <w:szCs w:val="24"/>
        </w:rPr>
        <w:t xml:space="preserve">-сообщением. </w:t>
      </w:r>
    </w:p>
    <w:p w14:paraId="3BC44EF6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-клиент:  обработка </w:t>
      </w:r>
      <w:r>
        <w:rPr>
          <w:rFonts w:ascii="Courier New" w:hAnsi="Courier New" w:cs="Courier New"/>
          <w:sz w:val="24"/>
          <w:szCs w:val="24"/>
          <w:lang w:val="en-US"/>
        </w:rPr>
        <w:t>download</w:t>
      </w:r>
      <w:r>
        <w:rPr>
          <w:rFonts w:ascii="Courier New" w:hAnsi="Courier New" w:cs="Courier New"/>
          <w:sz w:val="24"/>
          <w:szCs w:val="24"/>
        </w:rPr>
        <w:t xml:space="preserve">–файлов. </w:t>
      </w:r>
    </w:p>
    <w:p w14:paraId="0A34477E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-клиент:  отправка </w:t>
      </w:r>
      <w:r>
        <w:rPr>
          <w:rFonts w:ascii="Courier New" w:hAnsi="Courier New" w:cs="Courier New"/>
          <w:sz w:val="24"/>
          <w:szCs w:val="24"/>
          <w:lang w:val="en-US"/>
        </w:rPr>
        <w:t>upload</w:t>
      </w:r>
      <w:r>
        <w:rPr>
          <w:rFonts w:ascii="Courier New" w:hAnsi="Courier New" w:cs="Courier New"/>
          <w:sz w:val="24"/>
          <w:szCs w:val="24"/>
        </w:rPr>
        <w:t xml:space="preserve">–файлов. </w:t>
      </w:r>
    </w:p>
    <w:p w14:paraId="621E7C20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-сервер:  применение стандартного ввода и стандартного вывода.    </w:t>
      </w:r>
    </w:p>
    <w:p w14:paraId="40D02EE7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>
        <w:rPr>
          <w:rFonts w:ascii="Courier New" w:hAnsi="Courier New" w:cs="Courier New"/>
          <w:sz w:val="24"/>
          <w:szCs w:val="24"/>
        </w:rPr>
        <w:t xml:space="preserve">: разработка простейшего приложения: </w:t>
      </w:r>
      <w:r>
        <w:rPr>
          <w:rFonts w:ascii="Courier New" w:hAnsi="Courier New" w:cs="Courier New"/>
          <w:sz w:val="24"/>
          <w:szCs w:val="24"/>
          <w:lang w:val="en-US"/>
        </w:rPr>
        <w:t>web</w:t>
      </w:r>
      <w:r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browser</w:t>
      </w:r>
      <w:r>
        <w:rPr>
          <w:rFonts w:ascii="Courier New" w:hAnsi="Courier New" w:cs="Courier New"/>
          <w:sz w:val="24"/>
          <w:szCs w:val="24"/>
        </w:rPr>
        <w:t xml:space="preserve"> и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>
        <w:rPr>
          <w:rFonts w:ascii="Courier New" w:hAnsi="Courier New" w:cs="Courier New"/>
          <w:sz w:val="24"/>
          <w:szCs w:val="24"/>
        </w:rPr>
        <w:t xml:space="preserve">-сервер.      </w:t>
      </w:r>
    </w:p>
    <w:p w14:paraId="4A83E2AE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>
        <w:rPr>
          <w:rFonts w:ascii="Courier New" w:hAnsi="Courier New" w:cs="Courier New"/>
          <w:sz w:val="24"/>
          <w:szCs w:val="24"/>
        </w:rPr>
        <w:t xml:space="preserve">: разработка простейшего приложения: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client</w:t>
      </w:r>
      <w:r>
        <w:rPr>
          <w:rFonts w:ascii="Courier New" w:hAnsi="Courier New" w:cs="Courier New"/>
          <w:sz w:val="24"/>
          <w:szCs w:val="24"/>
        </w:rPr>
        <w:t xml:space="preserve"> и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>
        <w:rPr>
          <w:rFonts w:ascii="Courier New" w:hAnsi="Courier New" w:cs="Courier New"/>
          <w:sz w:val="24"/>
          <w:szCs w:val="24"/>
        </w:rPr>
        <w:t xml:space="preserve">-сервер. Процедура </w:t>
      </w:r>
      <w:r>
        <w:rPr>
          <w:rFonts w:ascii="Courier New" w:hAnsi="Courier New" w:cs="Courier New"/>
          <w:sz w:val="24"/>
          <w:szCs w:val="24"/>
          <w:lang w:val="en-US"/>
        </w:rPr>
        <w:t>ping/pong.</w:t>
      </w:r>
      <w:r>
        <w:rPr>
          <w:rFonts w:ascii="Courier New" w:hAnsi="Courier New" w:cs="Courier New"/>
          <w:sz w:val="24"/>
          <w:szCs w:val="24"/>
        </w:rPr>
        <w:t xml:space="preserve">       </w:t>
      </w:r>
    </w:p>
    <w:p w14:paraId="6129891D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>
        <w:rPr>
          <w:rFonts w:ascii="Courier New" w:hAnsi="Courier New" w:cs="Courier New"/>
          <w:sz w:val="24"/>
          <w:szCs w:val="24"/>
        </w:rPr>
        <w:t xml:space="preserve">: разработка простейшего приложения: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client</w:t>
      </w:r>
      <w:r>
        <w:rPr>
          <w:rFonts w:ascii="Courier New" w:hAnsi="Courier New" w:cs="Courier New"/>
          <w:sz w:val="24"/>
          <w:szCs w:val="24"/>
        </w:rPr>
        <w:t xml:space="preserve"> и широковещательный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>
        <w:rPr>
          <w:rFonts w:ascii="Courier New" w:hAnsi="Courier New" w:cs="Courier New"/>
          <w:sz w:val="24"/>
          <w:szCs w:val="24"/>
        </w:rPr>
        <w:t xml:space="preserve">-сервер. </w:t>
      </w:r>
    </w:p>
    <w:p w14:paraId="40DB7DC6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>
        <w:rPr>
          <w:rFonts w:ascii="Courier New" w:hAnsi="Courier New" w:cs="Courier New"/>
          <w:sz w:val="24"/>
          <w:szCs w:val="24"/>
        </w:rPr>
        <w:t xml:space="preserve">: разработка клиента и сервера с пересылкой </w:t>
      </w:r>
      <w:r>
        <w:rPr>
          <w:rFonts w:ascii="Courier New" w:hAnsi="Courier New" w:cs="Courier New"/>
          <w:sz w:val="24"/>
          <w:szCs w:val="24"/>
          <w:lang w:val="en-US"/>
        </w:rPr>
        <w:t>json</w:t>
      </w:r>
      <w:r>
        <w:rPr>
          <w:rFonts w:ascii="Courier New" w:hAnsi="Courier New" w:cs="Courier New"/>
          <w:sz w:val="24"/>
          <w:szCs w:val="24"/>
        </w:rPr>
        <w:t xml:space="preserve">-сообщений.         </w:t>
      </w:r>
    </w:p>
    <w:p w14:paraId="49E81AB3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>
        <w:rPr>
          <w:rFonts w:ascii="Courier New" w:hAnsi="Courier New" w:cs="Courier New"/>
          <w:sz w:val="24"/>
          <w:szCs w:val="24"/>
        </w:rPr>
        <w:t xml:space="preserve">: разработка </w:t>
      </w:r>
      <w:r>
        <w:rPr>
          <w:rFonts w:ascii="Courier New" w:hAnsi="Courier New" w:cs="Courier New"/>
          <w:sz w:val="24"/>
          <w:szCs w:val="24"/>
          <w:lang w:val="en-US"/>
        </w:rPr>
        <w:t>RPC</w:t>
      </w:r>
      <w:r>
        <w:rPr>
          <w:rFonts w:ascii="Courier New" w:hAnsi="Courier New" w:cs="Courier New"/>
          <w:sz w:val="24"/>
          <w:szCs w:val="24"/>
        </w:rPr>
        <w:t xml:space="preserve">-сервера. </w:t>
      </w:r>
    </w:p>
    <w:p w14:paraId="2804677E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-сервер: разработка сервера, выполняющего </w:t>
      </w:r>
      <w:r>
        <w:rPr>
          <w:rFonts w:ascii="Courier New" w:hAnsi="Courier New" w:cs="Courier New"/>
          <w:sz w:val="24"/>
          <w:szCs w:val="24"/>
          <w:lang w:val="en-US"/>
        </w:rPr>
        <w:t>GET</w:t>
      </w:r>
      <w:r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  <w:lang w:val="en-US"/>
        </w:rPr>
        <w:t>SELECT</w:t>
      </w:r>
      <w:r>
        <w:rPr>
          <w:rFonts w:ascii="Courier New" w:hAnsi="Courier New" w:cs="Courier New"/>
          <w:sz w:val="24"/>
          <w:szCs w:val="24"/>
        </w:rPr>
        <w:t xml:space="preserve">-запросы к </w:t>
      </w:r>
      <w:r>
        <w:rPr>
          <w:rFonts w:ascii="Courier New" w:hAnsi="Courier New" w:cs="Courier New"/>
          <w:sz w:val="24"/>
          <w:szCs w:val="24"/>
          <w:lang w:val="en-US"/>
        </w:rPr>
        <w:t>SQL</w:t>
      </w:r>
      <w:r>
        <w:rPr>
          <w:rFonts w:ascii="Courier New" w:hAnsi="Courier New" w:cs="Courier New"/>
          <w:sz w:val="24"/>
          <w:szCs w:val="24"/>
        </w:rPr>
        <w:t>-базе данных.</w:t>
      </w:r>
    </w:p>
    <w:p w14:paraId="1E536D47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-сервер: разработка сервера, выполняющего </w:t>
      </w:r>
      <w:r>
        <w:rPr>
          <w:rFonts w:ascii="Courier New" w:hAnsi="Courier New" w:cs="Courier New"/>
          <w:sz w:val="24"/>
          <w:szCs w:val="24"/>
          <w:lang w:val="en-US"/>
        </w:rPr>
        <w:t>POST</w:t>
      </w:r>
      <w:r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  <w:lang w:val="en-US"/>
        </w:rPr>
        <w:t>INSERT</w:t>
      </w:r>
      <w:r>
        <w:rPr>
          <w:rFonts w:ascii="Courier New" w:hAnsi="Courier New" w:cs="Courier New"/>
          <w:sz w:val="24"/>
          <w:szCs w:val="24"/>
        </w:rPr>
        <w:t xml:space="preserve">-запросы к </w:t>
      </w:r>
      <w:r>
        <w:rPr>
          <w:rFonts w:ascii="Courier New" w:hAnsi="Courier New" w:cs="Courier New"/>
          <w:sz w:val="24"/>
          <w:szCs w:val="24"/>
          <w:lang w:val="en-US"/>
        </w:rPr>
        <w:t>SQL</w:t>
      </w:r>
      <w:r>
        <w:rPr>
          <w:rFonts w:ascii="Courier New" w:hAnsi="Courier New" w:cs="Courier New"/>
          <w:sz w:val="24"/>
          <w:szCs w:val="24"/>
        </w:rPr>
        <w:t>-базе данных.</w:t>
      </w:r>
    </w:p>
    <w:p w14:paraId="5DF0B9D5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-сервер: разработка сервера, выполняющего </w:t>
      </w:r>
      <w:r>
        <w:rPr>
          <w:rFonts w:ascii="Courier New" w:hAnsi="Courier New" w:cs="Courier New"/>
          <w:sz w:val="24"/>
          <w:szCs w:val="24"/>
          <w:lang w:val="en-US"/>
        </w:rPr>
        <w:t>PUT</w:t>
      </w:r>
      <w:r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  <w:lang w:val="en-US"/>
        </w:rPr>
        <w:t>UPDATE</w:t>
      </w:r>
      <w:r>
        <w:rPr>
          <w:rFonts w:ascii="Courier New" w:hAnsi="Courier New" w:cs="Courier New"/>
          <w:sz w:val="24"/>
          <w:szCs w:val="24"/>
        </w:rPr>
        <w:t xml:space="preserve">-запросы к </w:t>
      </w:r>
      <w:r>
        <w:rPr>
          <w:rFonts w:ascii="Courier New" w:hAnsi="Courier New" w:cs="Courier New"/>
          <w:sz w:val="24"/>
          <w:szCs w:val="24"/>
          <w:lang w:val="en-US"/>
        </w:rPr>
        <w:t>SQL</w:t>
      </w:r>
      <w:r>
        <w:rPr>
          <w:rFonts w:ascii="Courier New" w:hAnsi="Courier New" w:cs="Courier New"/>
          <w:sz w:val="24"/>
          <w:szCs w:val="24"/>
        </w:rPr>
        <w:t>-базе данных.</w:t>
      </w:r>
    </w:p>
    <w:p w14:paraId="1BC3E8AC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-сервер: разработка сервера, выполняющего </w:t>
      </w:r>
      <w:r>
        <w:rPr>
          <w:rFonts w:ascii="Courier New" w:hAnsi="Courier New" w:cs="Courier New"/>
          <w:sz w:val="24"/>
          <w:szCs w:val="24"/>
          <w:lang w:val="en-US"/>
        </w:rPr>
        <w:t>DELETE</w:t>
      </w:r>
      <w:r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  <w:lang w:val="en-US"/>
        </w:rPr>
        <w:t>DELETE</w:t>
      </w:r>
      <w:r>
        <w:rPr>
          <w:rFonts w:ascii="Courier New" w:hAnsi="Courier New" w:cs="Courier New"/>
          <w:sz w:val="24"/>
          <w:szCs w:val="24"/>
        </w:rPr>
        <w:t xml:space="preserve">-запросы к </w:t>
      </w:r>
      <w:r>
        <w:rPr>
          <w:rFonts w:ascii="Courier New" w:hAnsi="Courier New" w:cs="Courier New"/>
          <w:sz w:val="24"/>
          <w:szCs w:val="24"/>
          <w:lang w:val="en-US"/>
        </w:rPr>
        <w:t>SQL</w:t>
      </w:r>
      <w:r>
        <w:rPr>
          <w:rFonts w:ascii="Courier New" w:hAnsi="Courier New" w:cs="Courier New"/>
          <w:sz w:val="24"/>
          <w:szCs w:val="24"/>
        </w:rPr>
        <w:t>-базе данных.</w:t>
      </w:r>
    </w:p>
    <w:p w14:paraId="42E50C6F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-сервер: разработка сервера, выполняющего –запросы (читать, писать, изменять) к </w:t>
      </w:r>
      <w:r>
        <w:rPr>
          <w:rFonts w:ascii="Courier New" w:hAnsi="Courier New" w:cs="Courier New"/>
          <w:sz w:val="24"/>
          <w:szCs w:val="24"/>
          <w:lang w:val="en-US"/>
        </w:rPr>
        <w:t>NoSQL</w:t>
      </w:r>
      <w:r>
        <w:rPr>
          <w:rFonts w:ascii="Courier New" w:hAnsi="Courier New" w:cs="Courier New"/>
          <w:sz w:val="24"/>
          <w:szCs w:val="24"/>
        </w:rPr>
        <w:t>-базе данных (</w:t>
      </w:r>
      <w:r>
        <w:rPr>
          <w:rFonts w:ascii="Courier New" w:hAnsi="Courier New" w:cs="Courier New"/>
          <w:sz w:val="24"/>
          <w:szCs w:val="24"/>
          <w:lang w:val="en-US"/>
        </w:rPr>
        <w:t>Mongo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DB</w:t>
      </w:r>
      <w:r>
        <w:rPr>
          <w:rFonts w:ascii="Courier New" w:hAnsi="Courier New" w:cs="Courier New"/>
          <w:sz w:val="24"/>
          <w:szCs w:val="24"/>
        </w:rPr>
        <w:t>).</w:t>
      </w:r>
    </w:p>
    <w:p w14:paraId="05D2FB4F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-сервер: разработка сервера, обрабатывающего </w:t>
      </w:r>
      <w:r>
        <w:rPr>
          <w:rFonts w:ascii="Courier New" w:hAnsi="Courier New" w:cs="Courier New"/>
          <w:sz w:val="24"/>
          <w:szCs w:val="24"/>
          <w:lang w:val="en-US"/>
        </w:rPr>
        <w:t>GraphQL</w:t>
      </w:r>
      <w:r>
        <w:rPr>
          <w:rFonts w:ascii="Courier New" w:hAnsi="Courier New" w:cs="Courier New"/>
          <w:sz w:val="24"/>
          <w:szCs w:val="24"/>
        </w:rPr>
        <w:t>-запросы (</w:t>
      </w:r>
      <w:r>
        <w:rPr>
          <w:rFonts w:ascii="Courier New" w:hAnsi="Courier New" w:cs="Courier New"/>
          <w:sz w:val="24"/>
          <w:szCs w:val="24"/>
          <w:lang w:val="en-US"/>
        </w:rPr>
        <w:t>query</w:t>
      </w:r>
      <w:r>
        <w:rPr>
          <w:rFonts w:ascii="Courier New" w:hAnsi="Courier New" w:cs="Courier New"/>
          <w:sz w:val="24"/>
          <w:szCs w:val="24"/>
        </w:rPr>
        <w:t xml:space="preserve"> и </w:t>
      </w:r>
      <w:r>
        <w:rPr>
          <w:rFonts w:ascii="Courier New" w:hAnsi="Courier New" w:cs="Courier New"/>
          <w:sz w:val="24"/>
          <w:szCs w:val="24"/>
          <w:lang w:val="en-US"/>
        </w:rPr>
        <w:t>mutation</w:t>
      </w:r>
      <w:r>
        <w:rPr>
          <w:rFonts w:ascii="Courier New" w:hAnsi="Courier New" w:cs="Courier New"/>
          <w:sz w:val="24"/>
          <w:szCs w:val="24"/>
        </w:rPr>
        <w:t>).</w:t>
      </w:r>
    </w:p>
    <w:p w14:paraId="2B7B58B5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-сервер: разработка сервера выполняющего запросы (читать, писать, изменять) к СУБД </w:t>
      </w:r>
      <w:r>
        <w:rPr>
          <w:rFonts w:ascii="Courier New" w:hAnsi="Courier New" w:cs="Courier New"/>
          <w:sz w:val="24"/>
          <w:szCs w:val="24"/>
          <w:lang w:val="en-US"/>
        </w:rPr>
        <w:t>Redis</w:t>
      </w:r>
      <w:r>
        <w:rPr>
          <w:rFonts w:ascii="Courier New" w:hAnsi="Courier New" w:cs="Courier New"/>
          <w:sz w:val="24"/>
          <w:szCs w:val="24"/>
        </w:rPr>
        <w:t xml:space="preserve">. </w:t>
      </w:r>
    </w:p>
    <w:p w14:paraId="3F6638C8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-сервер: разработка сервера выполняющего </w:t>
      </w:r>
      <w:r>
        <w:rPr>
          <w:rFonts w:ascii="Courier New" w:hAnsi="Courier New" w:cs="Courier New"/>
          <w:sz w:val="24"/>
          <w:szCs w:val="24"/>
          <w:lang w:val="en-US"/>
        </w:rPr>
        <w:t>Sequelize</w:t>
      </w:r>
      <w:r>
        <w:rPr>
          <w:rFonts w:ascii="Courier New" w:hAnsi="Courier New" w:cs="Courier New"/>
          <w:sz w:val="24"/>
          <w:szCs w:val="24"/>
        </w:rPr>
        <w:t xml:space="preserve">-запросы (читать, писать, изменять) к </w:t>
      </w:r>
      <w:r>
        <w:rPr>
          <w:rFonts w:ascii="Courier New" w:hAnsi="Courier New" w:cs="Courier New"/>
          <w:sz w:val="24"/>
          <w:szCs w:val="24"/>
          <w:lang w:val="en-US"/>
        </w:rPr>
        <w:t>SQL</w:t>
      </w:r>
      <w:r>
        <w:rPr>
          <w:rFonts w:ascii="Courier New" w:hAnsi="Courier New" w:cs="Courier New"/>
          <w:sz w:val="24"/>
          <w:szCs w:val="24"/>
        </w:rPr>
        <w:t xml:space="preserve">-СУБД. </w:t>
      </w:r>
    </w:p>
    <w:p w14:paraId="58AD86D7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Express</w:t>
      </w:r>
      <w:r>
        <w:rPr>
          <w:rFonts w:ascii="Courier New" w:hAnsi="Courier New" w:cs="Courier New"/>
          <w:sz w:val="24"/>
          <w:szCs w:val="24"/>
        </w:rPr>
        <w:t xml:space="preserve">: применение </w:t>
      </w:r>
      <w:r>
        <w:rPr>
          <w:rFonts w:ascii="Courier New" w:hAnsi="Courier New" w:cs="Courier New"/>
          <w:sz w:val="24"/>
          <w:szCs w:val="24"/>
          <w:lang w:val="en-US"/>
        </w:rPr>
        <w:t>middleware</w:t>
      </w:r>
      <w:r>
        <w:rPr>
          <w:rFonts w:ascii="Courier New" w:hAnsi="Courier New" w:cs="Courier New"/>
          <w:sz w:val="24"/>
          <w:szCs w:val="24"/>
        </w:rPr>
        <w:t xml:space="preserve">, маршрутизация, шаблоны маршрутов. </w:t>
      </w:r>
    </w:p>
    <w:p w14:paraId="7AF6DE79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Express</w:t>
      </w:r>
      <w:r>
        <w:rPr>
          <w:rFonts w:ascii="Courier New" w:hAnsi="Courier New" w:cs="Courier New"/>
          <w:sz w:val="24"/>
          <w:szCs w:val="24"/>
        </w:rPr>
        <w:t xml:space="preserve">: обработка </w:t>
      </w:r>
      <w:r>
        <w:rPr>
          <w:rFonts w:ascii="Courier New" w:hAnsi="Courier New" w:cs="Courier New"/>
          <w:sz w:val="24"/>
          <w:szCs w:val="24"/>
          <w:lang w:val="en-US"/>
        </w:rPr>
        <w:t>route</w:t>
      </w:r>
      <w:r>
        <w:rPr>
          <w:rFonts w:ascii="Courier New" w:hAnsi="Courier New" w:cs="Courier New"/>
          <w:sz w:val="24"/>
          <w:szCs w:val="24"/>
        </w:rPr>
        <w:t xml:space="preserve"> (</w:t>
      </w:r>
      <w:r>
        <w:rPr>
          <w:rFonts w:ascii="Courier New" w:hAnsi="Courier New" w:cs="Courier New"/>
          <w:sz w:val="24"/>
          <w:szCs w:val="24"/>
          <w:lang w:val="en-US"/>
        </w:rPr>
        <w:t>uri</w:t>
      </w:r>
      <w:r>
        <w:rPr>
          <w:rFonts w:ascii="Courier New" w:hAnsi="Courier New" w:cs="Courier New"/>
          <w:sz w:val="24"/>
          <w:szCs w:val="24"/>
        </w:rPr>
        <w:t xml:space="preserve">)-параметров. </w:t>
      </w:r>
    </w:p>
    <w:p w14:paraId="37B7CC65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Express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-сервер: обработка </w:t>
      </w:r>
      <w:r>
        <w:rPr>
          <w:rFonts w:ascii="Courier New" w:hAnsi="Courier New" w:cs="Courier New"/>
          <w:sz w:val="24"/>
          <w:szCs w:val="24"/>
          <w:lang w:val="en-US"/>
        </w:rPr>
        <w:t>query</w:t>
      </w:r>
      <w:r>
        <w:rPr>
          <w:rFonts w:ascii="Courier New" w:hAnsi="Courier New" w:cs="Courier New"/>
          <w:sz w:val="24"/>
          <w:szCs w:val="24"/>
        </w:rPr>
        <w:t>-параметров.</w:t>
      </w:r>
    </w:p>
    <w:p w14:paraId="1550FCB0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Node.JS: Express: http-</w:t>
      </w:r>
      <w:r>
        <w:rPr>
          <w:rFonts w:ascii="Courier New" w:hAnsi="Courier New" w:cs="Courier New"/>
          <w:sz w:val="24"/>
          <w:szCs w:val="24"/>
        </w:rPr>
        <w:t>сервер</w:t>
      </w:r>
      <w:r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обработка</w:t>
      </w:r>
      <w:r>
        <w:rPr>
          <w:rFonts w:ascii="Courier New" w:hAnsi="Courier New" w:cs="Courier New"/>
          <w:sz w:val="24"/>
          <w:szCs w:val="24"/>
          <w:lang w:val="en-US"/>
        </w:rPr>
        <w:t xml:space="preserve"> body-</w:t>
      </w:r>
      <w:r>
        <w:rPr>
          <w:rFonts w:ascii="Courier New" w:hAnsi="Courier New" w:cs="Courier New"/>
          <w:sz w:val="24"/>
          <w:szCs w:val="24"/>
        </w:rPr>
        <w:t>параметров</w:t>
      </w:r>
      <w:r>
        <w:rPr>
          <w:rFonts w:ascii="Courier New" w:hAnsi="Courier New" w:cs="Courier New"/>
          <w:sz w:val="24"/>
          <w:szCs w:val="24"/>
          <w:lang w:val="en-US"/>
        </w:rPr>
        <w:t xml:space="preserve"> (content-type: x-www-form-urlencoded.) POST</w:t>
      </w:r>
      <w:r>
        <w:rPr>
          <w:rFonts w:ascii="Courier New" w:hAnsi="Courier New" w:cs="Courier New"/>
          <w:sz w:val="24"/>
          <w:szCs w:val="24"/>
        </w:rPr>
        <w:t xml:space="preserve">-запроса. </w:t>
      </w:r>
    </w:p>
    <w:p w14:paraId="0FC3BE3D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Node.JS: Express: http-</w:t>
      </w:r>
      <w:r>
        <w:rPr>
          <w:rFonts w:ascii="Courier New" w:hAnsi="Courier New" w:cs="Courier New"/>
          <w:sz w:val="24"/>
          <w:szCs w:val="24"/>
        </w:rPr>
        <w:t>сервер</w:t>
      </w:r>
      <w:r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обработка</w:t>
      </w:r>
      <w:r>
        <w:rPr>
          <w:rFonts w:ascii="Courier New" w:hAnsi="Courier New" w:cs="Courier New"/>
          <w:sz w:val="24"/>
          <w:szCs w:val="24"/>
          <w:lang w:val="en-US"/>
        </w:rPr>
        <w:t xml:space="preserve"> json-</w:t>
      </w:r>
      <w:r>
        <w:rPr>
          <w:rFonts w:ascii="Courier New" w:hAnsi="Courier New" w:cs="Courier New"/>
          <w:sz w:val="24"/>
          <w:szCs w:val="24"/>
        </w:rPr>
        <w:t>сообщений</w:t>
      </w:r>
      <w:r>
        <w:rPr>
          <w:rFonts w:ascii="Courier New" w:hAnsi="Courier New" w:cs="Courier New"/>
          <w:sz w:val="24"/>
          <w:szCs w:val="24"/>
          <w:lang w:val="en-US"/>
        </w:rPr>
        <w:t xml:space="preserve"> (content-type: application/json).</w:t>
      </w:r>
    </w:p>
    <w:p w14:paraId="42649B18">
      <w:pPr>
        <w:jc w:val="both"/>
        <w:rPr>
          <w:rFonts w:ascii="Courier New" w:hAnsi="Courier New" w:cs="Courier New"/>
          <w:b/>
          <w:sz w:val="24"/>
          <w:szCs w:val="24"/>
          <w:lang w:val="en-US"/>
        </w:rPr>
      </w:pPr>
    </w:p>
    <w:p w14:paraId="23343609">
      <w:pPr>
        <w:jc w:val="both"/>
        <w:rPr>
          <w:rFonts w:ascii="Courier New" w:hAnsi="Courier New" w:cs="Courier New"/>
          <w:b/>
          <w:sz w:val="24"/>
          <w:szCs w:val="24"/>
          <w:lang w:val="en-US"/>
        </w:rPr>
      </w:pPr>
    </w:p>
    <w:p w14:paraId="5037FAAA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Node.JS: Express: http-</w:t>
      </w:r>
      <w:r>
        <w:rPr>
          <w:rFonts w:ascii="Courier New" w:hAnsi="Courier New" w:cs="Courier New"/>
          <w:sz w:val="24"/>
          <w:szCs w:val="24"/>
        </w:rPr>
        <w:t>сервер</w:t>
      </w:r>
      <w:r>
        <w:rPr>
          <w:rFonts w:ascii="Courier New" w:hAnsi="Courier New" w:cs="Courier New"/>
          <w:sz w:val="24"/>
          <w:szCs w:val="24"/>
          <w:lang w:val="en-US"/>
        </w:rPr>
        <w:t xml:space="preserve">: download </w:t>
      </w:r>
      <w:r>
        <w:rPr>
          <w:rFonts w:ascii="Courier New" w:hAnsi="Courier New" w:cs="Courier New"/>
          <w:sz w:val="24"/>
          <w:szCs w:val="24"/>
        </w:rPr>
        <w:t>статических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файлов</w:t>
      </w:r>
      <w:r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60021A85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Node.JS: Express: http-</w:t>
      </w:r>
      <w:r>
        <w:rPr>
          <w:rFonts w:ascii="Courier New" w:hAnsi="Courier New" w:cs="Courier New"/>
          <w:sz w:val="24"/>
          <w:szCs w:val="24"/>
        </w:rPr>
        <w:t>сервер</w:t>
      </w:r>
      <w:r>
        <w:rPr>
          <w:rFonts w:ascii="Courier New" w:hAnsi="Courier New" w:cs="Courier New"/>
          <w:sz w:val="24"/>
          <w:szCs w:val="24"/>
          <w:lang w:val="en-US"/>
        </w:rPr>
        <w:t xml:space="preserve">:  </w:t>
      </w:r>
      <w:r>
        <w:rPr>
          <w:rFonts w:ascii="Courier New" w:hAnsi="Courier New" w:cs="Courier New"/>
          <w:sz w:val="24"/>
          <w:szCs w:val="24"/>
        </w:rPr>
        <w:t>обработка</w:t>
      </w:r>
      <w:r>
        <w:rPr>
          <w:rFonts w:ascii="Courier New" w:hAnsi="Courier New" w:cs="Courier New"/>
          <w:sz w:val="24"/>
          <w:szCs w:val="24"/>
          <w:lang w:val="en-US"/>
        </w:rPr>
        <w:t xml:space="preserve"> Cookie, signed cookie.  </w:t>
      </w:r>
    </w:p>
    <w:p w14:paraId="294B0314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Node.JS: Express: http-</w:t>
      </w:r>
      <w:r>
        <w:rPr>
          <w:rFonts w:ascii="Courier New" w:hAnsi="Courier New" w:cs="Courier New"/>
          <w:sz w:val="24"/>
          <w:szCs w:val="24"/>
        </w:rPr>
        <w:t>сервер</w:t>
      </w:r>
      <w:r>
        <w:rPr>
          <w:rFonts w:ascii="Courier New" w:hAnsi="Courier New" w:cs="Courier New"/>
          <w:sz w:val="24"/>
          <w:szCs w:val="24"/>
          <w:lang w:val="en-US"/>
        </w:rPr>
        <w:t xml:space="preserve">:  </w:t>
      </w:r>
      <w:r>
        <w:rPr>
          <w:rFonts w:ascii="Courier New" w:hAnsi="Courier New" w:cs="Courier New"/>
          <w:sz w:val="24"/>
          <w:szCs w:val="24"/>
        </w:rPr>
        <w:t>переадресация</w:t>
      </w:r>
      <w:r>
        <w:rPr>
          <w:rFonts w:ascii="Courier New" w:hAnsi="Courier New" w:cs="Courier New"/>
          <w:sz w:val="24"/>
          <w:szCs w:val="24"/>
          <w:lang w:val="en-US"/>
        </w:rPr>
        <w:t xml:space="preserve"> (status: 301,307).</w:t>
      </w:r>
    </w:p>
    <w:p w14:paraId="0C3A2BED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Nest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>-сервер: модуль, контроллер, сервис, фильтр.</w:t>
      </w:r>
    </w:p>
    <w:p w14:paraId="1327D02D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Nest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>
        <w:rPr>
          <w:rFonts w:ascii="Courier New" w:hAnsi="Courier New" w:cs="Courier New"/>
          <w:sz w:val="24"/>
          <w:szCs w:val="24"/>
        </w:rPr>
        <w:t xml:space="preserve">-сервер: модуль, контроллер, сервис (с применением </w:t>
      </w:r>
      <w:r>
        <w:rPr>
          <w:rFonts w:ascii="Courier New" w:hAnsi="Courier New" w:cs="Courier New"/>
          <w:sz w:val="24"/>
          <w:szCs w:val="24"/>
          <w:lang w:val="en-US"/>
        </w:rPr>
        <w:t>TypeORM</w:t>
      </w:r>
      <w:r>
        <w:rPr>
          <w:rFonts w:ascii="Courier New" w:hAnsi="Courier New" w:cs="Courier New"/>
          <w:sz w:val="24"/>
          <w:szCs w:val="24"/>
        </w:rPr>
        <w:t>).</w:t>
      </w:r>
    </w:p>
    <w:p w14:paraId="7CD8E89F">
      <w:pPr>
        <w:pStyle w:val="10"/>
        <w:rPr>
          <w:rFonts w:ascii="Courier New" w:hAnsi="Courier New" w:cs="Courier New"/>
          <w:sz w:val="24"/>
          <w:szCs w:val="24"/>
        </w:rPr>
      </w:pPr>
    </w:p>
    <w:p w14:paraId="7766213A">
      <w:pPr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3й вопрос в билете (теоретический)</w:t>
      </w:r>
    </w:p>
    <w:p w14:paraId="2F156141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возможности пакета </w:t>
      </w:r>
      <w:r>
        <w:rPr>
          <w:rFonts w:ascii="Courier New" w:hAnsi="Courier New" w:cs="Courier New"/>
          <w:sz w:val="24"/>
          <w:szCs w:val="24"/>
          <w:lang w:val="en-US"/>
        </w:rPr>
        <w:t>passport</w:t>
      </w:r>
      <w:r>
        <w:rPr>
          <w:rFonts w:ascii="Courier New" w:hAnsi="Courier New" w:cs="Courier New"/>
          <w:sz w:val="24"/>
          <w:szCs w:val="24"/>
        </w:rPr>
        <w:t xml:space="preserve">. </w:t>
      </w:r>
    </w:p>
    <w:p w14:paraId="5330AA2F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работа с процессами операционной системы. </w:t>
      </w:r>
    </w:p>
    <w:p w14:paraId="194BFC2C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встроенные криптографические функции. </w:t>
      </w:r>
    </w:p>
    <w:p w14:paraId="6D970164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>
        <w:rPr>
          <w:rFonts w:ascii="Courier New" w:hAnsi="Courier New" w:cs="Courier New"/>
          <w:sz w:val="24"/>
          <w:szCs w:val="24"/>
        </w:rPr>
        <w:t xml:space="preserve">: применение шаблонизатора </w:t>
      </w:r>
      <w:r>
        <w:rPr>
          <w:rFonts w:ascii="Courier New" w:hAnsi="Courier New" w:cs="Courier New"/>
          <w:sz w:val="24"/>
          <w:szCs w:val="24"/>
          <w:lang w:val="en-US"/>
        </w:rPr>
        <w:t>Handlebars</w:t>
      </w:r>
      <w:r>
        <w:rPr>
          <w:rFonts w:ascii="Courier New" w:hAnsi="Courier New" w:cs="Courier New"/>
          <w:sz w:val="24"/>
          <w:szCs w:val="24"/>
        </w:rPr>
        <w:t xml:space="preserve">   </w:t>
      </w:r>
    </w:p>
    <w:p w14:paraId="1B3D6179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Node.JS: </w:t>
      </w:r>
      <w:r>
        <w:rPr>
          <w:rFonts w:ascii="Courier New" w:hAnsi="Courier New" w:cs="Courier New"/>
          <w:sz w:val="24"/>
          <w:szCs w:val="24"/>
        </w:rPr>
        <w:t>функции</w:t>
      </w:r>
      <w:r>
        <w:rPr>
          <w:rFonts w:ascii="Courier New" w:hAnsi="Courier New" w:cs="Courier New"/>
          <w:sz w:val="24"/>
          <w:szCs w:val="24"/>
          <w:lang w:val="en-US"/>
        </w:rPr>
        <w:t xml:space="preserve"> nextTick, setImmediate, setInterval, setTimeout. </w:t>
      </w:r>
    </w:p>
    <w:p w14:paraId="56DEE0A5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Протокол </w:t>
      </w:r>
      <w:r>
        <w:rPr>
          <w:rFonts w:ascii="Courier New" w:hAnsi="Courier New" w:cs="Courier New"/>
          <w:sz w:val="24"/>
          <w:szCs w:val="24"/>
          <w:lang w:val="en-US"/>
        </w:rPr>
        <w:t>WebDAV</w:t>
      </w:r>
      <w:r>
        <w:rPr>
          <w:rFonts w:ascii="Courier New" w:hAnsi="Courier New" w:cs="Courier New"/>
          <w:sz w:val="24"/>
          <w:szCs w:val="24"/>
        </w:rPr>
        <w:t xml:space="preserve">: определение, назначение, применение. </w:t>
      </w:r>
    </w:p>
    <w:p w14:paraId="5C83923B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Протокол </w:t>
      </w:r>
      <w:r>
        <w:rPr>
          <w:rFonts w:ascii="Courier New" w:hAnsi="Courier New" w:cs="Courier New"/>
          <w:sz w:val="24"/>
          <w:szCs w:val="24"/>
          <w:lang w:val="en-US"/>
        </w:rPr>
        <w:t>JSON</w:t>
      </w:r>
      <w:r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RPC</w:t>
      </w:r>
      <w:r>
        <w:rPr>
          <w:rFonts w:ascii="Courier New" w:hAnsi="Courier New" w:cs="Courier New"/>
          <w:sz w:val="24"/>
          <w:szCs w:val="24"/>
        </w:rPr>
        <w:t>: определение, назначение, применение, структура запроса, структура ответа, уведомление, пакетные запросы.</w:t>
      </w:r>
    </w:p>
    <w:p w14:paraId="5AB95F5A">
      <w:pPr>
        <w:pStyle w:val="10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Технология </w:t>
      </w:r>
      <w:r>
        <w:rPr>
          <w:rFonts w:ascii="Courier New" w:hAnsi="Courier New" w:cs="Courier New"/>
          <w:sz w:val="24"/>
          <w:szCs w:val="24"/>
          <w:lang w:val="en-US"/>
        </w:rPr>
        <w:t>WASM</w:t>
      </w:r>
      <w:r>
        <w:rPr>
          <w:rFonts w:ascii="Courier New" w:hAnsi="Courier New" w:cs="Courier New"/>
          <w:sz w:val="24"/>
          <w:szCs w:val="24"/>
        </w:rPr>
        <w:t xml:space="preserve">: определение, назначение, применение. </w:t>
      </w:r>
    </w:p>
    <w:p w14:paraId="3CE6BC7E">
      <w:pPr>
        <w:pStyle w:val="10"/>
        <w:rPr>
          <w:rFonts w:ascii="Courier New" w:hAnsi="Courier New" w:cs="Courier New"/>
          <w:sz w:val="24"/>
          <w:szCs w:val="24"/>
        </w:rPr>
      </w:pPr>
    </w:p>
    <w:p w14:paraId="63C8E639">
      <w:pPr>
        <w:rPr>
          <w:rFonts w:ascii="Courier New" w:hAnsi="Courier New" w:cs="Courier New"/>
          <w:b/>
          <w:sz w:val="24"/>
          <w:szCs w:val="24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BA075E"/>
    <w:multiLevelType w:val="multilevel"/>
    <w:tmpl w:val="3FBA075E"/>
    <w:lvl w:ilvl="0" w:tentative="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318"/>
    <w:rsid w:val="000613F1"/>
    <w:rsid w:val="00070956"/>
    <w:rsid w:val="000903A8"/>
    <w:rsid w:val="000A639F"/>
    <w:rsid w:val="000B0002"/>
    <w:rsid w:val="000D09F6"/>
    <w:rsid w:val="000F3C79"/>
    <w:rsid w:val="00145888"/>
    <w:rsid w:val="00172318"/>
    <w:rsid w:val="002031C7"/>
    <w:rsid w:val="002223CC"/>
    <w:rsid w:val="00236225"/>
    <w:rsid w:val="00240D17"/>
    <w:rsid w:val="0024395A"/>
    <w:rsid w:val="002B0253"/>
    <w:rsid w:val="002C04A9"/>
    <w:rsid w:val="00316A51"/>
    <w:rsid w:val="0032698B"/>
    <w:rsid w:val="00341BD1"/>
    <w:rsid w:val="003629BB"/>
    <w:rsid w:val="00371AF9"/>
    <w:rsid w:val="003B011F"/>
    <w:rsid w:val="003C40E9"/>
    <w:rsid w:val="003C473D"/>
    <w:rsid w:val="003D2DE4"/>
    <w:rsid w:val="00402635"/>
    <w:rsid w:val="0052570A"/>
    <w:rsid w:val="00542269"/>
    <w:rsid w:val="0055504C"/>
    <w:rsid w:val="00583270"/>
    <w:rsid w:val="005A158D"/>
    <w:rsid w:val="005A2D0D"/>
    <w:rsid w:val="00621466"/>
    <w:rsid w:val="00631BE5"/>
    <w:rsid w:val="006538FF"/>
    <w:rsid w:val="00664800"/>
    <w:rsid w:val="00675645"/>
    <w:rsid w:val="0068231E"/>
    <w:rsid w:val="006B73E2"/>
    <w:rsid w:val="006C2AD2"/>
    <w:rsid w:val="006C45C2"/>
    <w:rsid w:val="00700421"/>
    <w:rsid w:val="00720531"/>
    <w:rsid w:val="00772483"/>
    <w:rsid w:val="00793E68"/>
    <w:rsid w:val="007A4717"/>
    <w:rsid w:val="008148CD"/>
    <w:rsid w:val="0084374E"/>
    <w:rsid w:val="00873575"/>
    <w:rsid w:val="008C1461"/>
    <w:rsid w:val="009356E3"/>
    <w:rsid w:val="009475B2"/>
    <w:rsid w:val="0099683E"/>
    <w:rsid w:val="009A5857"/>
    <w:rsid w:val="009C6893"/>
    <w:rsid w:val="009D74EF"/>
    <w:rsid w:val="00A02E4A"/>
    <w:rsid w:val="00A11D60"/>
    <w:rsid w:val="00A24A89"/>
    <w:rsid w:val="00A36046"/>
    <w:rsid w:val="00A5585E"/>
    <w:rsid w:val="00B82E65"/>
    <w:rsid w:val="00BD40FD"/>
    <w:rsid w:val="00BD448A"/>
    <w:rsid w:val="00C241B9"/>
    <w:rsid w:val="00C332B3"/>
    <w:rsid w:val="00C34080"/>
    <w:rsid w:val="00C83F00"/>
    <w:rsid w:val="00CA2DA4"/>
    <w:rsid w:val="00CB661C"/>
    <w:rsid w:val="00CC2122"/>
    <w:rsid w:val="00CF082E"/>
    <w:rsid w:val="00CF75DC"/>
    <w:rsid w:val="00D044C5"/>
    <w:rsid w:val="00D74709"/>
    <w:rsid w:val="00D74A0E"/>
    <w:rsid w:val="00D766FF"/>
    <w:rsid w:val="00D80934"/>
    <w:rsid w:val="00D930D6"/>
    <w:rsid w:val="00D967FC"/>
    <w:rsid w:val="00DE20A9"/>
    <w:rsid w:val="00E3196D"/>
    <w:rsid w:val="00E51979"/>
    <w:rsid w:val="00E90237"/>
    <w:rsid w:val="00EB1998"/>
    <w:rsid w:val="00EB7A49"/>
    <w:rsid w:val="00EC5C4E"/>
    <w:rsid w:val="00ED19E2"/>
    <w:rsid w:val="00F35653"/>
    <w:rsid w:val="00F46DD3"/>
    <w:rsid w:val="00F674DA"/>
    <w:rsid w:val="00FB1B79"/>
    <w:rsid w:val="00FE664A"/>
    <w:rsid w:val="1785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uiPriority w:val="99"/>
    <w:rPr>
      <w:sz w:val="16"/>
      <w:szCs w:val="16"/>
    </w:rPr>
  </w:style>
  <w:style w:type="paragraph" w:styleId="6">
    <w:name w:val="annotation text"/>
    <w:basedOn w:val="1"/>
    <w:link w:val="11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7">
    <w:name w:val="annotation subject"/>
    <w:basedOn w:val="6"/>
    <w:next w:val="6"/>
    <w:link w:val="12"/>
    <w:semiHidden/>
    <w:unhideWhenUsed/>
    <w:uiPriority w:val="99"/>
    <w:rPr>
      <w:b/>
      <w:bCs/>
    </w:rPr>
  </w:style>
  <w:style w:type="character" w:styleId="8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2"/>
    <w:semiHidden/>
    <w:unhideWhenUsed/>
    <w:uiPriority w:val="99"/>
    <w:rPr>
      <w:color w:val="0000FF"/>
      <w:u w:val="single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Текст примечания Знак"/>
    <w:basedOn w:val="2"/>
    <w:link w:val="6"/>
    <w:semiHidden/>
    <w:uiPriority w:val="99"/>
    <w:rPr>
      <w:sz w:val="20"/>
      <w:szCs w:val="20"/>
    </w:rPr>
  </w:style>
  <w:style w:type="character" w:customStyle="1" w:styleId="12">
    <w:name w:val="Тема примечания Знак"/>
    <w:basedOn w:val="11"/>
    <w:link w:val="7"/>
    <w:semiHidden/>
    <w:uiPriority w:val="99"/>
    <w:rPr>
      <w:b/>
      <w:bCs/>
      <w:sz w:val="20"/>
      <w:szCs w:val="20"/>
    </w:rPr>
  </w:style>
  <w:style w:type="character" w:customStyle="1" w:styleId="13">
    <w:name w:val="Текст выноски Знак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3</Pages>
  <Words>504</Words>
  <Characters>4583</Characters>
  <Lines>36</Lines>
  <Paragraphs>10</Paragraphs>
  <TotalTime>1276</TotalTime>
  <ScaleCrop>false</ScaleCrop>
  <LinksUpToDate>false</LinksUpToDate>
  <CharactersWithSpaces>5129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2026-04-03T22:48:00Z</dcterms:created>
  <dc:creator>Win10_ISiT_Server</dc:creator>
  <cp:lastModifiedBy>Диана Подшивале�</cp:lastModifiedBy>
  <cp:lastPrinted>2020-06-15T05:50:00Z</cp:lastPrinted>
  <dcterms:modified xsi:type="dcterms:W3CDTF">2026-06-01T04:58:54Z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eyJoZGlkIjoiYzNiN2ZhNGVmZmFlYjcwMDFmMWUwNmNiN2E2ZTJjYjkiLCJ1c2VySWQiOiI3NTc2ODUwNjE1NjM3In0=</vt:lpwstr>
  </property>
  <property fmtid="{D5CDD505-2E9C-101B-9397-08002B2CF9AE}" pid="3" name="KSOProductBuildVer">
    <vt:lpwstr>1033-12.1.0.26880</vt:lpwstr>
  </property>
  <property fmtid="{D5CDD505-2E9C-101B-9397-08002B2CF9AE}" pid="4" name="ICV">
    <vt:lpwstr>0B3BF94C10B7419DAB42B09E51271D0B_12</vt:lpwstr>
  </property>
</Properties>
</file>