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1DC9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1AFB8010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3D6CA9B3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0CB7013C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3B72007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354A675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18277EC" w14:textId="14DA9457" w:rsidR="00024EA0" w:rsidRP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02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53F7306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4E2C994D" w14:textId="32B9C065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блочных шифров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2001FCEF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7512E20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063382C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96ED2D2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B9A65CD" w14:textId="77777777" w:rsidR="00024EA0" w:rsidRDefault="00024EA0" w:rsidP="00024E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D406D6B" w14:textId="77777777" w:rsidR="00024EA0" w:rsidRDefault="00024EA0" w:rsidP="00024EA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5BB29D20" w14:textId="77777777" w:rsidR="00024EA0" w:rsidRDefault="00024EA0" w:rsidP="00024EA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6E42CD2F" w14:textId="77777777" w:rsidR="00024EA0" w:rsidRDefault="00024EA0" w:rsidP="00024EA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13C667E2" w14:textId="77777777" w:rsidR="00024EA0" w:rsidRDefault="00024EA0" w:rsidP="00024EA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3D8BFA7B" w14:textId="4A148E59" w:rsidR="00024EA0" w:rsidRDefault="00024EA0" w:rsidP="00024EA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 w:rsidRPr="00E834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3E150F0F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8EF8C23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E004D1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258132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A28A3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55EE60" w14:textId="77777777" w:rsidR="00024EA0" w:rsidRDefault="00024EA0" w:rsidP="00024E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6A7C6" w14:textId="77777777" w:rsidR="00024EA0" w:rsidRDefault="00024EA0" w:rsidP="00024EA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7947F198" w14:textId="77777777" w:rsidR="00024EA0" w:rsidRPr="00876865" w:rsidRDefault="00024EA0" w:rsidP="00024EA0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580C3EEA" w14:textId="77777777" w:rsidR="00024EA0" w:rsidRPr="00B47185" w:rsidRDefault="00024EA0" w:rsidP="00024EA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68A05" w14:textId="77777777" w:rsidR="00024EA0" w:rsidRPr="00B47185" w:rsidRDefault="00024EA0" w:rsidP="00024EA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9DB0E" w14:textId="77777777" w:rsidR="00024EA0" w:rsidRDefault="00024EA0" w:rsidP="00024EA0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2D55785" w14:textId="77777777" w:rsidR="00024EA0" w:rsidRDefault="00024EA0" w:rsidP="00024EA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689C90" w14:textId="77777777" w:rsidR="00024EA0" w:rsidRPr="00946EC9" w:rsidRDefault="00024EA0" w:rsidP="00024EA0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65B6D41F" w14:textId="39870FC7" w:rsidR="00024EA0" w:rsidRP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24EA0">
        <w:rPr>
          <w:rFonts w:ascii="Times New Roman" w:hAnsi="Times New Roman" w:cs="Times New Roman"/>
          <w:spacing w:val="-4"/>
          <w:sz w:val="28"/>
          <w:szCs w:val="28"/>
        </w:rPr>
        <w:t>Блочные шифры являются одним из важнейших направлений современной симметричной криптографии и широко применяются для защиты информации в компьютерных системах, сетях передачи данных, банковских технологиях и средствах хранения конфиденциальной информации. Их основная особенность заключается в том, что исходное сообщение разделяется на блоки фиксированной длины, каждый из которых подвергается последовательному криптографическому преобразованию с использованием ключевой информации.</w:t>
      </w:r>
    </w:p>
    <w:p w14:paraId="0EAC3339" w14:textId="0D75261B" w:rsidR="00024EA0" w:rsidRP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A0">
        <w:rPr>
          <w:rFonts w:ascii="Times New Roman" w:hAnsi="Times New Roman" w:cs="Times New Roman"/>
          <w:sz w:val="28"/>
          <w:szCs w:val="28"/>
        </w:rPr>
        <w:t xml:space="preserve">Историческое развитие блочных шифров связано с необходимостью создания надёжных стандартов защиты данных. Одним из первых наиболее известных стандартов стал DES, основанный на сети </w:t>
      </w:r>
      <w:proofErr w:type="spellStart"/>
      <w:r w:rsidRPr="00024EA0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024EA0">
        <w:rPr>
          <w:rFonts w:ascii="Times New Roman" w:hAnsi="Times New Roman" w:cs="Times New Roman"/>
          <w:sz w:val="28"/>
          <w:szCs w:val="28"/>
        </w:rPr>
        <w:t xml:space="preserve">, которая впоследствии стала фундаментом для множества криптографических алгоритмов. Дальнейшее развитие привело к созданию более совершенных стандартов, таких как AES, ГОСТ 28147–89, </w:t>
      </w:r>
      <w:proofErr w:type="spellStart"/>
      <w:r w:rsidRPr="00024EA0"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 w:rsidRPr="00024EA0">
        <w:rPr>
          <w:rFonts w:ascii="Times New Roman" w:hAnsi="Times New Roman" w:cs="Times New Roman"/>
          <w:sz w:val="28"/>
          <w:szCs w:val="28"/>
        </w:rPr>
        <w:t xml:space="preserve"> и других, отличающихся повышенной криптостойкостью, гибкостью применения и эффективностью программной реализации.</w:t>
      </w:r>
    </w:p>
    <w:p w14:paraId="4ACF4548" w14:textId="0D888A20" w:rsidR="00024EA0" w:rsidRP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A0">
        <w:rPr>
          <w:rFonts w:ascii="Times New Roman" w:hAnsi="Times New Roman" w:cs="Times New Roman"/>
          <w:sz w:val="28"/>
          <w:szCs w:val="28"/>
        </w:rPr>
        <w:t xml:space="preserve">В основе блочного шифрования лежит сочетание подстановочных и перестановочных преобразований, выполняемых в несколько раундов. Такой подход обеспечивает реализацию важнейших принципов криптографической защиты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24EA0">
        <w:rPr>
          <w:rFonts w:ascii="Times New Roman" w:hAnsi="Times New Roman" w:cs="Times New Roman"/>
          <w:sz w:val="28"/>
          <w:szCs w:val="28"/>
        </w:rPr>
        <w:t xml:space="preserve"> рассеивания и перемешивания, благодаря которым даже незначительное изменение исходного текста или ключа приводит к существенному изменению результата шифрования. Это позволяет значительно усложнить криптоанализ и повысить устойчивость алгоритма к различным типам атак.</w:t>
      </w:r>
    </w:p>
    <w:p w14:paraId="35C2C89E" w14:textId="4A27A4C6" w:rsidR="00024EA0" w:rsidRP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A0">
        <w:rPr>
          <w:rFonts w:ascii="Times New Roman" w:hAnsi="Times New Roman" w:cs="Times New Roman"/>
          <w:sz w:val="28"/>
          <w:szCs w:val="28"/>
        </w:rPr>
        <w:t xml:space="preserve">Изучение блочных шифров позволяет понять принципы построения современных криптосистем, особенности работы сетей </w:t>
      </w:r>
      <w:proofErr w:type="spellStart"/>
      <w:r w:rsidRPr="00024EA0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024EA0">
        <w:rPr>
          <w:rFonts w:ascii="Times New Roman" w:hAnsi="Times New Roman" w:cs="Times New Roman"/>
          <w:sz w:val="28"/>
          <w:szCs w:val="28"/>
        </w:rPr>
        <w:t>, роль раундовых ключей, S- и P-блоков, а также методы оценки криптостойкости алгоритмов. Практическая реализация таких методов способствует закреплению навыков разработки программных средств защиты информации и анализу эффективности различных криптографических подходов.</w:t>
      </w:r>
    </w:p>
    <w:p w14:paraId="01522D17" w14:textId="6DE90DC7" w:rsidR="008B126E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A0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структуры и принципов функционирования блочных шифров, освоении алгоритмов зашифрования и расшифрования на их основе, а также исследовании криптостойкости реализованных методов защиты информации.</w:t>
      </w:r>
    </w:p>
    <w:p w14:paraId="0ED85B18" w14:textId="1D2B72CD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FD61A" w14:textId="74255CB0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1C372" w14:textId="3993E1D4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B4DB1" w14:textId="58F06AAC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92D91" w14:textId="1E95C86D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36D2A3" w14:textId="193BBDA4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6EAF6" w14:textId="6CD0A38D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F3D4E" w14:textId="187F8E2A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D96E7" w14:textId="1D131E39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B1F64" w14:textId="6B6FF905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12FC6" w14:textId="4582A728" w:rsidR="00024EA0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93E0C" w14:textId="77777777" w:rsidR="00024EA0" w:rsidRPr="00C3717B" w:rsidRDefault="00024EA0" w:rsidP="00024EA0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40537668" w14:textId="5525973B" w:rsidR="00024EA0" w:rsidRPr="009F2144" w:rsidRDefault="00024EA0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требовалось реализовать </w:t>
      </w:r>
      <w:r w:rsidR="009F2144">
        <w:rPr>
          <w:rFonts w:ascii="Times New Roman" w:hAnsi="Times New Roman" w:cs="Times New Roman"/>
          <w:sz w:val="28"/>
          <w:szCs w:val="28"/>
        </w:rPr>
        <w:t xml:space="preserve">консольное приложение, которое должно делить сообщение на блоки заданной длины, шифровать/расшифровывать сообщение в соответствии с заданным алгоритмом. В нашем случае это </w:t>
      </w:r>
      <w:r w:rsidR="009F2144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="009F2144" w:rsidRPr="009F2144">
        <w:rPr>
          <w:rFonts w:ascii="Times New Roman" w:hAnsi="Times New Roman" w:cs="Times New Roman"/>
          <w:sz w:val="28"/>
          <w:szCs w:val="28"/>
        </w:rPr>
        <w:t>-</w:t>
      </w:r>
      <w:r w:rsidR="009F2144">
        <w:rPr>
          <w:rFonts w:ascii="Times New Roman" w:hAnsi="Times New Roman" w:cs="Times New Roman"/>
          <w:sz w:val="28"/>
          <w:szCs w:val="28"/>
          <w:lang w:val="en-US"/>
        </w:rPr>
        <w:t>EDE</w:t>
      </w:r>
      <w:r w:rsidR="009F2144" w:rsidRPr="009F2144">
        <w:rPr>
          <w:rFonts w:ascii="Times New Roman" w:hAnsi="Times New Roman" w:cs="Times New Roman"/>
          <w:sz w:val="28"/>
          <w:szCs w:val="28"/>
        </w:rPr>
        <w:t>2</w:t>
      </w:r>
      <w:r w:rsidR="009F2144">
        <w:rPr>
          <w:rFonts w:ascii="Times New Roman" w:hAnsi="Times New Roman" w:cs="Times New Roman"/>
          <w:sz w:val="28"/>
          <w:szCs w:val="28"/>
        </w:rPr>
        <w:t>.</w:t>
      </w:r>
    </w:p>
    <w:p w14:paraId="58AF4661" w14:textId="63477D27" w:rsidR="00024EA0" w:rsidRPr="009F2144" w:rsidRDefault="009F2144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разбирать функции. Но прежде стоит сказать, что для упрощения работы была использована библиотека </w:t>
      </w:r>
      <w:r w:rsidRPr="009F214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F2144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9F21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2144">
        <w:rPr>
          <w:rFonts w:ascii="Times New Roman" w:hAnsi="Times New Roman" w:cs="Times New Roman"/>
          <w:sz w:val="28"/>
          <w:szCs w:val="28"/>
        </w:rPr>
        <w:t>des.h</w:t>
      </w:r>
      <w:proofErr w:type="spellEnd"/>
      <w:r w:rsidRPr="009F214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, в которой уже реализованы нужные нам алгоритмы. Также, так как у нас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9F214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EDE</w:t>
      </w:r>
      <w:r w:rsidRPr="009F21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то у нас должны быть 2 ключа</w:t>
      </w:r>
      <w:r w:rsidRPr="009F21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один для зашифрования на первом и третьем этапах и второй для расшифрования на втором этапе.</w:t>
      </w:r>
    </w:p>
    <w:p w14:paraId="470C3D6C" w14:textId="7F82C715" w:rsidR="00024EA0" w:rsidRDefault="009F2144" w:rsidP="009F2144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первую функцию, которая предназначена для деления текста на блоки. 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2144" w:rsidRPr="009F2144" w14:paraId="1F2471EB" w14:textId="77777777" w:rsidTr="009F2144">
        <w:tc>
          <w:tcPr>
            <w:tcW w:w="9345" w:type="dxa"/>
          </w:tcPr>
          <w:p w14:paraId="08700D4D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char* </w:t>
            </w:r>
            <w:proofErr w:type="spellStart"/>
            <w:proofErr w:type="gram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delTextInBlocks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DBB018A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char *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1A36D850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curLen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45152BFC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fullLen</w:t>
            </w:r>
            <w:proofErr w:type="spellEnd"/>
          </w:p>
          <w:p w14:paraId="584541DB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3FC4A31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dopLen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BLOCK_SIZE - (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curLen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BLOCK_SIZE);</w:t>
            </w:r>
          </w:p>
          <w:p w14:paraId="30B73FA0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*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curLen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dopLen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10A07D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E99A32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unsigned char*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fullTextWithDop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(unsigned char</w:t>
            </w:r>
            <w:proofErr w:type="gram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*)malloc</w:t>
            </w:r>
            <w:proofErr w:type="gram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(*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CD789D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memcpy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fullTextWithDop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curLen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E98D535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(int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curLen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*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838389A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fullTextWithDop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dopLen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// PKCS#5 </w:t>
            </w:r>
            <w:proofErr w:type="gramStart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padding(</w:t>
            </w:r>
            <w:proofErr w:type="gramEnd"/>
            <w:r w:rsidRPr="009F2144">
              <w:rPr>
                <w:rFonts w:ascii="Courier New" w:hAnsi="Courier New" w:cs="Courier New"/>
                <w:sz w:val="24"/>
                <w:szCs w:val="24"/>
              </w:rPr>
              <w:t>каждый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</w:rPr>
              <w:t>доп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байт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равен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числу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байтов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которые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нужно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дополнить</w:t>
            </w: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E070F2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9F214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059B747" w14:textId="77777777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</w:rPr>
              <w:t xml:space="preserve">  re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</w:rPr>
              <w:t>turn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F2144">
              <w:rPr>
                <w:rFonts w:ascii="Courier New" w:hAnsi="Courier New" w:cs="Courier New"/>
                <w:sz w:val="24"/>
                <w:szCs w:val="24"/>
              </w:rPr>
              <w:t>fullTextWithDop</w:t>
            </w:r>
            <w:proofErr w:type="spellEnd"/>
            <w:r w:rsidRPr="009F2144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F710DA0" w14:textId="0CD8DD96" w:rsidR="009F2144" w:rsidRPr="009F2144" w:rsidRDefault="009F2144" w:rsidP="009F214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F214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8176691" w14:textId="46752676" w:rsidR="009F2144" w:rsidRPr="00B45406" w:rsidRDefault="009F2144" w:rsidP="009F2144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>для разбиения текста на блоки</w:t>
      </w:r>
    </w:p>
    <w:bookmarkEnd w:id="7"/>
    <w:p w14:paraId="160D31CE" w14:textId="1084F406" w:rsidR="00024EA0" w:rsidRPr="009F2144" w:rsidRDefault="009F2144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Тут, по сути, текст разбивается на блоки по 8 байт,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9F21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работает именно с блоками по 8 байт. Если же размер текста не кратен 8, то тогда добавляют дополнительные байты. Это производится по принципу </w:t>
      </w:r>
      <w:r>
        <w:rPr>
          <w:rFonts w:ascii="Times New Roman" w:hAnsi="Times New Roman" w:cs="Times New Roman"/>
          <w:sz w:val="28"/>
          <w:szCs w:val="28"/>
          <w:lang w:val="en-US"/>
        </w:rPr>
        <w:t>PKCS</w:t>
      </w:r>
      <w:r w:rsidRPr="009F2144">
        <w:rPr>
          <w:rFonts w:ascii="Times New Roman" w:hAnsi="Times New Roman" w:cs="Times New Roman"/>
          <w:sz w:val="28"/>
          <w:szCs w:val="28"/>
        </w:rPr>
        <w:t xml:space="preserve">#5 </w:t>
      </w:r>
      <w:r>
        <w:rPr>
          <w:rFonts w:ascii="Times New Roman" w:hAnsi="Times New Roman" w:cs="Times New Roman"/>
          <w:sz w:val="28"/>
          <w:szCs w:val="28"/>
          <w:lang w:val="en-US"/>
        </w:rPr>
        <w:t>padding</w:t>
      </w:r>
      <w:r>
        <w:rPr>
          <w:rFonts w:ascii="Times New Roman" w:hAnsi="Times New Roman" w:cs="Times New Roman"/>
          <w:sz w:val="28"/>
          <w:szCs w:val="28"/>
        </w:rPr>
        <w:t>. Суть заключается в том, что каждый добавленный байт равен количеству добавленных байт.</w:t>
      </w:r>
      <w:r w:rsidR="00272032" w:rsidRPr="002720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84026" w14:textId="2230486C" w:rsidR="00024EA0" w:rsidRPr="009F2144" w:rsidRDefault="009F2144" w:rsidP="00272032">
      <w:pPr>
        <w:spacing w:after="28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Следующая рассматриваемая функция – это функция зашифрования.</w:t>
      </w:r>
      <w:r w:rsidR="00272032">
        <w:rPr>
          <w:rFonts w:ascii="Times New Roman" w:hAnsi="Times New Roman" w:cs="Times New Roman"/>
          <w:sz w:val="28"/>
          <w:szCs w:val="28"/>
        </w:rPr>
        <w:t xml:space="preserve"> </w:t>
      </w:r>
      <w:bookmarkStart w:id="8" w:name="_Hlk229001103"/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272032">
        <w:rPr>
          <w:rFonts w:ascii="Times New Roman" w:hAnsi="Times New Roman" w:cs="Times New Roman"/>
          <w:sz w:val="28"/>
          <w:szCs w:val="28"/>
        </w:rPr>
        <w:t>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2032" w:rsidRPr="00272032" w14:paraId="5941161C" w14:textId="77777777" w:rsidTr="00272032">
        <w:tc>
          <w:tcPr>
            <w:tcW w:w="9345" w:type="dxa"/>
          </w:tcPr>
          <w:bookmarkEnd w:id="8"/>
          <w:p w14:paraId="5014D9FA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encrypt(</w:t>
            </w:r>
            <w:proofErr w:type="gramEnd"/>
          </w:p>
          <w:p w14:paraId="4AFB200A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unsigned char *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08FFC5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unsigned char *out,</w:t>
            </w:r>
          </w:p>
          <w:p w14:paraId="3748DDC4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</w:p>
          <w:p w14:paraId="017080B3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405F3FF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key1, key2;</w:t>
            </w:r>
          </w:p>
          <w:p w14:paraId="036E547C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DES_key_schedule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ks1, ks2;</w:t>
            </w:r>
          </w:p>
          <w:p w14:paraId="3AABC5A1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C98E3F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memcpy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key1, FIRST_KEY, BLOCK_SIZE);</w:t>
            </w:r>
          </w:p>
          <w:p w14:paraId="51630225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memcpy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key2, SECOND_KEY, BLOCK_SIZE);</w:t>
            </w:r>
          </w:p>
          <w:p w14:paraId="5E5617A3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5AC05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DES_set_key_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unchecked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&amp;key1, &amp;ks1);</w:t>
            </w:r>
          </w:p>
          <w:p w14:paraId="4B35138F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DES_set_key_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unchecked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&amp;key2, &amp;ks2);</w:t>
            </w:r>
          </w:p>
          <w:p w14:paraId="4E3C2353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2400D7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BLOCK_SIZE) {</w:t>
            </w:r>
          </w:p>
          <w:p w14:paraId="24412235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DES_ecb2_encrypt((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*)(</w:t>
            </w:r>
            <w:proofErr w:type="spellStart"/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71CA0685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*)(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out +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6E691027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&amp;ks1, &amp;ks2,</w:t>
            </w:r>
          </w:p>
          <w:p w14:paraId="4F9DA17A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 w:rsidRPr="00272032">
              <w:rPr>
                <w:rFonts w:ascii="Courier New" w:hAnsi="Courier New" w:cs="Courier New"/>
                <w:sz w:val="24"/>
                <w:szCs w:val="24"/>
              </w:rPr>
              <w:t>DES_ENCRYPT);</w:t>
            </w:r>
          </w:p>
          <w:p w14:paraId="6D48A227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</w:rPr>
              <w:t xml:space="preserve">  }</w:t>
            </w:r>
          </w:p>
          <w:p w14:paraId="73532F0E" w14:textId="1681B465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7553419" w14:textId="50B89EE6" w:rsidR="00272032" w:rsidRPr="00B45406" w:rsidRDefault="00272032" w:rsidP="0027203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72032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зашифрования сообщения</w:t>
      </w:r>
    </w:p>
    <w:p w14:paraId="704C33BC" w14:textId="5408FBB3" w:rsidR="00024EA0" w:rsidRDefault="00272032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нее создается 2 ключа, копируются в структуры ключей и затем вызывается функция </w:t>
      </w:r>
      <w:r w:rsidRPr="00272032">
        <w:rPr>
          <w:rFonts w:ascii="Times New Roman" w:hAnsi="Times New Roman" w:cs="Times New Roman"/>
          <w:sz w:val="28"/>
          <w:szCs w:val="28"/>
        </w:rPr>
        <w:t>DES_ecb2_</w:t>
      </w:r>
      <w:proofErr w:type="gramStart"/>
      <w:r w:rsidRPr="00272032">
        <w:rPr>
          <w:rFonts w:ascii="Times New Roman" w:hAnsi="Times New Roman" w:cs="Times New Roman"/>
          <w:sz w:val="28"/>
          <w:szCs w:val="28"/>
        </w:rPr>
        <w:t>encrypt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для каждого из блоков для шифрования с использованием двух ключей.</w:t>
      </w:r>
    </w:p>
    <w:p w14:paraId="770442AF" w14:textId="536A6B55" w:rsidR="00272032" w:rsidRPr="00272032" w:rsidRDefault="00272032" w:rsidP="0027203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функция для расшифрования. </w:t>
      </w:r>
      <w:r w:rsidRPr="00272032">
        <w:rPr>
          <w:rFonts w:ascii="Times New Roman" w:hAnsi="Times New Roman" w:cs="Times New Roman"/>
          <w:sz w:val="28"/>
          <w:szCs w:val="28"/>
        </w:rPr>
        <w:t>В листинге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72032">
        <w:rPr>
          <w:rFonts w:ascii="Times New Roman" w:hAnsi="Times New Roman" w:cs="Times New Roman"/>
          <w:sz w:val="28"/>
          <w:szCs w:val="28"/>
        </w:rPr>
        <w:t xml:space="preserve">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2032" w:rsidRPr="00272032" w14:paraId="1C37A2A9" w14:textId="77777777" w:rsidTr="00E87D12">
        <w:tc>
          <w:tcPr>
            <w:tcW w:w="9345" w:type="dxa"/>
          </w:tcPr>
          <w:p w14:paraId="5AB3797C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decrypt(</w:t>
            </w:r>
            <w:proofErr w:type="gramEnd"/>
          </w:p>
          <w:p w14:paraId="32486D7A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unsigned char*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1F9CBC96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unsigned char* out, </w:t>
            </w:r>
          </w:p>
          <w:p w14:paraId="5AFB831C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</w:p>
          <w:p w14:paraId="7DE1A0FC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3E9DF41" w14:textId="77777777" w:rsid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key1, key2;</w:t>
            </w:r>
          </w:p>
          <w:p w14:paraId="59535679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269641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DES_key_schedule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ks1, ks2;</w:t>
            </w:r>
          </w:p>
          <w:p w14:paraId="395F2D0E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504C14" w14:textId="00F34A5B" w:rsid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memcpy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key1, FIRST_KEY, BLOCK_SIZE);</w:t>
            </w:r>
          </w:p>
          <w:p w14:paraId="1078377D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835484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memcpy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key2, SECOND_KEY, BLOCK_SIZE);</w:t>
            </w:r>
          </w:p>
          <w:p w14:paraId="6B4DF6BC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FF7FA3" w14:textId="3B6CF0C9" w:rsid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DES_set_key_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unchecked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&amp;key1, &amp;ks1);</w:t>
            </w:r>
          </w:p>
          <w:p w14:paraId="5D5E2D0E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D05512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DES_set_key_</w:t>
            </w:r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unchecked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&amp;key2, &amp;ks2);</w:t>
            </w:r>
          </w:p>
          <w:p w14:paraId="0F5C90F9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3256A1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BLOCK_SIZE) {</w:t>
            </w:r>
          </w:p>
          <w:p w14:paraId="3F3244D7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DES_ecb2_encrypt((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*)(</w:t>
            </w:r>
            <w:proofErr w:type="spellStart"/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inp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687CABE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(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DES_cblock</w:t>
            </w:r>
            <w:proofErr w:type="spellEnd"/>
            <w:proofErr w:type="gram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*)(</w:t>
            </w:r>
            <w:proofErr w:type="gram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out + </w:t>
            </w:r>
            <w:proofErr w:type="spellStart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2799E50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&amp;ks1, &amp;ks2,</w:t>
            </w:r>
          </w:p>
          <w:p w14:paraId="2EBB1AE3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DES_DECRYPT);</w:t>
            </w:r>
          </w:p>
          <w:p w14:paraId="5B03364D" w14:textId="77777777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75C8321E" w14:textId="25471EE3" w:rsidR="00272032" w:rsidRPr="00272032" w:rsidRDefault="00272032" w:rsidP="0027203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7203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D67E751" w14:textId="39D3AE6F" w:rsidR="00272032" w:rsidRPr="00B45406" w:rsidRDefault="00272032" w:rsidP="0027203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р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>
        <w:rPr>
          <w:rFonts w:ascii="Times New Roman" w:eastAsia="Calibri" w:hAnsi="Times New Roman" w:cs="Times New Roman"/>
          <w:sz w:val="24"/>
          <w:szCs w:val="24"/>
        </w:rPr>
        <w:t>с</w:t>
      </w:r>
      <w:r>
        <w:rPr>
          <w:rFonts w:ascii="Times New Roman" w:eastAsia="Calibri" w:hAnsi="Times New Roman" w:cs="Times New Roman"/>
          <w:sz w:val="24"/>
          <w:szCs w:val="24"/>
        </w:rPr>
        <w:t>шифрования сообщения</w:t>
      </w:r>
    </w:p>
    <w:p w14:paraId="55E7F666" w14:textId="01C81796" w:rsidR="00024EA0" w:rsidRDefault="00272032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сути, она работает аналогично функции зашифрования, но с одним исключением, что тут используется режим расшифрования, то есть </w:t>
      </w:r>
      <w:r w:rsidRPr="00272032">
        <w:rPr>
          <w:rFonts w:ascii="Times New Roman" w:hAnsi="Times New Roman" w:cs="Times New Roman"/>
          <w:sz w:val="28"/>
          <w:szCs w:val="28"/>
        </w:rPr>
        <w:t>DES_DECRYPT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05D6C3" w14:textId="456D785C" w:rsidR="00024EA0" w:rsidRPr="00272032" w:rsidRDefault="00272032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1.1 представлен результат работы приложения.</w:t>
      </w:r>
    </w:p>
    <w:p w14:paraId="72BC7D37" w14:textId="3872AC71" w:rsidR="00024EA0" w:rsidRDefault="00272032" w:rsidP="0027203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0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E4D35" wp14:editId="6E2FAACB">
            <wp:extent cx="5940425" cy="556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130A" w14:textId="2F853DE5" w:rsidR="00272032" w:rsidRPr="00B45406" w:rsidRDefault="00272032" w:rsidP="0027203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приложения</w:t>
      </w:r>
    </w:p>
    <w:p w14:paraId="166F740E" w14:textId="3E022AB6" w:rsidR="00024EA0" w:rsidRDefault="00496FAC" w:rsidP="00024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тут еще высчитывается время выполнения зашифрования и сколько битов будет изменено на выходе, если поменять 1 бит в исходном сообщении, тем самым проверяется лавинный эффект.</w:t>
      </w:r>
    </w:p>
    <w:p w14:paraId="4536783A" w14:textId="00BEF476" w:rsidR="00496FAC" w:rsidRPr="00496FAC" w:rsidRDefault="00496FAC" w:rsidP="00496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FAC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96F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96FA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основные принципы блочного шифрования и реализовано консольное приложение для зашифрования и расшифрования данных с использованием алгоритма </w:t>
      </w:r>
      <w:r w:rsidRPr="00496FAC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96FAC">
        <w:rPr>
          <w:rFonts w:ascii="Times New Roman" w:hAnsi="Times New Roman" w:cs="Times New Roman"/>
          <w:sz w:val="28"/>
          <w:szCs w:val="28"/>
        </w:rPr>
        <w:t xml:space="preserve"> на основе библиотеки </w:t>
      </w:r>
      <w:r w:rsidRPr="00496FAC">
        <w:rPr>
          <w:rFonts w:ascii="Times New Roman" w:hAnsi="Times New Roman" w:cs="Times New Roman"/>
          <w:sz w:val="28"/>
          <w:szCs w:val="28"/>
          <w:lang w:val="en-US"/>
        </w:rPr>
        <w:t>OpenSSL</w:t>
      </w:r>
      <w:r w:rsidRPr="00496FAC">
        <w:rPr>
          <w:rFonts w:ascii="Times New Roman" w:hAnsi="Times New Roman" w:cs="Times New Roman"/>
          <w:sz w:val="28"/>
          <w:szCs w:val="28"/>
        </w:rPr>
        <w:t>.</w:t>
      </w:r>
    </w:p>
    <w:p w14:paraId="39EF60EC" w14:textId="38B51435" w:rsidR="00496FAC" w:rsidRPr="00496FAC" w:rsidRDefault="00496FAC" w:rsidP="00496F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FAC">
        <w:rPr>
          <w:rFonts w:ascii="Times New Roman" w:hAnsi="Times New Roman" w:cs="Times New Roman"/>
          <w:sz w:val="28"/>
          <w:szCs w:val="28"/>
        </w:rPr>
        <w:t xml:space="preserve">Практическая реализация позволила освоить методы разбиения текста на блоки фиксированной длины, дополнения данных по схеме </w:t>
      </w:r>
      <w:r w:rsidRPr="00496FAC">
        <w:rPr>
          <w:rFonts w:ascii="Times New Roman" w:hAnsi="Times New Roman" w:cs="Times New Roman"/>
          <w:sz w:val="28"/>
          <w:szCs w:val="28"/>
          <w:lang w:val="en-US"/>
        </w:rPr>
        <w:t>PKCS</w:t>
      </w:r>
      <w:r w:rsidRPr="00496FAC">
        <w:rPr>
          <w:rFonts w:ascii="Times New Roman" w:hAnsi="Times New Roman" w:cs="Times New Roman"/>
          <w:sz w:val="28"/>
          <w:szCs w:val="28"/>
        </w:rPr>
        <w:t>#5, применения ключевой информации и выполнения криптографических преобразований. Также была проведена оценка времени выполнения операций и исследован лавинный эффект, показавший влияние минимального изменения исходного текста на результат шифрования.</w:t>
      </w:r>
    </w:p>
    <w:sectPr w:rsidR="00496FAC" w:rsidRPr="00496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E"/>
    <w:rsid w:val="00024EA0"/>
    <w:rsid w:val="00272032"/>
    <w:rsid w:val="00496FAC"/>
    <w:rsid w:val="008B126E"/>
    <w:rsid w:val="00971B6E"/>
    <w:rsid w:val="009F2144"/>
    <w:rsid w:val="00C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2E311"/>
  <w15:chartTrackingRefBased/>
  <w15:docId w15:val="{A528F3D1-E575-4A6C-AD37-243E9C93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032"/>
  </w:style>
  <w:style w:type="paragraph" w:styleId="1">
    <w:name w:val="heading 1"/>
    <w:basedOn w:val="a"/>
    <w:next w:val="a"/>
    <w:link w:val="10"/>
    <w:uiPriority w:val="9"/>
    <w:qFormat/>
    <w:rsid w:val="00024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024EA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024EA0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024EA0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2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9F2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2026-05-06T19:29:00Z</dcterms:created>
  <dcterms:modified xsi:type="dcterms:W3CDTF">2026-05-06T20:12:00Z</dcterms:modified>
</cp:coreProperties>
</file>