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10E0" w14:textId="64972790" w:rsidR="00980D56" w:rsidRPr="00B23A42" w:rsidRDefault="00980D56" w:rsidP="00980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Incoder</w:t>
      </w:r>
      <w:r w:rsidR="0008031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Decoder</w:t>
      </w:r>
    </w:p>
    <w:p w14:paraId="7F92FABE" w14:textId="71129B77" w:rsidR="008B126E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80301">
        <w:rPr>
          <w:rFonts w:ascii="Times New Roman" w:hAnsi="Times New Roman" w:cs="Times New Roman"/>
          <w:sz w:val="28"/>
          <w:szCs w:val="28"/>
        </w:rPr>
        <w:t xml:space="preserve">анный проект </w:t>
      </w:r>
      <w:r>
        <w:rPr>
          <w:rFonts w:ascii="Times New Roman" w:hAnsi="Times New Roman" w:cs="Times New Roman"/>
          <w:sz w:val="28"/>
          <w:szCs w:val="28"/>
        </w:rPr>
        <w:t>предназначен для</w:t>
      </w:r>
      <w:r w:rsidR="00A80301">
        <w:rPr>
          <w:rFonts w:ascii="Times New Roman" w:hAnsi="Times New Roman" w:cs="Times New Roman"/>
          <w:sz w:val="28"/>
          <w:szCs w:val="28"/>
        </w:rPr>
        <w:t xml:space="preserve"> шифрования и расшифровывания информации</w:t>
      </w:r>
      <w:r>
        <w:rPr>
          <w:rFonts w:ascii="Times New Roman" w:hAnsi="Times New Roman" w:cs="Times New Roman"/>
          <w:sz w:val="28"/>
          <w:szCs w:val="28"/>
        </w:rPr>
        <w:t>, используя разные виды шифров.</w:t>
      </w:r>
    </w:p>
    <w:p w14:paraId="6B985F89" w14:textId="2204728D" w:rsidR="00E5452B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разработать приложение, с помощью которого можно будет шифровать и расшифровывать информацию, вводимую пользователем. Сделать удобный интерфейс. Реализовать несколько видов шифров.</w:t>
      </w:r>
    </w:p>
    <w:p w14:paraId="0D14DBDE" w14:textId="1FAB44B2" w:rsidR="00E5452B" w:rsidRDefault="00E5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0877205B" w14:textId="735CE315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шифр Атбаш</w:t>
      </w:r>
    </w:p>
    <w:p w14:paraId="4D809723" w14:textId="5EA1FFED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шифр Цезаря</w:t>
      </w:r>
    </w:p>
    <w:p w14:paraId="07E4141F" w14:textId="180AA39B" w:rsidR="00E5452B" w:rsidRPr="00B23A42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шифр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6B332E5F" w14:textId="78C524D6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>) шифр Полибия</w:t>
      </w:r>
    </w:p>
    <w:p w14:paraId="79293C8B" w14:textId="4C443E30" w:rsidR="00E5452B" w:rsidRP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модифицированная азбука Морзе</w:t>
      </w:r>
    </w:p>
    <w:tbl>
      <w:tblPr>
        <w:tblStyle w:val="a3"/>
        <w:tblpPr w:leftFromText="180" w:rightFromText="180" w:vertAnchor="text" w:horzAnchor="margin" w:tblpXSpec="right" w:tblpY="458"/>
        <w:tblW w:w="10741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980D56" w14:paraId="649270B9" w14:textId="77777777" w:rsidTr="00B23A42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C71F7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shd w:val="clear" w:color="auto" w:fill="E7E6E6" w:themeFill="background2"/>
          </w:tcPr>
          <w:p w14:paraId="620E7589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shd w:val="clear" w:color="auto" w:fill="E7E6E6" w:themeFill="background2"/>
          </w:tcPr>
          <w:p w14:paraId="5FC00526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1D18F0B0" w14:textId="77777777" w:rsidTr="00B23A42">
        <w:trPr>
          <w:trHeight w:val="1331"/>
        </w:trPr>
        <w:tc>
          <w:tcPr>
            <w:tcW w:w="562" w:type="dxa"/>
          </w:tcPr>
          <w:p w14:paraId="60FB54F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F6F620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рабочего приложения для шифрования и расшифровывания информации, вводимой с клавиатуры</w:t>
            </w:r>
          </w:p>
        </w:tc>
        <w:tc>
          <w:tcPr>
            <w:tcW w:w="5784" w:type="dxa"/>
          </w:tcPr>
          <w:p w14:paraId="314CE92A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 могло шифровать и расшифровывать информацию, которую я ввожу с клавиатуры.</w:t>
            </w:r>
          </w:p>
          <w:p w14:paraId="6E99CB4B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7521390E" w14:textId="77777777" w:rsidTr="00B23A42">
        <w:trPr>
          <w:trHeight w:val="795"/>
        </w:trPr>
        <w:tc>
          <w:tcPr>
            <w:tcW w:w="562" w:type="dxa"/>
          </w:tcPr>
          <w:p w14:paraId="60D64DE7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</w:tcPr>
          <w:p w14:paraId="18777914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содержать несколько видов шифров</w:t>
            </w:r>
          </w:p>
        </w:tc>
        <w:tc>
          <w:tcPr>
            <w:tcW w:w="5784" w:type="dxa"/>
          </w:tcPr>
          <w:p w14:paraId="3A6CA5CB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 включало в себя несколько видов шифров.</w:t>
            </w:r>
          </w:p>
        </w:tc>
      </w:tr>
      <w:tr w:rsidR="00980D56" w14:paraId="142A663B" w14:textId="77777777" w:rsidTr="00B23A42">
        <w:trPr>
          <w:trHeight w:val="795"/>
        </w:trPr>
        <w:tc>
          <w:tcPr>
            <w:tcW w:w="562" w:type="dxa"/>
          </w:tcPr>
          <w:p w14:paraId="1696C5E6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95" w:type="dxa"/>
          </w:tcPr>
          <w:p w14:paraId="3132CD1E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интерфейса для использования приложения</w:t>
            </w:r>
          </w:p>
        </w:tc>
        <w:tc>
          <w:tcPr>
            <w:tcW w:w="5784" w:type="dxa"/>
          </w:tcPr>
          <w:p w14:paraId="04F3B319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приложением было удобно пользоваться</w:t>
            </w:r>
          </w:p>
        </w:tc>
      </w:tr>
    </w:tbl>
    <w:p w14:paraId="73A60183" w14:textId="36C74EC9" w:rsidR="00A80301" w:rsidRPr="00A80301" w:rsidRDefault="00A80301" w:rsidP="00A80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Бэклог </w:t>
      </w:r>
      <w:r w:rsidR="0071798D" w:rsidRPr="00A80301">
        <w:rPr>
          <w:rFonts w:ascii="Times New Roman" w:hAnsi="Times New Roman" w:cs="Times New Roman"/>
          <w:b/>
          <w:bCs/>
          <w:sz w:val="28"/>
          <w:szCs w:val="28"/>
        </w:rPr>
        <w:t>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1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Основное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2C0DA8" w14:textId="77777777" w:rsidR="000029BB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88220" w14:textId="67CB9C41" w:rsidR="000029BB" w:rsidRPr="00A80301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XSpec="right" w:tblpY="120"/>
        <w:tblW w:w="10627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0029BB" w14:paraId="7B02CAE2" w14:textId="77777777" w:rsidTr="000029BB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E17980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shd w:val="clear" w:color="auto" w:fill="E7E6E6" w:themeFill="background2"/>
          </w:tcPr>
          <w:p w14:paraId="54FEDE05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shd w:val="clear" w:color="auto" w:fill="E7E6E6" w:themeFill="background2"/>
          </w:tcPr>
          <w:p w14:paraId="50983A56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0029BB" w14:paraId="7D6E88F5" w14:textId="77777777" w:rsidTr="000029BB">
        <w:trPr>
          <w:trHeight w:val="1331"/>
        </w:trPr>
        <w:tc>
          <w:tcPr>
            <w:tcW w:w="562" w:type="dxa"/>
          </w:tcPr>
          <w:p w14:paraId="352E318B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482F7BA2" w14:textId="77777777" w:rsidR="000029BB" w:rsidRPr="00980D56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 кнопок «Зашифровать» и «Расшифровать», если поле для ввода текста пустое</w:t>
            </w:r>
          </w:p>
        </w:tc>
        <w:tc>
          <w:tcPr>
            <w:tcW w:w="5529" w:type="dxa"/>
          </w:tcPr>
          <w:p w14:paraId="60A6E365" w14:textId="77777777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кнопки могли работать только тогда, когда я ввожу текст</w:t>
            </w:r>
          </w:p>
        </w:tc>
      </w:tr>
      <w:tr w:rsidR="000029BB" w14:paraId="54ACF443" w14:textId="77777777" w:rsidTr="000029BB">
        <w:trPr>
          <w:trHeight w:val="795"/>
        </w:trPr>
        <w:tc>
          <w:tcPr>
            <w:tcW w:w="562" w:type="dxa"/>
          </w:tcPr>
          <w:p w14:paraId="14891518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69FAF762" w14:textId="77777777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кнопок для очистки полей ввода и вывода</w:t>
            </w:r>
          </w:p>
        </w:tc>
        <w:tc>
          <w:tcPr>
            <w:tcW w:w="5529" w:type="dxa"/>
          </w:tcPr>
          <w:p w14:paraId="5BF1573F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я мог очищать поля ввода и вывода текста с помощью специальных кнопок для этого</w:t>
            </w:r>
          </w:p>
        </w:tc>
      </w:tr>
    </w:tbl>
    <w:p w14:paraId="07513A04" w14:textId="6BB2D127" w:rsidR="004E7A63" w:rsidRPr="006360FC" w:rsidRDefault="004E7A6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11"/>
        <w:tblW w:w="10680" w:type="dxa"/>
        <w:jc w:val="right"/>
        <w:tblLook w:val="04A0" w:firstRow="1" w:lastRow="0" w:firstColumn="1" w:lastColumn="0" w:noHBand="0" w:noVBand="1"/>
      </w:tblPr>
      <w:tblGrid>
        <w:gridCol w:w="2722"/>
        <w:gridCol w:w="7958"/>
      </w:tblGrid>
      <w:tr w:rsidR="00980D56" w14:paraId="2B7879EB" w14:textId="77777777" w:rsidTr="000029BB">
        <w:trPr>
          <w:trHeight w:val="269"/>
          <w:jc w:val="right"/>
        </w:trPr>
        <w:tc>
          <w:tcPr>
            <w:tcW w:w="2722" w:type="dxa"/>
          </w:tcPr>
          <w:p w14:paraId="6A10E3D2" w14:textId="77777777" w:rsidR="00980D56" w:rsidRDefault="00980D56" w:rsidP="0000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</w:tcPr>
          <w:p w14:paraId="2500D1AC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05C22FF8" w14:textId="77777777" w:rsidTr="000029BB">
        <w:trPr>
          <w:trHeight w:val="1336"/>
          <w:jc w:val="right"/>
        </w:trPr>
        <w:tc>
          <w:tcPr>
            <w:tcW w:w="2722" w:type="dxa"/>
          </w:tcPr>
          <w:p w14:paraId="47E9FC52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Цезаря</w:t>
            </w:r>
          </w:p>
        </w:tc>
        <w:tc>
          <w:tcPr>
            <w:tcW w:w="7958" w:type="dxa"/>
          </w:tcPr>
          <w:p w14:paraId="7681A85B" w14:textId="4CA5FF06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 шифр Цезаря</w:t>
            </w:r>
            <w:r w:rsidR="0071798D">
              <w:rPr>
                <w:rFonts w:ascii="Times New Roman" w:hAnsi="Times New Roman" w:cs="Times New Roman"/>
                <w:sz w:val="28"/>
                <w:szCs w:val="28"/>
              </w:rPr>
              <w:t xml:space="preserve"> с шагом 5, суть которого заключается в замене текущей буквы на букву, стоящую на 5 позиций дальше в алфавитном порядке, отдельно для русского и латинского алфавита, а также с сохранением регистра.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Цифры и другие спец. символы должны остаться такими же.</w:t>
            </w:r>
          </w:p>
          <w:p w14:paraId="6724B1B4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0B99075C" w14:textId="77777777" w:rsidTr="000029BB">
        <w:trPr>
          <w:trHeight w:val="1336"/>
          <w:jc w:val="right"/>
        </w:trPr>
        <w:tc>
          <w:tcPr>
            <w:tcW w:w="2722" w:type="dxa"/>
          </w:tcPr>
          <w:p w14:paraId="05B6EDF3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Атбаш</w:t>
            </w:r>
          </w:p>
        </w:tc>
        <w:tc>
          <w:tcPr>
            <w:tcW w:w="7958" w:type="dxa"/>
          </w:tcPr>
          <w:p w14:paraId="0A2EBF8A" w14:textId="6E9E2C1F" w:rsidR="001150E3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в приложении был шифр Атбаш, 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>суть которого заключается в замене текущей буквы на букву, стоящую в такой же позиций в алфавитном порядке, считая с конца, отдельно для русского и латинского алфавита, а также с сохранением регистра. Цифры и другие спец. символы должны остаться такими же.</w:t>
            </w:r>
          </w:p>
          <w:p w14:paraId="55D3473C" w14:textId="3E76C2F6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0BF56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2E0A5313" w14:textId="77777777" w:rsidTr="000029BB">
        <w:trPr>
          <w:trHeight w:val="1336"/>
          <w:jc w:val="right"/>
        </w:trPr>
        <w:tc>
          <w:tcPr>
            <w:tcW w:w="2722" w:type="dxa"/>
          </w:tcPr>
          <w:p w14:paraId="08BC01FB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Полибия</w:t>
            </w:r>
          </w:p>
        </w:tc>
        <w:tc>
          <w:tcPr>
            <w:tcW w:w="7958" w:type="dxa"/>
          </w:tcPr>
          <w:p w14:paraId="2FA4BE72" w14:textId="37E78FC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 шифр Полибия,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суть которого заключается в замене текущей буквы на её положение (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столбца и 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 w:rsidR="001150E3">
              <w:rPr>
                <w:rFonts w:ascii="Times New Roman" w:hAnsi="Times New Roman" w:cs="Times New Roman"/>
                <w:sz w:val="28"/>
                <w:szCs w:val="28"/>
              </w:rPr>
              <w:t xml:space="preserve"> строки) в матрице. Хочу, чтобы матрица была одна для русского и латинского алфавитов. Цифры и другие спец. символы должны остаться такими же (кроме пробельного символа).</w:t>
            </w:r>
          </w:p>
          <w:p w14:paraId="5E2AE119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36F67080" w14:textId="77777777" w:rsidTr="000029BB">
        <w:trPr>
          <w:trHeight w:val="1336"/>
          <w:jc w:val="right"/>
        </w:trPr>
        <w:tc>
          <w:tcPr>
            <w:tcW w:w="2722" w:type="dxa"/>
          </w:tcPr>
          <w:p w14:paraId="5D21D552" w14:textId="77777777" w:rsidR="00980D56" w:rsidRPr="00E5452B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7958" w:type="dxa"/>
          </w:tcPr>
          <w:p w14:paraId="33B16181" w14:textId="79F34124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 шифр 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>суть которого заключается в применении посимвольной операции исключающего или с ключом 10.</w:t>
            </w:r>
          </w:p>
        </w:tc>
      </w:tr>
      <w:tr w:rsidR="00980D56" w14:paraId="7D8D8043" w14:textId="77777777" w:rsidTr="000029BB">
        <w:trPr>
          <w:trHeight w:val="1595"/>
          <w:jc w:val="right"/>
        </w:trPr>
        <w:tc>
          <w:tcPr>
            <w:tcW w:w="2722" w:type="dxa"/>
          </w:tcPr>
          <w:p w14:paraId="2746A1CA" w14:textId="77777777" w:rsidR="00980D56" w:rsidRPr="00B56F24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Модифицированная азбука Морзе</w:t>
            </w:r>
          </w:p>
        </w:tc>
        <w:tc>
          <w:tcPr>
            <w:tcW w:w="7958" w:type="dxa"/>
          </w:tcPr>
          <w:p w14:paraId="75920317" w14:textId="182C0F15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в приложении была азбука Морзе, 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 xml:space="preserve">суть которой заключается в представлении символов в азбуке Морзе, но, чтобы оставался такой же регистр и сохранялись пробельные символы. Цифры и некоторые спец. </w:t>
            </w:r>
            <w:r w:rsidR="0081574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 xml:space="preserve">имволы должны быть также зашифрованы. </w:t>
            </w:r>
          </w:p>
        </w:tc>
      </w:tr>
    </w:tbl>
    <w:p w14:paraId="79620705" w14:textId="68C7B14E" w:rsidR="001150E3" w:rsidRDefault="001150E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F4C5" w14:textId="323CF10F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8AC0E" w14:textId="6CED8C9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7988E" w14:textId="1FE46AD0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25E58" w14:textId="3F4A12F6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63BAA" w14:textId="5B9874D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CA373" w14:textId="77777777" w:rsidR="00980D56" w:rsidRPr="006360FC" w:rsidRDefault="00980D56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0D56" w:rsidRPr="006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0029BB"/>
    <w:rsid w:val="00080310"/>
    <w:rsid w:val="001150E3"/>
    <w:rsid w:val="001651B7"/>
    <w:rsid w:val="002B19D0"/>
    <w:rsid w:val="004E7A63"/>
    <w:rsid w:val="006360FC"/>
    <w:rsid w:val="0071798D"/>
    <w:rsid w:val="0081574E"/>
    <w:rsid w:val="008B126E"/>
    <w:rsid w:val="00980D56"/>
    <w:rsid w:val="00A80301"/>
    <w:rsid w:val="00A953C3"/>
    <w:rsid w:val="00B23A42"/>
    <w:rsid w:val="00B56F24"/>
    <w:rsid w:val="00C77873"/>
    <w:rsid w:val="00E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59"/>
  <w15:chartTrackingRefBased/>
  <w15:docId w15:val="{D57F39A3-1FF8-4746-A9C2-D30560A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E7D-FA05-40E6-9F0D-7797D4F9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9</cp:revision>
  <dcterms:created xsi:type="dcterms:W3CDTF">2023-12-09T09:54:00Z</dcterms:created>
  <dcterms:modified xsi:type="dcterms:W3CDTF">2023-12-28T07:15:00Z</dcterms:modified>
</cp:coreProperties>
</file>