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12" w:rsidRDefault="00806012" w:rsidP="008060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0164" w:rsidRDefault="0051462C" w:rsidP="008060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CO"/>
        </w:rPr>
        <w:drawing>
          <wp:anchor distT="0" distB="0" distL="114300" distR="114300" simplePos="0" relativeHeight="251658240" behindDoc="0" locked="0" layoutInCell="1" allowOverlap="1" wp14:anchorId="72FBBFAC" wp14:editId="3EF52FAE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971925" cy="2223135"/>
            <wp:effectExtent l="0" t="0" r="9525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inteligencia-artificial-ppvb-1024x68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012" w:rsidRPr="00806012">
        <w:rPr>
          <w:rFonts w:ascii="Times New Roman" w:hAnsi="Times New Roman" w:cs="Times New Roman"/>
          <w:b/>
          <w:sz w:val="40"/>
          <w:szCs w:val="40"/>
        </w:rPr>
        <w:t>INTERACCIÓN HUMANO ORDENADOR</w:t>
      </w:r>
    </w:p>
    <w:p w:rsidR="00DC3782" w:rsidRDefault="00DC3782" w:rsidP="008060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C3782" w:rsidRDefault="00DC3782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782" w:rsidRDefault="00DC3782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782" w:rsidRDefault="00DC3782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782" w:rsidRDefault="00DC3782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782" w:rsidRDefault="00DC3782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782" w:rsidRPr="00DC3782" w:rsidRDefault="00DC3782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3782">
        <w:rPr>
          <w:rFonts w:ascii="Times New Roman" w:hAnsi="Times New Roman" w:cs="Times New Roman"/>
          <w:sz w:val="24"/>
          <w:szCs w:val="24"/>
        </w:rPr>
        <w:t>La disciplina que estudia cómo las personas interactúan con las computadoras y hasta qué punto las computadoras se desarrollan para interactuar con las personas se llama Interacción Humano-Computadora. HCI consta de tres componentes: los usuarios, los ordenadores y la interacción entre ellos.</w:t>
      </w:r>
    </w:p>
    <w:p w:rsidR="00DC3782" w:rsidRDefault="0051462C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3F870E5" wp14:editId="6D0FB0FF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1285875" cy="967740"/>
            <wp:effectExtent l="0" t="0" r="9525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c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82" w:rsidRPr="00DC3782">
        <w:rPr>
          <w:rFonts w:ascii="Times New Roman" w:hAnsi="Times New Roman" w:cs="Times New Roman"/>
          <w:sz w:val="24"/>
          <w:szCs w:val="24"/>
        </w:rPr>
        <w:t xml:space="preserve">La Interacción Humano-Computadora se convirtió oficialmente en una disciplina con el advenimiento de la computadora personal. Con el primer Macintosh, IBM PC 5150 y </w:t>
      </w:r>
      <w:proofErr w:type="spellStart"/>
      <w:r w:rsidR="00DC3782" w:rsidRPr="00DC3782">
        <w:rPr>
          <w:rFonts w:ascii="Times New Roman" w:hAnsi="Times New Roman" w:cs="Times New Roman"/>
          <w:sz w:val="24"/>
          <w:szCs w:val="24"/>
        </w:rPr>
        <w:t>Commodore</w:t>
      </w:r>
      <w:proofErr w:type="spellEnd"/>
      <w:r w:rsidR="00DC3782" w:rsidRPr="00DC3782">
        <w:rPr>
          <w:rFonts w:ascii="Times New Roman" w:hAnsi="Times New Roman" w:cs="Times New Roman"/>
          <w:sz w:val="24"/>
          <w:szCs w:val="24"/>
        </w:rPr>
        <w:t xml:space="preserve"> 64 utilizados en la oficina, la gente empezó a darse cuenta de cómo esta transición afectará no sólo a su trabajo sino a sus vidas en general. Los </w:t>
      </w:r>
      <w:proofErr w:type="spellStart"/>
      <w:r w:rsidR="00DC3782" w:rsidRPr="00DC3782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="00DC3782" w:rsidRPr="00DC3782">
        <w:rPr>
          <w:rFonts w:ascii="Times New Roman" w:hAnsi="Times New Roman" w:cs="Times New Roman"/>
          <w:sz w:val="24"/>
          <w:szCs w:val="24"/>
        </w:rPr>
        <w:t xml:space="preserve"> fueron lanzados con muchas nuevas características como procesadores de texto, facilidades de juego y ayudas de contabilidad. Con el tiempo, su nivel de sofisticación aumentó hasta el punto en que el objetivo era hacer que la interacción hombre-computadora se asemejara a la interacción entre humanos, de la forma más natural y sin fisuras posible.</w:t>
      </w:r>
    </w:p>
    <w:p w:rsidR="00DC3782" w:rsidRDefault="00DC3782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3782">
        <w:rPr>
          <w:rFonts w:ascii="Times New Roman" w:hAnsi="Times New Roman" w:cs="Times New Roman"/>
          <w:sz w:val="24"/>
          <w:szCs w:val="24"/>
        </w:rPr>
        <w:t>HCI es un dominio interdisciplinario que abarca disciplinas como la informática, la ingeniería de los factores humanos, la inteligencia artificial, la lingüística, la filosofía, la antropología y la ciencia cognitiva.</w:t>
      </w:r>
    </w:p>
    <w:p w:rsidR="0051462C" w:rsidRDefault="0051462C" w:rsidP="00DC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Bibliografia</w:t>
      </w:r>
      <w:proofErr w:type="spellEnd"/>
    </w:p>
    <w:p w:rsidR="0051462C" w:rsidRPr="0051462C" w:rsidRDefault="0051462C" w:rsidP="0051462C">
      <w:pPr>
        <w:pStyle w:val="NormalWeb"/>
        <w:spacing w:after="0" w:afterAutospacing="0" w:line="360" w:lineRule="auto"/>
        <w:ind w:left="720" w:hanging="720"/>
        <w:rPr>
          <w:rFonts w:ascii="Georgia" w:hAnsi="Georgia"/>
          <w:sz w:val="22"/>
          <w:lang w:val="en-US"/>
        </w:rPr>
      </w:pPr>
      <w:r w:rsidRPr="0051462C">
        <w:rPr>
          <w:rFonts w:ascii="Georgia" w:hAnsi="Georgia"/>
          <w:i/>
          <w:iCs/>
          <w:sz w:val="22"/>
        </w:rPr>
        <w:t>¿Qué es la Interacción Humano-Computadora?</w:t>
      </w:r>
      <w:r w:rsidRPr="0051462C">
        <w:rPr>
          <w:rFonts w:ascii="Georgia" w:hAnsi="Georgia"/>
          <w:sz w:val="22"/>
        </w:rPr>
        <w:t> </w:t>
      </w:r>
      <w:r w:rsidRPr="0051462C">
        <w:rPr>
          <w:rFonts w:ascii="Georgia" w:hAnsi="Georgia"/>
          <w:sz w:val="22"/>
          <w:lang w:val="en-US"/>
        </w:rPr>
        <w:t>(</w:t>
      </w:r>
      <w:proofErr w:type="spellStart"/>
      <w:r w:rsidRPr="0051462C">
        <w:rPr>
          <w:rFonts w:ascii="Georgia" w:hAnsi="Georgia"/>
          <w:sz w:val="22"/>
          <w:lang w:val="en-US"/>
        </w:rPr>
        <w:t>n.d.</w:t>
      </w:r>
      <w:proofErr w:type="spellEnd"/>
      <w:r w:rsidRPr="0051462C">
        <w:rPr>
          <w:rFonts w:ascii="Georgia" w:hAnsi="Georgia"/>
          <w:sz w:val="22"/>
          <w:lang w:val="en-US"/>
        </w:rPr>
        <w:t>). Opinno.io. Retrieved May 29, 2022, from https://blog.opinno.io/es/blog/que-es-la-interaccion-humano-computadora</w:t>
      </w:r>
      <w:bookmarkStart w:id="0" w:name="_GoBack"/>
      <w:bookmarkEnd w:id="0"/>
    </w:p>
    <w:sectPr w:rsidR="0051462C" w:rsidRPr="0051462C" w:rsidSect="0051462C">
      <w:headerReference w:type="default" r:id="rId8"/>
      <w:pgSz w:w="12240" w:h="15840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782" w:rsidRDefault="00DC3782" w:rsidP="00DC3782">
      <w:pPr>
        <w:spacing w:after="0" w:line="240" w:lineRule="auto"/>
      </w:pPr>
      <w:r>
        <w:separator/>
      </w:r>
    </w:p>
  </w:endnote>
  <w:endnote w:type="continuationSeparator" w:id="0">
    <w:p w:rsidR="00DC3782" w:rsidRDefault="00DC3782" w:rsidP="00DC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782" w:rsidRDefault="00DC3782" w:rsidP="00DC3782">
      <w:pPr>
        <w:spacing w:after="0" w:line="240" w:lineRule="auto"/>
      </w:pPr>
      <w:r>
        <w:separator/>
      </w:r>
    </w:p>
  </w:footnote>
  <w:footnote w:type="continuationSeparator" w:id="0">
    <w:p w:rsidR="00DC3782" w:rsidRDefault="00DC3782" w:rsidP="00DC3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82" w:rsidRDefault="00DC378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4EB5019" wp14:editId="726C8BB2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220075" cy="10788015"/>
          <wp:effectExtent l="0" t="0" r="9525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46217-OU0G3G-308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0075" cy="10788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12"/>
    <w:rsid w:val="0051462C"/>
    <w:rsid w:val="00806012"/>
    <w:rsid w:val="00DC0164"/>
    <w:rsid w:val="00D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16F57E-750C-41A6-9F07-05B546BC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7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782"/>
  </w:style>
  <w:style w:type="paragraph" w:styleId="Piedepgina">
    <w:name w:val="footer"/>
    <w:basedOn w:val="Normal"/>
    <w:link w:val="PiedepginaCar"/>
    <w:uiPriority w:val="99"/>
    <w:unhideWhenUsed/>
    <w:rsid w:val="00DC37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782"/>
  </w:style>
  <w:style w:type="paragraph" w:styleId="NormalWeb">
    <w:name w:val="Normal (Web)"/>
    <w:basedOn w:val="Normal"/>
    <w:uiPriority w:val="99"/>
    <w:semiHidden/>
    <w:unhideWhenUsed/>
    <w:rsid w:val="00DC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1185</Characters>
  <Application>Microsoft Office Word</Application>
  <DocSecurity>0</DocSecurity>
  <Lines>9</Lines>
  <Paragraphs>2</Paragraphs>
  <ScaleCrop>false</ScaleCrop>
  <Company>company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Florez D</dc:creator>
  <cp:keywords/>
  <dc:description/>
  <cp:lastModifiedBy>JAIR</cp:lastModifiedBy>
  <cp:revision>3</cp:revision>
  <dcterms:created xsi:type="dcterms:W3CDTF">2022-05-29T23:13:00Z</dcterms:created>
  <dcterms:modified xsi:type="dcterms:W3CDTF">2022-05-29T23:51:00Z</dcterms:modified>
</cp:coreProperties>
</file>