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749" w:rsidRDefault="00A63BE1"/>
    <w:p w:rsidR="00B63EA2" w:rsidRDefault="001631A5">
      <w:r>
        <w:rPr>
          <w:noProof/>
        </w:rPr>
        <w:drawing>
          <wp:inline distT="0" distB="0" distL="0" distR="0">
            <wp:extent cx="5943600" cy="4515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 As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EA2" w:rsidRPr="002E4714" w:rsidRDefault="001631A5" w:rsidP="001631A5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4714">
        <w:rPr>
          <w:rFonts w:ascii="Arial" w:hAnsi="Arial" w:cs="Arial"/>
          <w:sz w:val="24"/>
          <w:szCs w:val="24"/>
        </w:rPr>
        <w:t>Gambar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1.1 </w:t>
      </w:r>
      <w:proofErr w:type="spellStart"/>
      <w:r w:rsidRPr="002E4714">
        <w:rPr>
          <w:rFonts w:ascii="Arial" w:hAnsi="Arial" w:cs="Arial"/>
          <w:sz w:val="24"/>
          <w:szCs w:val="24"/>
        </w:rPr>
        <w:t>Usecase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Diagram </w:t>
      </w:r>
      <w:proofErr w:type="spellStart"/>
      <w:r w:rsidRPr="002E4714">
        <w:rPr>
          <w:rFonts w:ascii="Arial" w:hAnsi="Arial" w:cs="Arial"/>
          <w:b/>
          <w:sz w:val="24"/>
          <w:szCs w:val="24"/>
        </w:rPr>
        <w:t>Mahasiswa</w:t>
      </w:r>
      <w:proofErr w:type="spellEnd"/>
    </w:p>
    <w:p w:rsidR="009E2C61" w:rsidRPr="002E4714" w:rsidRDefault="009E2C61">
      <w:pPr>
        <w:rPr>
          <w:rFonts w:ascii="Arial" w:hAnsi="Arial" w:cs="Arial"/>
          <w:sz w:val="24"/>
          <w:szCs w:val="24"/>
        </w:rPr>
      </w:pPr>
    </w:p>
    <w:p w:rsidR="00B63EA2" w:rsidRPr="002E4714" w:rsidRDefault="009E2C61" w:rsidP="009E2C6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4714">
        <w:rPr>
          <w:rFonts w:ascii="Arial" w:hAnsi="Arial" w:cs="Arial"/>
          <w:sz w:val="24"/>
          <w:szCs w:val="24"/>
        </w:rPr>
        <w:t>Tabel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1.1 </w:t>
      </w:r>
      <w:proofErr w:type="spellStart"/>
      <w:r w:rsidRPr="002E4714">
        <w:rPr>
          <w:rFonts w:ascii="Arial" w:hAnsi="Arial" w:cs="Arial"/>
          <w:sz w:val="24"/>
          <w:szCs w:val="24"/>
        </w:rPr>
        <w:t>Deskripsi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sz w:val="24"/>
          <w:szCs w:val="24"/>
        </w:rPr>
        <w:t>Usecase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b/>
          <w:sz w:val="24"/>
          <w:szCs w:val="24"/>
        </w:rPr>
        <w:t>Melakukan</w:t>
      </w:r>
      <w:proofErr w:type="spellEnd"/>
      <w:r w:rsidRPr="002E4714">
        <w:rPr>
          <w:rFonts w:ascii="Arial" w:hAnsi="Arial" w:cs="Arial"/>
          <w:b/>
          <w:sz w:val="24"/>
          <w:szCs w:val="24"/>
        </w:rPr>
        <w:t xml:space="preserve"> Login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629"/>
        <w:gridCol w:w="3742"/>
      </w:tblGrid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di-include</w:t>
            </w:r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di-extend</w:t>
            </w:r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lastRenderedPageBreak/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371" w:type="dxa"/>
            <w:gridSpan w:val="2"/>
          </w:tcPr>
          <w:p w:rsidR="00B63EA2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3629" w:type="dxa"/>
          </w:tcPr>
          <w:p w:rsidR="00B63EA2" w:rsidRPr="002E4714" w:rsidRDefault="00D00E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742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</w:tc>
      </w:tr>
      <w:tr w:rsidR="00B63EA2" w:rsidRPr="002E4714" w:rsidTr="001631A5">
        <w:trPr>
          <w:trHeight w:val="635"/>
        </w:trPr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B63EA2" w:rsidRPr="002E4714" w:rsidRDefault="001631A5" w:rsidP="001631A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ISB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Atma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Luhur</w:t>
            </w:r>
            <w:proofErr w:type="spellEnd"/>
          </w:p>
        </w:tc>
        <w:tc>
          <w:tcPr>
            <w:tcW w:w="3742" w:type="dxa"/>
          </w:tcPr>
          <w:p w:rsidR="00B63EA2" w:rsidRPr="002E4714" w:rsidRDefault="001631A5" w:rsidP="001631A5">
            <w:pPr>
              <w:pStyle w:val="ListParagraph"/>
              <w:numPr>
                <w:ilvl w:val="0"/>
                <w:numId w:val="1"/>
              </w:numPr>
              <w:ind w:left="232" w:hanging="23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1631A5" w:rsidRPr="002E4714" w:rsidTr="001631A5">
        <w:trPr>
          <w:trHeight w:val="729"/>
        </w:trPr>
        <w:tc>
          <w:tcPr>
            <w:tcW w:w="1985" w:type="dxa"/>
          </w:tcPr>
          <w:p w:rsidR="001631A5" w:rsidRPr="002E4714" w:rsidRDefault="001631A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1631A5" w:rsidRPr="002E4714" w:rsidRDefault="001631A5" w:rsidP="001631A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Password</w:t>
            </w:r>
          </w:p>
          <w:p w:rsidR="001631A5" w:rsidRPr="002E4714" w:rsidRDefault="001631A5" w:rsidP="001631A5">
            <w:pPr>
              <w:pStyle w:val="ListParagraph"/>
              <w:numPr>
                <w:ilvl w:val="0"/>
                <w:numId w:val="1"/>
              </w:numPr>
              <w:ind w:left="317" w:hanging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  <w:tc>
          <w:tcPr>
            <w:tcW w:w="3742" w:type="dxa"/>
          </w:tcPr>
          <w:p w:rsidR="001631A5" w:rsidRPr="002E4714" w:rsidRDefault="001631A5" w:rsidP="001631A5">
            <w:pPr>
              <w:pStyle w:val="ListParagraph"/>
              <w:numPr>
                <w:ilvl w:val="0"/>
                <w:numId w:val="1"/>
              </w:numPr>
              <w:ind w:left="232" w:hanging="23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status Login</w:t>
            </w:r>
          </w:p>
          <w:p w:rsidR="001631A5" w:rsidRPr="002E4714" w:rsidRDefault="001631A5" w:rsidP="001631A5">
            <w:pPr>
              <w:pStyle w:val="ListParagraph"/>
              <w:numPr>
                <w:ilvl w:val="0"/>
                <w:numId w:val="1"/>
              </w:numPr>
              <w:ind w:left="232" w:hanging="23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ISB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Atma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Luhur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</w:p>
        </w:tc>
      </w:tr>
      <w:tr w:rsidR="00B63EA2" w:rsidRPr="002E4714" w:rsidTr="001631A5"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629" w:type="dxa"/>
          </w:tcPr>
          <w:p w:rsidR="00B63EA2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ISB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Atma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Luhur</w:t>
            </w:r>
            <w:proofErr w:type="spellEnd"/>
          </w:p>
        </w:tc>
        <w:tc>
          <w:tcPr>
            <w:tcW w:w="3742" w:type="dxa"/>
          </w:tcPr>
          <w:p w:rsidR="00B63EA2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232" w:hanging="2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B63EA2" w:rsidRPr="002E4714" w:rsidTr="009E2C61">
        <w:trPr>
          <w:trHeight w:val="726"/>
        </w:trPr>
        <w:tc>
          <w:tcPr>
            <w:tcW w:w="1985" w:type="dxa"/>
          </w:tcPr>
          <w:p w:rsidR="00B63EA2" w:rsidRPr="002E4714" w:rsidRDefault="00B63E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9E2C61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Username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Password</w:t>
            </w:r>
          </w:p>
          <w:p w:rsidR="00B63EA2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  <w:tc>
          <w:tcPr>
            <w:tcW w:w="3742" w:type="dxa"/>
          </w:tcPr>
          <w:p w:rsidR="009E2C61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232" w:hanging="2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status Login</w:t>
            </w:r>
          </w:p>
          <w:p w:rsidR="00B63EA2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232" w:hanging="2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status Login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gagal</w:t>
            </w:r>
            <w:proofErr w:type="spellEnd"/>
          </w:p>
        </w:tc>
      </w:tr>
      <w:tr w:rsidR="009E2C61" w:rsidRPr="002E4714" w:rsidTr="001631A5">
        <w:trPr>
          <w:trHeight w:val="1093"/>
        </w:trPr>
        <w:tc>
          <w:tcPr>
            <w:tcW w:w="1985" w:type="dxa"/>
          </w:tcPr>
          <w:p w:rsidR="009E2C61" w:rsidRPr="002E4714" w:rsidRDefault="009E2C6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9E2C61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Memperbaharui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isian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  <w:p w:rsidR="009E2C61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317" w:hanging="283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  <w:tc>
          <w:tcPr>
            <w:tcW w:w="3742" w:type="dxa"/>
          </w:tcPr>
          <w:p w:rsidR="009E2C61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232" w:hanging="2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status Login</w:t>
            </w:r>
          </w:p>
          <w:p w:rsidR="009E2C61" w:rsidRPr="002E4714" w:rsidRDefault="009E2C61" w:rsidP="009E2C61">
            <w:pPr>
              <w:pStyle w:val="ListParagraph"/>
              <w:numPr>
                <w:ilvl w:val="0"/>
                <w:numId w:val="2"/>
              </w:numPr>
              <w:ind w:left="232" w:hanging="218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ISB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Atma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Luhur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Status Login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Berhasil</w:t>
            </w:r>
            <w:proofErr w:type="spellEnd"/>
          </w:p>
        </w:tc>
      </w:tr>
    </w:tbl>
    <w:p w:rsidR="00D00E7C" w:rsidRPr="002E4714" w:rsidRDefault="00D00E7C">
      <w:pPr>
        <w:rPr>
          <w:rFonts w:ascii="Arial" w:hAnsi="Arial" w:cs="Arial"/>
          <w:sz w:val="24"/>
          <w:szCs w:val="24"/>
        </w:rPr>
      </w:pPr>
    </w:p>
    <w:p w:rsidR="009E2C61" w:rsidRPr="002E4714" w:rsidRDefault="009E2C61" w:rsidP="009E2C6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4714">
        <w:rPr>
          <w:rFonts w:ascii="Arial" w:hAnsi="Arial" w:cs="Arial"/>
          <w:sz w:val="24"/>
          <w:szCs w:val="24"/>
        </w:rPr>
        <w:t>Tabel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1.2</w:t>
      </w:r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sz w:val="24"/>
          <w:szCs w:val="24"/>
        </w:rPr>
        <w:t>Deskripsi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sz w:val="24"/>
          <w:szCs w:val="24"/>
        </w:rPr>
        <w:t>Usecase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b/>
          <w:sz w:val="24"/>
          <w:szCs w:val="24"/>
        </w:rPr>
        <w:t>Mel</w:t>
      </w:r>
      <w:r w:rsidRPr="002E4714">
        <w:rPr>
          <w:rFonts w:ascii="Arial" w:hAnsi="Arial" w:cs="Arial"/>
          <w:b/>
          <w:sz w:val="24"/>
          <w:szCs w:val="24"/>
        </w:rPr>
        <w:t>ihat</w:t>
      </w:r>
      <w:proofErr w:type="spellEnd"/>
      <w:r w:rsidRPr="002E4714">
        <w:rPr>
          <w:rFonts w:ascii="Arial" w:hAnsi="Arial" w:cs="Arial"/>
          <w:b/>
          <w:sz w:val="24"/>
          <w:szCs w:val="24"/>
        </w:rPr>
        <w:t xml:space="preserve"> KRS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629"/>
        <w:gridCol w:w="3742"/>
      </w:tblGrid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 Online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9E2C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 Online</w:t>
            </w:r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semester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di-include</w:t>
            </w:r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di-extend</w:t>
            </w:r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Menambahkan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mengurangi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BA69F5" w:rsidP="00BA69F5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KRS Online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ditambahkan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dikurangi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oleh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KRS Online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3629" w:type="dxa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742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</w:tc>
      </w:tr>
      <w:tr w:rsidR="009E2C61" w:rsidRPr="002E4714" w:rsidTr="005E4B1B">
        <w:trPr>
          <w:trHeight w:val="635"/>
        </w:trPr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9E2C61" w:rsidRDefault="009E2C61" w:rsidP="00BA69F5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BA69F5"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KRS Online</w:t>
            </w:r>
          </w:p>
          <w:p w:rsidR="00631A92" w:rsidRPr="002E4714" w:rsidRDefault="00631A92" w:rsidP="00BA69F5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semester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742" w:type="dxa"/>
          </w:tcPr>
          <w:p w:rsidR="00631A92" w:rsidRDefault="00631A92" w:rsidP="00BA69F5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  <w:p w:rsidR="00BA69F5" w:rsidRPr="002E4714" w:rsidRDefault="00631A92" w:rsidP="00BA69F5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</w:t>
            </w:r>
            <w:r w:rsidR="00BA69F5" w:rsidRPr="002E4714">
              <w:rPr>
                <w:rFonts w:ascii="Arial" w:hAnsi="Arial" w:cs="Arial"/>
                <w:sz w:val="24"/>
                <w:szCs w:val="24"/>
              </w:rPr>
              <w:t>baca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data KRS</w:t>
            </w:r>
          </w:p>
          <w:p w:rsidR="00BA69F5" w:rsidRPr="002E4714" w:rsidRDefault="00BA69F5" w:rsidP="00BA69F5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</w:tc>
      </w:tr>
      <w:tr w:rsidR="009E2C61" w:rsidRPr="002E4714" w:rsidTr="005E4B1B">
        <w:trPr>
          <w:trHeight w:val="729"/>
        </w:trPr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9E2C61" w:rsidRPr="002E4714" w:rsidRDefault="00BA69F5" w:rsidP="00BA69F5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  <w:p w:rsidR="009E2C61" w:rsidRPr="002E4714" w:rsidRDefault="00BA69F5" w:rsidP="00BA69F5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IsiKRS</w:t>
            </w:r>
            <w:proofErr w:type="spellEnd"/>
          </w:p>
        </w:tc>
        <w:tc>
          <w:tcPr>
            <w:tcW w:w="3742" w:type="dxa"/>
          </w:tcPr>
          <w:p w:rsidR="009E2C61" w:rsidRPr="002E4714" w:rsidRDefault="00BA69F5" w:rsidP="00BA69F5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Mengecek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  <w:p w:rsidR="009E2C61" w:rsidRPr="002E4714" w:rsidRDefault="00BA69F5" w:rsidP="00BA69F5">
            <w:pPr>
              <w:pStyle w:val="ListParagraph"/>
              <w:numPr>
                <w:ilvl w:val="0"/>
                <w:numId w:val="3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ditambahkan</w:t>
            </w:r>
            <w:proofErr w:type="spellEnd"/>
          </w:p>
        </w:tc>
      </w:tr>
      <w:tr w:rsidR="00BA69F5" w:rsidRPr="002E4714" w:rsidTr="005E4B1B">
        <w:tc>
          <w:tcPr>
            <w:tcW w:w="1985" w:type="dxa"/>
          </w:tcPr>
          <w:p w:rsidR="00BA69F5" w:rsidRPr="002E4714" w:rsidRDefault="00BA69F5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629" w:type="dxa"/>
          </w:tcPr>
          <w:p w:rsidR="00BA69F5" w:rsidRDefault="00BA69F5" w:rsidP="00A63BE1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 Online</w:t>
            </w:r>
          </w:p>
          <w:p w:rsidR="00A63BE1" w:rsidRPr="002E4714" w:rsidRDefault="00A63BE1" w:rsidP="00A63BE1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742" w:type="dxa"/>
          </w:tcPr>
          <w:p w:rsidR="00A63BE1" w:rsidRDefault="00A63BE1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  <w:p w:rsidR="00BA69F5" w:rsidRPr="002E4714" w:rsidRDefault="00A63BE1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="00BA69F5" w:rsidRPr="002E4714">
              <w:rPr>
                <w:rFonts w:ascii="Arial" w:hAnsi="Arial" w:cs="Arial"/>
                <w:sz w:val="24"/>
                <w:szCs w:val="24"/>
              </w:rPr>
              <w:t>mbaca</w:t>
            </w:r>
            <w:proofErr w:type="spellEnd"/>
            <w:r w:rsidR="00BA69F5" w:rsidRPr="002E4714">
              <w:rPr>
                <w:rFonts w:ascii="Arial" w:hAnsi="Arial" w:cs="Arial"/>
                <w:sz w:val="24"/>
                <w:szCs w:val="24"/>
              </w:rPr>
              <w:t xml:space="preserve"> data KRS</w:t>
            </w:r>
          </w:p>
          <w:p w:rsidR="00BA69F5" w:rsidRPr="002E4714" w:rsidRDefault="00BA69F5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</w:tc>
      </w:tr>
      <w:tr w:rsidR="00BA69F5" w:rsidRPr="002E4714" w:rsidTr="00BA69F5">
        <w:trPr>
          <w:trHeight w:val="79"/>
        </w:trPr>
        <w:tc>
          <w:tcPr>
            <w:tcW w:w="1985" w:type="dxa"/>
          </w:tcPr>
          <w:p w:rsidR="00BA69F5" w:rsidRPr="002E4714" w:rsidRDefault="00BA69F5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BA69F5" w:rsidRPr="002E4714" w:rsidRDefault="00BA69F5" w:rsidP="00A63BE1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  <w:p w:rsidR="00BA69F5" w:rsidRPr="002E4714" w:rsidRDefault="00BA69F5" w:rsidP="00A63BE1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IsiKRS</w:t>
            </w:r>
            <w:proofErr w:type="spellEnd"/>
          </w:p>
        </w:tc>
        <w:tc>
          <w:tcPr>
            <w:tcW w:w="3742" w:type="dxa"/>
          </w:tcPr>
          <w:p w:rsidR="00BA69F5" w:rsidRPr="002E4714" w:rsidRDefault="00BA69F5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Mengecek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  <w:p w:rsidR="00BA69F5" w:rsidRPr="002E4714" w:rsidRDefault="00BA69F5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</w:t>
            </w:r>
            <w:r w:rsidRPr="002E4714">
              <w:rPr>
                <w:rFonts w:ascii="Arial" w:hAnsi="Arial" w:cs="Arial"/>
                <w:sz w:val="24"/>
                <w:szCs w:val="24"/>
              </w:rPr>
              <w:t>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gagal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ditambahkan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tersedia</w:t>
            </w:r>
            <w:proofErr w:type="spellEnd"/>
          </w:p>
        </w:tc>
      </w:tr>
      <w:tr w:rsidR="00BA69F5" w:rsidRPr="002E4714" w:rsidTr="005E4B1B">
        <w:trPr>
          <w:trHeight w:val="1093"/>
        </w:trPr>
        <w:tc>
          <w:tcPr>
            <w:tcW w:w="1985" w:type="dxa"/>
          </w:tcPr>
          <w:p w:rsidR="00BA69F5" w:rsidRPr="002E4714" w:rsidRDefault="00BA69F5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BA69F5" w:rsidRPr="002E4714" w:rsidRDefault="00BA69F5" w:rsidP="00A63BE1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</w:t>
            </w:r>
            <w:r w:rsidR="00D00E7C" w:rsidRPr="002E4714">
              <w:rPr>
                <w:rFonts w:ascii="Arial" w:hAnsi="Arial" w:cs="Arial"/>
                <w:sz w:val="24"/>
                <w:szCs w:val="24"/>
              </w:rPr>
              <w:t>perbaharui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  <w:p w:rsidR="00D00E7C" w:rsidRPr="002E4714" w:rsidRDefault="00D00E7C" w:rsidP="00A63BE1">
            <w:pPr>
              <w:pStyle w:val="ListParagraph"/>
              <w:numPr>
                <w:ilvl w:val="0"/>
                <w:numId w:val="1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IsiKRS</w:t>
            </w:r>
            <w:proofErr w:type="spellEnd"/>
          </w:p>
        </w:tc>
        <w:tc>
          <w:tcPr>
            <w:tcW w:w="3742" w:type="dxa"/>
          </w:tcPr>
          <w:p w:rsidR="00D00E7C" w:rsidRPr="002E4714" w:rsidRDefault="00D00E7C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Mengecek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</w:p>
          <w:p w:rsidR="00BA69F5" w:rsidRPr="002E4714" w:rsidRDefault="00D00E7C" w:rsidP="00A63BE1">
            <w:pPr>
              <w:pStyle w:val="ListParagraph"/>
              <w:numPr>
                <w:ilvl w:val="0"/>
                <w:numId w:val="1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KRS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ditambahkan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9E2C61" w:rsidRPr="002E4714" w:rsidRDefault="009E2C61">
      <w:pPr>
        <w:rPr>
          <w:rFonts w:ascii="Arial" w:hAnsi="Arial" w:cs="Arial"/>
          <w:sz w:val="24"/>
          <w:szCs w:val="24"/>
        </w:rPr>
      </w:pPr>
    </w:p>
    <w:p w:rsidR="009E2C61" w:rsidRPr="002E4714" w:rsidRDefault="00D00E7C" w:rsidP="009E2C6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4714">
        <w:rPr>
          <w:rFonts w:ascii="Arial" w:hAnsi="Arial" w:cs="Arial"/>
          <w:sz w:val="24"/>
          <w:szCs w:val="24"/>
        </w:rPr>
        <w:t>Tabel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1.3</w:t>
      </w:r>
      <w:r w:rsidR="009E2C61"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sz w:val="24"/>
          <w:szCs w:val="24"/>
        </w:rPr>
        <w:t>Deskripsi</w:t>
      </w:r>
      <w:proofErr w:type="spellEnd"/>
      <w:r w:rsidR="009E2C61"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sz w:val="24"/>
          <w:szCs w:val="24"/>
        </w:rPr>
        <w:t>Usecase</w:t>
      </w:r>
      <w:proofErr w:type="spellEnd"/>
      <w:r w:rsidR="009E2C61"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b/>
          <w:sz w:val="24"/>
          <w:szCs w:val="24"/>
        </w:rPr>
        <w:t>Mel</w:t>
      </w:r>
      <w:r w:rsidR="009E2C61" w:rsidRPr="002E4714">
        <w:rPr>
          <w:rFonts w:ascii="Arial" w:hAnsi="Arial" w:cs="Arial"/>
          <w:b/>
          <w:sz w:val="24"/>
          <w:szCs w:val="24"/>
        </w:rPr>
        <w:t>ihat</w:t>
      </w:r>
      <w:proofErr w:type="spellEnd"/>
      <w:r w:rsidR="009E2C61" w:rsidRPr="002E47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b/>
          <w:sz w:val="24"/>
          <w:szCs w:val="24"/>
        </w:rPr>
        <w:t>Pilih</w:t>
      </w:r>
      <w:proofErr w:type="spellEnd"/>
      <w:r w:rsidR="009E2C61" w:rsidRPr="002E471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b/>
          <w:sz w:val="24"/>
          <w:szCs w:val="24"/>
        </w:rPr>
        <w:t>Kelompok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629"/>
        <w:gridCol w:w="3742"/>
      </w:tblGrid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semester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di-include</w:t>
            </w:r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di-extend</w:t>
            </w:r>
          </w:p>
        </w:tc>
        <w:tc>
          <w:tcPr>
            <w:tcW w:w="7371" w:type="dxa"/>
            <w:gridSpan w:val="2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Mengubah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2E4714" w:rsidP="00D00E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2E4714" w:rsidP="00D00E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D00E7C" w:rsidP="00D00E7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3629" w:type="dxa"/>
          </w:tcPr>
          <w:p w:rsidR="009E2C61" w:rsidRPr="002E4714" w:rsidRDefault="00D00E7C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742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</w:tc>
      </w:tr>
      <w:tr w:rsidR="009E2C61" w:rsidRPr="002E4714" w:rsidTr="005E4B1B">
        <w:trPr>
          <w:trHeight w:val="635"/>
        </w:trPr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9E2C61" w:rsidRDefault="00D00E7C" w:rsidP="00D00E7C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  <w:p w:rsidR="00A63BE1" w:rsidRPr="002E4714" w:rsidRDefault="00A63BE1" w:rsidP="00D00E7C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742" w:type="dxa"/>
          </w:tcPr>
          <w:p w:rsidR="00A63BE1" w:rsidRDefault="00D00E7C" w:rsidP="00D00E7C">
            <w:pPr>
              <w:pStyle w:val="ListParagraph"/>
              <w:numPr>
                <w:ilvl w:val="0"/>
                <w:numId w:val="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</w:t>
            </w:r>
            <w:r w:rsidR="00A63BE1">
              <w:rPr>
                <w:rFonts w:ascii="Arial" w:hAnsi="Arial" w:cs="Arial"/>
                <w:sz w:val="24"/>
                <w:szCs w:val="24"/>
              </w:rPr>
              <w:t>nampilkan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63BE1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63BE1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63BE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  <w:p w:rsidR="00D00E7C" w:rsidRPr="002E4714" w:rsidRDefault="00A63BE1" w:rsidP="00D00E7C">
            <w:pPr>
              <w:pStyle w:val="ListParagraph"/>
              <w:numPr>
                <w:ilvl w:val="0"/>
                <w:numId w:val="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</w:t>
            </w:r>
            <w:r w:rsidR="00D00E7C" w:rsidRPr="002E4714">
              <w:rPr>
                <w:rFonts w:ascii="Arial" w:hAnsi="Arial" w:cs="Arial"/>
                <w:sz w:val="24"/>
                <w:szCs w:val="24"/>
              </w:rPr>
              <w:t>mbaca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="00D00E7C" w:rsidRPr="002E4714">
              <w:rPr>
                <w:rFonts w:ascii="Arial" w:hAnsi="Arial" w:cs="Arial"/>
                <w:sz w:val="24"/>
                <w:szCs w:val="24"/>
              </w:rPr>
              <w:t xml:space="preserve"> Semester </w:t>
            </w:r>
            <w:proofErr w:type="spellStart"/>
            <w:r w:rsidR="00D00E7C" w:rsidRPr="002E4714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  <w:p w:rsidR="009E2C61" w:rsidRPr="002E4714" w:rsidRDefault="00D00E7C" w:rsidP="00D00E7C">
            <w:pPr>
              <w:pStyle w:val="ListParagraph"/>
              <w:numPr>
                <w:ilvl w:val="0"/>
                <w:numId w:val="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</w:t>
            </w:r>
            <w:r w:rsidRPr="002E4714">
              <w:rPr>
                <w:rFonts w:ascii="Arial" w:hAnsi="Arial" w:cs="Arial"/>
                <w:sz w:val="24"/>
                <w:szCs w:val="24"/>
              </w:rPr>
              <w:t>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</w:tc>
      </w:tr>
      <w:tr w:rsidR="009E2C61" w:rsidRPr="002E4714" w:rsidTr="005E4B1B">
        <w:trPr>
          <w:trHeight w:val="729"/>
        </w:trPr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D00E7C" w:rsidRPr="002E4714" w:rsidRDefault="00D00E7C" w:rsidP="00D00E7C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:rsidR="009E2C61" w:rsidRPr="002E4714" w:rsidRDefault="00D00E7C" w:rsidP="00D00E7C">
            <w:pPr>
              <w:pStyle w:val="ListParagraph"/>
              <w:numPr>
                <w:ilvl w:val="0"/>
                <w:numId w:val="6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PilihKelompok</w:t>
            </w:r>
            <w:proofErr w:type="spellEnd"/>
          </w:p>
        </w:tc>
        <w:tc>
          <w:tcPr>
            <w:tcW w:w="3742" w:type="dxa"/>
          </w:tcPr>
          <w:p w:rsidR="00A04DB3" w:rsidRPr="002E4714" w:rsidRDefault="00A04DB3" w:rsidP="00A04DB3">
            <w:pPr>
              <w:pStyle w:val="ListParagraph"/>
              <w:numPr>
                <w:ilvl w:val="0"/>
                <w:numId w:val="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Mengecek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:rsidR="009E2C61" w:rsidRPr="002E4714" w:rsidRDefault="00A04DB3" w:rsidP="00A04DB3">
            <w:pPr>
              <w:pStyle w:val="ListParagraph"/>
              <w:numPr>
                <w:ilvl w:val="0"/>
                <w:numId w:val="6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</w:tc>
      </w:tr>
      <w:tr w:rsidR="00A04DB3" w:rsidRPr="002E4714" w:rsidTr="005E4B1B">
        <w:tc>
          <w:tcPr>
            <w:tcW w:w="1985" w:type="dxa"/>
          </w:tcPr>
          <w:p w:rsidR="00A04DB3" w:rsidRPr="002E4714" w:rsidRDefault="00A04DB3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3629" w:type="dxa"/>
          </w:tcPr>
          <w:p w:rsidR="00A04DB3" w:rsidRDefault="00A04DB3" w:rsidP="00A04DB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  <w:p w:rsidR="00A63BE1" w:rsidRPr="002E4714" w:rsidRDefault="00A63BE1" w:rsidP="00A04DB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742" w:type="dxa"/>
          </w:tcPr>
          <w:p w:rsidR="00A63BE1" w:rsidRDefault="00A04DB3" w:rsidP="00A04DB3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</w:t>
            </w:r>
            <w:r w:rsidR="00A63BE1">
              <w:rPr>
                <w:rFonts w:ascii="Arial" w:hAnsi="Arial" w:cs="Arial"/>
                <w:sz w:val="24"/>
                <w:szCs w:val="24"/>
              </w:rPr>
              <w:t>nampilkan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63BE1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63BE1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63BE1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A63BE1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  <w:p w:rsidR="00A04DB3" w:rsidRPr="002E4714" w:rsidRDefault="00A63BE1" w:rsidP="00A04DB3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</w:t>
            </w:r>
            <w:r w:rsidR="00A04DB3" w:rsidRPr="002E4714">
              <w:rPr>
                <w:rFonts w:ascii="Arial" w:hAnsi="Arial" w:cs="Arial"/>
                <w:sz w:val="24"/>
                <w:szCs w:val="24"/>
              </w:rPr>
              <w:t>mbaca</w:t>
            </w:r>
            <w:proofErr w:type="spellEnd"/>
            <w:r w:rsidR="00A04DB3" w:rsidRPr="002E4714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A04DB3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="00A04DB3" w:rsidRPr="002E4714">
              <w:rPr>
                <w:rFonts w:ascii="Arial" w:hAnsi="Arial" w:cs="Arial"/>
                <w:sz w:val="24"/>
                <w:szCs w:val="24"/>
              </w:rPr>
              <w:t xml:space="preserve"> Semester </w:t>
            </w:r>
            <w:proofErr w:type="spellStart"/>
            <w:r w:rsidR="00A04DB3" w:rsidRPr="002E4714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</w:tc>
      </w:tr>
      <w:tr w:rsidR="00A04DB3" w:rsidRPr="002E4714" w:rsidTr="005E4B1B">
        <w:trPr>
          <w:trHeight w:val="726"/>
        </w:trPr>
        <w:tc>
          <w:tcPr>
            <w:tcW w:w="1985" w:type="dxa"/>
          </w:tcPr>
          <w:p w:rsidR="00A04DB3" w:rsidRPr="002E4714" w:rsidRDefault="00A04DB3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Menentukan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pilihKelompok</w:t>
            </w:r>
            <w:proofErr w:type="spellEnd"/>
          </w:p>
        </w:tc>
        <w:tc>
          <w:tcPr>
            <w:tcW w:w="3742" w:type="dxa"/>
          </w:tcPr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Mengecek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</w:t>
            </w:r>
            <w:r w:rsidR="002E4714" w:rsidRPr="002E4714">
              <w:rPr>
                <w:rFonts w:ascii="Arial" w:hAnsi="Arial" w:cs="Arial"/>
                <w:sz w:val="24"/>
                <w:szCs w:val="24"/>
              </w:rPr>
              <w:t>mpilkan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gagal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dita</w:t>
            </w:r>
            <w:r w:rsidR="002E4714" w:rsidRPr="002E4714">
              <w:rPr>
                <w:rFonts w:ascii="Arial" w:hAnsi="Arial" w:cs="Arial"/>
                <w:sz w:val="24"/>
                <w:szCs w:val="24"/>
              </w:rPr>
              <w:t>mbahkan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jika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penuh</w:t>
            </w:r>
            <w:proofErr w:type="spellEnd"/>
          </w:p>
        </w:tc>
      </w:tr>
      <w:tr w:rsidR="00A04DB3" w:rsidRPr="002E4714" w:rsidTr="005E4B1B">
        <w:trPr>
          <w:trHeight w:val="1093"/>
        </w:trPr>
        <w:tc>
          <w:tcPr>
            <w:tcW w:w="1985" w:type="dxa"/>
          </w:tcPr>
          <w:p w:rsidR="00A04DB3" w:rsidRPr="002E4714" w:rsidRDefault="00A04DB3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Memperbaharui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</w:p>
          <w:p w:rsidR="00A04DB3" w:rsidRPr="002E4714" w:rsidRDefault="002E4714" w:rsidP="00A04DB3">
            <w:pPr>
              <w:pStyle w:val="ListParagraph"/>
              <w:numPr>
                <w:ilvl w:val="0"/>
                <w:numId w:val="7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Tombol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PilihKelompok</w:t>
            </w:r>
            <w:proofErr w:type="spellEnd"/>
          </w:p>
        </w:tc>
        <w:tc>
          <w:tcPr>
            <w:tcW w:w="3742" w:type="dxa"/>
          </w:tcPr>
          <w:p w:rsidR="00A04DB3" w:rsidRPr="002E4714" w:rsidRDefault="00A04DB3" w:rsidP="00A04DB3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Mengecek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  <w:p w:rsidR="00A04DB3" w:rsidRPr="002E4714" w:rsidRDefault="00A04DB3" w:rsidP="002E4714">
            <w:pPr>
              <w:pStyle w:val="ListParagraph"/>
              <w:numPr>
                <w:ilvl w:val="0"/>
                <w:numId w:val="7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Menyimpan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data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kelompok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dipilih</w:t>
            </w:r>
            <w:proofErr w:type="spellEnd"/>
          </w:p>
        </w:tc>
      </w:tr>
    </w:tbl>
    <w:p w:rsidR="002E4714" w:rsidRPr="002E4714" w:rsidRDefault="002E4714">
      <w:pPr>
        <w:rPr>
          <w:rFonts w:ascii="Arial" w:hAnsi="Arial" w:cs="Arial"/>
          <w:sz w:val="24"/>
          <w:szCs w:val="24"/>
        </w:rPr>
      </w:pPr>
    </w:p>
    <w:p w:rsidR="009E2C61" w:rsidRPr="002E4714" w:rsidRDefault="002E4714" w:rsidP="009E2C6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4714">
        <w:rPr>
          <w:rFonts w:ascii="Arial" w:hAnsi="Arial" w:cs="Arial"/>
          <w:sz w:val="24"/>
          <w:szCs w:val="24"/>
        </w:rPr>
        <w:t>Tabel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1.4</w:t>
      </w:r>
      <w:r w:rsidR="009E2C61"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sz w:val="24"/>
          <w:szCs w:val="24"/>
        </w:rPr>
        <w:t>Deskripsi</w:t>
      </w:r>
      <w:proofErr w:type="spellEnd"/>
      <w:r w:rsidR="009E2C61"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sz w:val="24"/>
          <w:szCs w:val="24"/>
        </w:rPr>
        <w:t>Usecase</w:t>
      </w:r>
      <w:proofErr w:type="spellEnd"/>
      <w:r w:rsidR="009E2C61"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2C61" w:rsidRPr="002E4714">
        <w:rPr>
          <w:rFonts w:ascii="Arial" w:hAnsi="Arial" w:cs="Arial"/>
          <w:b/>
          <w:sz w:val="24"/>
          <w:szCs w:val="24"/>
        </w:rPr>
        <w:t>Mel</w:t>
      </w:r>
      <w:r w:rsidR="009E2C61" w:rsidRPr="002E4714">
        <w:rPr>
          <w:rFonts w:ascii="Arial" w:hAnsi="Arial" w:cs="Arial"/>
          <w:b/>
          <w:sz w:val="24"/>
          <w:szCs w:val="24"/>
        </w:rPr>
        <w:t>ihat</w:t>
      </w:r>
      <w:proofErr w:type="spellEnd"/>
      <w:r w:rsidR="009E2C61" w:rsidRPr="002E4714">
        <w:rPr>
          <w:rFonts w:ascii="Arial" w:hAnsi="Arial" w:cs="Arial"/>
          <w:b/>
          <w:sz w:val="24"/>
          <w:szCs w:val="24"/>
        </w:rPr>
        <w:t xml:space="preserve"> Slip </w:t>
      </w:r>
      <w:proofErr w:type="spellStart"/>
      <w:r w:rsidR="009E2C61" w:rsidRPr="002E4714">
        <w:rPr>
          <w:rFonts w:ascii="Arial" w:hAnsi="Arial" w:cs="Arial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629"/>
        <w:gridCol w:w="3742"/>
      </w:tblGrid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Slip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2E47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masuk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="002E4714" w:rsidRPr="002E4714">
              <w:rPr>
                <w:rFonts w:ascii="Arial" w:hAnsi="Arial" w:cs="Arial"/>
                <w:sz w:val="24"/>
                <w:szCs w:val="24"/>
              </w:rPr>
              <w:t xml:space="preserve"> Slip </w:t>
            </w:r>
            <w:proofErr w:type="spellStart"/>
            <w:r w:rsidR="002E4714" w:rsidRPr="002E471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di-include</w:t>
            </w:r>
          </w:p>
        </w:tc>
        <w:tc>
          <w:tcPr>
            <w:tcW w:w="7371" w:type="dxa"/>
            <w:gridSpan w:val="2"/>
          </w:tcPr>
          <w:p w:rsidR="009E2C61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di-extend</w:t>
            </w:r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2E4714" w:rsidRPr="002E4714" w:rsidTr="005E4B1B">
        <w:tc>
          <w:tcPr>
            <w:tcW w:w="1985" w:type="dxa"/>
          </w:tcPr>
          <w:p w:rsidR="002E4714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371" w:type="dxa"/>
            <w:gridSpan w:val="2"/>
          </w:tcPr>
          <w:p w:rsidR="002E4714" w:rsidRPr="002E4714" w:rsidRDefault="002E4714" w:rsidP="002E47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</w:tc>
      </w:tr>
      <w:tr w:rsidR="002E4714" w:rsidRPr="002E4714" w:rsidTr="005E4B1B">
        <w:tc>
          <w:tcPr>
            <w:tcW w:w="1985" w:type="dxa"/>
          </w:tcPr>
          <w:p w:rsidR="002E4714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371" w:type="dxa"/>
            <w:gridSpan w:val="2"/>
          </w:tcPr>
          <w:p w:rsidR="002E4714" w:rsidRPr="002E4714" w:rsidRDefault="002E4714" w:rsidP="002E47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slip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2E4714" w:rsidRPr="002E4714" w:rsidTr="005E4B1B">
        <w:tc>
          <w:tcPr>
            <w:tcW w:w="1985" w:type="dxa"/>
          </w:tcPr>
          <w:p w:rsidR="002E4714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371" w:type="dxa"/>
            <w:gridSpan w:val="2"/>
          </w:tcPr>
          <w:p w:rsidR="002E4714" w:rsidRPr="002E4714" w:rsidRDefault="002E4714" w:rsidP="002E47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Slip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3629" w:type="dxa"/>
          </w:tcPr>
          <w:p w:rsidR="009E2C61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742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</w:tc>
      </w:tr>
      <w:tr w:rsidR="002E4714" w:rsidRPr="002E4714" w:rsidTr="005E4B1B">
        <w:trPr>
          <w:trHeight w:val="635"/>
        </w:trPr>
        <w:tc>
          <w:tcPr>
            <w:tcW w:w="1985" w:type="dxa"/>
          </w:tcPr>
          <w:p w:rsidR="002E4714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2E4714" w:rsidRDefault="002E4714" w:rsidP="002E4714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Slip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  <w:p w:rsidR="00631A92" w:rsidRPr="002E4714" w:rsidRDefault="00631A92" w:rsidP="002E4714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742" w:type="dxa"/>
          </w:tcPr>
          <w:p w:rsidR="00631A92" w:rsidRDefault="00631A92" w:rsidP="002E4714">
            <w:pPr>
              <w:pStyle w:val="ListParagraph"/>
              <w:numPr>
                <w:ilvl w:val="0"/>
                <w:numId w:val="9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  <w:p w:rsidR="002E4714" w:rsidRPr="002E4714" w:rsidRDefault="002E4714" w:rsidP="002E4714">
            <w:pPr>
              <w:pStyle w:val="ListParagraph"/>
              <w:numPr>
                <w:ilvl w:val="0"/>
                <w:numId w:val="9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baca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 w:rsidR="00066068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0660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Semester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  <w:p w:rsidR="002E4714" w:rsidRPr="002E4714" w:rsidRDefault="002E4714" w:rsidP="00066068">
            <w:pPr>
              <w:pStyle w:val="ListParagraph"/>
              <w:numPr>
                <w:ilvl w:val="0"/>
                <w:numId w:val="9"/>
              </w:numPr>
              <w:ind w:left="374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6068">
              <w:rPr>
                <w:rFonts w:ascii="Arial" w:hAnsi="Arial" w:cs="Arial"/>
                <w:sz w:val="24"/>
                <w:szCs w:val="24"/>
              </w:rPr>
              <w:t xml:space="preserve">Slip </w:t>
            </w:r>
            <w:proofErr w:type="spellStart"/>
            <w:r w:rsidR="00066068">
              <w:rPr>
                <w:rFonts w:ascii="Arial" w:hAnsi="Arial" w:cs="Arial"/>
                <w:sz w:val="24"/>
                <w:szCs w:val="24"/>
              </w:rPr>
              <w:lastRenderedPageBreak/>
              <w:t>Pembayaran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beserta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informasi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seperti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No.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Rek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Tujuan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dibayarkan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 w:rsidR="00631A92">
              <w:rPr>
                <w:rFonts w:ascii="Arial" w:hAnsi="Arial" w:cs="Arial"/>
                <w:sz w:val="24"/>
                <w:szCs w:val="24"/>
              </w:rPr>
              <w:t xml:space="preserve"> semester </w:t>
            </w:r>
            <w:proofErr w:type="spellStart"/>
            <w:r w:rsidR="00631A92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</w:tc>
      </w:tr>
      <w:tr w:rsidR="002E4714" w:rsidRPr="002E4714" w:rsidTr="005E4B1B">
        <w:trPr>
          <w:trHeight w:val="729"/>
        </w:trPr>
        <w:tc>
          <w:tcPr>
            <w:tcW w:w="1985" w:type="dxa"/>
          </w:tcPr>
          <w:p w:rsidR="002E4714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2E4714" w:rsidRPr="00066068" w:rsidRDefault="00066068" w:rsidP="00066068">
            <w:pPr>
              <w:pStyle w:val="ListParagraph"/>
              <w:numPr>
                <w:ilvl w:val="0"/>
                <w:numId w:val="9"/>
              </w:numPr>
              <w:ind w:left="31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dibayar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semester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</w:tc>
        <w:tc>
          <w:tcPr>
            <w:tcW w:w="3742" w:type="dxa"/>
          </w:tcPr>
          <w:p w:rsidR="002E4714" w:rsidRPr="002E4714" w:rsidRDefault="002E4714" w:rsidP="00631A92">
            <w:pPr>
              <w:pStyle w:val="ListParagraph"/>
              <w:ind w:left="374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E2C61" w:rsidRPr="002E4714" w:rsidRDefault="009E2C61" w:rsidP="009E2C61">
      <w:pPr>
        <w:jc w:val="center"/>
        <w:rPr>
          <w:rFonts w:ascii="Arial" w:hAnsi="Arial" w:cs="Arial"/>
          <w:sz w:val="24"/>
          <w:szCs w:val="24"/>
        </w:rPr>
      </w:pPr>
      <w:proofErr w:type="spellStart"/>
      <w:r w:rsidRPr="002E4714">
        <w:rPr>
          <w:rFonts w:ascii="Arial" w:hAnsi="Arial" w:cs="Arial"/>
          <w:sz w:val="24"/>
          <w:szCs w:val="24"/>
        </w:rPr>
        <w:t>Tabel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1.</w:t>
      </w:r>
      <w:r w:rsidR="00095FBD">
        <w:rPr>
          <w:rFonts w:ascii="Arial" w:hAnsi="Arial" w:cs="Arial"/>
          <w:sz w:val="24"/>
          <w:szCs w:val="24"/>
        </w:rPr>
        <w:t>5</w:t>
      </w:r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sz w:val="24"/>
          <w:szCs w:val="24"/>
        </w:rPr>
        <w:t>Deskripsi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sz w:val="24"/>
          <w:szCs w:val="24"/>
        </w:rPr>
        <w:t>Usecase</w:t>
      </w:r>
      <w:proofErr w:type="spellEnd"/>
      <w:r w:rsidRPr="002E4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E4714">
        <w:rPr>
          <w:rFonts w:ascii="Arial" w:hAnsi="Arial" w:cs="Arial"/>
          <w:b/>
          <w:sz w:val="24"/>
          <w:szCs w:val="24"/>
        </w:rPr>
        <w:t>Mel</w:t>
      </w:r>
      <w:r w:rsidRPr="002E4714">
        <w:rPr>
          <w:rFonts w:ascii="Arial" w:hAnsi="Arial" w:cs="Arial"/>
          <w:b/>
          <w:sz w:val="24"/>
          <w:szCs w:val="24"/>
        </w:rPr>
        <w:t>ihat</w:t>
      </w:r>
      <w:proofErr w:type="spellEnd"/>
      <w:r w:rsidRPr="002E4714">
        <w:rPr>
          <w:rFonts w:ascii="Arial" w:hAnsi="Arial" w:cs="Arial"/>
          <w:b/>
          <w:sz w:val="24"/>
          <w:szCs w:val="24"/>
        </w:rPr>
        <w:t xml:space="preserve"> History </w:t>
      </w:r>
      <w:proofErr w:type="spellStart"/>
      <w:r w:rsidRPr="002E4714">
        <w:rPr>
          <w:rFonts w:ascii="Arial" w:hAnsi="Arial" w:cs="Arial"/>
          <w:b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3629"/>
        <w:gridCol w:w="3742"/>
      </w:tblGrid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r w:rsidRPr="002E4714"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Nama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History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Deskripsi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095F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Digunakan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Melihat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 xml:space="preserve"> History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uang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kuliah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dibayarkan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Aktor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Pendukung</w:t>
            </w:r>
            <w:proofErr w:type="spellEnd"/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di-include</w:t>
            </w:r>
          </w:p>
        </w:tc>
        <w:tc>
          <w:tcPr>
            <w:tcW w:w="7371" w:type="dxa"/>
            <w:gridSpan w:val="2"/>
          </w:tcPr>
          <w:p w:rsidR="009E2C61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Usecase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yang di-extend</w:t>
            </w:r>
          </w:p>
        </w:tc>
        <w:tc>
          <w:tcPr>
            <w:tcW w:w="7371" w:type="dxa"/>
            <w:gridSpan w:val="2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</w:p>
        </w:tc>
      </w:tr>
      <w:tr w:rsidR="00095FBD" w:rsidRPr="002E4714" w:rsidTr="005E4B1B">
        <w:tc>
          <w:tcPr>
            <w:tcW w:w="1985" w:type="dxa"/>
          </w:tcPr>
          <w:p w:rsidR="00095FBD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7371" w:type="dxa"/>
            <w:gridSpan w:val="2"/>
          </w:tcPr>
          <w:p w:rsidR="00095FBD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</w:tc>
      </w:tr>
      <w:tr w:rsidR="00095FBD" w:rsidRPr="002E4714" w:rsidTr="005E4B1B">
        <w:tc>
          <w:tcPr>
            <w:tcW w:w="1985" w:type="dxa"/>
          </w:tcPr>
          <w:p w:rsidR="00095FBD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Kondisi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7371" w:type="dxa"/>
            <w:gridSpan w:val="2"/>
          </w:tcPr>
          <w:p w:rsidR="00095FBD" w:rsidRPr="002E4714" w:rsidRDefault="00095FBD" w:rsidP="00095F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menampilkan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History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095FBD" w:rsidRPr="002E4714" w:rsidTr="005E4B1B">
        <w:tc>
          <w:tcPr>
            <w:tcW w:w="1985" w:type="dxa"/>
          </w:tcPr>
          <w:p w:rsidR="00095FBD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Pemicu</w:t>
            </w:r>
            <w:proofErr w:type="spellEnd"/>
          </w:p>
        </w:tc>
        <w:tc>
          <w:tcPr>
            <w:tcW w:w="7371" w:type="dxa"/>
            <w:gridSpan w:val="2"/>
          </w:tcPr>
          <w:p w:rsidR="00095FBD" w:rsidRPr="002E4714" w:rsidRDefault="00095FBD" w:rsidP="00095FB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web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Hist.</w:t>
            </w:r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</w:tc>
      </w:tr>
      <w:tr w:rsidR="009E2C61" w:rsidRPr="002E4714" w:rsidTr="005E4B1B">
        <w:tc>
          <w:tcPr>
            <w:tcW w:w="1985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Skenario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Normal</w:t>
            </w:r>
          </w:p>
        </w:tc>
        <w:tc>
          <w:tcPr>
            <w:tcW w:w="3629" w:type="dxa"/>
          </w:tcPr>
          <w:p w:rsidR="009E2C61" w:rsidRPr="002E4714" w:rsidRDefault="002E4714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742" w:type="dxa"/>
          </w:tcPr>
          <w:p w:rsidR="009E2C61" w:rsidRPr="002E4714" w:rsidRDefault="009E2C61" w:rsidP="005E4B1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Reaksi</w:t>
            </w:r>
            <w:proofErr w:type="spellEnd"/>
            <w:r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714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</w:p>
        </w:tc>
      </w:tr>
      <w:tr w:rsidR="00095FBD" w:rsidRPr="002E4714" w:rsidTr="005E4B1B">
        <w:trPr>
          <w:trHeight w:val="635"/>
        </w:trPr>
        <w:tc>
          <w:tcPr>
            <w:tcW w:w="1985" w:type="dxa"/>
          </w:tcPr>
          <w:p w:rsidR="00095FBD" w:rsidRPr="002E4714" w:rsidRDefault="00095FBD" w:rsidP="005E4B1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29" w:type="dxa"/>
          </w:tcPr>
          <w:p w:rsidR="00631A92" w:rsidRDefault="00631A92" w:rsidP="00631A92">
            <w:pPr>
              <w:pStyle w:val="ListParagraph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a.  </w:t>
            </w:r>
            <w:proofErr w:type="spellStart"/>
            <w:r w:rsidR="00095FBD" w:rsidRPr="002E4714">
              <w:rPr>
                <w:rFonts w:ascii="Arial" w:hAnsi="Arial" w:cs="Arial"/>
                <w:sz w:val="24"/>
                <w:szCs w:val="24"/>
              </w:rPr>
              <w:t>Membuka</w:t>
            </w:r>
            <w:proofErr w:type="spellEnd"/>
            <w:r w:rsidR="00095FBD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Utama</w:t>
            </w:r>
            <w:proofErr w:type="spellEnd"/>
          </w:p>
          <w:p w:rsidR="00631A92" w:rsidRDefault="00631A92" w:rsidP="00631A92">
            <w:pPr>
              <w:pStyle w:val="ListParagraph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web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</w:p>
          <w:p w:rsidR="00095FBD" w:rsidRDefault="00631A92" w:rsidP="00631A92">
            <w:pPr>
              <w:pStyle w:val="ListParagraph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spellStart"/>
            <w:r w:rsidR="00095FBD" w:rsidRPr="002E4714">
              <w:rPr>
                <w:rFonts w:ascii="Arial" w:hAnsi="Arial" w:cs="Arial"/>
                <w:sz w:val="24"/>
                <w:szCs w:val="24"/>
              </w:rPr>
              <w:t>menekan</w:t>
            </w:r>
            <w:proofErr w:type="spellEnd"/>
            <w:r w:rsidR="00095FBD" w:rsidRPr="002E47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5FBD">
              <w:rPr>
                <w:rFonts w:ascii="Arial" w:hAnsi="Arial" w:cs="Arial"/>
                <w:sz w:val="24"/>
                <w:szCs w:val="24"/>
              </w:rPr>
              <w:t>Hist.</w:t>
            </w:r>
            <w:r w:rsidR="00095F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  <w:p w:rsidR="00631A92" w:rsidRDefault="00631A92" w:rsidP="00631A92">
            <w:pPr>
              <w:pStyle w:val="ListParagraph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c.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Memilih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</w:p>
          <w:p w:rsidR="00095FBD" w:rsidRPr="00631A92" w:rsidRDefault="00631A92" w:rsidP="00631A92">
            <w:pPr>
              <w:pStyle w:val="ListParagraph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Semester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diinginkan</w:t>
            </w:r>
            <w:proofErr w:type="spellEnd"/>
          </w:p>
        </w:tc>
        <w:tc>
          <w:tcPr>
            <w:tcW w:w="3742" w:type="dxa"/>
          </w:tcPr>
          <w:p w:rsidR="00631A92" w:rsidRDefault="00631A92" w:rsidP="00631A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b.  </w:t>
            </w:r>
            <w:proofErr w:type="spellStart"/>
            <w:r w:rsidR="00095FBD" w:rsidRPr="00631A92">
              <w:rPr>
                <w:rFonts w:ascii="Arial" w:hAnsi="Arial" w:cs="Arial"/>
                <w:sz w:val="24"/>
                <w:szCs w:val="24"/>
              </w:rPr>
              <w:t>Me</w:t>
            </w:r>
            <w:r w:rsidR="00095FBD" w:rsidRPr="00631A92">
              <w:rPr>
                <w:rFonts w:ascii="Arial" w:hAnsi="Arial" w:cs="Arial"/>
                <w:sz w:val="24"/>
                <w:szCs w:val="24"/>
              </w:rPr>
              <w:t>nampilkan</w:t>
            </w:r>
            <w:proofErr w:type="spellEnd"/>
            <w:r w:rsidRP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1A92">
              <w:rPr>
                <w:rFonts w:ascii="Arial" w:hAnsi="Arial" w:cs="Arial"/>
                <w:sz w:val="24"/>
                <w:szCs w:val="24"/>
              </w:rPr>
              <w:t>Tahun</w:t>
            </w:r>
            <w:proofErr w:type="spellEnd"/>
            <w:r w:rsidRPr="00631A9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31A92">
              <w:rPr>
                <w:rFonts w:ascii="Arial" w:hAnsi="Arial" w:cs="Arial"/>
                <w:sz w:val="24"/>
                <w:szCs w:val="24"/>
              </w:rPr>
              <w:t>Ajaran</w:t>
            </w:r>
            <w:proofErr w:type="spellEnd"/>
          </w:p>
          <w:p w:rsidR="00095FBD" w:rsidRPr="00631A92" w:rsidRDefault="00631A92" w:rsidP="00631A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spellStart"/>
            <w:r w:rsidR="00095FBD" w:rsidRPr="00631A92">
              <w:rPr>
                <w:rFonts w:ascii="Arial" w:hAnsi="Arial" w:cs="Arial"/>
                <w:sz w:val="24"/>
                <w:szCs w:val="24"/>
              </w:rPr>
              <w:t>dan</w:t>
            </w:r>
            <w:proofErr w:type="spellEnd"/>
            <w:r w:rsidR="00095FBD" w:rsidRPr="00631A92">
              <w:rPr>
                <w:rFonts w:ascii="Arial" w:hAnsi="Arial" w:cs="Arial"/>
                <w:sz w:val="24"/>
                <w:szCs w:val="24"/>
              </w:rPr>
              <w:t xml:space="preserve"> Semester</w:t>
            </w:r>
          </w:p>
          <w:p w:rsidR="00631A92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d. 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Me</w:t>
            </w:r>
            <w:r w:rsidR="00095FBD" w:rsidRPr="002E4714">
              <w:rPr>
                <w:rFonts w:ascii="Arial" w:hAnsi="Arial" w:cs="Arial"/>
                <w:sz w:val="24"/>
                <w:szCs w:val="24"/>
              </w:rPr>
              <w:t>mbaca</w:t>
            </w:r>
            <w:proofErr w:type="spellEnd"/>
            <w:r w:rsidR="00095FBD" w:rsidRPr="002E4714">
              <w:rPr>
                <w:rFonts w:ascii="Arial" w:hAnsi="Arial" w:cs="Arial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  <w:p w:rsidR="00631A92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095FBD" w:rsidRPr="002E4714">
              <w:rPr>
                <w:rFonts w:ascii="Arial" w:hAnsi="Arial" w:cs="Arial"/>
                <w:sz w:val="24"/>
                <w:szCs w:val="24"/>
              </w:rPr>
              <w:t xml:space="preserve">Semester </w:t>
            </w:r>
            <w:proofErr w:type="spellStart"/>
            <w:r w:rsidR="00095FBD" w:rsidRPr="002E4714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</w:p>
          <w:p w:rsidR="00631A92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e.  </w:t>
            </w:r>
            <w:proofErr w:type="spellStart"/>
            <w:r w:rsidR="00095FBD" w:rsidRPr="002E4714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enampilkan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  <w:p w:rsidR="00631A92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History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  <w:p w:rsidR="00631A92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095FBD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Informa</w:t>
            </w:r>
            <w:r>
              <w:rPr>
                <w:rFonts w:ascii="Arial" w:hAnsi="Arial" w:cs="Arial"/>
                <w:sz w:val="24"/>
                <w:szCs w:val="24"/>
              </w:rPr>
              <w:t>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Pembayaran</w:t>
            </w:r>
            <w:proofErr w:type="spellEnd"/>
          </w:p>
          <w:p w:rsidR="00631A92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beserta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uang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Kuliah</w:t>
            </w:r>
            <w:proofErr w:type="spellEnd"/>
          </w:p>
          <w:p w:rsidR="00095FBD" w:rsidRPr="002E4714" w:rsidRDefault="00631A92" w:rsidP="00631A92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095FBD">
              <w:rPr>
                <w:rFonts w:ascii="Arial" w:hAnsi="Arial" w:cs="Arial"/>
                <w:sz w:val="24"/>
                <w:szCs w:val="24"/>
              </w:rPr>
              <w:t xml:space="preserve">yang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095FBD">
              <w:rPr>
                <w:rFonts w:ascii="Arial" w:hAnsi="Arial" w:cs="Arial"/>
                <w:sz w:val="24"/>
                <w:szCs w:val="24"/>
              </w:rPr>
              <w:t>dibayarkan</w:t>
            </w:r>
            <w:proofErr w:type="spellEnd"/>
            <w:r w:rsidR="00095FBD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:rsidR="009E2C61" w:rsidRDefault="009E2C61">
      <w:pPr>
        <w:rPr>
          <w:rFonts w:ascii="Arial" w:hAnsi="Arial" w:cs="Arial"/>
          <w:sz w:val="24"/>
          <w:szCs w:val="24"/>
        </w:rPr>
      </w:pPr>
    </w:p>
    <w:p w:rsidR="009E2C61" w:rsidRDefault="009E2C61"/>
    <w:p w:rsidR="009E2C61" w:rsidRDefault="009E2C61"/>
    <w:sectPr w:rsidR="009E2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145DF"/>
    <w:multiLevelType w:val="hybridMultilevel"/>
    <w:tmpl w:val="810ABB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B4A6C"/>
    <w:multiLevelType w:val="hybridMultilevel"/>
    <w:tmpl w:val="B2BC8D4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F7528"/>
    <w:multiLevelType w:val="hybridMultilevel"/>
    <w:tmpl w:val="A522A75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D440E"/>
    <w:multiLevelType w:val="hybridMultilevel"/>
    <w:tmpl w:val="01A2EF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D684B"/>
    <w:multiLevelType w:val="hybridMultilevel"/>
    <w:tmpl w:val="AED0D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61568"/>
    <w:multiLevelType w:val="hybridMultilevel"/>
    <w:tmpl w:val="F782F4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B3F4C"/>
    <w:multiLevelType w:val="hybridMultilevel"/>
    <w:tmpl w:val="FA1E19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053BA"/>
    <w:multiLevelType w:val="hybridMultilevel"/>
    <w:tmpl w:val="A770DD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72993"/>
    <w:multiLevelType w:val="hybridMultilevel"/>
    <w:tmpl w:val="55B459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BD5551"/>
    <w:multiLevelType w:val="hybridMultilevel"/>
    <w:tmpl w:val="B408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5F18BB"/>
    <w:multiLevelType w:val="hybridMultilevel"/>
    <w:tmpl w:val="04047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A3CD7"/>
    <w:multiLevelType w:val="hybridMultilevel"/>
    <w:tmpl w:val="A7BA31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40265"/>
    <w:multiLevelType w:val="hybridMultilevel"/>
    <w:tmpl w:val="FD846D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586255"/>
    <w:multiLevelType w:val="hybridMultilevel"/>
    <w:tmpl w:val="4B2C4C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DF22DD"/>
    <w:multiLevelType w:val="hybridMultilevel"/>
    <w:tmpl w:val="76A04E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0623E1"/>
    <w:multiLevelType w:val="hybridMultilevel"/>
    <w:tmpl w:val="616E32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11"/>
  </w:num>
  <w:num w:numId="9">
    <w:abstractNumId w:val="7"/>
  </w:num>
  <w:num w:numId="10">
    <w:abstractNumId w:val="14"/>
  </w:num>
  <w:num w:numId="11">
    <w:abstractNumId w:val="15"/>
  </w:num>
  <w:num w:numId="12">
    <w:abstractNumId w:val="9"/>
  </w:num>
  <w:num w:numId="13">
    <w:abstractNumId w:val="0"/>
  </w:num>
  <w:num w:numId="14">
    <w:abstractNumId w:val="12"/>
  </w:num>
  <w:num w:numId="15">
    <w:abstractNumId w:val="8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EA2"/>
    <w:rsid w:val="00066068"/>
    <w:rsid w:val="00095FBD"/>
    <w:rsid w:val="001631A5"/>
    <w:rsid w:val="002276A6"/>
    <w:rsid w:val="002E4714"/>
    <w:rsid w:val="003E1A05"/>
    <w:rsid w:val="00631A92"/>
    <w:rsid w:val="009D3565"/>
    <w:rsid w:val="009E2C61"/>
    <w:rsid w:val="00A04DB3"/>
    <w:rsid w:val="00A63BE1"/>
    <w:rsid w:val="00B63EA2"/>
    <w:rsid w:val="00BA69F5"/>
    <w:rsid w:val="00CA5791"/>
    <w:rsid w:val="00D00E7C"/>
    <w:rsid w:val="00F82115"/>
    <w:rsid w:val="00F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1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 Lesmana</dc:creator>
  <cp:lastModifiedBy>Dian Lesmana</cp:lastModifiedBy>
  <cp:revision>2</cp:revision>
  <dcterms:created xsi:type="dcterms:W3CDTF">2021-05-04T15:42:00Z</dcterms:created>
  <dcterms:modified xsi:type="dcterms:W3CDTF">2021-05-04T15:42:00Z</dcterms:modified>
</cp:coreProperties>
</file>