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DA16" w14:textId="77777777" w:rsidR="000105B8" w:rsidRPr="000105B8" w:rsidRDefault="000105B8" w:rsidP="000105B8">
      <w:pPr>
        <w:shd w:val="clear" w:color="auto" w:fill="151517"/>
        <w:spacing w:before="480" w:after="240" w:line="450" w:lineRule="atLeast"/>
        <w:outlineLvl w:val="2"/>
        <w:rPr>
          <w:rFonts w:ascii="Segoe UI" w:eastAsia="Times New Roman" w:hAnsi="Segoe UI" w:cs="Segoe UI"/>
          <w:b/>
          <w:bCs/>
          <w:color w:val="F9FAFB"/>
          <w:sz w:val="30"/>
          <w:szCs w:val="30"/>
        </w:rPr>
      </w:pPr>
      <w:r w:rsidRPr="000105B8">
        <w:rPr>
          <w:rFonts w:ascii="Microsoft YaHei" w:eastAsia="Microsoft YaHei" w:hAnsi="Microsoft YaHei" w:cs="Microsoft YaHei" w:hint="eastAsia"/>
          <w:b/>
          <w:bCs/>
          <w:color w:val="F9FAFB"/>
          <w:sz w:val="30"/>
          <w:szCs w:val="30"/>
        </w:rPr>
        <w:t>一、核心哲学基础：系统观</w:t>
      </w:r>
      <w:r w:rsidRPr="000105B8">
        <w:rPr>
          <w:rFonts w:ascii="Microsoft YaHei" w:eastAsia="Microsoft YaHei" w:hAnsi="Microsoft YaHei" w:cs="Microsoft YaHei"/>
          <w:b/>
          <w:bCs/>
          <w:color w:val="F9FAFB"/>
          <w:sz w:val="30"/>
          <w:szCs w:val="30"/>
        </w:rPr>
        <w:t>念</w:t>
      </w:r>
    </w:p>
    <w:p w14:paraId="7CA2301E" w14:textId="77777777" w:rsidR="000105B8" w:rsidRPr="000105B8" w:rsidRDefault="000105B8" w:rsidP="000105B8">
      <w:pPr>
        <w:shd w:val="clear" w:color="auto" w:fill="151517"/>
        <w:spacing w:before="240" w:after="240" w:line="240" w:lineRule="auto"/>
        <w:rPr>
          <w:rFonts w:ascii="Segoe UI" w:eastAsia="Times New Roman" w:hAnsi="Segoe UI" w:cs="Segoe UI"/>
          <w:color w:val="F9FAFB"/>
          <w:sz w:val="24"/>
          <w:szCs w:val="24"/>
        </w:rPr>
      </w:pPr>
      <w:r w:rsidRPr="000105B8">
        <w:rPr>
          <w:rFonts w:ascii="Microsoft YaHei" w:eastAsia="Microsoft YaHei" w:hAnsi="Microsoft YaHei" w:cs="Microsoft YaHei" w:hint="eastAsia"/>
          <w:color w:val="F9FAFB"/>
          <w:sz w:val="24"/>
          <w:szCs w:val="24"/>
        </w:rPr>
        <w:t>这是最根本、最重要的理论基石。习近平新时代中国特色社会主义思想中贯穿的</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b/>
          <w:bCs/>
          <w:color w:val="F9FAFB"/>
          <w:sz w:val="24"/>
          <w:szCs w:val="24"/>
        </w:rPr>
        <w:t>六个必须坚持</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color w:val="F9FAFB"/>
          <w:sz w:val="24"/>
          <w:szCs w:val="24"/>
        </w:rPr>
        <w:t>，</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b/>
          <w:bCs/>
          <w:color w:val="F9FAFB"/>
          <w:sz w:val="24"/>
          <w:szCs w:val="24"/>
        </w:rPr>
        <w:t>坚持系统观念</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color w:val="F9FAFB"/>
          <w:sz w:val="24"/>
          <w:szCs w:val="24"/>
        </w:rPr>
        <w:t>就是其中之一</w:t>
      </w:r>
      <w:r w:rsidRPr="000105B8">
        <w:rPr>
          <w:rFonts w:ascii="Microsoft YaHei" w:eastAsia="Microsoft YaHei" w:hAnsi="Microsoft YaHei" w:cs="Microsoft YaHei"/>
          <w:color w:val="F9FAFB"/>
          <w:sz w:val="24"/>
          <w:szCs w:val="24"/>
        </w:rPr>
        <w:t>。</w:t>
      </w:r>
    </w:p>
    <w:p w14:paraId="751CDC97" w14:textId="77777777" w:rsidR="000105B8" w:rsidRPr="000105B8" w:rsidRDefault="000105B8" w:rsidP="000105B8">
      <w:pPr>
        <w:numPr>
          <w:ilvl w:val="0"/>
          <w:numId w:val="2"/>
        </w:numPr>
        <w:shd w:val="clear" w:color="auto" w:fill="151517"/>
        <w:spacing w:before="100" w:beforeAutospacing="1" w:after="0" w:line="240" w:lineRule="auto"/>
        <w:rPr>
          <w:rFonts w:ascii="Segoe UI" w:eastAsia="Times New Roman" w:hAnsi="Segoe UI" w:cs="Segoe UI"/>
          <w:color w:val="F9FAFB"/>
          <w:sz w:val="24"/>
          <w:szCs w:val="24"/>
        </w:rPr>
      </w:pPr>
      <w:r w:rsidRPr="000105B8">
        <w:rPr>
          <w:rFonts w:ascii="Microsoft YaHei" w:eastAsia="Microsoft YaHei" w:hAnsi="Microsoft YaHei" w:cs="Microsoft YaHei" w:hint="eastAsia"/>
          <w:b/>
          <w:bCs/>
          <w:color w:val="F9FAFB"/>
          <w:sz w:val="24"/>
          <w:szCs w:val="24"/>
        </w:rPr>
        <w:t>核心要义：</w:t>
      </w:r>
      <w:r w:rsidRPr="000105B8">
        <w:rPr>
          <w:rFonts w:ascii="Segoe UI" w:eastAsia="Times New Roman" w:hAnsi="Segoe UI" w:cs="Segoe UI"/>
          <w:color w:val="F9FAFB"/>
          <w:sz w:val="24"/>
          <w:szCs w:val="24"/>
        </w:rPr>
        <w:t> </w:t>
      </w:r>
      <w:r w:rsidRPr="000105B8">
        <w:rPr>
          <w:rFonts w:ascii="Microsoft YaHei" w:eastAsia="Microsoft YaHei" w:hAnsi="Microsoft YaHei" w:cs="Microsoft YaHei" w:hint="eastAsia"/>
          <w:color w:val="F9FAFB"/>
          <w:sz w:val="24"/>
          <w:szCs w:val="24"/>
        </w:rPr>
        <w:t>要求我们用全面的、联系的、发展的眼光看问题，从事物的总体、关联、结构、层次、动态等方面进行系统思考，而不是孤立、静止、片面地处理问题</w:t>
      </w:r>
      <w:r w:rsidRPr="000105B8">
        <w:rPr>
          <w:rFonts w:ascii="Microsoft YaHei" w:eastAsia="Microsoft YaHei" w:hAnsi="Microsoft YaHei" w:cs="Microsoft YaHei"/>
          <w:color w:val="F9FAFB"/>
          <w:sz w:val="24"/>
          <w:szCs w:val="24"/>
        </w:rPr>
        <w:t>。</w:t>
      </w:r>
    </w:p>
    <w:p w14:paraId="6F478A0F" w14:textId="77777777" w:rsidR="000105B8" w:rsidRPr="000105B8" w:rsidRDefault="000105B8" w:rsidP="000105B8">
      <w:pPr>
        <w:numPr>
          <w:ilvl w:val="0"/>
          <w:numId w:val="2"/>
        </w:numPr>
        <w:shd w:val="clear" w:color="auto" w:fill="151517"/>
        <w:spacing w:before="100" w:beforeAutospacing="1" w:after="0" w:line="240" w:lineRule="auto"/>
        <w:rPr>
          <w:rFonts w:ascii="Segoe UI" w:eastAsia="Times New Roman" w:hAnsi="Segoe UI" w:cs="Segoe UI"/>
          <w:color w:val="F9FAFB"/>
          <w:sz w:val="24"/>
          <w:szCs w:val="24"/>
        </w:rPr>
      </w:pPr>
      <w:r w:rsidRPr="000105B8">
        <w:rPr>
          <w:rFonts w:ascii="Microsoft YaHei" w:eastAsia="Microsoft YaHei" w:hAnsi="Microsoft YaHei" w:cs="Microsoft YaHei" w:hint="eastAsia"/>
          <w:b/>
          <w:bCs/>
          <w:color w:val="F9FAFB"/>
          <w:sz w:val="24"/>
          <w:szCs w:val="24"/>
        </w:rPr>
        <w:t>与实践的结合：</w:t>
      </w:r>
      <w:r w:rsidRPr="000105B8">
        <w:rPr>
          <w:rFonts w:ascii="Segoe UI" w:eastAsia="Times New Roman" w:hAnsi="Segoe UI" w:cs="Segoe UI"/>
          <w:color w:val="F9FAFB"/>
          <w:sz w:val="24"/>
          <w:szCs w:val="24"/>
        </w:rPr>
        <w:t> </w:t>
      </w:r>
      <w:r w:rsidRPr="000105B8">
        <w:rPr>
          <w:rFonts w:ascii="Microsoft YaHei" w:eastAsia="Microsoft YaHei" w:hAnsi="Microsoft YaHei" w:cs="Microsoft YaHei" w:hint="eastAsia"/>
          <w:color w:val="F9FAFB"/>
          <w:sz w:val="24"/>
          <w:szCs w:val="24"/>
        </w:rPr>
        <w:t>这直接对应您所说的</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b/>
          <w:bCs/>
          <w:color w:val="F9FAFB"/>
          <w:sz w:val="24"/>
          <w:szCs w:val="24"/>
        </w:rPr>
        <w:t>注重整体解决方案</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color w:val="F9FAFB"/>
          <w:sz w:val="24"/>
          <w:szCs w:val="24"/>
        </w:rPr>
        <w:t>。它反对</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color w:val="F9FAFB"/>
          <w:sz w:val="24"/>
          <w:szCs w:val="24"/>
        </w:rPr>
        <w:t>头痛医头、脚痛医脚</w:t>
      </w:r>
      <w:r w:rsidRPr="000105B8">
        <w:rPr>
          <w:rFonts w:ascii="Segoe UI" w:eastAsia="Times New Roman" w:hAnsi="Segoe UI" w:cs="Segoe UI"/>
          <w:color w:val="F9FAFB"/>
          <w:sz w:val="24"/>
          <w:szCs w:val="24"/>
        </w:rPr>
        <w:t>”</w:t>
      </w:r>
      <w:r w:rsidRPr="000105B8">
        <w:rPr>
          <w:rFonts w:ascii="Microsoft YaHei" w:eastAsia="Microsoft YaHei" w:hAnsi="Microsoft YaHei" w:cs="Microsoft YaHei" w:hint="eastAsia"/>
          <w:color w:val="F9FAFB"/>
          <w:sz w:val="24"/>
          <w:szCs w:val="24"/>
        </w:rPr>
        <w:t>，强调解决问题要统筹兼顾，看到问题的整体性、关联性，寻求治本之策</w:t>
      </w:r>
      <w:r w:rsidRPr="000105B8">
        <w:rPr>
          <w:rFonts w:ascii="Microsoft YaHei" w:eastAsia="Microsoft YaHei" w:hAnsi="Microsoft YaHei" w:cs="Microsoft YaHei"/>
          <w:color w:val="F9FAFB"/>
          <w:sz w:val="24"/>
          <w:szCs w:val="24"/>
        </w:rPr>
        <w:t>。</w:t>
      </w:r>
    </w:p>
    <w:p w14:paraId="26884F5F" w14:textId="77777777" w:rsidR="000105B8" w:rsidRPr="000105B8" w:rsidRDefault="000105B8" w:rsidP="000105B8">
      <w:pPr>
        <w:numPr>
          <w:ilvl w:val="0"/>
          <w:numId w:val="2"/>
        </w:numPr>
        <w:shd w:val="clear" w:color="auto" w:fill="151517"/>
        <w:spacing w:before="100" w:beforeAutospacing="1" w:after="0" w:line="240" w:lineRule="auto"/>
        <w:rPr>
          <w:rFonts w:ascii="Segoe UI" w:eastAsia="Times New Roman" w:hAnsi="Segoe UI" w:cs="Segoe UI"/>
          <w:color w:val="F9FAFB"/>
          <w:sz w:val="24"/>
          <w:szCs w:val="24"/>
        </w:rPr>
      </w:pPr>
      <w:r w:rsidRPr="000105B8">
        <w:rPr>
          <w:rFonts w:ascii="Microsoft YaHei" w:eastAsia="Microsoft YaHei" w:hAnsi="Microsoft YaHei" w:cs="Microsoft YaHei" w:hint="eastAsia"/>
          <w:b/>
          <w:bCs/>
          <w:color w:val="F9FAFB"/>
          <w:sz w:val="24"/>
          <w:szCs w:val="24"/>
        </w:rPr>
        <w:t>总书记的生动阐述：</w:t>
      </w:r>
      <w:r w:rsidRPr="000105B8">
        <w:rPr>
          <w:rFonts w:ascii="Segoe UI" w:eastAsia="Times New Roman" w:hAnsi="Segoe UI" w:cs="Segoe UI"/>
          <w:color w:val="F9FAFB"/>
          <w:sz w:val="24"/>
          <w:szCs w:val="24"/>
        </w:rPr>
        <w:t> “</w:t>
      </w:r>
      <w:r w:rsidRPr="000105B8">
        <w:rPr>
          <w:rFonts w:ascii="Microsoft YaHei" w:eastAsia="Microsoft YaHei" w:hAnsi="Microsoft YaHei" w:cs="Microsoft YaHei" w:hint="eastAsia"/>
          <w:color w:val="F9FAFB"/>
          <w:sz w:val="24"/>
          <w:szCs w:val="24"/>
        </w:rPr>
        <w:t>要坚持发展地而不是静止地、全面地而不是片面地、系统地而不是零散地、普遍联系地而不是单一孤立地观察事物，妥善处理各种重大关系。</w:t>
      </w:r>
      <w:r w:rsidRPr="000105B8">
        <w:rPr>
          <w:rFonts w:ascii="Segoe UI" w:eastAsia="Times New Roman" w:hAnsi="Segoe UI" w:cs="Segoe UI"/>
          <w:color w:val="F9FAFB"/>
          <w:sz w:val="24"/>
          <w:szCs w:val="24"/>
        </w:rPr>
        <w:t>”</w:t>
      </w:r>
    </w:p>
    <w:p w14:paraId="0A8DE697" w14:textId="77777777" w:rsidR="000105B8" w:rsidRPr="000105B8" w:rsidRDefault="000105B8" w:rsidP="000105B8">
      <w:pPr>
        <w:pStyle w:val="ds-markdown-paragraph"/>
        <w:shd w:val="clear" w:color="auto" w:fill="151517"/>
        <w:spacing w:after="120" w:afterAutospacing="0"/>
        <w:ind w:left="720"/>
        <w:rPr>
          <w:rStyle w:val="Strong"/>
          <w:rFonts w:ascii="Segoe UI" w:hAnsi="Segoe UI" w:cs="Segoe UI"/>
          <w:b w:val="0"/>
          <w:bCs w:val="0"/>
          <w:color w:val="F9FAFB"/>
        </w:rPr>
      </w:pPr>
    </w:p>
    <w:p w14:paraId="41B6E1AE" w14:textId="735B2456" w:rsidR="000105B8" w:rsidRDefault="000105B8" w:rsidP="000105B8">
      <w:pPr>
        <w:pStyle w:val="ds-markdown-paragraph"/>
        <w:numPr>
          <w:ilvl w:val="0"/>
          <w:numId w:val="1"/>
        </w:numPr>
        <w:shd w:val="clear" w:color="auto" w:fill="151517"/>
        <w:spacing w:after="120" w:afterAutospacing="0"/>
        <w:rPr>
          <w:rFonts w:ascii="Segoe UI" w:hAnsi="Segoe UI" w:cs="Segoe UI"/>
          <w:color w:val="F9FAFB"/>
        </w:rPr>
      </w:pPr>
      <w:r>
        <w:rPr>
          <w:rStyle w:val="Strong"/>
          <w:rFonts w:ascii="Segoe UI" w:hAnsi="Segoe UI" w:cs="Segoe UI"/>
          <w:color w:val="F9FAFB"/>
        </w:rPr>
        <w:t>“</w:t>
      </w:r>
      <w:proofErr w:type="gramStart"/>
      <w:r>
        <w:rPr>
          <w:rStyle w:val="Strong"/>
          <w:rFonts w:ascii="Microsoft YaHei" w:eastAsia="Microsoft YaHei" w:hAnsi="Microsoft YaHei" w:cs="Microsoft YaHei" w:hint="eastAsia"/>
          <w:color w:val="F9FAFB"/>
        </w:rPr>
        <w:t>摸着石头过河</w:t>
      </w:r>
      <w:r>
        <w:rPr>
          <w:rStyle w:val="Strong"/>
          <w:rFonts w:ascii="Segoe UI" w:hAnsi="Segoe UI" w:cs="Segoe UI"/>
          <w:color w:val="F9FAFB"/>
        </w:rPr>
        <w:t>”</w:t>
      </w:r>
      <w:r>
        <w:rPr>
          <w:rStyle w:val="Strong"/>
          <w:rFonts w:ascii="Microsoft YaHei" w:eastAsia="Microsoft YaHei" w:hAnsi="Microsoft YaHei" w:cs="Microsoft YaHei" w:hint="eastAsia"/>
          <w:color w:val="F9FAFB"/>
        </w:rPr>
        <w:t>与</w:t>
      </w:r>
      <w:proofErr w:type="gramEnd"/>
      <w:r>
        <w:rPr>
          <w:rStyle w:val="Strong"/>
          <w:rFonts w:ascii="Segoe UI" w:hAnsi="Segoe UI" w:cs="Segoe UI"/>
          <w:color w:val="F9FAFB"/>
        </w:rPr>
        <w:t>“</w:t>
      </w:r>
      <w:r>
        <w:rPr>
          <w:rStyle w:val="Strong"/>
          <w:rFonts w:ascii="Microsoft YaHei" w:eastAsia="Microsoft YaHei" w:hAnsi="Microsoft YaHei" w:cs="Microsoft YaHei" w:hint="eastAsia"/>
          <w:color w:val="F9FAFB"/>
        </w:rPr>
        <w:t>顶层设计</w:t>
      </w:r>
      <w:r>
        <w:rPr>
          <w:rStyle w:val="Strong"/>
          <w:rFonts w:ascii="Segoe UI" w:hAnsi="Segoe UI" w:cs="Segoe UI"/>
          <w:color w:val="F9FAFB"/>
        </w:rPr>
        <w:t>”</w:t>
      </w:r>
      <w:r>
        <w:rPr>
          <w:rStyle w:val="Strong"/>
          <w:rFonts w:ascii="Microsoft YaHei" w:eastAsia="Microsoft YaHei" w:hAnsi="Microsoft YaHei" w:cs="Microsoft YaHei" w:hint="eastAsia"/>
          <w:color w:val="F9FAFB"/>
        </w:rPr>
        <w:t>相结合</w:t>
      </w:r>
    </w:p>
    <w:p w14:paraId="1FFCA675" w14:textId="77777777" w:rsidR="000105B8" w:rsidRDefault="000105B8" w:rsidP="000105B8">
      <w:pPr>
        <w:pStyle w:val="ds-markdown-paragraph"/>
        <w:numPr>
          <w:ilvl w:val="1"/>
          <w:numId w:val="1"/>
        </w:numPr>
        <w:shd w:val="clear" w:color="auto" w:fill="151517"/>
        <w:spacing w:after="120" w:afterAutospacing="0"/>
        <w:rPr>
          <w:rFonts w:ascii="Segoe UI" w:hAnsi="Segoe UI" w:cs="Segoe UI"/>
          <w:color w:val="F9FAFB"/>
        </w:rPr>
      </w:pPr>
      <w:r>
        <w:rPr>
          <w:rStyle w:val="Strong"/>
          <w:rFonts w:ascii="Microsoft YaHei" w:eastAsia="Microsoft YaHei" w:hAnsi="Microsoft YaHei" w:cs="Microsoft YaHei" w:hint="eastAsia"/>
          <w:color w:val="F9FAFB"/>
        </w:rPr>
        <w:t>内涵：</w:t>
      </w:r>
    </w:p>
    <w:p w14:paraId="3A8A8C9A" w14:textId="77777777" w:rsidR="000105B8" w:rsidRDefault="000105B8" w:rsidP="000105B8">
      <w:pPr>
        <w:pStyle w:val="ds-markdown-paragraph"/>
        <w:numPr>
          <w:ilvl w:val="2"/>
          <w:numId w:val="1"/>
        </w:numPr>
        <w:shd w:val="clear" w:color="auto" w:fill="151517"/>
        <w:spacing w:after="0" w:afterAutospacing="0"/>
        <w:rPr>
          <w:rFonts w:ascii="Segoe UI" w:hAnsi="Segoe UI" w:cs="Segoe UI"/>
          <w:color w:val="F9FAFB"/>
        </w:rPr>
      </w:pPr>
      <w:r>
        <w:rPr>
          <w:rStyle w:val="Strong"/>
          <w:rFonts w:ascii="Segoe UI" w:hAnsi="Segoe UI" w:cs="Segoe UI"/>
          <w:color w:val="F9FAFB"/>
        </w:rPr>
        <w:t>“</w:t>
      </w:r>
      <w:proofErr w:type="gramStart"/>
      <w:r>
        <w:rPr>
          <w:rStyle w:val="Strong"/>
          <w:rFonts w:ascii="Microsoft YaHei" w:eastAsia="Microsoft YaHei" w:hAnsi="Microsoft YaHei" w:cs="Microsoft YaHei" w:hint="eastAsia"/>
          <w:color w:val="F9FAFB"/>
        </w:rPr>
        <w:t>摸着石头过河</w:t>
      </w:r>
      <w:r>
        <w:rPr>
          <w:rStyle w:val="Strong"/>
          <w:rFonts w:ascii="Segoe UI" w:hAnsi="Segoe UI" w:cs="Segoe UI"/>
          <w:color w:val="F9FAFB"/>
        </w:rPr>
        <w:t>”</w:t>
      </w:r>
      <w:r>
        <w:rPr>
          <w:rFonts w:ascii="Microsoft YaHei" w:eastAsia="Microsoft YaHei" w:hAnsi="Microsoft YaHei" w:cs="Microsoft YaHei" w:hint="eastAsia"/>
          <w:color w:val="F9FAFB"/>
        </w:rPr>
        <w:t>：</w:t>
      </w:r>
      <w:proofErr w:type="gramEnd"/>
      <w:r>
        <w:rPr>
          <w:rFonts w:ascii="Microsoft YaHei" w:eastAsia="Microsoft YaHei" w:hAnsi="Microsoft YaHei" w:cs="Microsoft YaHei" w:hint="eastAsia"/>
          <w:color w:val="F9FAFB"/>
        </w:rPr>
        <w:t>鼓励大胆探索、先行先试，在实践中积累经验。</w:t>
      </w:r>
    </w:p>
    <w:p w14:paraId="7040CF54" w14:textId="77777777" w:rsidR="000105B8" w:rsidRDefault="000105B8" w:rsidP="000105B8">
      <w:pPr>
        <w:pStyle w:val="ds-markdown-paragraph"/>
        <w:numPr>
          <w:ilvl w:val="2"/>
          <w:numId w:val="1"/>
        </w:numPr>
        <w:shd w:val="clear" w:color="auto" w:fill="151517"/>
        <w:spacing w:after="0" w:afterAutospacing="0"/>
        <w:rPr>
          <w:rFonts w:ascii="Segoe UI" w:hAnsi="Segoe UI" w:cs="Segoe UI"/>
          <w:color w:val="F9FAFB"/>
        </w:rPr>
      </w:pPr>
      <w:r>
        <w:rPr>
          <w:rStyle w:val="Strong"/>
          <w:rFonts w:ascii="Segoe UI" w:hAnsi="Segoe UI" w:cs="Segoe UI"/>
          <w:color w:val="F9FAFB"/>
        </w:rPr>
        <w:t>“</w:t>
      </w:r>
      <w:proofErr w:type="gramStart"/>
      <w:r>
        <w:rPr>
          <w:rStyle w:val="Strong"/>
          <w:rFonts w:ascii="Microsoft YaHei" w:eastAsia="Microsoft YaHei" w:hAnsi="Microsoft YaHei" w:cs="Microsoft YaHei" w:hint="eastAsia"/>
          <w:color w:val="F9FAFB"/>
        </w:rPr>
        <w:t>顶层设计</w:t>
      </w:r>
      <w:r>
        <w:rPr>
          <w:rStyle w:val="Strong"/>
          <w:rFonts w:ascii="Segoe UI" w:hAnsi="Segoe UI" w:cs="Segoe UI"/>
          <w:color w:val="F9FAFB"/>
        </w:rPr>
        <w:t>”</w:t>
      </w:r>
      <w:r>
        <w:rPr>
          <w:rFonts w:ascii="Microsoft YaHei" w:eastAsia="Microsoft YaHei" w:hAnsi="Microsoft YaHei" w:cs="Microsoft YaHei" w:hint="eastAsia"/>
          <w:color w:val="F9FAFB"/>
        </w:rPr>
        <w:t>：</w:t>
      </w:r>
      <w:proofErr w:type="gramEnd"/>
      <w:r>
        <w:rPr>
          <w:rFonts w:ascii="Microsoft YaHei" w:eastAsia="Microsoft YaHei" w:hAnsi="Microsoft YaHei" w:cs="Microsoft YaHei" w:hint="eastAsia"/>
          <w:color w:val="F9FAFB"/>
        </w:rPr>
        <w:t>强调从全局出发，对改革的方向、目标、路径进行整体谋划。</w:t>
      </w:r>
    </w:p>
    <w:p w14:paraId="015EAC20" w14:textId="77777777" w:rsidR="000105B8" w:rsidRDefault="000105B8" w:rsidP="000105B8">
      <w:pPr>
        <w:pStyle w:val="ds-markdown-paragraph"/>
        <w:numPr>
          <w:ilvl w:val="1"/>
          <w:numId w:val="1"/>
        </w:numPr>
        <w:shd w:val="clear" w:color="auto" w:fill="151517"/>
        <w:spacing w:after="0" w:afterAutospacing="0"/>
        <w:rPr>
          <w:rFonts w:ascii="Segoe UI" w:hAnsi="Segoe UI" w:cs="Segoe UI"/>
          <w:color w:val="F9FAFB"/>
        </w:rPr>
      </w:pPr>
      <w:r>
        <w:rPr>
          <w:rStyle w:val="Strong"/>
          <w:rFonts w:ascii="Microsoft YaHei" w:eastAsia="Microsoft YaHei" w:hAnsi="Microsoft YaHei" w:cs="Microsoft YaHei" w:hint="eastAsia"/>
          <w:color w:val="F9FAFB"/>
        </w:rPr>
        <w:t>结合：</w:t>
      </w:r>
      <w:r>
        <w:rPr>
          <w:rFonts w:ascii="Segoe UI" w:hAnsi="Segoe UI" w:cs="Segoe UI"/>
          <w:color w:val="F9FAFB"/>
        </w:rPr>
        <w:t> </w:t>
      </w:r>
      <w:r>
        <w:rPr>
          <w:rFonts w:ascii="Microsoft YaHei" w:eastAsia="Microsoft YaHei" w:hAnsi="Microsoft YaHei" w:cs="Microsoft YaHei" w:hint="eastAsia"/>
          <w:color w:val="F9FAFB"/>
        </w:rPr>
        <w:t>这二者相结合，正是工作方法论的创新。它要求</w:t>
      </w:r>
      <w:r>
        <w:rPr>
          <w:rStyle w:val="Strong"/>
          <w:rFonts w:ascii="Microsoft YaHei" w:eastAsia="Microsoft YaHei" w:hAnsi="Microsoft YaHei" w:cs="Microsoft YaHei" w:hint="eastAsia"/>
          <w:color w:val="F9FAFB"/>
        </w:rPr>
        <w:t>整体解决方案既要有宏观的、系统的规划（顶层设计），又要允许在实践层面进行灵活的、渐进的探索（摸着石头过河）</w:t>
      </w:r>
      <w:r>
        <w:rPr>
          <w:rFonts w:ascii="Microsoft YaHei" w:eastAsia="Microsoft YaHei" w:hAnsi="Microsoft YaHei" w:cs="Microsoft YaHei" w:hint="eastAsia"/>
          <w:color w:val="F9FAFB"/>
        </w:rPr>
        <w:t>，二者相辅相成。</w:t>
      </w:r>
    </w:p>
    <w:p w14:paraId="20C5B0F5" w14:textId="6236D5D8" w:rsidR="00074975" w:rsidRDefault="00074975"/>
    <w:p w14:paraId="6CB6A7C4" w14:textId="364F0469" w:rsidR="003C2515" w:rsidRDefault="003C2515"/>
    <w:p w14:paraId="106913E1" w14:textId="2A2C4926" w:rsidR="003C2515" w:rsidRDefault="003C2515"/>
    <w:p w14:paraId="2C617CF0" w14:textId="77777777" w:rsidR="003C2515" w:rsidRDefault="003C2515" w:rsidP="003C2515">
      <w:pPr>
        <w:pStyle w:val="marklang-paragraph"/>
        <w:shd w:val="clear" w:color="auto" w:fill="FFFFFF"/>
        <w:spacing w:before="105" w:beforeAutospacing="0" w:after="105" w:afterAutospacing="0" w:line="435" w:lineRule="atLeast"/>
        <w:rPr>
          <w:rFonts w:ascii="Arial" w:hAnsi="Arial" w:cs="Arial"/>
          <w:color w:val="333333"/>
        </w:rPr>
      </w:pPr>
      <w:r>
        <w:rPr>
          <w:rFonts w:ascii="Microsoft YaHei" w:eastAsia="Microsoft YaHei" w:hAnsi="Microsoft YaHei" w:cs="Microsoft YaHei" w:hint="eastAsia"/>
          <w:color w:val="333333"/>
        </w:rPr>
        <w:lastRenderedPageBreak/>
        <w:t>党的二十大报告（</w:t>
      </w:r>
      <w:r>
        <w:rPr>
          <w:rFonts w:ascii="Arial" w:hAnsi="Arial" w:cs="Arial"/>
          <w:color w:val="333333"/>
        </w:rPr>
        <w:t>2022</w:t>
      </w:r>
      <w:r>
        <w:rPr>
          <w:rFonts w:ascii="Microsoft YaHei" w:eastAsia="Microsoft YaHei" w:hAnsi="Microsoft YaHei" w:cs="Microsoft YaHei" w:hint="eastAsia"/>
          <w:color w:val="333333"/>
        </w:rPr>
        <w:t>年</w:t>
      </w:r>
      <w:r>
        <w:rPr>
          <w:rFonts w:ascii="Arial" w:hAnsi="Arial" w:cs="Arial"/>
          <w:color w:val="333333"/>
        </w:rPr>
        <w:t>10</w:t>
      </w:r>
      <w:r>
        <w:rPr>
          <w:rFonts w:ascii="Microsoft YaHei" w:eastAsia="Microsoft YaHei" w:hAnsi="Microsoft YaHei" w:cs="Microsoft YaHei" w:hint="eastAsia"/>
          <w:color w:val="333333"/>
        </w:rPr>
        <w:t>月）中，科技创新、群众路线和系统观念三者有机融合的论述集中体现在</w:t>
      </w:r>
      <w:r>
        <w:rPr>
          <w:rFonts w:ascii="Arial" w:hAnsi="Arial" w:cs="Arial"/>
          <w:color w:val="333333"/>
        </w:rPr>
        <w:t>“</w:t>
      </w:r>
      <w:r>
        <w:rPr>
          <w:rFonts w:ascii="Microsoft YaHei" w:eastAsia="Microsoft YaHei" w:hAnsi="Microsoft YaHei" w:cs="Microsoft YaHei" w:hint="eastAsia"/>
          <w:color w:val="333333"/>
        </w:rPr>
        <w:t>实施科教兴国战略</w:t>
      </w:r>
      <w:r>
        <w:rPr>
          <w:rFonts w:ascii="Arial" w:hAnsi="Arial" w:cs="Arial"/>
          <w:color w:val="333333"/>
        </w:rPr>
        <w:t>”</w:t>
      </w:r>
      <w:r>
        <w:rPr>
          <w:rFonts w:ascii="Microsoft YaHei" w:eastAsia="Microsoft YaHei" w:hAnsi="Microsoft YaHei" w:cs="Microsoft YaHei" w:hint="eastAsia"/>
          <w:color w:val="333333"/>
        </w:rPr>
        <w:t>部分，以及贯穿报告的整体方法论中。以下为具体内容分析：</w:t>
      </w:r>
    </w:p>
    <w:p w14:paraId="3302BD1C" w14:textId="77777777" w:rsidR="003C2515" w:rsidRDefault="003C2515" w:rsidP="003C2515">
      <w:pPr>
        <w:shd w:val="clear" w:color="auto" w:fill="FFFFFF"/>
        <w:spacing w:before="180" w:after="180" w:line="420" w:lineRule="atLeast"/>
        <w:rPr>
          <w:rFonts w:ascii="Arial" w:hAnsi="Arial" w:cs="Arial"/>
          <w:color w:val="333333"/>
        </w:rPr>
      </w:pPr>
      <w:r>
        <w:rPr>
          <w:rFonts w:ascii="Arial" w:hAnsi="Arial" w:cs="Arial"/>
          <w:color w:val="333333"/>
        </w:rPr>
        <w:pict w14:anchorId="2842B3D7">
          <v:rect id="_x0000_i1025" style="width:4.7pt;height:.75pt" o:hrpct="0" o:hralign="center" o:hrstd="t" o:hr="t" fillcolor="#a0a0a0" stroked="f"/>
        </w:pict>
      </w:r>
    </w:p>
    <w:p w14:paraId="0B1D9E50" w14:textId="77777777" w:rsidR="003C2515" w:rsidRDefault="003C2515" w:rsidP="003C2515">
      <w:pPr>
        <w:pStyle w:val="Heading3"/>
        <w:shd w:val="clear" w:color="auto" w:fill="FFFFFF"/>
        <w:spacing w:before="0" w:beforeAutospacing="0" w:after="0" w:afterAutospacing="0" w:line="450"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b/>
          <w:bCs/>
          <w:color w:val="333333"/>
        </w:rPr>
        <w:t>一、科技创新：国家发展的核心驱动力</w:t>
      </w:r>
      <w:r>
        <w:rPr>
          <w:rFonts w:ascii="Arial" w:hAnsi="Arial" w:cs="Arial"/>
          <w:color w:val="333333"/>
        </w:rPr>
        <w:t>‌</w:t>
      </w:r>
    </w:p>
    <w:p w14:paraId="0A4F0CF3" w14:textId="77777777" w:rsidR="003C2515" w:rsidRDefault="003C2515" w:rsidP="003C2515">
      <w:pPr>
        <w:pStyle w:val="marklang-paragraph"/>
        <w:numPr>
          <w:ilvl w:val="0"/>
          <w:numId w:val="3"/>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color w:val="333333"/>
        </w:rPr>
        <w:t>战略定位</w:t>
      </w:r>
      <w:r>
        <w:rPr>
          <w:rFonts w:ascii="Arial" w:hAnsi="Arial" w:cs="Arial"/>
          <w:color w:val="333333"/>
        </w:rPr>
        <w:t>‌</w:t>
      </w:r>
      <w:r>
        <w:rPr>
          <w:rFonts w:ascii="Arial" w:hAnsi="Arial" w:cs="Arial"/>
          <w:color w:val="333333"/>
        </w:rPr>
        <w:br/>
      </w:r>
      <w:proofErr w:type="gramStart"/>
      <w:r>
        <w:rPr>
          <w:rFonts w:ascii="Microsoft YaHei" w:eastAsia="Microsoft YaHei" w:hAnsi="Microsoft YaHei" w:cs="Microsoft YaHei" w:hint="eastAsia"/>
          <w:color w:val="333333"/>
        </w:rPr>
        <w:t>报告明确</w:t>
      </w:r>
      <w:r>
        <w:rPr>
          <w:rFonts w:ascii="Arial" w:hAnsi="Arial" w:cs="Arial"/>
          <w:color w:val="333333"/>
        </w:rPr>
        <w:t>“</w:t>
      </w:r>
      <w:proofErr w:type="gramEnd"/>
      <w:r>
        <w:rPr>
          <w:rFonts w:ascii="Microsoft YaHei" w:eastAsia="Microsoft YaHei" w:hAnsi="Microsoft YaHei" w:cs="Microsoft YaHei" w:hint="eastAsia"/>
          <w:color w:val="333333"/>
        </w:rPr>
        <w:t>创新在我国现代化建设全局中的核心地位</w:t>
      </w:r>
      <w:r>
        <w:rPr>
          <w:rFonts w:ascii="Arial" w:hAnsi="Arial" w:cs="Arial"/>
          <w:color w:val="333333"/>
        </w:rPr>
        <w:t>”</w:t>
      </w:r>
      <w:r>
        <w:rPr>
          <w:rFonts w:ascii="Microsoft YaHei" w:eastAsia="Microsoft YaHei" w:hAnsi="Microsoft YaHei" w:cs="Microsoft YaHei" w:hint="eastAsia"/>
          <w:color w:val="333333"/>
        </w:rPr>
        <w:t>，提出</w:t>
      </w:r>
      <w:r>
        <w:rPr>
          <w:rFonts w:ascii="Arial" w:hAnsi="Arial" w:cs="Arial"/>
          <w:color w:val="333333"/>
        </w:rPr>
        <w:t>“</w:t>
      </w:r>
      <w:r>
        <w:rPr>
          <w:rFonts w:ascii="Microsoft YaHei" w:eastAsia="Microsoft YaHei" w:hAnsi="Microsoft YaHei" w:cs="Microsoft YaHei" w:hint="eastAsia"/>
          <w:color w:val="333333"/>
        </w:rPr>
        <w:t>科技是第一生产力、人才是第一资源、创新是第一动力</w:t>
      </w:r>
      <w:r>
        <w:rPr>
          <w:rFonts w:ascii="Arial" w:hAnsi="Arial" w:cs="Arial"/>
          <w:color w:val="333333"/>
        </w:rPr>
        <w:t>”</w:t>
      </w:r>
      <w:r>
        <w:rPr>
          <w:rFonts w:ascii="Microsoft YaHei" w:eastAsia="Microsoft YaHei" w:hAnsi="Microsoft YaHei" w:cs="Microsoft YaHei" w:hint="eastAsia"/>
          <w:color w:val="333333"/>
        </w:rPr>
        <w:t>的论断，将科技创新作为全面建设社会主义现代化国家的关键支撑</w:t>
      </w:r>
      <w:r>
        <w:rPr>
          <w:rFonts w:ascii="Arial" w:hAnsi="Arial" w:cs="Arial"/>
          <w:color w:val="333333"/>
        </w:rPr>
        <w:t>‌</w:t>
      </w:r>
      <w:r>
        <w:rPr>
          <w:rStyle w:val="cosd-citation-citationid"/>
          <w:rFonts w:ascii="Arial" w:hAnsi="Arial" w:cs="Arial"/>
          <w:color w:val="333333"/>
          <w:sz w:val="18"/>
          <w:szCs w:val="18"/>
        </w:rPr>
        <w:t>12</w:t>
      </w:r>
      <w:r>
        <w:rPr>
          <w:rFonts w:ascii="Microsoft YaHei" w:eastAsia="Microsoft YaHei" w:hAnsi="Microsoft YaHei" w:cs="Microsoft YaHei" w:hint="eastAsia"/>
          <w:color w:val="333333"/>
        </w:rPr>
        <w:t>。</w:t>
      </w:r>
    </w:p>
    <w:p w14:paraId="15B08E5C" w14:textId="77777777" w:rsidR="003C2515" w:rsidRDefault="003C2515" w:rsidP="003C2515">
      <w:pPr>
        <w:pStyle w:val="marklang-paragraph"/>
        <w:numPr>
          <w:ilvl w:val="0"/>
          <w:numId w:val="3"/>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color w:val="333333"/>
        </w:rPr>
        <w:t>具体部署</w:t>
      </w:r>
      <w:r>
        <w:rPr>
          <w:rFonts w:ascii="Arial" w:hAnsi="Arial" w:cs="Arial"/>
          <w:color w:val="333333"/>
        </w:rPr>
        <w:t>‌</w:t>
      </w:r>
    </w:p>
    <w:p w14:paraId="31522F39" w14:textId="77777777" w:rsidR="003C2515" w:rsidRDefault="003C2515" w:rsidP="003C2515">
      <w:pPr>
        <w:numPr>
          <w:ilvl w:val="1"/>
          <w:numId w:val="3"/>
        </w:numPr>
        <w:shd w:val="clear" w:color="auto" w:fill="FFFFFF"/>
        <w:spacing w:after="0" w:line="420" w:lineRule="atLeast"/>
        <w:ind w:left="1500"/>
        <w:rPr>
          <w:rFonts w:ascii="Arial" w:hAnsi="Arial" w:cs="Arial"/>
          <w:color w:val="333333"/>
        </w:rPr>
      </w:pPr>
      <w:r>
        <w:rPr>
          <w:rFonts w:ascii="Arial" w:hAnsi="Arial" w:cs="Arial"/>
          <w:color w:val="333333"/>
        </w:rPr>
        <w:t>强调</w:t>
      </w:r>
      <w:r>
        <w:rPr>
          <w:rFonts w:ascii="Arial" w:hAnsi="Arial" w:cs="Arial"/>
          <w:color w:val="333333"/>
        </w:rPr>
        <w:t>“</w:t>
      </w:r>
      <w:r>
        <w:rPr>
          <w:rFonts w:ascii="Arial" w:hAnsi="Arial" w:cs="Arial"/>
          <w:color w:val="333333"/>
        </w:rPr>
        <w:t>科技自立自强</w:t>
      </w:r>
      <w:r>
        <w:rPr>
          <w:rFonts w:ascii="Arial" w:hAnsi="Arial" w:cs="Arial"/>
          <w:color w:val="333333"/>
        </w:rPr>
        <w:t>”</w:t>
      </w:r>
      <w:r>
        <w:rPr>
          <w:rFonts w:ascii="Arial" w:hAnsi="Arial" w:cs="Arial"/>
          <w:color w:val="333333"/>
        </w:rPr>
        <w:t>，要求突破关键核心技术，健全新型举国体制，统筹基础研究与应用研究</w:t>
      </w:r>
      <w:r>
        <w:rPr>
          <w:rFonts w:ascii="Arial" w:hAnsi="Arial" w:cs="Arial"/>
          <w:color w:val="333333"/>
        </w:rPr>
        <w:t>‌</w:t>
      </w:r>
      <w:r>
        <w:rPr>
          <w:rStyle w:val="cosd-citation-citationid"/>
          <w:rFonts w:ascii="Arial" w:hAnsi="Arial" w:cs="Arial"/>
          <w:color w:val="333333"/>
          <w:sz w:val="18"/>
          <w:szCs w:val="18"/>
        </w:rPr>
        <w:t>1</w:t>
      </w:r>
      <w:r>
        <w:rPr>
          <w:rFonts w:ascii="Microsoft YaHei" w:eastAsia="Microsoft YaHei" w:hAnsi="Microsoft YaHei" w:cs="Microsoft YaHei" w:hint="eastAsia"/>
          <w:color w:val="333333"/>
        </w:rPr>
        <w:t>。</w:t>
      </w:r>
    </w:p>
    <w:p w14:paraId="38EA6258" w14:textId="77777777" w:rsidR="003C2515" w:rsidRDefault="003C2515" w:rsidP="003C2515">
      <w:pPr>
        <w:numPr>
          <w:ilvl w:val="1"/>
          <w:numId w:val="3"/>
        </w:numPr>
        <w:shd w:val="clear" w:color="auto" w:fill="FFFFFF"/>
        <w:spacing w:after="0" w:line="420" w:lineRule="atLeast"/>
        <w:ind w:left="1500"/>
        <w:rPr>
          <w:rFonts w:ascii="Arial" w:hAnsi="Arial" w:cs="Arial"/>
          <w:color w:val="333333"/>
        </w:rPr>
      </w:pPr>
      <w:r>
        <w:rPr>
          <w:rFonts w:ascii="Arial" w:hAnsi="Arial" w:cs="Arial"/>
          <w:color w:val="333333"/>
        </w:rPr>
        <w:t>提出</w:t>
      </w:r>
      <w:r>
        <w:rPr>
          <w:rFonts w:ascii="Arial" w:hAnsi="Arial" w:cs="Arial"/>
          <w:color w:val="333333"/>
        </w:rPr>
        <w:t>“</w:t>
      </w:r>
      <w:r>
        <w:rPr>
          <w:rFonts w:ascii="Arial" w:hAnsi="Arial" w:cs="Arial"/>
          <w:color w:val="333333"/>
        </w:rPr>
        <w:t>开辟发展新领域新赛道</w:t>
      </w:r>
      <w:r>
        <w:rPr>
          <w:rFonts w:ascii="Arial" w:hAnsi="Arial" w:cs="Arial"/>
          <w:color w:val="333333"/>
        </w:rPr>
        <w:t>”</w:t>
      </w:r>
      <w:r>
        <w:rPr>
          <w:rFonts w:ascii="Arial" w:hAnsi="Arial" w:cs="Arial"/>
          <w:color w:val="333333"/>
        </w:rPr>
        <w:t>，通过创新驱动发展战略塑造发展新动能</w:t>
      </w:r>
      <w:r>
        <w:rPr>
          <w:rFonts w:ascii="Arial" w:hAnsi="Arial" w:cs="Arial"/>
          <w:color w:val="333333"/>
        </w:rPr>
        <w:t>‌</w:t>
      </w:r>
      <w:r>
        <w:rPr>
          <w:rStyle w:val="cosd-citation-citationid"/>
          <w:rFonts w:ascii="Arial" w:hAnsi="Arial" w:cs="Arial"/>
          <w:color w:val="333333"/>
          <w:sz w:val="18"/>
          <w:szCs w:val="18"/>
        </w:rPr>
        <w:t>2</w:t>
      </w:r>
      <w:r>
        <w:rPr>
          <w:rFonts w:ascii="Microsoft YaHei" w:eastAsia="Microsoft YaHei" w:hAnsi="Microsoft YaHei" w:cs="Microsoft YaHei" w:hint="eastAsia"/>
          <w:color w:val="333333"/>
        </w:rPr>
        <w:t>。</w:t>
      </w:r>
    </w:p>
    <w:p w14:paraId="12CB8C22" w14:textId="77777777" w:rsidR="003C2515" w:rsidRDefault="003C2515" w:rsidP="003C2515">
      <w:pPr>
        <w:shd w:val="clear" w:color="auto" w:fill="FFFFFF"/>
        <w:spacing w:before="180" w:after="180" w:line="420" w:lineRule="atLeast"/>
        <w:rPr>
          <w:rFonts w:ascii="Arial" w:hAnsi="Arial" w:cs="Arial"/>
          <w:color w:val="333333"/>
        </w:rPr>
      </w:pPr>
      <w:r>
        <w:rPr>
          <w:rFonts w:ascii="Arial" w:hAnsi="Arial" w:cs="Arial"/>
          <w:color w:val="333333"/>
        </w:rPr>
        <w:pict w14:anchorId="21FA01CB">
          <v:rect id="_x0000_i1026" style="width:3.95pt;height:.75pt" o:hrpct="0" o:hralign="center" o:hrstd="t" o:hr="t" fillcolor="#a0a0a0" stroked="f"/>
        </w:pict>
      </w:r>
    </w:p>
    <w:p w14:paraId="25CBB6BD" w14:textId="77777777" w:rsidR="003C2515" w:rsidRDefault="003C2515" w:rsidP="003C2515">
      <w:pPr>
        <w:pStyle w:val="Heading3"/>
        <w:shd w:val="clear" w:color="auto" w:fill="FFFFFF"/>
        <w:spacing w:before="0" w:beforeAutospacing="0" w:after="0" w:afterAutospacing="0" w:line="450"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b/>
          <w:bCs/>
          <w:color w:val="333333"/>
        </w:rPr>
        <w:t>二、群众路线：科技发展的价值导向</w:t>
      </w:r>
      <w:r>
        <w:rPr>
          <w:rFonts w:ascii="Arial" w:hAnsi="Arial" w:cs="Arial"/>
          <w:color w:val="333333"/>
        </w:rPr>
        <w:t>‌</w:t>
      </w:r>
    </w:p>
    <w:p w14:paraId="132E47F4" w14:textId="77777777" w:rsidR="003C2515" w:rsidRDefault="003C2515" w:rsidP="003C2515">
      <w:pPr>
        <w:pStyle w:val="marklang-paragraph"/>
        <w:numPr>
          <w:ilvl w:val="0"/>
          <w:numId w:val="4"/>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color w:val="333333"/>
        </w:rPr>
        <w:t>科技为民</w:t>
      </w:r>
      <w:r>
        <w:rPr>
          <w:rFonts w:ascii="Arial" w:hAnsi="Arial" w:cs="Arial"/>
          <w:color w:val="333333"/>
        </w:rPr>
        <w:t>‌</w:t>
      </w:r>
      <w:r>
        <w:rPr>
          <w:rFonts w:ascii="Arial" w:hAnsi="Arial" w:cs="Arial"/>
          <w:color w:val="333333"/>
        </w:rPr>
        <w:br/>
      </w:r>
      <w:proofErr w:type="gramStart"/>
      <w:r>
        <w:rPr>
          <w:rFonts w:ascii="Microsoft YaHei" w:eastAsia="Microsoft YaHei" w:hAnsi="Microsoft YaHei" w:cs="Microsoft YaHei" w:hint="eastAsia"/>
          <w:color w:val="333333"/>
        </w:rPr>
        <w:t>报告指出科技发展需</w:t>
      </w:r>
      <w:r>
        <w:rPr>
          <w:rFonts w:ascii="Arial" w:hAnsi="Arial" w:cs="Arial"/>
          <w:color w:val="333333"/>
        </w:rPr>
        <w:t>“</w:t>
      </w:r>
      <w:proofErr w:type="gramEnd"/>
      <w:r>
        <w:rPr>
          <w:rFonts w:ascii="Microsoft YaHei" w:eastAsia="Microsoft YaHei" w:hAnsi="Microsoft YaHei" w:cs="Microsoft YaHei" w:hint="eastAsia"/>
          <w:color w:val="333333"/>
        </w:rPr>
        <w:t>惠及全体人民</w:t>
      </w:r>
      <w:r>
        <w:rPr>
          <w:rFonts w:ascii="Arial" w:hAnsi="Arial" w:cs="Arial"/>
          <w:color w:val="333333"/>
        </w:rPr>
        <w:t>”</w:t>
      </w:r>
      <w:r>
        <w:rPr>
          <w:rFonts w:ascii="Microsoft YaHei" w:eastAsia="Microsoft YaHei" w:hAnsi="Microsoft YaHei" w:cs="Microsoft YaHei" w:hint="eastAsia"/>
          <w:color w:val="333333"/>
        </w:rPr>
        <w:t>，要求科研攻关</w:t>
      </w:r>
      <w:r>
        <w:rPr>
          <w:rFonts w:ascii="Arial" w:hAnsi="Arial" w:cs="Arial"/>
          <w:color w:val="333333"/>
        </w:rPr>
        <w:t>“</w:t>
      </w:r>
      <w:r>
        <w:rPr>
          <w:rFonts w:ascii="Microsoft YaHei" w:eastAsia="Microsoft YaHei" w:hAnsi="Microsoft YaHei" w:cs="Microsoft YaHei" w:hint="eastAsia"/>
          <w:color w:val="333333"/>
        </w:rPr>
        <w:t>面向人民生命健康</w:t>
      </w:r>
      <w:r>
        <w:rPr>
          <w:rFonts w:ascii="Arial" w:hAnsi="Arial" w:cs="Arial"/>
          <w:color w:val="333333"/>
        </w:rPr>
        <w:t>”</w:t>
      </w:r>
      <w:r>
        <w:rPr>
          <w:rFonts w:ascii="Microsoft YaHei" w:eastAsia="Microsoft YaHei" w:hAnsi="Microsoft YaHei" w:cs="Microsoft YaHei" w:hint="eastAsia"/>
          <w:color w:val="333333"/>
        </w:rPr>
        <w:t>，直接服务民生需求（如粮食安全、健康中国建设）</w:t>
      </w:r>
      <w:r>
        <w:rPr>
          <w:rFonts w:ascii="Arial" w:hAnsi="Arial" w:cs="Arial"/>
          <w:color w:val="333333"/>
        </w:rPr>
        <w:t>‌</w:t>
      </w:r>
      <w:r>
        <w:rPr>
          <w:rStyle w:val="cosd-citation-citationid"/>
          <w:rFonts w:ascii="Arial" w:hAnsi="Arial" w:cs="Arial"/>
          <w:color w:val="333333"/>
          <w:sz w:val="18"/>
          <w:szCs w:val="18"/>
        </w:rPr>
        <w:t>13</w:t>
      </w:r>
      <w:r>
        <w:rPr>
          <w:rFonts w:ascii="Microsoft YaHei" w:eastAsia="Microsoft YaHei" w:hAnsi="Microsoft YaHei" w:cs="Microsoft YaHei" w:hint="eastAsia"/>
          <w:color w:val="333333"/>
        </w:rPr>
        <w:t>。</w:t>
      </w:r>
    </w:p>
    <w:p w14:paraId="718B2691" w14:textId="77777777" w:rsidR="003C2515" w:rsidRDefault="003C2515" w:rsidP="003C2515">
      <w:pPr>
        <w:pStyle w:val="marklang-paragraph"/>
        <w:numPr>
          <w:ilvl w:val="0"/>
          <w:numId w:val="4"/>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color w:val="333333"/>
        </w:rPr>
        <w:t>依靠人民智慧</w:t>
      </w:r>
      <w:r>
        <w:rPr>
          <w:rFonts w:ascii="Arial" w:hAnsi="Arial" w:cs="Arial"/>
          <w:color w:val="333333"/>
        </w:rPr>
        <w:t>‌</w:t>
      </w:r>
      <w:r>
        <w:rPr>
          <w:rFonts w:ascii="Arial" w:hAnsi="Arial" w:cs="Arial"/>
          <w:color w:val="333333"/>
        </w:rPr>
        <w:br/>
      </w:r>
      <w:proofErr w:type="gramStart"/>
      <w:r>
        <w:rPr>
          <w:rFonts w:ascii="Microsoft YaHei" w:eastAsia="Microsoft YaHei" w:hAnsi="Microsoft YaHei" w:cs="Microsoft YaHei" w:hint="eastAsia"/>
          <w:color w:val="333333"/>
        </w:rPr>
        <w:t>强调</w:t>
      </w:r>
      <w:r>
        <w:rPr>
          <w:rFonts w:ascii="Arial" w:hAnsi="Arial" w:cs="Arial"/>
          <w:color w:val="333333"/>
        </w:rPr>
        <w:t>“</w:t>
      </w:r>
      <w:proofErr w:type="gramEnd"/>
      <w:r>
        <w:rPr>
          <w:rFonts w:ascii="Microsoft YaHei" w:eastAsia="Microsoft YaHei" w:hAnsi="Microsoft YaHei" w:cs="Microsoft YaHei" w:hint="eastAsia"/>
          <w:color w:val="333333"/>
        </w:rPr>
        <w:t>激发人民首创精神</w:t>
      </w:r>
      <w:r>
        <w:rPr>
          <w:rFonts w:ascii="Arial" w:hAnsi="Arial" w:cs="Arial"/>
          <w:color w:val="333333"/>
        </w:rPr>
        <w:t>”</w:t>
      </w:r>
      <w:r>
        <w:rPr>
          <w:rFonts w:ascii="Microsoft YaHei" w:eastAsia="Microsoft YaHei" w:hAnsi="Microsoft YaHei" w:cs="Microsoft YaHei" w:hint="eastAsia"/>
          <w:color w:val="333333"/>
        </w:rPr>
        <w:t>，通过政策引导和制度保障调动基层创新活力，体现</w:t>
      </w:r>
      <w:r>
        <w:rPr>
          <w:rFonts w:ascii="Arial" w:hAnsi="Arial" w:cs="Arial"/>
          <w:color w:val="333333"/>
        </w:rPr>
        <w:t>“</w:t>
      </w:r>
      <w:r>
        <w:rPr>
          <w:rFonts w:ascii="Microsoft YaHei" w:eastAsia="Microsoft YaHei" w:hAnsi="Microsoft YaHei" w:cs="Microsoft YaHei" w:hint="eastAsia"/>
          <w:color w:val="333333"/>
        </w:rPr>
        <w:t>发展全过程人民民主</w:t>
      </w:r>
      <w:r>
        <w:rPr>
          <w:rFonts w:ascii="Arial" w:hAnsi="Arial" w:cs="Arial"/>
          <w:color w:val="333333"/>
        </w:rPr>
        <w:t>”</w:t>
      </w:r>
      <w:r>
        <w:rPr>
          <w:rFonts w:ascii="Microsoft YaHei" w:eastAsia="Microsoft YaHei" w:hAnsi="Microsoft YaHei" w:cs="Microsoft YaHei" w:hint="eastAsia"/>
          <w:color w:val="333333"/>
        </w:rPr>
        <w:t>的群众路线实践</w:t>
      </w:r>
      <w:r>
        <w:rPr>
          <w:rFonts w:ascii="Arial" w:hAnsi="Arial" w:cs="Arial"/>
          <w:color w:val="333333"/>
        </w:rPr>
        <w:t>‌</w:t>
      </w:r>
      <w:r>
        <w:rPr>
          <w:rStyle w:val="cosd-citation-citationid"/>
          <w:rFonts w:ascii="Arial" w:hAnsi="Arial" w:cs="Arial"/>
          <w:color w:val="333333"/>
          <w:sz w:val="18"/>
          <w:szCs w:val="18"/>
        </w:rPr>
        <w:t>1</w:t>
      </w:r>
      <w:r>
        <w:rPr>
          <w:rFonts w:ascii="Microsoft YaHei" w:eastAsia="Microsoft YaHei" w:hAnsi="Microsoft YaHei" w:cs="Microsoft YaHei" w:hint="eastAsia"/>
          <w:color w:val="333333"/>
        </w:rPr>
        <w:t>。</w:t>
      </w:r>
    </w:p>
    <w:p w14:paraId="02537B18" w14:textId="77777777" w:rsidR="003C2515" w:rsidRDefault="003C2515" w:rsidP="003C2515">
      <w:pPr>
        <w:shd w:val="clear" w:color="auto" w:fill="FFFFFF"/>
        <w:spacing w:before="180" w:after="180" w:line="420" w:lineRule="atLeast"/>
        <w:rPr>
          <w:rFonts w:ascii="Arial" w:hAnsi="Arial" w:cs="Arial"/>
          <w:color w:val="333333"/>
        </w:rPr>
      </w:pPr>
      <w:r>
        <w:rPr>
          <w:rFonts w:ascii="Arial" w:hAnsi="Arial" w:cs="Arial"/>
          <w:color w:val="333333"/>
        </w:rPr>
        <w:pict w14:anchorId="0F23958D">
          <v:rect id="_x0000_i1027" style="width:4.7pt;height:.75pt" o:hrpct="0" o:hralign="center" o:hrstd="t" o:hr="t" fillcolor="#a0a0a0" stroked="f"/>
        </w:pict>
      </w:r>
    </w:p>
    <w:p w14:paraId="57A60948" w14:textId="77777777" w:rsidR="003C2515" w:rsidRDefault="003C2515" w:rsidP="003C2515">
      <w:pPr>
        <w:pStyle w:val="Heading3"/>
        <w:shd w:val="clear" w:color="auto" w:fill="FFFFFF"/>
        <w:spacing w:before="0" w:beforeAutospacing="0" w:after="0" w:afterAutospacing="0" w:line="450"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b/>
          <w:bCs/>
          <w:color w:val="333333"/>
        </w:rPr>
        <w:t>三、系统观念：统筹推进的战略思维</w:t>
      </w:r>
      <w:r>
        <w:rPr>
          <w:rFonts w:ascii="Arial" w:hAnsi="Arial" w:cs="Arial"/>
          <w:color w:val="333333"/>
        </w:rPr>
        <w:t>‌</w:t>
      </w:r>
    </w:p>
    <w:p w14:paraId="17BEE687" w14:textId="77777777" w:rsidR="003C2515" w:rsidRDefault="003C2515" w:rsidP="003C2515">
      <w:pPr>
        <w:pStyle w:val="marklang-paragraph"/>
        <w:numPr>
          <w:ilvl w:val="0"/>
          <w:numId w:val="5"/>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color w:val="333333"/>
        </w:rPr>
        <w:t>三位一体布局</w:t>
      </w:r>
      <w:r>
        <w:rPr>
          <w:rFonts w:ascii="Arial" w:hAnsi="Arial" w:cs="Arial"/>
          <w:color w:val="333333"/>
        </w:rPr>
        <w:t>‌</w:t>
      </w:r>
      <w:r>
        <w:rPr>
          <w:rFonts w:ascii="Arial" w:hAnsi="Arial" w:cs="Arial"/>
          <w:color w:val="333333"/>
        </w:rPr>
        <w:br/>
      </w:r>
      <w:r>
        <w:rPr>
          <w:rFonts w:ascii="Microsoft YaHei" w:eastAsia="Microsoft YaHei" w:hAnsi="Microsoft YaHei" w:cs="Microsoft YaHei" w:hint="eastAsia"/>
          <w:color w:val="333333"/>
        </w:rPr>
        <w:t>报告将教育、科技、</w:t>
      </w:r>
      <w:proofErr w:type="gramStart"/>
      <w:r>
        <w:rPr>
          <w:rFonts w:ascii="Microsoft YaHei" w:eastAsia="Microsoft YaHei" w:hAnsi="Microsoft YaHei" w:cs="Microsoft YaHei" w:hint="eastAsia"/>
          <w:color w:val="333333"/>
        </w:rPr>
        <w:t>人才作为</w:t>
      </w:r>
      <w:r>
        <w:rPr>
          <w:rFonts w:ascii="Arial" w:hAnsi="Arial" w:cs="Arial"/>
          <w:color w:val="333333"/>
        </w:rPr>
        <w:t>“</w:t>
      </w:r>
      <w:proofErr w:type="gramEnd"/>
      <w:r>
        <w:rPr>
          <w:rFonts w:ascii="Microsoft YaHei" w:eastAsia="Microsoft YaHei" w:hAnsi="Microsoft YaHei" w:cs="Microsoft YaHei" w:hint="eastAsia"/>
          <w:color w:val="333333"/>
        </w:rPr>
        <w:t>基础性、战略性支撑</w:t>
      </w:r>
      <w:r>
        <w:rPr>
          <w:rFonts w:ascii="Arial" w:hAnsi="Arial" w:cs="Arial"/>
          <w:color w:val="333333"/>
        </w:rPr>
        <w:t>”</w:t>
      </w:r>
      <w:r>
        <w:rPr>
          <w:rFonts w:ascii="Microsoft YaHei" w:eastAsia="Microsoft YaHei" w:hAnsi="Microsoft YaHei" w:cs="Microsoft YaHei" w:hint="eastAsia"/>
          <w:color w:val="333333"/>
        </w:rPr>
        <w:t>统一部署，要求</w:t>
      </w:r>
      <w:r>
        <w:rPr>
          <w:rFonts w:ascii="Arial" w:hAnsi="Arial" w:cs="Arial"/>
          <w:color w:val="333333"/>
        </w:rPr>
        <w:t>“</w:t>
      </w:r>
      <w:r>
        <w:rPr>
          <w:rFonts w:ascii="Microsoft YaHei" w:eastAsia="Microsoft YaHei" w:hAnsi="Microsoft YaHei" w:cs="Microsoft YaHei" w:hint="eastAsia"/>
          <w:color w:val="333333"/>
        </w:rPr>
        <w:t>坚持教育优先发展、科技自立自强、人才引领驱动</w:t>
      </w:r>
      <w:r>
        <w:rPr>
          <w:rFonts w:ascii="Arial" w:hAnsi="Arial" w:cs="Arial"/>
          <w:color w:val="333333"/>
        </w:rPr>
        <w:t>”</w:t>
      </w:r>
      <w:r>
        <w:rPr>
          <w:rFonts w:ascii="Microsoft YaHei" w:eastAsia="Microsoft YaHei" w:hAnsi="Microsoft YaHei" w:cs="Microsoft YaHei" w:hint="eastAsia"/>
          <w:color w:val="333333"/>
        </w:rPr>
        <w:t>，体现系统协同</w:t>
      </w:r>
      <w:r>
        <w:rPr>
          <w:rFonts w:ascii="Arial" w:hAnsi="Arial" w:cs="Arial"/>
          <w:color w:val="333333"/>
        </w:rPr>
        <w:t>‌</w:t>
      </w:r>
      <w:r>
        <w:rPr>
          <w:rStyle w:val="cosd-citation-citationid"/>
          <w:rFonts w:ascii="Arial" w:hAnsi="Arial" w:cs="Arial"/>
          <w:color w:val="333333"/>
          <w:sz w:val="18"/>
          <w:szCs w:val="18"/>
        </w:rPr>
        <w:t>12</w:t>
      </w:r>
      <w:r>
        <w:rPr>
          <w:rFonts w:ascii="Microsoft YaHei" w:eastAsia="Microsoft YaHei" w:hAnsi="Microsoft YaHei" w:cs="Microsoft YaHei" w:hint="eastAsia"/>
          <w:color w:val="333333"/>
        </w:rPr>
        <w:t>。</w:t>
      </w:r>
    </w:p>
    <w:p w14:paraId="119E8B95" w14:textId="77777777" w:rsidR="003C2515" w:rsidRDefault="003C2515" w:rsidP="003C2515">
      <w:pPr>
        <w:pStyle w:val="marklang-paragraph"/>
        <w:numPr>
          <w:ilvl w:val="0"/>
          <w:numId w:val="5"/>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lastRenderedPageBreak/>
        <w:t>‌</w:t>
      </w:r>
      <w:r>
        <w:rPr>
          <w:rStyle w:val="Strong"/>
          <w:rFonts w:ascii="Microsoft YaHei" w:eastAsia="Microsoft YaHei" w:hAnsi="Microsoft YaHei" w:cs="Microsoft YaHei" w:hint="eastAsia"/>
          <w:color w:val="333333"/>
        </w:rPr>
        <w:t>方法论指导</w:t>
      </w:r>
      <w:r>
        <w:rPr>
          <w:rFonts w:ascii="Arial" w:hAnsi="Arial" w:cs="Arial"/>
          <w:color w:val="333333"/>
        </w:rPr>
        <w:t>‌</w:t>
      </w:r>
      <w:r>
        <w:rPr>
          <w:rFonts w:ascii="Arial" w:hAnsi="Arial" w:cs="Arial"/>
          <w:color w:val="333333"/>
        </w:rPr>
        <w:br/>
      </w:r>
      <w:proofErr w:type="gramStart"/>
      <w:r>
        <w:rPr>
          <w:rFonts w:ascii="Microsoft YaHei" w:eastAsia="Microsoft YaHei" w:hAnsi="Microsoft YaHei" w:cs="Microsoft YaHei" w:hint="eastAsia"/>
          <w:color w:val="333333"/>
        </w:rPr>
        <w:t>在</w:t>
      </w:r>
      <w:r>
        <w:rPr>
          <w:rFonts w:ascii="Arial" w:hAnsi="Arial" w:cs="Arial"/>
          <w:color w:val="333333"/>
        </w:rPr>
        <w:t>“</w:t>
      </w:r>
      <w:proofErr w:type="gramEnd"/>
      <w:r>
        <w:rPr>
          <w:rFonts w:ascii="Microsoft YaHei" w:eastAsia="Microsoft YaHei" w:hAnsi="Microsoft YaHei" w:cs="Microsoft YaHei" w:hint="eastAsia"/>
          <w:color w:val="333333"/>
        </w:rPr>
        <w:t>六个必须坚持</w:t>
      </w:r>
      <w:r>
        <w:rPr>
          <w:rFonts w:ascii="Arial" w:hAnsi="Arial" w:cs="Arial"/>
          <w:color w:val="333333"/>
        </w:rPr>
        <w:t>”</w:t>
      </w:r>
      <w:r>
        <w:rPr>
          <w:rFonts w:ascii="Microsoft YaHei" w:eastAsia="Microsoft YaHei" w:hAnsi="Microsoft YaHei" w:cs="Microsoft YaHei" w:hint="eastAsia"/>
          <w:color w:val="333333"/>
        </w:rPr>
        <w:t>中专门强调</w:t>
      </w:r>
      <w:r>
        <w:rPr>
          <w:rFonts w:ascii="Arial" w:hAnsi="Arial" w:cs="Arial"/>
          <w:color w:val="333333"/>
        </w:rPr>
        <w:t>“</w:t>
      </w:r>
      <w:r>
        <w:rPr>
          <w:rFonts w:ascii="Microsoft YaHei" w:eastAsia="Microsoft YaHei" w:hAnsi="Microsoft YaHei" w:cs="Microsoft YaHei" w:hint="eastAsia"/>
          <w:color w:val="333333"/>
        </w:rPr>
        <w:t>坚持系统观念</w:t>
      </w:r>
      <w:r>
        <w:rPr>
          <w:rFonts w:ascii="Arial" w:hAnsi="Arial" w:cs="Arial"/>
          <w:color w:val="333333"/>
        </w:rPr>
        <w:t>”</w:t>
      </w:r>
      <w:r>
        <w:rPr>
          <w:rFonts w:ascii="Microsoft YaHei" w:eastAsia="Microsoft YaHei" w:hAnsi="Microsoft YaHei" w:cs="Microsoft YaHei" w:hint="eastAsia"/>
          <w:color w:val="333333"/>
        </w:rPr>
        <w:t>，要求以普遍联系、全面发展的视角推进科技创新，避免碎片化施策</w:t>
      </w:r>
      <w:r>
        <w:rPr>
          <w:rFonts w:ascii="Arial" w:hAnsi="Arial" w:cs="Arial"/>
          <w:color w:val="333333"/>
        </w:rPr>
        <w:t>‌</w:t>
      </w:r>
      <w:r>
        <w:rPr>
          <w:rStyle w:val="cosd-citation-citationid"/>
          <w:rFonts w:ascii="Arial" w:hAnsi="Arial" w:cs="Arial"/>
          <w:color w:val="333333"/>
          <w:sz w:val="18"/>
          <w:szCs w:val="18"/>
        </w:rPr>
        <w:t>4</w:t>
      </w:r>
      <w:r>
        <w:rPr>
          <w:rFonts w:ascii="Microsoft YaHei" w:eastAsia="Microsoft YaHei" w:hAnsi="Microsoft YaHei" w:cs="Microsoft YaHei" w:hint="eastAsia"/>
          <w:color w:val="333333"/>
        </w:rPr>
        <w:t>。</w:t>
      </w:r>
    </w:p>
    <w:p w14:paraId="0A5D91FF" w14:textId="77777777" w:rsidR="003C2515" w:rsidRDefault="003C2515" w:rsidP="003C2515">
      <w:pPr>
        <w:shd w:val="clear" w:color="auto" w:fill="FFFFFF"/>
        <w:spacing w:before="180" w:after="180" w:line="420" w:lineRule="atLeast"/>
        <w:rPr>
          <w:rFonts w:ascii="Arial" w:hAnsi="Arial" w:cs="Arial"/>
          <w:color w:val="333333"/>
        </w:rPr>
      </w:pPr>
      <w:r>
        <w:rPr>
          <w:rFonts w:ascii="Arial" w:hAnsi="Arial" w:cs="Arial"/>
          <w:color w:val="333333"/>
        </w:rPr>
        <w:pict w14:anchorId="632CFCAA">
          <v:rect id="_x0000_i1028" style="width:4.7pt;height:.75pt" o:hrpct="0" o:hralign="center" o:hrstd="t" o:hr="t" fillcolor="#a0a0a0" stroked="f"/>
        </w:pict>
      </w:r>
    </w:p>
    <w:p w14:paraId="42B6A653" w14:textId="77777777" w:rsidR="003C2515" w:rsidRDefault="003C2515" w:rsidP="003C2515">
      <w:pPr>
        <w:pStyle w:val="Heading3"/>
        <w:shd w:val="clear" w:color="auto" w:fill="FFFFFF"/>
        <w:spacing w:before="0" w:beforeAutospacing="0" w:after="0" w:afterAutospacing="0" w:line="450"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b/>
          <w:bCs/>
          <w:color w:val="333333"/>
        </w:rPr>
        <w:t>四、三者融合的典型案例</w:t>
      </w:r>
      <w:r>
        <w:rPr>
          <w:rFonts w:ascii="Arial" w:hAnsi="Arial" w:cs="Arial"/>
          <w:color w:val="333333"/>
        </w:rPr>
        <w:t>‌</w:t>
      </w:r>
    </w:p>
    <w:p w14:paraId="74178AF3" w14:textId="77777777" w:rsidR="003C2515" w:rsidRDefault="003C2515" w:rsidP="003C2515">
      <w:pPr>
        <w:pStyle w:val="marklang-paragraph"/>
        <w:numPr>
          <w:ilvl w:val="0"/>
          <w:numId w:val="6"/>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color w:val="333333"/>
        </w:rPr>
        <w:t>新型举国体制</w:t>
      </w:r>
      <w:r>
        <w:rPr>
          <w:rFonts w:ascii="Arial" w:hAnsi="Arial" w:cs="Arial"/>
          <w:color w:val="333333"/>
        </w:rPr>
        <w:t>‌</w:t>
      </w:r>
      <w:r>
        <w:rPr>
          <w:rFonts w:ascii="Arial" w:hAnsi="Arial" w:cs="Arial"/>
          <w:color w:val="333333"/>
        </w:rPr>
        <w:br/>
      </w:r>
      <w:r>
        <w:rPr>
          <w:rFonts w:ascii="Microsoft YaHei" w:eastAsia="Microsoft YaHei" w:hAnsi="Microsoft YaHei" w:cs="Microsoft YaHei" w:hint="eastAsia"/>
          <w:color w:val="333333"/>
        </w:rPr>
        <w:t>通过系统整合资源（系统观念），</w:t>
      </w:r>
      <w:proofErr w:type="gramStart"/>
      <w:r>
        <w:rPr>
          <w:rFonts w:ascii="Microsoft YaHei" w:eastAsia="Microsoft YaHei" w:hAnsi="Microsoft YaHei" w:cs="Microsoft YaHei" w:hint="eastAsia"/>
          <w:color w:val="333333"/>
        </w:rPr>
        <w:t>集中力量攻克</w:t>
      </w:r>
      <w:r>
        <w:rPr>
          <w:rFonts w:ascii="Arial" w:hAnsi="Arial" w:cs="Arial"/>
          <w:color w:val="333333"/>
        </w:rPr>
        <w:t>“</w:t>
      </w:r>
      <w:proofErr w:type="gramEnd"/>
      <w:r>
        <w:rPr>
          <w:rFonts w:ascii="Microsoft YaHei" w:eastAsia="Microsoft YaHei" w:hAnsi="Microsoft YaHei" w:cs="Microsoft YaHei" w:hint="eastAsia"/>
          <w:color w:val="333333"/>
        </w:rPr>
        <w:t>卡脖子</w:t>
      </w:r>
      <w:r>
        <w:rPr>
          <w:rFonts w:ascii="Arial" w:hAnsi="Arial" w:cs="Arial"/>
          <w:color w:val="333333"/>
        </w:rPr>
        <w:t>”</w:t>
      </w:r>
      <w:r>
        <w:rPr>
          <w:rFonts w:ascii="Microsoft YaHei" w:eastAsia="Microsoft YaHei" w:hAnsi="Microsoft YaHei" w:cs="Microsoft YaHei" w:hint="eastAsia"/>
          <w:color w:val="333333"/>
        </w:rPr>
        <w:t>技术（科技创新），成果服务于民生需求（群众路线）</w:t>
      </w:r>
      <w:r>
        <w:rPr>
          <w:rFonts w:ascii="Arial" w:hAnsi="Arial" w:cs="Arial"/>
          <w:color w:val="333333"/>
        </w:rPr>
        <w:t>‌</w:t>
      </w:r>
      <w:r>
        <w:rPr>
          <w:rStyle w:val="cosd-citation-citationid"/>
          <w:rFonts w:ascii="Arial" w:hAnsi="Arial" w:cs="Arial"/>
          <w:color w:val="333333"/>
          <w:sz w:val="18"/>
          <w:szCs w:val="18"/>
        </w:rPr>
        <w:t>13</w:t>
      </w:r>
      <w:r>
        <w:rPr>
          <w:rFonts w:ascii="Microsoft YaHei" w:eastAsia="Microsoft YaHei" w:hAnsi="Microsoft YaHei" w:cs="Microsoft YaHei" w:hint="eastAsia"/>
          <w:color w:val="333333"/>
        </w:rPr>
        <w:t>。</w:t>
      </w:r>
    </w:p>
    <w:p w14:paraId="463A9373" w14:textId="77777777" w:rsidR="003C2515" w:rsidRDefault="003C2515" w:rsidP="003C2515">
      <w:pPr>
        <w:pStyle w:val="marklang-paragraph"/>
        <w:numPr>
          <w:ilvl w:val="0"/>
          <w:numId w:val="6"/>
        </w:numPr>
        <w:shd w:val="clear" w:color="auto" w:fill="FFFFFF"/>
        <w:spacing w:before="0" w:beforeAutospacing="0" w:after="0" w:afterAutospacing="0" w:line="435"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color w:val="333333"/>
        </w:rPr>
        <w:t>产学研用生态</w:t>
      </w:r>
      <w:r>
        <w:rPr>
          <w:rFonts w:ascii="Arial" w:hAnsi="Arial" w:cs="Arial"/>
          <w:color w:val="333333"/>
        </w:rPr>
        <w:t>‌</w:t>
      </w:r>
      <w:r>
        <w:rPr>
          <w:rFonts w:ascii="Arial" w:hAnsi="Arial" w:cs="Arial"/>
          <w:color w:val="333333"/>
        </w:rPr>
        <w:br/>
      </w:r>
      <w:proofErr w:type="gramStart"/>
      <w:r>
        <w:rPr>
          <w:rFonts w:ascii="Microsoft YaHei" w:eastAsia="Microsoft YaHei" w:hAnsi="Microsoft YaHei" w:cs="Microsoft YaHei" w:hint="eastAsia"/>
          <w:color w:val="333333"/>
        </w:rPr>
        <w:t>构建</w:t>
      </w:r>
      <w:r>
        <w:rPr>
          <w:rFonts w:ascii="Arial" w:hAnsi="Arial" w:cs="Arial"/>
          <w:color w:val="333333"/>
        </w:rPr>
        <w:t>“</w:t>
      </w:r>
      <w:proofErr w:type="gramEnd"/>
      <w:r>
        <w:rPr>
          <w:rFonts w:ascii="Microsoft YaHei" w:eastAsia="Microsoft YaHei" w:hAnsi="Microsoft YaHei" w:cs="Microsoft YaHei" w:hint="eastAsia"/>
          <w:color w:val="333333"/>
        </w:rPr>
        <w:t>教育</w:t>
      </w:r>
      <w:r>
        <w:rPr>
          <w:rFonts w:ascii="Arial" w:hAnsi="Arial" w:cs="Arial"/>
          <w:color w:val="333333"/>
        </w:rPr>
        <w:t>-</w:t>
      </w:r>
      <w:r>
        <w:rPr>
          <w:rFonts w:ascii="Microsoft YaHei" w:eastAsia="Microsoft YaHei" w:hAnsi="Microsoft YaHei" w:cs="Microsoft YaHei" w:hint="eastAsia"/>
          <w:color w:val="333333"/>
        </w:rPr>
        <w:t>科技</w:t>
      </w:r>
      <w:r>
        <w:rPr>
          <w:rFonts w:ascii="Arial" w:hAnsi="Arial" w:cs="Arial"/>
          <w:color w:val="333333"/>
        </w:rPr>
        <w:t>-</w:t>
      </w:r>
      <w:r>
        <w:rPr>
          <w:rFonts w:ascii="Microsoft YaHei" w:eastAsia="Microsoft YaHei" w:hAnsi="Microsoft YaHei" w:cs="Microsoft YaHei" w:hint="eastAsia"/>
          <w:color w:val="333333"/>
        </w:rPr>
        <w:t>人才</w:t>
      </w:r>
      <w:r>
        <w:rPr>
          <w:rFonts w:ascii="Arial" w:hAnsi="Arial" w:cs="Arial"/>
          <w:color w:val="333333"/>
        </w:rPr>
        <w:t>”</w:t>
      </w:r>
      <w:r>
        <w:rPr>
          <w:rFonts w:ascii="Microsoft YaHei" w:eastAsia="Microsoft YaHei" w:hAnsi="Microsoft YaHei" w:cs="Microsoft YaHei" w:hint="eastAsia"/>
          <w:color w:val="333333"/>
        </w:rPr>
        <w:t>闭环（系统观念），激发全社会创新活力（群众路线），最终实现科技突破（科技创新）</w:t>
      </w:r>
      <w:r>
        <w:rPr>
          <w:rFonts w:ascii="Arial" w:hAnsi="Arial" w:cs="Arial"/>
          <w:color w:val="333333"/>
        </w:rPr>
        <w:t>‌</w:t>
      </w:r>
      <w:r>
        <w:rPr>
          <w:rStyle w:val="cosd-citation-citationid"/>
          <w:rFonts w:ascii="Arial" w:hAnsi="Arial" w:cs="Arial"/>
          <w:color w:val="333333"/>
          <w:sz w:val="18"/>
          <w:szCs w:val="18"/>
        </w:rPr>
        <w:t>2</w:t>
      </w:r>
      <w:r>
        <w:rPr>
          <w:rFonts w:ascii="Microsoft YaHei" w:eastAsia="Microsoft YaHei" w:hAnsi="Microsoft YaHei" w:cs="Microsoft YaHei" w:hint="eastAsia"/>
          <w:color w:val="333333"/>
        </w:rPr>
        <w:t>。</w:t>
      </w:r>
    </w:p>
    <w:p w14:paraId="50377054" w14:textId="77777777" w:rsidR="003C2515" w:rsidRDefault="003C2515" w:rsidP="003C2515">
      <w:pPr>
        <w:shd w:val="clear" w:color="auto" w:fill="FFFFFF"/>
        <w:spacing w:before="180" w:after="180" w:line="420" w:lineRule="atLeast"/>
        <w:rPr>
          <w:rFonts w:ascii="Arial" w:hAnsi="Arial" w:cs="Arial"/>
          <w:color w:val="333333"/>
        </w:rPr>
      </w:pPr>
      <w:r>
        <w:rPr>
          <w:rFonts w:ascii="Arial" w:hAnsi="Arial" w:cs="Arial"/>
          <w:color w:val="333333"/>
        </w:rPr>
        <w:pict w14:anchorId="4FE5F9AC">
          <v:rect id="_x0000_i1029" style="width:4.7pt;height:.75pt" o:hrpct="0" o:hralign="center" o:hrstd="t" o:hr="t" fillcolor="#a0a0a0" stroked="f"/>
        </w:pict>
      </w:r>
    </w:p>
    <w:p w14:paraId="79DD2047" w14:textId="77777777" w:rsidR="003C2515" w:rsidRDefault="003C2515" w:rsidP="003C2515">
      <w:pPr>
        <w:pStyle w:val="Heading3"/>
        <w:shd w:val="clear" w:color="auto" w:fill="FFFFFF"/>
        <w:spacing w:before="0" w:beforeAutospacing="0" w:after="0" w:afterAutospacing="0" w:line="450" w:lineRule="atLeast"/>
        <w:rPr>
          <w:rFonts w:ascii="Arial" w:hAnsi="Arial" w:cs="Arial"/>
          <w:color w:val="333333"/>
        </w:rPr>
      </w:pPr>
      <w:r>
        <w:rPr>
          <w:rFonts w:ascii="Arial" w:hAnsi="Arial" w:cs="Arial"/>
          <w:color w:val="333333"/>
        </w:rPr>
        <w:t>‌</w:t>
      </w:r>
      <w:r>
        <w:rPr>
          <w:rStyle w:val="Strong"/>
          <w:rFonts w:ascii="Microsoft YaHei" w:eastAsia="Microsoft YaHei" w:hAnsi="Microsoft YaHei" w:cs="Microsoft YaHei" w:hint="eastAsia"/>
          <w:b/>
          <w:bCs/>
          <w:color w:val="333333"/>
        </w:rPr>
        <w:t>总结：报告中的逻辑链条</w:t>
      </w:r>
      <w:r>
        <w:rPr>
          <w:rFonts w:ascii="Arial" w:hAnsi="Arial" w:cs="Arial"/>
          <w:color w:val="333333"/>
        </w:rPr>
        <w:t>‌</w:t>
      </w:r>
    </w:p>
    <w:p w14:paraId="332C34DC" w14:textId="77777777" w:rsidR="003C2515" w:rsidRDefault="003C2515" w:rsidP="003C2515">
      <w:pPr>
        <w:pStyle w:val="marklang-paragraph"/>
        <w:shd w:val="clear" w:color="auto" w:fill="FFFFFF"/>
        <w:spacing w:before="105" w:beforeAutospacing="0" w:after="105" w:afterAutospacing="0" w:line="435" w:lineRule="atLeast"/>
        <w:rPr>
          <w:rFonts w:ascii="Arial" w:hAnsi="Arial" w:cs="Arial"/>
          <w:color w:val="333333"/>
        </w:rPr>
      </w:pPr>
      <w:r>
        <w:rPr>
          <w:rFonts w:ascii="Microsoft YaHei" w:eastAsia="Microsoft YaHei" w:hAnsi="Microsoft YaHei" w:cs="Microsoft YaHei" w:hint="eastAsia"/>
          <w:color w:val="333333"/>
        </w:rPr>
        <w:t>党的二十大报告通过</w:t>
      </w:r>
      <w:r>
        <w:rPr>
          <w:rFonts w:ascii="Arial" w:hAnsi="Arial" w:cs="Arial"/>
          <w:color w:val="333333"/>
        </w:rPr>
        <w:t>“</w:t>
      </w:r>
      <w:r>
        <w:rPr>
          <w:rFonts w:ascii="Microsoft YaHei" w:eastAsia="Microsoft YaHei" w:hAnsi="Microsoft YaHei" w:cs="Microsoft YaHei" w:hint="eastAsia"/>
          <w:color w:val="333333"/>
        </w:rPr>
        <w:t>实施科教兴国战略</w:t>
      </w:r>
      <w:r>
        <w:rPr>
          <w:rFonts w:ascii="Arial" w:hAnsi="Arial" w:cs="Arial"/>
          <w:color w:val="333333"/>
        </w:rPr>
        <w:t>”</w:t>
      </w:r>
      <w:r>
        <w:rPr>
          <w:rFonts w:ascii="Microsoft YaHei" w:eastAsia="Microsoft YaHei" w:hAnsi="Microsoft YaHei" w:cs="Microsoft YaHei" w:hint="eastAsia"/>
          <w:color w:val="333333"/>
        </w:rPr>
        <w:t>这一主线，将三者统一为：</w:t>
      </w:r>
    </w:p>
    <w:p w14:paraId="41F4B982" w14:textId="77777777" w:rsidR="003C2515" w:rsidRDefault="003C2515" w:rsidP="003C2515">
      <w:pPr>
        <w:numPr>
          <w:ilvl w:val="0"/>
          <w:numId w:val="7"/>
        </w:numPr>
        <w:shd w:val="clear" w:color="auto" w:fill="FFFFFF"/>
        <w:spacing w:after="0" w:line="420" w:lineRule="atLeast"/>
        <w:rPr>
          <w:rFonts w:ascii="Arial" w:hAnsi="Arial" w:cs="Arial"/>
          <w:color w:val="333333"/>
        </w:rPr>
      </w:pPr>
      <w:r>
        <w:rPr>
          <w:rFonts w:ascii="Arial" w:hAnsi="Arial" w:cs="Arial"/>
          <w:color w:val="333333"/>
        </w:rPr>
        <w:t>‌</w:t>
      </w:r>
      <w:r>
        <w:rPr>
          <w:rStyle w:val="Strong"/>
          <w:rFonts w:ascii="Arial" w:hAnsi="Arial" w:cs="Arial"/>
          <w:color w:val="333333"/>
        </w:rPr>
        <w:t>目标</w:t>
      </w:r>
      <w:r>
        <w:rPr>
          <w:rFonts w:ascii="Arial" w:hAnsi="Arial" w:cs="Arial"/>
          <w:color w:val="333333"/>
        </w:rPr>
        <w:t>‌</w:t>
      </w:r>
      <w:r>
        <w:rPr>
          <w:rFonts w:ascii="Arial" w:hAnsi="Arial" w:cs="Arial"/>
          <w:color w:val="333333"/>
        </w:rPr>
        <w:t>：以科技现代化支撑中国式现代化（科技创新）</w:t>
      </w:r>
      <w:r>
        <w:rPr>
          <w:rFonts w:ascii="Microsoft YaHei" w:eastAsia="Microsoft YaHei" w:hAnsi="Microsoft YaHei" w:cs="Microsoft YaHei" w:hint="eastAsia"/>
          <w:color w:val="333333"/>
        </w:rPr>
        <w:t>；</w:t>
      </w:r>
    </w:p>
    <w:p w14:paraId="647D850B" w14:textId="77777777" w:rsidR="003C2515" w:rsidRDefault="003C2515" w:rsidP="003C2515">
      <w:pPr>
        <w:numPr>
          <w:ilvl w:val="0"/>
          <w:numId w:val="7"/>
        </w:numPr>
        <w:shd w:val="clear" w:color="auto" w:fill="FFFFFF"/>
        <w:spacing w:after="0" w:line="420" w:lineRule="atLeast"/>
        <w:rPr>
          <w:rFonts w:ascii="Arial" w:hAnsi="Arial" w:cs="Arial"/>
          <w:color w:val="333333"/>
        </w:rPr>
      </w:pPr>
      <w:r>
        <w:rPr>
          <w:rFonts w:ascii="Arial" w:hAnsi="Arial" w:cs="Arial"/>
          <w:color w:val="333333"/>
        </w:rPr>
        <w:t>‌</w:t>
      </w:r>
      <w:r>
        <w:rPr>
          <w:rStyle w:val="Strong"/>
          <w:rFonts w:ascii="Arial" w:hAnsi="Arial" w:cs="Arial"/>
          <w:color w:val="333333"/>
        </w:rPr>
        <w:t>路径</w:t>
      </w:r>
      <w:r>
        <w:rPr>
          <w:rFonts w:ascii="Arial" w:hAnsi="Arial" w:cs="Arial"/>
          <w:color w:val="333333"/>
        </w:rPr>
        <w:t>‌</w:t>
      </w:r>
      <w:r>
        <w:rPr>
          <w:rFonts w:ascii="Arial" w:hAnsi="Arial" w:cs="Arial"/>
          <w:color w:val="333333"/>
        </w:rPr>
        <w:t>：统筹教育、科技、人才工作（系统观念）</w:t>
      </w:r>
      <w:r>
        <w:rPr>
          <w:rFonts w:ascii="Microsoft YaHei" w:eastAsia="Microsoft YaHei" w:hAnsi="Microsoft YaHei" w:cs="Microsoft YaHei" w:hint="eastAsia"/>
          <w:color w:val="333333"/>
        </w:rPr>
        <w:t>；</w:t>
      </w:r>
    </w:p>
    <w:p w14:paraId="3E65E883" w14:textId="77777777" w:rsidR="003C2515" w:rsidRDefault="003C2515" w:rsidP="003C2515">
      <w:pPr>
        <w:numPr>
          <w:ilvl w:val="0"/>
          <w:numId w:val="7"/>
        </w:numPr>
        <w:shd w:val="clear" w:color="auto" w:fill="FFFFFF"/>
        <w:spacing w:after="0" w:line="420" w:lineRule="atLeast"/>
        <w:rPr>
          <w:rFonts w:ascii="Arial" w:hAnsi="Arial" w:cs="Arial"/>
          <w:color w:val="333333"/>
        </w:rPr>
      </w:pPr>
      <w:r>
        <w:rPr>
          <w:rFonts w:ascii="Arial" w:hAnsi="Arial" w:cs="Arial"/>
          <w:color w:val="333333"/>
        </w:rPr>
        <w:t>‌</w:t>
      </w:r>
      <w:r>
        <w:rPr>
          <w:rStyle w:val="Strong"/>
          <w:rFonts w:ascii="Arial" w:hAnsi="Arial" w:cs="Arial"/>
          <w:color w:val="333333"/>
        </w:rPr>
        <w:t>根基</w:t>
      </w:r>
      <w:r>
        <w:rPr>
          <w:rFonts w:ascii="Arial" w:hAnsi="Arial" w:cs="Arial"/>
          <w:color w:val="333333"/>
        </w:rPr>
        <w:t>‌</w:t>
      </w:r>
      <w:r>
        <w:rPr>
          <w:rFonts w:ascii="Arial" w:hAnsi="Arial" w:cs="Arial"/>
          <w:color w:val="333333"/>
        </w:rPr>
        <w:t>：依靠人民智慧、服务人民需求（群众路线）。</w:t>
      </w:r>
      <w:r>
        <w:rPr>
          <w:rFonts w:ascii="Arial" w:hAnsi="Arial" w:cs="Arial"/>
          <w:color w:val="333333"/>
        </w:rPr>
        <w:br/>
      </w:r>
      <w:r>
        <w:rPr>
          <w:rFonts w:ascii="Arial" w:hAnsi="Arial" w:cs="Arial"/>
          <w:color w:val="333333"/>
        </w:rPr>
        <w:t>例如</w:t>
      </w:r>
      <w:proofErr w:type="gramStart"/>
      <w:r>
        <w:rPr>
          <w:rFonts w:ascii="Arial" w:hAnsi="Arial" w:cs="Arial"/>
          <w:color w:val="333333"/>
        </w:rPr>
        <w:t>，</w:t>
      </w:r>
      <w:r>
        <w:rPr>
          <w:rFonts w:ascii="Arial" w:hAnsi="Arial" w:cs="Arial"/>
          <w:color w:val="333333"/>
        </w:rPr>
        <w:t>“</w:t>
      </w:r>
      <w:proofErr w:type="gramEnd"/>
      <w:r>
        <w:rPr>
          <w:rFonts w:ascii="Arial" w:hAnsi="Arial" w:cs="Arial"/>
          <w:color w:val="333333"/>
        </w:rPr>
        <w:t>聚天下英才而用之</w:t>
      </w:r>
      <w:r>
        <w:rPr>
          <w:rFonts w:ascii="Arial" w:hAnsi="Arial" w:cs="Arial"/>
          <w:color w:val="333333"/>
        </w:rPr>
        <w:t>”</w:t>
      </w:r>
      <w:r>
        <w:rPr>
          <w:rFonts w:ascii="Arial" w:hAnsi="Arial" w:cs="Arial"/>
          <w:color w:val="333333"/>
        </w:rPr>
        <w:t>既体现系统整合（系统观念），又彰显人才引领（科技创新）和以人民为中心（群众路线）的深层逻辑</w:t>
      </w:r>
      <w:r>
        <w:rPr>
          <w:rFonts w:ascii="Arial" w:hAnsi="Arial" w:cs="Arial"/>
          <w:color w:val="333333"/>
        </w:rPr>
        <w:t>‌</w:t>
      </w:r>
      <w:r>
        <w:rPr>
          <w:rStyle w:val="cosd-citation-citationid"/>
          <w:rFonts w:ascii="Arial" w:hAnsi="Arial" w:cs="Arial"/>
          <w:color w:val="333333"/>
          <w:sz w:val="18"/>
          <w:szCs w:val="18"/>
        </w:rPr>
        <w:t>12</w:t>
      </w:r>
      <w:r>
        <w:rPr>
          <w:rFonts w:ascii="Microsoft YaHei" w:eastAsia="Microsoft YaHei" w:hAnsi="Microsoft YaHei" w:cs="Microsoft YaHei" w:hint="eastAsia"/>
          <w:color w:val="333333"/>
        </w:rPr>
        <w:t>。</w:t>
      </w:r>
    </w:p>
    <w:p w14:paraId="6695CA8C" w14:textId="77777777" w:rsidR="003C2515" w:rsidRDefault="003C2515" w:rsidP="003C2515">
      <w:pPr>
        <w:shd w:val="clear" w:color="auto" w:fill="FFFFFF"/>
        <w:spacing w:line="345" w:lineRule="atLeast"/>
        <w:rPr>
          <w:rStyle w:val="Hyperlink"/>
          <w:color w:val="2440B3"/>
          <w:sz w:val="21"/>
          <w:szCs w:val="21"/>
          <w:u w:val="none"/>
        </w:rPr>
      </w:pPr>
      <w:r>
        <w:rPr>
          <w:rFonts w:ascii="Arial" w:hAnsi="Arial" w:cs="Arial"/>
          <w:color w:val="000000"/>
        </w:rPr>
        <w:fldChar w:fldCharType="begin"/>
      </w:r>
      <w:r>
        <w:rPr>
          <w:rFonts w:ascii="Arial" w:hAnsi="Arial" w:cs="Arial"/>
          <w:color w:val="000000"/>
        </w:rPr>
        <w:instrText xml:space="preserve"> HYPERLINK "https://baijiahao.baidu.com/s?id=1747856067487422154&amp;wfr=spider&amp;for=pc" \t "_blank" </w:instrText>
      </w:r>
      <w:r>
        <w:rPr>
          <w:rFonts w:ascii="Arial" w:hAnsi="Arial" w:cs="Arial"/>
          <w:color w:val="000000"/>
        </w:rPr>
        <w:fldChar w:fldCharType="separate"/>
      </w:r>
    </w:p>
    <w:p w14:paraId="1B883859" w14:textId="77777777" w:rsidR="003C2515" w:rsidRDefault="003C2515" w:rsidP="003C2515">
      <w:pPr>
        <w:shd w:val="clear" w:color="auto" w:fill="F5F6F9"/>
        <w:spacing w:line="300" w:lineRule="atLeast"/>
        <w:rPr>
          <w:color w:val="333333"/>
        </w:rPr>
      </w:pPr>
      <w:r>
        <w:rPr>
          <w:rFonts w:ascii="Arial" w:hAnsi="Arial" w:cs="Arial"/>
          <w:color w:val="333333"/>
          <w:sz w:val="21"/>
          <w:szCs w:val="21"/>
        </w:rPr>
        <w:t>二十大报告全文来了</w:t>
      </w:r>
      <w:r>
        <w:rPr>
          <w:rFonts w:ascii="Arial" w:hAnsi="Arial" w:cs="Arial"/>
          <w:color w:val="333333"/>
          <w:sz w:val="21"/>
          <w:szCs w:val="21"/>
        </w:rPr>
        <w:t>!</w:t>
      </w:r>
    </w:p>
    <w:p w14:paraId="53E67FDA" w14:textId="12F81D19" w:rsidR="003C2515" w:rsidRDefault="003C2515" w:rsidP="003C2515">
      <w:pPr>
        <w:shd w:val="clear" w:color="auto" w:fill="F5F6F9"/>
        <w:spacing w:line="0" w:lineRule="auto"/>
        <w:rPr>
          <w:rFonts w:ascii="Arial" w:hAnsi="Arial" w:cs="Arial"/>
          <w:color w:val="2440B3"/>
          <w:sz w:val="21"/>
          <w:szCs w:val="21"/>
        </w:rPr>
      </w:pPr>
      <w:r>
        <w:rPr>
          <w:rFonts w:ascii="Arial" w:hAnsi="Arial" w:cs="Arial"/>
          <w:noProof/>
          <w:color w:val="2440B3"/>
          <w:sz w:val="21"/>
          <w:szCs w:val="21"/>
        </w:rPr>
        <w:drawing>
          <wp:inline distT="0" distB="0" distL="0" distR="0" wp14:anchorId="44A81540" wp14:editId="3EF68925">
            <wp:extent cx="1904365" cy="1904365"/>
            <wp:effectExtent l="0" t="0" r="635" b="635"/>
            <wp:docPr id="5" name="Picture 5" descr="头像">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头像">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1904365"/>
                    </a:xfrm>
                    <a:prstGeom prst="rect">
                      <a:avLst/>
                    </a:prstGeom>
                    <a:noFill/>
                    <a:ln>
                      <a:noFill/>
                    </a:ln>
                  </pic:spPr>
                </pic:pic>
              </a:graphicData>
            </a:graphic>
          </wp:inline>
        </w:drawing>
      </w:r>
    </w:p>
    <w:p w14:paraId="4CC3C003" w14:textId="77777777" w:rsidR="003C2515" w:rsidRDefault="003C2515" w:rsidP="003C2515">
      <w:pPr>
        <w:shd w:val="clear" w:color="auto" w:fill="F5F6F9"/>
        <w:spacing w:line="345" w:lineRule="atLeast"/>
        <w:rPr>
          <w:rFonts w:ascii="Arial" w:hAnsi="Arial" w:cs="Arial"/>
          <w:color w:val="2440B3"/>
          <w:sz w:val="21"/>
          <w:szCs w:val="21"/>
        </w:rPr>
      </w:pPr>
      <w:r>
        <w:rPr>
          <w:rStyle w:val="cosd-note-card-author-name"/>
          <w:rFonts w:ascii="Arial" w:hAnsi="Arial" w:cs="Arial"/>
          <w:color w:val="9195A3"/>
          <w:sz w:val="21"/>
          <w:szCs w:val="21"/>
        </w:rPr>
        <w:lastRenderedPageBreak/>
        <w:t>中国计划生育协</w:t>
      </w:r>
      <w:r>
        <w:rPr>
          <w:rStyle w:val="cosd-note-card-author-name"/>
          <w:rFonts w:ascii="Microsoft YaHei" w:eastAsia="Microsoft YaHei" w:hAnsi="Microsoft YaHei" w:cs="Microsoft YaHei" w:hint="eastAsia"/>
          <w:color w:val="9195A3"/>
          <w:sz w:val="21"/>
          <w:szCs w:val="21"/>
        </w:rPr>
        <w:t>会</w:t>
      </w:r>
    </w:p>
    <w:p w14:paraId="0CAA0990" w14:textId="77777777" w:rsidR="003C2515" w:rsidRDefault="003C2515" w:rsidP="003C2515">
      <w:pPr>
        <w:shd w:val="clear" w:color="auto" w:fill="FFFFFF"/>
        <w:spacing w:line="240" w:lineRule="auto"/>
        <w:rPr>
          <w:rFonts w:ascii="Arial" w:hAnsi="Arial" w:cs="Arial"/>
          <w:color w:val="000000"/>
          <w:sz w:val="24"/>
          <w:szCs w:val="24"/>
        </w:rPr>
      </w:pPr>
      <w:r>
        <w:rPr>
          <w:rFonts w:ascii="Arial" w:hAnsi="Arial" w:cs="Arial"/>
          <w:color w:val="000000"/>
        </w:rPr>
        <w:fldChar w:fldCharType="end"/>
      </w:r>
    </w:p>
    <w:p w14:paraId="723D7DF3" w14:textId="77777777" w:rsidR="003C2515" w:rsidRDefault="003C2515" w:rsidP="003C2515">
      <w:pPr>
        <w:shd w:val="clear" w:color="auto" w:fill="FFFFFF"/>
        <w:spacing w:line="345" w:lineRule="atLeast"/>
        <w:rPr>
          <w:rStyle w:val="Hyperlink"/>
          <w:color w:val="2440B3"/>
          <w:sz w:val="21"/>
          <w:szCs w:val="21"/>
          <w:u w:val="none"/>
        </w:rPr>
      </w:pPr>
      <w:r>
        <w:rPr>
          <w:rFonts w:ascii="Arial" w:hAnsi="Arial" w:cs="Arial"/>
          <w:color w:val="000000"/>
        </w:rPr>
        <w:fldChar w:fldCharType="begin"/>
      </w:r>
      <w:r>
        <w:rPr>
          <w:rFonts w:ascii="Arial" w:hAnsi="Arial" w:cs="Arial"/>
          <w:color w:val="000000"/>
        </w:rPr>
        <w:instrText xml:space="preserve"> HYPERLINK "https://baijiahao.baidu.com/s?id=1747757098192120827&amp;wfr=spider&amp;for=pc" \t "_blank" </w:instrText>
      </w:r>
      <w:r>
        <w:rPr>
          <w:rFonts w:ascii="Arial" w:hAnsi="Arial" w:cs="Arial"/>
          <w:color w:val="000000"/>
        </w:rPr>
        <w:fldChar w:fldCharType="separate"/>
      </w:r>
    </w:p>
    <w:p w14:paraId="3C15CCA9" w14:textId="77777777" w:rsidR="003C2515" w:rsidRDefault="003C2515" w:rsidP="003C2515">
      <w:pPr>
        <w:shd w:val="clear" w:color="auto" w:fill="F5F6F9"/>
        <w:spacing w:line="300" w:lineRule="atLeast"/>
        <w:rPr>
          <w:color w:val="333333"/>
        </w:rPr>
      </w:pPr>
      <w:r>
        <w:rPr>
          <w:rFonts w:ascii="Arial" w:hAnsi="Arial" w:cs="Arial"/>
          <w:color w:val="333333"/>
          <w:sz w:val="21"/>
          <w:szCs w:val="21"/>
        </w:rPr>
        <w:t>党的二十大报告全</w:t>
      </w:r>
      <w:r>
        <w:rPr>
          <w:rFonts w:ascii="Microsoft YaHei" w:eastAsia="Microsoft YaHei" w:hAnsi="Microsoft YaHei" w:cs="Microsoft YaHei" w:hint="eastAsia"/>
          <w:color w:val="333333"/>
          <w:sz w:val="21"/>
          <w:szCs w:val="21"/>
        </w:rPr>
        <w:t>文</w:t>
      </w:r>
    </w:p>
    <w:p w14:paraId="2B595320" w14:textId="2365D0C0" w:rsidR="003C2515" w:rsidRDefault="003C2515" w:rsidP="003C2515">
      <w:pPr>
        <w:shd w:val="clear" w:color="auto" w:fill="F5F6F9"/>
        <w:spacing w:line="0" w:lineRule="auto"/>
        <w:rPr>
          <w:rFonts w:ascii="Arial" w:hAnsi="Arial" w:cs="Arial"/>
          <w:color w:val="2440B3"/>
          <w:sz w:val="21"/>
          <w:szCs w:val="21"/>
        </w:rPr>
      </w:pPr>
      <w:r>
        <w:rPr>
          <w:rFonts w:ascii="Arial" w:hAnsi="Arial" w:cs="Arial"/>
          <w:noProof/>
          <w:color w:val="2440B3"/>
          <w:sz w:val="21"/>
          <w:szCs w:val="21"/>
        </w:rPr>
        <w:drawing>
          <wp:inline distT="0" distB="0" distL="0" distR="0" wp14:anchorId="7F4402F3" wp14:editId="6D81B0BA">
            <wp:extent cx="1077595" cy="1077595"/>
            <wp:effectExtent l="0" t="0" r="8255" b="8255"/>
            <wp:docPr id="4" name="Picture 4" descr="头像">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头像">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7595" cy="1077595"/>
                    </a:xfrm>
                    <a:prstGeom prst="rect">
                      <a:avLst/>
                    </a:prstGeom>
                    <a:noFill/>
                    <a:ln>
                      <a:noFill/>
                    </a:ln>
                  </pic:spPr>
                </pic:pic>
              </a:graphicData>
            </a:graphic>
          </wp:inline>
        </w:drawing>
      </w:r>
    </w:p>
    <w:p w14:paraId="1CD6C366" w14:textId="77777777" w:rsidR="003C2515" w:rsidRDefault="003C2515" w:rsidP="003C2515">
      <w:pPr>
        <w:shd w:val="clear" w:color="auto" w:fill="F5F6F9"/>
        <w:spacing w:line="345" w:lineRule="atLeast"/>
        <w:rPr>
          <w:rFonts w:ascii="Arial" w:hAnsi="Arial" w:cs="Arial"/>
          <w:color w:val="2440B3"/>
          <w:sz w:val="21"/>
          <w:szCs w:val="21"/>
        </w:rPr>
      </w:pPr>
      <w:r>
        <w:rPr>
          <w:rStyle w:val="cosd-note-card-author-name"/>
          <w:rFonts w:ascii="Arial" w:hAnsi="Arial" w:cs="Arial"/>
          <w:color w:val="9195A3"/>
          <w:sz w:val="21"/>
          <w:szCs w:val="21"/>
        </w:rPr>
        <w:t>党建</w:t>
      </w:r>
      <w:r>
        <w:rPr>
          <w:rStyle w:val="cosd-note-card-author-name"/>
          <w:rFonts w:ascii="Microsoft YaHei" w:eastAsia="Microsoft YaHei" w:hAnsi="Microsoft YaHei" w:cs="Microsoft YaHei" w:hint="eastAsia"/>
          <w:color w:val="9195A3"/>
          <w:sz w:val="21"/>
          <w:szCs w:val="21"/>
        </w:rPr>
        <w:t>网</w:t>
      </w:r>
    </w:p>
    <w:p w14:paraId="7612F28C" w14:textId="77777777" w:rsidR="003C2515" w:rsidRDefault="003C2515" w:rsidP="003C2515">
      <w:pPr>
        <w:shd w:val="clear" w:color="auto" w:fill="FFFFFF"/>
        <w:spacing w:line="240" w:lineRule="auto"/>
        <w:rPr>
          <w:rFonts w:ascii="Arial" w:hAnsi="Arial" w:cs="Arial"/>
          <w:color w:val="000000"/>
          <w:sz w:val="24"/>
          <w:szCs w:val="24"/>
        </w:rPr>
      </w:pPr>
      <w:r>
        <w:rPr>
          <w:rFonts w:ascii="Arial" w:hAnsi="Arial" w:cs="Arial"/>
          <w:color w:val="000000"/>
        </w:rPr>
        <w:fldChar w:fldCharType="end"/>
      </w:r>
    </w:p>
    <w:p w14:paraId="4FEFE489" w14:textId="77777777" w:rsidR="003C2515" w:rsidRDefault="003C2515" w:rsidP="003C2515">
      <w:pPr>
        <w:shd w:val="clear" w:color="auto" w:fill="FFFFFF"/>
        <w:spacing w:line="345" w:lineRule="atLeast"/>
        <w:rPr>
          <w:rStyle w:val="Hyperlink"/>
          <w:color w:val="2440B3"/>
          <w:sz w:val="21"/>
          <w:szCs w:val="21"/>
          <w:u w:val="none"/>
        </w:rPr>
      </w:pPr>
      <w:r>
        <w:rPr>
          <w:rFonts w:ascii="Arial" w:hAnsi="Arial" w:cs="Arial"/>
          <w:color w:val="000000"/>
        </w:rPr>
        <w:fldChar w:fldCharType="begin"/>
      </w:r>
      <w:r>
        <w:rPr>
          <w:rFonts w:ascii="Arial" w:hAnsi="Arial" w:cs="Arial"/>
          <w:color w:val="000000"/>
        </w:rPr>
        <w:instrText xml:space="preserve"> HYPERLINK "https://mp.weixin.qq.com/s?__biz=MzIwMDAyODM5Mw==&amp;mid=2656253829&amp;idx=1&amp;sn=95602882ae8825ef1a0796d136c5daad&amp;chksm=8d24ee03ba536715d62b5866e30de170b94b95ca3242cae06d8b8eadb8b45c25c20af009b8d8&amp;scene=27" \t "_blank" </w:instrText>
      </w:r>
      <w:r>
        <w:rPr>
          <w:rFonts w:ascii="Arial" w:hAnsi="Arial" w:cs="Arial"/>
          <w:color w:val="000000"/>
        </w:rPr>
        <w:fldChar w:fldCharType="separate"/>
      </w:r>
    </w:p>
    <w:p w14:paraId="411F4964" w14:textId="77777777" w:rsidR="003C2515" w:rsidRDefault="003C2515" w:rsidP="003C2515">
      <w:pPr>
        <w:shd w:val="clear" w:color="auto" w:fill="F5F6F9"/>
        <w:spacing w:line="300" w:lineRule="atLeast"/>
        <w:rPr>
          <w:color w:val="333333"/>
        </w:rPr>
      </w:pPr>
      <w:proofErr w:type="gramStart"/>
      <w:r>
        <w:rPr>
          <w:rFonts w:ascii="Arial" w:hAnsi="Arial" w:cs="Arial"/>
          <w:color w:val="333333"/>
          <w:sz w:val="21"/>
          <w:szCs w:val="21"/>
        </w:rPr>
        <w:t>划重点</w:t>
      </w:r>
      <w:proofErr w:type="gramEnd"/>
      <w:r>
        <w:rPr>
          <w:rFonts w:ascii="Arial" w:hAnsi="Arial" w:cs="Arial"/>
          <w:color w:val="333333"/>
          <w:sz w:val="21"/>
          <w:szCs w:val="21"/>
        </w:rPr>
        <w:t>!</w:t>
      </w:r>
      <w:proofErr w:type="gramStart"/>
      <w:r>
        <w:rPr>
          <w:rFonts w:ascii="Arial" w:hAnsi="Arial" w:cs="Arial"/>
          <w:color w:val="333333"/>
          <w:sz w:val="21"/>
          <w:szCs w:val="21"/>
        </w:rPr>
        <w:t>图解党</w:t>
      </w:r>
      <w:proofErr w:type="gramEnd"/>
      <w:r>
        <w:rPr>
          <w:rFonts w:ascii="Arial" w:hAnsi="Arial" w:cs="Arial"/>
          <w:color w:val="333333"/>
          <w:sz w:val="21"/>
          <w:szCs w:val="21"/>
        </w:rPr>
        <w:t>的二十大报</w:t>
      </w:r>
      <w:r>
        <w:rPr>
          <w:rFonts w:ascii="Microsoft YaHei" w:eastAsia="Microsoft YaHei" w:hAnsi="Microsoft YaHei" w:cs="Microsoft YaHei" w:hint="eastAsia"/>
          <w:color w:val="333333"/>
          <w:sz w:val="21"/>
          <w:szCs w:val="21"/>
        </w:rPr>
        <w:t>告</w:t>
      </w:r>
    </w:p>
    <w:p w14:paraId="684F5133" w14:textId="74DCB20F" w:rsidR="003C2515" w:rsidRDefault="003C2515" w:rsidP="003C2515">
      <w:pPr>
        <w:shd w:val="clear" w:color="auto" w:fill="F5F6F9"/>
        <w:spacing w:line="0" w:lineRule="auto"/>
        <w:rPr>
          <w:rFonts w:ascii="Arial" w:hAnsi="Arial" w:cs="Arial"/>
          <w:color w:val="2440B3"/>
          <w:sz w:val="21"/>
          <w:szCs w:val="21"/>
        </w:rPr>
      </w:pPr>
      <w:r>
        <w:rPr>
          <w:rFonts w:ascii="Arial" w:hAnsi="Arial" w:cs="Arial"/>
          <w:noProof/>
          <w:color w:val="2440B3"/>
          <w:sz w:val="21"/>
          <w:szCs w:val="21"/>
        </w:rPr>
        <w:drawing>
          <wp:inline distT="0" distB="0" distL="0" distR="0" wp14:anchorId="6F322826" wp14:editId="5A045FD1">
            <wp:extent cx="2592070" cy="2592070"/>
            <wp:effectExtent l="0" t="0" r="0" b="0"/>
            <wp:docPr id="3" name="Picture 3" descr="头像">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头像">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2070" cy="2592070"/>
                    </a:xfrm>
                    <a:prstGeom prst="rect">
                      <a:avLst/>
                    </a:prstGeom>
                    <a:noFill/>
                    <a:ln>
                      <a:noFill/>
                    </a:ln>
                  </pic:spPr>
                </pic:pic>
              </a:graphicData>
            </a:graphic>
          </wp:inline>
        </w:drawing>
      </w:r>
    </w:p>
    <w:p w14:paraId="45EB037E" w14:textId="77777777" w:rsidR="003C2515" w:rsidRDefault="003C2515" w:rsidP="003C2515">
      <w:pPr>
        <w:shd w:val="clear" w:color="auto" w:fill="F5F6F9"/>
        <w:spacing w:line="345" w:lineRule="atLeast"/>
        <w:rPr>
          <w:rFonts w:ascii="Arial" w:hAnsi="Arial" w:cs="Arial"/>
          <w:color w:val="2440B3"/>
          <w:sz w:val="21"/>
          <w:szCs w:val="21"/>
        </w:rPr>
      </w:pPr>
      <w:r>
        <w:rPr>
          <w:rStyle w:val="cosd-note-card-author-name"/>
          <w:rFonts w:ascii="Arial" w:hAnsi="Arial" w:cs="Arial"/>
          <w:color w:val="9195A3"/>
          <w:sz w:val="21"/>
          <w:szCs w:val="21"/>
        </w:rPr>
        <w:t>遵义市汇川区人民法</w:t>
      </w:r>
      <w:r>
        <w:rPr>
          <w:rStyle w:val="cosd-note-card-author-name"/>
          <w:rFonts w:ascii="Microsoft YaHei" w:eastAsia="Microsoft YaHei" w:hAnsi="Microsoft YaHei" w:cs="Microsoft YaHei" w:hint="eastAsia"/>
          <w:color w:val="9195A3"/>
          <w:sz w:val="21"/>
          <w:szCs w:val="21"/>
        </w:rPr>
        <w:t>院</w:t>
      </w:r>
    </w:p>
    <w:p w14:paraId="63F1DD2D" w14:textId="77777777" w:rsidR="003C2515" w:rsidRDefault="003C2515" w:rsidP="003C2515">
      <w:pPr>
        <w:shd w:val="clear" w:color="auto" w:fill="FFFFFF"/>
        <w:spacing w:line="240" w:lineRule="auto"/>
        <w:rPr>
          <w:rFonts w:ascii="Arial" w:hAnsi="Arial" w:cs="Arial"/>
          <w:color w:val="000000"/>
          <w:sz w:val="24"/>
          <w:szCs w:val="24"/>
        </w:rPr>
      </w:pPr>
      <w:r>
        <w:rPr>
          <w:rFonts w:ascii="Arial" w:hAnsi="Arial" w:cs="Arial"/>
          <w:color w:val="000000"/>
        </w:rPr>
        <w:fldChar w:fldCharType="end"/>
      </w:r>
    </w:p>
    <w:p w14:paraId="50BEF079" w14:textId="77777777" w:rsidR="003C2515" w:rsidRDefault="003C2515" w:rsidP="003C2515">
      <w:pPr>
        <w:shd w:val="clear" w:color="auto" w:fill="FFFFFF"/>
        <w:wordWrap w:val="0"/>
        <w:spacing w:line="420" w:lineRule="atLeast"/>
        <w:rPr>
          <w:rFonts w:ascii="PingFang SC" w:hAnsi="PingFang SC" w:cs="Arial"/>
          <w:color w:val="333333"/>
        </w:rPr>
      </w:pPr>
      <w:r>
        <w:rPr>
          <w:rStyle w:val="question-line-break1by0i5"/>
          <w:rFonts w:ascii="PingFang SC" w:hAnsi="PingFang SC" w:cs="Arial"/>
          <w:color w:val="333333"/>
        </w:rPr>
        <w:t>有二十大原文是和这三方面相关</w:t>
      </w:r>
      <w:r>
        <w:rPr>
          <w:rStyle w:val="question-line-break1by0i5"/>
          <w:rFonts w:ascii="SimSun" w:eastAsia="SimSun" w:hAnsi="SimSun" w:cs="SimSun" w:hint="eastAsia"/>
          <w:color w:val="333333"/>
        </w:rPr>
        <w:t>吗</w:t>
      </w:r>
    </w:p>
    <w:p w14:paraId="481C25BA" w14:textId="77777777" w:rsidR="003C2515" w:rsidRDefault="003C2515" w:rsidP="003C2515">
      <w:pPr>
        <w:pStyle w:val="marklang-paragraph"/>
        <w:shd w:val="clear" w:color="auto" w:fill="FFFFFF"/>
        <w:spacing w:before="105" w:beforeAutospacing="0" w:after="105" w:afterAutospacing="0" w:line="435" w:lineRule="atLeast"/>
        <w:rPr>
          <w:rFonts w:ascii="PingFang SC" w:hAnsi="PingFang SC" w:cs="Arial"/>
          <w:color w:val="333333"/>
        </w:rPr>
      </w:pPr>
      <w:r>
        <w:rPr>
          <w:rFonts w:ascii="SimSun" w:eastAsia="SimSun" w:hAnsi="SimSun" w:cs="SimSun" w:hint="eastAsia"/>
          <w:color w:val="333333"/>
        </w:rPr>
        <w:t>党的二十大报告（</w:t>
      </w:r>
      <w:r>
        <w:rPr>
          <w:rFonts w:ascii="PingFang SC" w:hAnsi="PingFang SC" w:cs="Arial"/>
          <w:color w:val="333333"/>
        </w:rPr>
        <w:t>2022</w:t>
      </w:r>
      <w:r>
        <w:rPr>
          <w:rFonts w:ascii="SimSun" w:eastAsia="SimSun" w:hAnsi="SimSun" w:cs="SimSun" w:hint="eastAsia"/>
          <w:color w:val="333333"/>
        </w:rPr>
        <w:t>年</w:t>
      </w:r>
      <w:r>
        <w:rPr>
          <w:rFonts w:ascii="PingFang SC" w:hAnsi="PingFang SC" w:cs="Arial"/>
          <w:color w:val="333333"/>
        </w:rPr>
        <w:t>10</w:t>
      </w:r>
      <w:r>
        <w:rPr>
          <w:rFonts w:ascii="SimSun" w:eastAsia="SimSun" w:hAnsi="SimSun" w:cs="SimSun" w:hint="eastAsia"/>
          <w:color w:val="333333"/>
        </w:rPr>
        <w:t>月）中，科技创新、群众路线和系统观念三者有机融合的论述主要体现在以下原文中：</w:t>
      </w:r>
    </w:p>
    <w:p w14:paraId="7AE02D41" w14:textId="77777777" w:rsidR="003C2515" w:rsidRDefault="003C2515" w:rsidP="003C2515">
      <w:pPr>
        <w:shd w:val="clear" w:color="auto" w:fill="FFFFFF"/>
        <w:spacing w:before="180" w:after="180" w:line="420" w:lineRule="atLeast"/>
        <w:rPr>
          <w:rFonts w:ascii="PingFang SC" w:hAnsi="PingFang SC" w:cs="Arial"/>
          <w:color w:val="333333"/>
        </w:rPr>
      </w:pPr>
      <w:r>
        <w:rPr>
          <w:rFonts w:ascii="PingFang SC" w:hAnsi="PingFang SC" w:cs="Arial"/>
          <w:color w:val="333333"/>
        </w:rPr>
        <w:pict w14:anchorId="723B2E04">
          <v:rect id="_x0000_i1033" style="width:4.7pt;height:.75pt" o:hrpct="0" o:hralign="center" o:hrstd="t" o:hr="t" fillcolor="#a0a0a0" stroked="f"/>
        </w:pict>
      </w:r>
    </w:p>
    <w:p w14:paraId="05350AE8" w14:textId="77777777" w:rsidR="003C2515" w:rsidRDefault="003C2515" w:rsidP="003C2515">
      <w:pPr>
        <w:pStyle w:val="Heading3"/>
        <w:shd w:val="clear" w:color="auto" w:fill="FFFFFF"/>
        <w:spacing w:before="0" w:beforeAutospacing="0" w:after="0" w:afterAutospacing="0" w:line="450" w:lineRule="atLeast"/>
        <w:rPr>
          <w:rFonts w:ascii="PingFang SC" w:hAnsi="PingFang SC" w:cs="Arial"/>
          <w:color w:val="333333"/>
        </w:rPr>
      </w:pPr>
      <w:r>
        <w:rPr>
          <w:rFonts w:ascii="PingFang SC" w:hAnsi="PingFang SC" w:cs="Arial"/>
          <w:color w:val="333333"/>
        </w:rPr>
        <w:lastRenderedPageBreak/>
        <w:t>‌</w:t>
      </w:r>
      <w:r>
        <w:rPr>
          <w:rStyle w:val="Strong"/>
          <w:rFonts w:ascii="SimSun" w:eastAsia="SimSun" w:hAnsi="SimSun" w:cs="SimSun" w:hint="eastAsia"/>
          <w:b/>
          <w:bCs/>
          <w:color w:val="333333"/>
        </w:rPr>
        <w:t>一、科技创新相关原文</w:t>
      </w:r>
      <w:r>
        <w:rPr>
          <w:rFonts w:ascii="PingFang SC" w:hAnsi="PingFang SC" w:cs="Arial"/>
          <w:color w:val="333333"/>
        </w:rPr>
        <w:t>‌</w:t>
      </w:r>
    </w:p>
    <w:p w14:paraId="5EF01629" w14:textId="77777777" w:rsidR="003C2515" w:rsidRDefault="003C2515" w:rsidP="003C2515">
      <w:pPr>
        <w:pStyle w:val="marklang-paragraph"/>
        <w:numPr>
          <w:ilvl w:val="0"/>
          <w:numId w:val="8"/>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战略定位</w:t>
      </w:r>
      <w:r>
        <w:rPr>
          <w:rFonts w:ascii="PingFang SC" w:hAnsi="PingFang SC" w:cs="Arial"/>
          <w:color w:val="333333"/>
        </w:rPr>
        <w:t>‌</w:t>
      </w:r>
    </w:p>
    <w:p w14:paraId="3B8EFF5B"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坚持创新在我国现代化建设全局中的核心地位，完善科技创新体系，坚持创新驱动发展战略，健全新型举国体制，强化国家战略科技力量。</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t>（</w:t>
      </w:r>
      <w:proofErr w:type="gramStart"/>
      <w:r>
        <w:rPr>
          <w:rFonts w:ascii="SimSun" w:eastAsia="SimSun" w:hAnsi="SimSun" w:cs="SimSun" w:hint="eastAsia"/>
          <w:color w:val="333333"/>
        </w:rPr>
        <w:t>报告第五部分</w:t>
      </w:r>
      <w:r>
        <w:rPr>
          <w:rFonts w:ascii="Cambria" w:hAnsi="Cambria" w:cs="Cambria"/>
          <w:color w:val="333333"/>
        </w:rPr>
        <w:t>“</w:t>
      </w:r>
      <w:proofErr w:type="gramEnd"/>
      <w:r>
        <w:rPr>
          <w:rFonts w:ascii="SimSun" w:eastAsia="SimSun" w:hAnsi="SimSun" w:cs="SimSun" w:hint="eastAsia"/>
          <w:color w:val="333333"/>
        </w:rPr>
        <w:t>实施科教兴国战略</w:t>
      </w:r>
      <w:r>
        <w:rPr>
          <w:rFonts w:ascii="Cambria" w:hAnsi="Cambria" w:cs="Cambria"/>
          <w:color w:val="333333"/>
        </w:rPr>
        <w:t>”</w:t>
      </w:r>
      <w:r>
        <w:rPr>
          <w:rFonts w:ascii="SimSun" w:eastAsia="SimSun" w:hAnsi="SimSun" w:cs="SimSun" w:hint="eastAsia"/>
          <w:color w:val="333333"/>
        </w:rPr>
        <w:t>）</w:t>
      </w:r>
    </w:p>
    <w:p w14:paraId="77E72570" w14:textId="77777777" w:rsidR="003C2515" w:rsidRDefault="003C2515" w:rsidP="003C2515">
      <w:pPr>
        <w:pStyle w:val="marklang-paragraph"/>
        <w:numPr>
          <w:ilvl w:val="0"/>
          <w:numId w:val="8"/>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具体部署</w:t>
      </w:r>
      <w:r>
        <w:rPr>
          <w:rFonts w:ascii="PingFang SC" w:hAnsi="PingFang SC" w:cs="Arial"/>
          <w:color w:val="333333"/>
        </w:rPr>
        <w:t>‌</w:t>
      </w:r>
    </w:p>
    <w:p w14:paraId="799442A7"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加快实施创新驱动发展战略，加快实现高水平科技自立自强，以国家战略需求为导向，集聚力量进行原创性引领性科技攻关，坚决打赢关键核心技术攻坚战。</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t>（同上）</w:t>
      </w:r>
    </w:p>
    <w:p w14:paraId="47CE025E" w14:textId="77777777" w:rsidR="003C2515" w:rsidRDefault="003C2515" w:rsidP="003C2515">
      <w:pPr>
        <w:shd w:val="clear" w:color="auto" w:fill="FFFFFF"/>
        <w:spacing w:before="180" w:after="180" w:line="420" w:lineRule="atLeast"/>
        <w:rPr>
          <w:rFonts w:ascii="PingFang SC" w:hAnsi="PingFang SC" w:cs="Arial"/>
          <w:color w:val="333333"/>
        </w:rPr>
      </w:pPr>
      <w:r>
        <w:rPr>
          <w:rFonts w:ascii="PingFang SC" w:hAnsi="PingFang SC" w:cs="Arial"/>
          <w:color w:val="333333"/>
        </w:rPr>
        <w:pict w14:anchorId="6361452A">
          <v:rect id="_x0000_i1034" style="width:4.7pt;height:.75pt" o:hrpct="0" o:hralign="center" o:hrstd="t" o:hr="t" fillcolor="#a0a0a0" stroked="f"/>
        </w:pict>
      </w:r>
    </w:p>
    <w:p w14:paraId="453DBA2C" w14:textId="77777777" w:rsidR="003C2515" w:rsidRDefault="003C2515" w:rsidP="003C2515">
      <w:pPr>
        <w:pStyle w:val="Heading3"/>
        <w:shd w:val="clear" w:color="auto" w:fill="FFFFFF"/>
        <w:spacing w:before="0" w:beforeAutospacing="0" w:after="0" w:afterAutospacing="0" w:line="450"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b/>
          <w:bCs/>
          <w:color w:val="333333"/>
        </w:rPr>
        <w:t>二、群众路线相关原文</w:t>
      </w:r>
      <w:r>
        <w:rPr>
          <w:rFonts w:ascii="PingFang SC" w:hAnsi="PingFang SC" w:cs="Arial"/>
          <w:color w:val="333333"/>
        </w:rPr>
        <w:t>‌</w:t>
      </w:r>
    </w:p>
    <w:p w14:paraId="6C1C04A5" w14:textId="77777777" w:rsidR="003C2515" w:rsidRDefault="003C2515" w:rsidP="003C2515">
      <w:pPr>
        <w:pStyle w:val="marklang-paragraph"/>
        <w:numPr>
          <w:ilvl w:val="0"/>
          <w:numId w:val="9"/>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科技为民导向</w:t>
      </w:r>
      <w:r>
        <w:rPr>
          <w:rFonts w:ascii="PingFang SC" w:hAnsi="PingFang SC" w:cs="Arial"/>
          <w:color w:val="333333"/>
        </w:rPr>
        <w:t>‌</w:t>
      </w:r>
    </w:p>
    <w:p w14:paraId="09EB25E8"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坚持科技是第一生产力、人才是第一资源、创新是第一动力，深入实施科教兴国战略、人才强国战略、创新驱动发展战略，开辟发展新领域新赛道，不断塑造发展新动能新优势。</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t>（报告第五部分）</w:t>
      </w:r>
      <w:r>
        <w:rPr>
          <w:rFonts w:ascii="PingFang SC" w:hAnsi="PingFang SC" w:cs="Arial"/>
          <w:color w:val="333333"/>
        </w:rPr>
        <w:br/>
      </w:r>
      <w:r>
        <w:rPr>
          <w:rStyle w:val="Emphasis"/>
          <w:rFonts w:ascii="SimSun" w:eastAsia="SimSun" w:hAnsi="SimSun" w:cs="SimSun" w:hint="eastAsia"/>
          <w:i w:val="0"/>
          <w:iCs w:val="0"/>
          <w:color w:val="333333"/>
        </w:rPr>
        <w:t>注：强调科技发展需服务国家战略和人民需求。</w:t>
      </w:r>
    </w:p>
    <w:p w14:paraId="1D19E16B" w14:textId="77777777" w:rsidR="003C2515" w:rsidRDefault="003C2515" w:rsidP="003C2515">
      <w:pPr>
        <w:pStyle w:val="marklang-paragraph"/>
        <w:numPr>
          <w:ilvl w:val="0"/>
          <w:numId w:val="9"/>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依靠人民智慧</w:t>
      </w:r>
      <w:r>
        <w:rPr>
          <w:rFonts w:ascii="PingFang SC" w:hAnsi="PingFang SC" w:cs="Arial"/>
          <w:color w:val="333333"/>
        </w:rPr>
        <w:t>‌</w:t>
      </w:r>
    </w:p>
    <w:p w14:paraId="04E978D4"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发展全过程人民民主，保障人民当家作主</w:t>
      </w:r>
      <w:r>
        <w:rPr>
          <w:rFonts w:ascii="Cambria" w:hAnsi="Cambria" w:cs="Cambria"/>
          <w:color w:val="333333"/>
        </w:rPr>
        <w:t>……</w:t>
      </w:r>
      <w:r>
        <w:rPr>
          <w:rFonts w:ascii="SimSun" w:eastAsia="SimSun" w:hAnsi="SimSun" w:cs="SimSun" w:hint="eastAsia"/>
          <w:color w:val="333333"/>
        </w:rPr>
        <w:t>激发全民族文化创新创造活力。</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t>（</w:t>
      </w:r>
      <w:proofErr w:type="gramStart"/>
      <w:r>
        <w:rPr>
          <w:rFonts w:ascii="SimSun" w:eastAsia="SimSun" w:hAnsi="SimSun" w:cs="SimSun" w:hint="eastAsia"/>
          <w:color w:val="333333"/>
        </w:rPr>
        <w:t>报告第六部分</w:t>
      </w:r>
      <w:r>
        <w:rPr>
          <w:rFonts w:ascii="Cambria" w:hAnsi="Cambria" w:cs="Cambria"/>
          <w:color w:val="333333"/>
        </w:rPr>
        <w:t>“</w:t>
      </w:r>
      <w:proofErr w:type="gramEnd"/>
      <w:r>
        <w:rPr>
          <w:rFonts w:ascii="SimSun" w:eastAsia="SimSun" w:hAnsi="SimSun" w:cs="SimSun" w:hint="eastAsia"/>
          <w:color w:val="333333"/>
        </w:rPr>
        <w:t>发展全过程人民民主</w:t>
      </w:r>
      <w:r>
        <w:rPr>
          <w:rFonts w:ascii="Cambria" w:hAnsi="Cambria" w:cs="Cambria"/>
          <w:color w:val="333333"/>
        </w:rPr>
        <w:t>”</w:t>
      </w:r>
      <w:r>
        <w:rPr>
          <w:rFonts w:ascii="SimSun" w:eastAsia="SimSun" w:hAnsi="SimSun" w:cs="SimSun" w:hint="eastAsia"/>
          <w:color w:val="333333"/>
        </w:rPr>
        <w:t>）</w:t>
      </w:r>
      <w:r>
        <w:rPr>
          <w:rFonts w:ascii="PingFang SC" w:hAnsi="PingFang SC" w:cs="Arial"/>
          <w:color w:val="333333"/>
        </w:rPr>
        <w:br/>
      </w:r>
      <w:r>
        <w:rPr>
          <w:rStyle w:val="Emphasis"/>
          <w:rFonts w:ascii="SimSun" w:eastAsia="SimSun" w:hAnsi="SimSun" w:cs="SimSun" w:hint="eastAsia"/>
          <w:i w:val="0"/>
          <w:iCs w:val="0"/>
          <w:color w:val="333333"/>
        </w:rPr>
        <w:t>注：体现通过民主制度激发群众创新活力。</w:t>
      </w:r>
    </w:p>
    <w:p w14:paraId="0BCCFDEA" w14:textId="77777777" w:rsidR="003C2515" w:rsidRDefault="003C2515" w:rsidP="003C2515">
      <w:pPr>
        <w:shd w:val="clear" w:color="auto" w:fill="FFFFFF"/>
        <w:spacing w:before="180" w:after="180" w:line="420" w:lineRule="atLeast"/>
        <w:rPr>
          <w:rFonts w:ascii="PingFang SC" w:hAnsi="PingFang SC" w:cs="Arial"/>
          <w:color w:val="333333"/>
        </w:rPr>
      </w:pPr>
      <w:r>
        <w:rPr>
          <w:rFonts w:ascii="PingFang SC" w:hAnsi="PingFang SC" w:cs="Arial"/>
          <w:color w:val="333333"/>
        </w:rPr>
        <w:pict w14:anchorId="25A743E3">
          <v:rect id="_x0000_i1035" style="width:4.7pt;height:.75pt" o:hrpct="0" o:hralign="center" o:hrstd="t" o:hr="t" fillcolor="#a0a0a0" stroked="f"/>
        </w:pict>
      </w:r>
    </w:p>
    <w:p w14:paraId="5235A384" w14:textId="77777777" w:rsidR="003C2515" w:rsidRDefault="003C2515" w:rsidP="003C2515">
      <w:pPr>
        <w:pStyle w:val="Heading3"/>
        <w:shd w:val="clear" w:color="auto" w:fill="FFFFFF"/>
        <w:spacing w:before="0" w:beforeAutospacing="0" w:after="0" w:afterAutospacing="0" w:line="450"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b/>
          <w:bCs/>
          <w:color w:val="333333"/>
        </w:rPr>
        <w:t>三、系统观念相关原文</w:t>
      </w:r>
      <w:r>
        <w:rPr>
          <w:rFonts w:ascii="PingFang SC" w:hAnsi="PingFang SC" w:cs="Arial"/>
          <w:color w:val="333333"/>
        </w:rPr>
        <w:t>‌</w:t>
      </w:r>
    </w:p>
    <w:p w14:paraId="6ECEF0EB" w14:textId="77777777" w:rsidR="003C2515" w:rsidRDefault="003C2515" w:rsidP="003C2515">
      <w:pPr>
        <w:pStyle w:val="marklang-paragraph"/>
        <w:numPr>
          <w:ilvl w:val="0"/>
          <w:numId w:val="10"/>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三位一体布局</w:t>
      </w:r>
      <w:r>
        <w:rPr>
          <w:rFonts w:ascii="PingFang SC" w:hAnsi="PingFang SC" w:cs="Arial"/>
          <w:color w:val="333333"/>
        </w:rPr>
        <w:t>‌</w:t>
      </w:r>
    </w:p>
    <w:p w14:paraId="13FD4BC7"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教育、科技、人才是全面建设社会主义现代化国家的基础性、战略性支撑。必须坚持科技是第一生产力、人才是第一资源、创新是第一动力，深入实施科教兴国战略、人才强国战略、创新驱动发展战略。</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lastRenderedPageBreak/>
        <w:t>（报告第五部分）</w:t>
      </w:r>
      <w:r>
        <w:rPr>
          <w:rFonts w:ascii="PingFang SC" w:hAnsi="PingFang SC" w:cs="Arial"/>
          <w:color w:val="333333"/>
        </w:rPr>
        <w:br/>
      </w:r>
      <w:r>
        <w:rPr>
          <w:rStyle w:val="Emphasis"/>
          <w:rFonts w:ascii="SimSun" w:eastAsia="SimSun" w:hAnsi="SimSun" w:cs="SimSun" w:hint="eastAsia"/>
          <w:i w:val="0"/>
          <w:iCs w:val="0"/>
          <w:color w:val="333333"/>
        </w:rPr>
        <w:t>注：将教育、科技、人才作为系统整体推进。</w:t>
      </w:r>
    </w:p>
    <w:p w14:paraId="7750D40D" w14:textId="77777777" w:rsidR="003C2515" w:rsidRDefault="003C2515" w:rsidP="003C2515">
      <w:pPr>
        <w:pStyle w:val="marklang-paragraph"/>
        <w:numPr>
          <w:ilvl w:val="0"/>
          <w:numId w:val="10"/>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方法论指导</w:t>
      </w:r>
      <w:r>
        <w:rPr>
          <w:rFonts w:ascii="PingFang SC" w:hAnsi="PingFang SC" w:cs="Arial"/>
          <w:color w:val="333333"/>
        </w:rPr>
        <w:t>‌</w:t>
      </w:r>
    </w:p>
    <w:p w14:paraId="72E3F0DA"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必须坚持系统观念</w:t>
      </w:r>
      <w:r>
        <w:rPr>
          <w:rFonts w:ascii="Cambria" w:hAnsi="Cambria" w:cs="Cambria"/>
          <w:color w:val="333333"/>
        </w:rPr>
        <w:t>……</w:t>
      </w:r>
      <w:r>
        <w:rPr>
          <w:rFonts w:ascii="SimSun" w:eastAsia="SimSun" w:hAnsi="SimSun" w:cs="SimSun" w:hint="eastAsia"/>
          <w:color w:val="333333"/>
        </w:rPr>
        <w:t>不断提高战略思维、历史思维、辩证思维、系统思维、创新思维、法治思维、底线思维能力。</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t>（</w:t>
      </w:r>
      <w:proofErr w:type="gramStart"/>
      <w:r>
        <w:rPr>
          <w:rFonts w:ascii="SimSun" w:eastAsia="SimSun" w:hAnsi="SimSun" w:cs="SimSun" w:hint="eastAsia"/>
          <w:color w:val="333333"/>
        </w:rPr>
        <w:t>报告第二部分</w:t>
      </w:r>
      <w:r>
        <w:rPr>
          <w:rFonts w:ascii="Cambria" w:hAnsi="Cambria" w:cs="Cambria"/>
          <w:color w:val="333333"/>
        </w:rPr>
        <w:t>“</w:t>
      </w:r>
      <w:proofErr w:type="gramEnd"/>
      <w:r>
        <w:rPr>
          <w:rFonts w:ascii="SimSun" w:eastAsia="SimSun" w:hAnsi="SimSun" w:cs="SimSun" w:hint="eastAsia"/>
          <w:color w:val="333333"/>
        </w:rPr>
        <w:t>开辟马克思主义中国化时代化新境界</w:t>
      </w:r>
      <w:r>
        <w:rPr>
          <w:rFonts w:ascii="Cambria" w:hAnsi="Cambria" w:cs="Cambria"/>
          <w:color w:val="333333"/>
        </w:rPr>
        <w:t>”</w:t>
      </w:r>
      <w:r>
        <w:rPr>
          <w:rFonts w:ascii="SimSun" w:eastAsia="SimSun" w:hAnsi="SimSun" w:cs="SimSun" w:hint="eastAsia"/>
          <w:color w:val="333333"/>
        </w:rPr>
        <w:t>）</w:t>
      </w:r>
      <w:r>
        <w:rPr>
          <w:rFonts w:ascii="PingFang SC" w:hAnsi="PingFang SC" w:cs="Arial"/>
          <w:color w:val="333333"/>
        </w:rPr>
        <w:br/>
      </w:r>
      <w:r>
        <w:rPr>
          <w:rStyle w:val="Emphasis"/>
          <w:rFonts w:ascii="SimSun" w:eastAsia="SimSun" w:hAnsi="SimSun" w:cs="SimSun" w:hint="eastAsia"/>
          <w:i w:val="0"/>
          <w:iCs w:val="0"/>
          <w:color w:val="333333"/>
        </w:rPr>
        <w:t>注：明确系统观念是指导实践的重要方法论。</w:t>
      </w:r>
    </w:p>
    <w:p w14:paraId="2D9BDE65" w14:textId="77777777" w:rsidR="003C2515" w:rsidRDefault="003C2515" w:rsidP="003C2515">
      <w:pPr>
        <w:shd w:val="clear" w:color="auto" w:fill="FFFFFF"/>
        <w:spacing w:before="180" w:after="180" w:line="420" w:lineRule="atLeast"/>
        <w:rPr>
          <w:rFonts w:ascii="PingFang SC" w:hAnsi="PingFang SC" w:cs="Arial"/>
          <w:color w:val="333333"/>
        </w:rPr>
      </w:pPr>
      <w:r>
        <w:rPr>
          <w:rFonts w:ascii="PingFang SC" w:hAnsi="PingFang SC" w:cs="Arial"/>
          <w:color w:val="333333"/>
        </w:rPr>
        <w:pict w14:anchorId="1CE416F6">
          <v:rect id="_x0000_i1036" style="width:4.7pt;height:.75pt" o:hrpct="0" o:hralign="center" o:hrstd="t" o:hr="t" fillcolor="#a0a0a0" stroked="f"/>
        </w:pict>
      </w:r>
    </w:p>
    <w:p w14:paraId="4FAFA4A1" w14:textId="77777777" w:rsidR="003C2515" w:rsidRDefault="003C2515" w:rsidP="003C2515">
      <w:pPr>
        <w:pStyle w:val="Heading3"/>
        <w:shd w:val="clear" w:color="auto" w:fill="FFFFFF"/>
        <w:spacing w:before="0" w:beforeAutospacing="0" w:after="0" w:afterAutospacing="0" w:line="450"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b/>
          <w:bCs/>
          <w:color w:val="333333"/>
        </w:rPr>
        <w:t>四、三者融合的典型原文</w:t>
      </w:r>
      <w:r>
        <w:rPr>
          <w:rFonts w:ascii="PingFang SC" w:hAnsi="PingFang SC" w:cs="Arial"/>
          <w:color w:val="333333"/>
        </w:rPr>
        <w:t>‌</w:t>
      </w:r>
    </w:p>
    <w:p w14:paraId="204B8976" w14:textId="77777777" w:rsidR="003C2515" w:rsidRDefault="003C2515" w:rsidP="003C2515">
      <w:pPr>
        <w:pStyle w:val="marklang-paragraph"/>
        <w:numPr>
          <w:ilvl w:val="0"/>
          <w:numId w:val="11"/>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新型举国体制</w:t>
      </w:r>
      <w:r>
        <w:rPr>
          <w:rFonts w:ascii="PingFang SC" w:hAnsi="PingFang SC" w:cs="Arial"/>
          <w:color w:val="333333"/>
        </w:rPr>
        <w:t>‌</w:t>
      </w:r>
    </w:p>
    <w:p w14:paraId="0CE52699"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健全新型举国体制，强化国家战略科技力量</w:t>
      </w:r>
      <w:r>
        <w:rPr>
          <w:rFonts w:ascii="Cambria" w:hAnsi="Cambria" w:cs="Cambria"/>
          <w:color w:val="333333"/>
        </w:rPr>
        <w:t>……</w:t>
      </w:r>
      <w:r>
        <w:rPr>
          <w:rFonts w:ascii="SimSun" w:eastAsia="SimSun" w:hAnsi="SimSun" w:cs="SimSun" w:hint="eastAsia"/>
          <w:color w:val="333333"/>
        </w:rPr>
        <w:t>形成具有全球竞争力的开放创新生态。</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t>（报告第五部分）</w:t>
      </w:r>
      <w:r>
        <w:rPr>
          <w:rFonts w:ascii="PingFang SC" w:hAnsi="PingFang SC" w:cs="Arial"/>
          <w:color w:val="333333"/>
        </w:rPr>
        <w:br/>
      </w:r>
      <w:r>
        <w:rPr>
          <w:rStyle w:val="Emphasis"/>
          <w:rFonts w:ascii="SimSun" w:eastAsia="SimSun" w:hAnsi="SimSun" w:cs="SimSun" w:hint="eastAsia"/>
          <w:i w:val="0"/>
          <w:iCs w:val="0"/>
          <w:color w:val="333333"/>
        </w:rPr>
        <w:t>注：通过系统整合资源（系统观念）攻克技术难题（科技创新），服务国家需求（群众路线）。</w:t>
      </w:r>
    </w:p>
    <w:p w14:paraId="4E066DEF" w14:textId="77777777" w:rsidR="003C2515" w:rsidRDefault="003C2515" w:rsidP="003C2515">
      <w:pPr>
        <w:pStyle w:val="marklang-paragraph"/>
        <w:numPr>
          <w:ilvl w:val="0"/>
          <w:numId w:val="11"/>
        </w:numPr>
        <w:shd w:val="clear" w:color="auto" w:fill="FFFFFF"/>
        <w:spacing w:before="0" w:beforeAutospacing="0" w:after="0" w:afterAutospacing="0" w:line="435"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color w:val="333333"/>
        </w:rPr>
        <w:t>产学研用生态</w:t>
      </w:r>
      <w:r>
        <w:rPr>
          <w:rFonts w:ascii="PingFang SC" w:hAnsi="PingFang SC" w:cs="Arial"/>
          <w:color w:val="333333"/>
        </w:rPr>
        <w:t>‌</w:t>
      </w:r>
    </w:p>
    <w:p w14:paraId="67B4460F" w14:textId="77777777" w:rsidR="003C2515" w:rsidRDefault="003C2515" w:rsidP="003C2515">
      <w:pPr>
        <w:pStyle w:val="marklang-paragraph"/>
        <w:shd w:val="clear" w:color="auto" w:fill="FFFFFF"/>
        <w:spacing w:before="0" w:beforeAutospacing="0" w:after="0" w:afterAutospacing="0" w:line="435" w:lineRule="atLeast"/>
        <w:ind w:left="720"/>
        <w:rPr>
          <w:rFonts w:ascii="PingFang SC" w:hAnsi="PingFang SC" w:cs="Arial"/>
          <w:color w:val="333333"/>
        </w:rPr>
      </w:pPr>
      <w:r>
        <w:rPr>
          <w:rFonts w:ascii="PingFang SC" w:hAnsi="PingFang SC" w:cs="Arial"/>
          <w:color w:val="333333"/>
        </w:rPr>
        <w:t>“</w:t>
      </w:r>
      <w:r>
        <w:rPr>
          <w:rFonts w:ascii="SimSun" w:eastAsia="SimSun" w:hAnsi="SimSun" w:cs="SimSun" w:hint="eastAsia"/>
          <w:color w:val="333333"/>
        </w:rPr>
        <w:t>加强企业主导的产学研深度融合，强化目标导向，提高科技成果转化和产业化水平。</w:t>
      </w:r>
      <w:r>
        <w:rPr>
          <w:rFonts w:ascii="PingFang SC" w:hAnsi="PingFang SC" w:cs="Arial"/>
          <w:color w:val="333333"/>
        </w:rPr>
        <w:t>”</w:t>
      </w:r>
      <w:r>
        <w:rPr>
          <w:rFonts w:ascii="PingFang SC" w:hAnsi="PingFang SC" w:cs="Arial"/>
          <w:color w:val="333333"/>
        </w:rPr>
        <w:br/>
      </w:r>
      <w:r>
        <w:rPr>
          <w:rFonts w:ascii="SimSun" w:eastAsia="SimSun" w:hAnsi="SimSun" w:cs="SimSun" w:hint="eastAsia"/>
          <w:color w:val="333333"/>
        </w:rPr>
        <w:t>（同上）</w:t>
      </w:r>
      <w:r>
        <w:rPr>
          <w:rFonts w:ascii="PingFang SC" w:hAnsi="PingFang SC" w:cs="Arial"/>
          <w:color w:val="333333"/>
        </w:rPr>
        <w:br/>
      </w:r>
      <w:r>
        <w:rPr>
          <w:rStyle w:val="Emphasis"/>
          <w:rFonts w:ascii="SimSun" w:eastAsia="SimSun" w:hAnsi="SimSun" w:cs="SimSun" w:hint="eastAsia"/>
          <w:i w:val="0"/>
          <w:iCs w:val="0"/>
          <w:color w:val="333333"/>
        </w:rPr>
        <w:t>注：体现系统协同（产学研结合）、群众参与（企业主导）、创新目标（成果转化）的统一。</w:t>
      </w:r>
    </w:p>
    <w:p w14:paraId="09F09E4B" w14:textId="77777777" w:rsidR="003C2515" w:rsidRDefault="003C2515" w:rsidP="003C2515">
      <w:pPr>
        <w:shd w:val="clear" w:color="auto" w:fill="FFFFFF"/>
        <w:spacing w:before="180" w:after="180" w:line="420" w:lineRule="atLeast"/>
        <w:rPr>
          <w:rFonts w:ascii="PingFang SC" w:hAnsi="PingFang SC" w:cs="Arial"/>
          <w:color w:val="333333"/>
        </w:rPr>
      </w:pPr>
      <w:r>
        <w:rPr>
          <w:rFonts w:ascii="PingFang SC" w:hAnsi="PingFang SC" w:cs="Arial"/>
          <w:color w:val="333333"/>
        </w:rPr>
        <w:pict w14:anchorId="75519762">
          <v:rect id="_x0000_i1037" style="width:4.7pt;height:.75pt" o:hrpct="0" o:hralign="center" o:hrstd="t" o:hr="t" fillcolor="#a0a0a0" stroked="f"/>
        </w:pict>
      </w:r>
    </w:p>
    <w:p w14:paraId="6EF56BD9" w14:textId="77777777" w:rsidR="003C2515" w:rsidRDefault="003C2515" w:rsidP="003C2515">
      <w:pPr>
        <w:pStyle w:val="Heading3"/>
        <w:shd w:val="clear" w:color="auto" w:fill="FFFFFF"/>
        <w:spacing w:before="0" w:beforeAutospacing="0" w:after="0" w:afterAutospacing="0" w:line="450" w:lineRule="atLeast"/>
        <w:rPr>
          <w:rFonts w:ascii="PingFang SC" w:hAnsi="PingFang SC" w:cs="Arial"/>
          <w:color w:val="333333"/>
        </w:rPr>
      </w:pPr>
      <w:r>
        <w:rPr>
          <w:rFonts w:ascii="PingFang SC" w:hAnsi="PingFang SC" w:cs="Arial"/>
          <w:color w:val="333333"/>
        </w:rPr>
        <w:t>‌</w:t>
      </w:r>
      <w:r>
        <w:rPr>
          <w:rStyle w:val="Strong"/>
          <w:rFonts w:ascii="SimSun" w:eastAsia="SimSun" w:hAnsi="SimSun" w:cs="SimSun" w:hint="eastAsia"/>
          <w:b/>
          <w:bCs/>
          <w:color w:val="333333"/>
        </w:rPr>
        <w:t>总结：报告中的逻辑链条</w:t>
      </w:r>
      <w:r>
        <w:rPr>
          <w:rFonts w:ascii="PingFang SC" w:hAnsi="PingFang SC" w:cs="Arial"/>
          <w:color w:val="333333"/>
        </w:rPr>
        <w:t>‌</w:t>
      </w:r>
    </w:p>
    <w:p w14:paraId="58376468" w14:textId="77777777" w:rsidR="003C2515" w:rsidRDefault="003C2515" w:rsidP="003C2515">
      <w:pPr>
        <w:pStyle w:val="marklang-paragraph"/>
        <w:shd w:val="clear" w:color="auto" w:fill="FFFFFF"/>
        <w:spacing w:before="105" w:beforeAutospacing="0" w:after="105" w:afterAutospacing="0" w:line="435" w:lineRule="atLeast"/>
        <w:rPr>
          <w:rFonts w:ascii="PingFang SC" w:hAnsi="PingFang SC" w:cs="Arial"/>
          <w:color w:val="333333"/>
        </w:rPr>
      </w:pPr>
      <w:r>
        <w:rPr>
          <w:rFonts w:ascii="SimSun" w:eastAsia="SimSun" w:hAnsi="SimSun" w:cs="SimSun" w:hint="eastAsia"/>
          <w:color w:val="333333"/>
        </w:rPr>
        <w:t>党的二十大报告通过以下原文将三者统一：</w:t>
      </w:r>
    </w:p>
    <w:p w14:paraId="6013DE4B" w14:textId="77777777" w:rsidR="003C2515" w:rsidRDefault="003C2515" w:rsidP="003C2515">
      <w:pPr>
        <w:numPr>
          <w:ilvl w:val="0"/>
          <w:numId w:val="12"/>
        </w:numPr>
        <w:shd w:val="clear" w:color="auto" w:fill="FFFFFF"/>
        <w:spacing w:after="0" w:line="420" w:lineRule="atLeast"/>
        <w:rPr>
          <w:rFonts w:ascii="PingFang SC" w:hAnsi="PingFang SC" w:cs="Arial"/>
          <w:color w:val="333333"/>
        </w:rPr>
      </w:pPr>
      <w:r>
        <w:rPr>
          <w:rFonts w:ascii="PingFang SC" w:hAnsi="PingFang SC" w:cs="Arial"/>
          <w:color w:val="333333"/>
        </w:rPr>
        <w:t>‌</w:t>
      </w:r>
      <w:r>
        <w:rPr>
          <w:rStyle w:val="Strong"/>
          <w:rFonts w:ascii="PingFang SC" w:hAnsi="PingFang SC" w:cs="Arial"/>
          <w:color w:val="333333"/>
        </w:rPr>
        <w:t>目标</w:t>
      </w:r>
      <w:r>
        <w:rPr>
          <w:rFonts w:ascii="PingFang SC" w:hAnsi="PingFang SC" w:cs="Arial"/>
          <w:color w:val="333333"/>
        </w:rPr>
        <w:t>‌</w:t>
      </w:r>
      <w:r>
        <w:rPr>
          <w:rFonts w:ascii="PingFang SC" w:hAnsi="PingFang SC" w:cs="Arial"/>
          <w:color w:val="333333"/>
        </w:rPr>
        <w:t>：以科技现代化支撑中国式现代化（科技创新原文）</w:t>
      </w:r>
      <w:r>
        <w:rPr>
          <w:rFonts w:ascii="SimSun" w:eastAsia="SimSun" w:hAnsi="SimSun" w:cs="SimSun" w:hint="eastAsia"/>
          <w:color w:val="333333"/>
        </w:rPr>
        <w:t>；</w:t>
      </w:r>
    </w:p>
    <w:p w14:paraId="7543CE64" w14:textId="77777777" w:rsidR="003C2515" w:rsidRDefault="003C2515" w:rsidP="003C2515">
      <w:pPr>
        <w:numPr>
          <w:ilvl w:val="0"/>
          <w:numId w:val="12"/>
        </w:numPr>
        <w:shd w:val="clear" w:color="auto" w:fill="FFFFFF"/>
        <w:spacing w:after="0" w:line="420" w:lineRule="atLeast"/>
        <w:rPr>
          <w:rFonts w:ascii="PingFang SC" w:hAnsi="PingFang SC" w:cs="Arial"/>
          <w:color w:val="333333"/>
        </w:rPr>
      </w:pPr>
      <w:r>
        <w:rPr>
          <w:rFonts w:ascii="PingFang SC" w:hAnsi="PingFang SC" w:cs="Arial"/>
          <w:color w:val="333333"/>
        </w:rPr>
        <w:t>‌</w:t>
      </w:r>
      <w:r>
        <w:rPr>
          <w:rStyle w:val="Strong"/>
          <w:rFonts w:ascii="PingFang SC" w:hAnsi="PingFang SC" w:cs="Arial"/>
          <w:color w:val="333333"/>
        </w:rPr>
        <w:t>路径</w:t>
      </w:r>
      <w:r>
        <w:rPr>
          <w:rFonts w:ascii="PingFang SC" w:hAnsi="PingFang SC" w:cs="Arial"/>
          <w:color w:val="333333"/>
        </w:rPr>
        <w:t>‌</w:t>
      </w:r>
      <w:r>
        <w:rPr>
          <w:rFonts w:ascii="PingFang SC" w:hAnsi="PingFang SC" w:cs="Arial"/>
          <w:color w:val="333333"/>
        </w:rPr>
        <w:t>：统筹教育、科技、人才工作（系统观念原文）</w:t>
      </w:r>
      <w:r>
        <w:rPr>
          <w:rFonts w:ascii="SimSun" w:eastAsia="SimSun" w:hAnsi="SimSun" w:cs="SimSun" w:hint="eastAsia"/>
          <w:color w:val="333333"/>
        </w:rPr>
        <w:t>；</w:t>
      </w:r>
    </w:p>
    <w:p w14:paraId="4551C8CA" w14:textId="77777777" w:rsidR="003C2515" w:rsidRDefault="003C2515" w:rsidP="003C2515">
      <w:pPr>
        <w:numPr>
          <w:ilvl w:val="0"/>
          <w:numId w:val="12"/>
        </w:numPr>
        <w:shd w:val="clear" w:color="auto" w:fill="FFFFFF"/>
        <w:spacing w:after="0" w:line="420" w:lineRule="atLeast"/>
        <w:rPr>
          <w:rFonts w:ascii="PingFang SC" w:hAnsi="PingFang SC" w:cs="Arial"/>
          <w:color w:val="333333"/>
        </w:rPr>
      </w:pPr>
      <w:r>
        <w:rPr>
          <w:rFonts w:ascii="PingFang SC" w:hAnsi="PingFang SC" w:cs="Arial"/>
          <w:color w:val="333333"/>
        </w:rPr>
        <w:lastRenderedPageBreak/>
        <w:t>‌</w:t>
      </w:r>
      <w:r>
        <w:rPr>
          <w:rStyle w:val="Strong"/>
          <w:rFonts w:ascii="PingFang SC" w:hAnsi="PingFang SC" w:cs="Arial"/>
          <w:color w:val="333333"/>
        </w:rPr>
        <w:t>根基</w:t>
      </w:r>
      <w:r>
        <w:rPr>
          <w:rFonts w:ascii="PingFang SC" w:hAnsi="PingFang SC" w:cs="Arial"/>
          <w:color w:val="333333"/>
        </w:rPr>
        <w:t>‌</w:t>
      </w:r>
      <w:r>
        <w:rPr>
          <w:rFonts w:ascii="PingFang SC" w:hAnsi="PingFang SC" w:cs="Arial"/>
          <w:color w:val="333333"/>
        </w:rPr>
        <w:t>：依靠人民智慧、服务人民需求（群众路线原文）。</w:t>
      </w:r>
      <w:r>
        <w:rPr>
          <w:rFonts w:ascii="PingFang SC" w:hAnsi="PingFang SC" w:cs="Arial"/>
          <w:color w:val="333333"/>
        </w:rPr>
        <w:br/>
      </w:r>
      <w:r>
        <w:rPr>
          <w:rFonts w:ascii="PingFang SC" w:hAnsi="PingFang SC" w:cs="Arial"/>
          <w:color w:val="333333"/>
        </w:rPr>
        <w:t>例如</w:t>
      </w:r>
      <w:proofErr w:type="gramStart"/>
      <w:r>
        <w:rPr>
          <w:rFonts w:ascii="PingFang SC" w:hAnsi="PingFang SC" w:cs="Arial"/>
          <w:color w:val="333333"/>
        </w:rPr>
        <w:t>，</w:t>
      </w:r>
      <w:r>
        <w:rPr>
          <w:rFonts w:ascii="PingFang SC" w:hAnsi="PingFang SC" w:cs="Arial"/>
          <w:color w:val="333333"/>
        </w:rPr>
        <w:t>“</w:t>
      </w:r>
      <w:proofErr w:type="gramEnd"/>
      <w:r>
        <w:rPr>
          <w:rFonts w:ascii="PingFang SC" w:hAnsi="PingFang SC" w:cs="Arial"/>
          <w:color w:val="333333"/>
        </w:rPr>
        <w:t>聚天下英才而用之</w:t>
      </w:r>
      <w:r>
        <w:rPr>
          <w:rFonts w:ascii="PingFang SC" w:hAnsi="PingFang SC" w:cs="Arial"/>
          <w:color w:val="333333"/>
        </w:rPr>
        <w:t>”</w:t>
      </w:r>
      <w:r>
        <w:rPr>
          <w:rFonts w:ascii="PingFang SC" w:hAnsi="PingFang SC" w:cs="Arial"/>
          <w:color w:val="333333"/>
        </w:rPr>
        <w:t>既体现系统整合（系统观念），又彰显人才引领（科技创新）和以人民为中心（群众路线）的深层逻辑</w:t>
      </w:r>
      <w:r>
        <w:rPr>
          <w:rFonts w:ascii="SimSun" w:eastAsia="SimSun" w:hAnsi="SimSun" w:cs="SimSun" w:hint="eastAsia"/>
          <w:color w:val="333333"/>
        </w:rPr>
        <w:t>。</w:t>
      </w:r>
    </w:p>
    <w:p w14:paraId="6D90CDF7" w14:textId="77777777" w:rsidR="003C2515" w:rsidRDefault="003C2515" w:rsidP="003C2515">
      <w:pPr>
        <w:shd w:val="clear" w:color="auto" w:fill="FFFFFF"/>
        <w:wordWrap w:val="0"/>
        <w:spacing w:line="420" w:lineRule="atLeast"/>
        <w:rPr>
          <w:rFonts w:ascii="PingFang SC" w:hAnsi="PingFang SC" w:cs="Times New Roman"/>
          <w:color w:val="333333"/>
        </w:rPr>
      </w:pPr>
      <w:r>
        <w:rPr>
          <w:rStyle w:val="question-line-break1by0i5"/>
          <w:rFonts w:ascii="PingFang SC" w:hAnsi="PingFang SC"/>
          <w:color w:val="333333"/>
        </w:rPr>
        <w:t>六个必须是二十大提出的</w:t>
      </w:r>
      <w:r>
        <w:rPr>
          <w:rStyle w:val="question-line-break1by0i5"/>
          <w:rFonts w:ascii="SimSun" w:eastAsia="SimSun" w:hAnsi="SimSun" w:cs="SimSun" w:hint="eastAsia"/>
          <w:color w:val="333333"/>
        </w:rPr>
        <w:t>吗</w:t>
      </w:r>
    </w:p>
    <w:p w14:paraId="673A5BBD"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44DE47CA"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1E74D9F7"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03DA9A72"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7463C65A"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32BD5AB7"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254DE73D"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38ACD0F3"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58D8C02F"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0E51B6F9"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6FE53782"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478F7A40"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6651C52F"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6A069767"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19EB49E0"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727DC8B9"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5E8A63CE"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7E23C6C0"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3D8CA9B0"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58569B2E" w14:textId="77777777" w:rsidR="003C2515" w:rsidRDefault="003C2515" w:rsidP="003C2515">
      <w:pPr>
        <w:pStyle w:val="index-modulereference-itemfaqpb"/>
        <w:numPr>
          <w:ilvl w:val="0"/>
          <w:numId w:val="13"/>
        </w:numPr>
        <w:shd w:val="clear" w:color="auto" w:fill="FFFFFF"/>
        <w:spacing w:before="0" w:beforeAutospacing="0" w:after="270" w:afterAutospacing="0" w:line="240" w:lineRule="atLeast"/>
        <w:rPr>
          <w:rFonts w:ascii="PingFang SC" w:hAnsi="PingFang SC"/>
          <w:color w:val="2440B3"/>
        </w:rPr>
      </w:pPr>
    </w:p>
    <w:p w14:paraId="0D8C102D" w14:textId="77777777" w:rsidR="003C2515" w:rsidRDefault="003C2515" w:rsidP="003C2515">
      <w:pPr>
        <w:pStyle w:val="index-modulereference-itemfaqpb"/>
        <w:numPr>
          <w:ilvl w:val="0"/>
          <w:numId w:val="13"/>
        </w:numPr>
        <w:shd w:val="clear" w:color="auto" w:fill="FFFFFF"/>
        <w:spacing w:before="0" w:beforeAutospacing="0" w:after="0" w:afterAutospacing="0" w:line="240" w:lineRule="atLeast"/>
        <w:rPr>
          <w:rFonts w:ascii="PingFang SC" w:hAnsi="PingFang SC"/>
          <w:color w:val="2440B3"/>
        </w:rPr>
      </w:pPr>
    </w:p>
    <w:p w14:paraId="5155475E" w14:textId="77777777" w:rsidR="003C2515" w:rsidRDefault="003C2515" w:rsidP="003C2515">
      <w:pPr>
        <w:pStyle w:val="marklang-paragraph"/>
        <w:shd w:val="clear" w:color="auto" w:fill="FFFFFF"/>
        <w:spacing w:before="105" w:beforeAutospacing="0" w:after="105" w:afterAutospacing="0" w:line="435" w:lineRule="atLeast"/>
        <w:rPr>
          <w:rFonts w:ascii="PingFang SC" w:hAnsi="PingFang SC"/>
          <w:color w:val="333333"/>
        </w:rPr>
      </w:pPr>
      <w:r>
        <w:rPr>
          <w:rFonts w:ascii="SimSun" w:eastAsia="SimSun" w:hAnsi="SimSun" w:cs="SimSun" w:hint="eastAsia"/>
          <w:color w:val="333333"/>
        </w:rPr>
        <w:t>是的，</w:t>
      </w:r>
      <w:r>
        <w:rPr>
          <w:rFonts w:ascii="PingFang SC" w:hAnsi="PingFang SC"/>
          <w:color w:val="333333"/>
        </w:rPr>
        <w:t>"</w:t>
      </w:r>
      <w:r>
        <w:rPr>
          <w:rFonts w:ascii="SimSun" w:eastAsia="SimSun" w:hAnsi="SimSun" w:cs="SimSun" w:hint="eastAsia"/>
          <w:color w:val="333333"/>
        </w:rPr>
        <w:t>六个必须坚持</w:t>
      </w:r>
      <w:r>
        <w:rPr>
          <w:rFonts w:ascii="PingFang SC" w:hAnsi="PingFang SC"/>
          <w:color w:val="333333"/>
        </w:rPr>
        <w:t>"</w:t>
      </w:r>
      <w:r>
        <w:rPr>
          <w:rFonts w:ascii="SimSun" w:eastAsia="SimSun" w:hAnsi="SimSun" w:cs="SimSun" w:hint="eastAsia"/>
          <w:color w:val="333333"/>
        </w:rPr>
        <w:t>是党的二十大报告（</w:t>
      </w:r>
      <w:r>
        <w:rPr>
          <w:rFonts w:ascii="PingFang SC" w:hAnsi="PingFang SC"/>
          <w:color w:val="333333"/>
        </w:rPr>
        <w:t>2022</w:t>
      </w:r>
      <w:r>
        <w:rPr>
          <w:rFonts w:ascii="SimSun" w:eastAsia="SimSun" w:hAnsi="SimSun" w:cs="SimSun" w:hint="eastAsia"/>
          <w:color w:val="333333"/>
        </w:rPr>
        <w:t>年</w:t>
      </w:r>
      <w:r>
        <w:rPr>
          <w:rFonts w:ascii="PingFang SC" w:hAnsi="PingFang SC"/>
          <w:color w:val="333333"/>
        </w:rPr>
        <w:t>10</w:t>
      </w:r>
      <w:r>
        <w:rPr>
          <w:rFonts w:ascii="SimSun" w:eastAsia="SimSun" w:hAnsi="SimSun" w:cs="SimSun" w:hint="eastAsia"/>
          <w:color w:val="333333"/>
        </w:rPr>
        <w:t>月）首次系统提出的习近平新时代中国特色社会主义思想的世界观和方法论，其完整表述为：</w:t>
      </w:r>
    </w:p>
    <w:p w14:paraId="4F9FC3C1" w14:textId="77777777" w:rsidR="003C2515" w:rsidRDefault="003C2515" w:rsidP="003C2515">
      <w:pPr>
        <w:numPr>
          <w:ilvl w:val="0"/>
          <w:numId w:val="14"/>
        </w:numPr>
        <w:shd w:val="clear" w:color="auto" w:fill="FFFFFF"/>
        <w:spacing w:before="90" w:after="90" w:line="420" w:lineRule="atLeast"/>
        <w:rPr>
          <w:rFonts w:ascii="PingFang SC" w:hAnsi="PingFang SC"/>
          <w:color w:val="333333"/>
        </w:rPr>
      </w:pPr>
      <w:r>
        <w:rPr>
          <w:rFonts w:ascii="PingFang SC" w:hAnsi="PingFang SC"/>
          <w:color w:val="333333"/>
        </w:rPr>
        <w:t>必须坚持人民至</w:t>
      </w:r>
      <w:r>
        <w:rPr>
          <w:rFonts w:ascii="SimSun" w:eastAsia="SimSun" w:hAnsi="SimSun" w:cs="SimSun" w:hint="eastAsia"/>
          <w:color w:val="333333"/>
        </w:rPr>
        <w:t>上</w:t>
      </w:r>
    </w:p>
    <w:p w14:paraId="3F259E74" w14:textId="77777777" w:rsidR="003C2515" w:rsidRDefault="003C2515" w:rsidP="003C2515">
      <w:pPr>
        <w:numPr>
          <w:ilvl w:val="0"/>
          <w:numId w:val="14"/>
        </w:numPr>
        <w:shd w:val="clear" w:color="auto" w:fill="FFFFFF"/>
        <w:spacing w:before="90" w:after="90" w:line="420" w:lineRule="atLeast"/>
        <w:rPr>
          <w:rFonts w:ascii="PingFang SC" w:hAnsi="PingFang SC"/>
          <w:color w:val="333333"/>
        </w:rPr>
      </w:pPr>
      <w:r>
        <w:rPr>
          <w:rFonts w:ascii="PingFang SC" w:hAnsi="PingFang SC"/>
          <w:color w:val="333333"/>
        </w:rPr>
        <w:t>必须坚持自信自</w:t>
      </w:r>
      <w:r>
        <w:rPr>
          <w:rFonts w:ascii="SimSun" w:eastAsia="SimSun" w:hAnsi="SimSun" w:cs="SimSun" w:hint="eastAsia"/>
          <w:color w:val="333333"/>
        </w:rPr>
        <w:t>立</w:t>
      </w:r>
    </w:p>
    <w:p w14:paraId="213C8BBA" w14:textId="77777777" w:rsidR="003C2515" w:rsidRDefault="003C2515" w:rsidP="003C2515">
      <w:pPr>
        <w:numPr>
          <w:ilvl w:val="0"/>
          <w:numId w:val="14"/>
        </w:numPr>
        <w:shd w:val="clear" w:color="auto" w:fill="FFFFFF"/>
        <w:spacing w:before="90" w:after="90" w:line="420" w:lineRule="atLeast"/>
        <w:rPr>
          <w:rFonts w:ascii="PingFang SC" w:hAnsi="PingFang SC"/>
          <w:color w:val="333333"/>
        </w:rPr>
      </w:pPr>
      <w:r>
        <w:rPr>
          <w:rFonts w:ascii="PingFang SC" w:hAnsi="PingFang SC"/>
          <w:color w:val="333333"/>
        </w:rPr>
        <w:t>必须坚持守正创</w:t>
      </w:r>
      <w:r>
        <w:rPr>
          <w:rFonts w:ascii="SimSun" w:eastAsia="SimSun" w:hAnsi="SimSun" w:cs="SimSun" w:hint="eastAsia"/>
          <w:color w:val="333333"/>
        </w:rPr>
        <w:t>新</w:t>
      </w:r>
    </w:p>
    <w:p w14:paraId="2AC93244" w14:textId="77777777" w:rsidR="003C2515" w:rsidRDefault="003C2515" w:rsidP="003C2515">
      <w:pPr>
        <w:numPr>
          <w:ilvl w:val="0"/>
          <w:numId w:val="14"/>
        </w:numPr>
        <w:shd w:val="clear" w:color="auto" w:fill="FFFFFF"/>
        <w:spacing w:before="90" w:after="90" w:line="420" w:lineRule="atLeast"/>
        <w:rPr>
          <w:rFonts w:ascii="PingFang SC" w:hAnsi="PingFang SC"/>
          <w:color w:val="333333"/>
        </w:rPr>
      </w:pPr>
      <w:r>
        <w:rPr>
          <w:rFonts w:ascii="PingFang SC" w:hAnsi="PingFang SC"/>
          <w:color w:val="333333"/>
        </w:rPr>
        <w:t>必须坚持问题导</w:t>
      </w:r>
      <w:r>
        <w:rPr>
          <w:rFonts w:ascii="SimSun" w:eastAsia="SimSun" w:hAnsi="SimSun" w:cs="SimSun" w:hint="eastAsia"/>
          <w:color w:val="333333"/>
        </w:rPr>
        <w:t>向</w:t>
      </w:r>
    </w:p>
    <w:p w14:paraId="039A306D" w14:textId="77777777" w:rsidR="003C2515" w:rsidRDefault="003C2515" w:rsidP="003C2515">
      <w:pPr>
        <w:numPr>
          <w:ilvl w:val="0"/>
          <w:numId w:val="14"/>
        </w:numPr>
        <w:shd w:val="clear" w:color="auto" w:fill="FFFFFF"/>
        <w:spacing w:before="90" w:after="90" w:line="420" w:lineRule="atLeast"/>
        <w:rPr>
          <w:rFonts w:ascii="PingFang SC" w:hAnsi="PingFang SC"/>
          <w:color w:val="333333"/>
        </w:rPr>
      </w:pPr>
      <w:r>
        <w:rPr>
          <w:rFonts w:ascii="PingFang SC" w:hAnsi="PingFang SC"/>
          <w:color w:val="333333"/>
        </w:rPr>
        <w:t>必须坚持系统观</w:t>
      </w:r>
      <w:r>
        <w:rPr>
          <w:rFonts w:ascii="SimSun" w:eastAsia="SimSun" w:hAnsi="SimSun" w:cs="SimSun" w:hint="eastAsia"/>
          <w:color w:val="333333"/>
        </w:rPr>
        <w:t>念</w:t>
      </w:r>
    </w:p>
    <w:p w14:paraId="4D407148" w14:textId="77777777" w:rsidR="003C2515" w:rsidRDefault="003C2515" w:rsidP="003C2515">
      <w:pPr>
        <w:numPr>
          <w:ilvl w:val="0"/>
          <w:numId w:val="14"/>
        </w:numPr>
        <w:shd w:val="clear" w:color="auto" w:fill="FFFFFF"/>
        <w:spacing w:before="90" w:after="90" w:line="420" w:lineRule="atLeast"/>
        <w:rPr>
          <w:rFonts w:ascii="PingFang SC" w:hAnsi="PingFang SC"/>
          <w:color w:val="333333"/>
        </w:rPr>
      </w:pPr>
      <w:r>
        <w:rPr>
          <w:rFonts w:ascii="PingFang SC" w:hAnsi="PingFang SC"/>
          <w:color w:val="333333"/>
        </w:rPr>
        <w:t>必须坚持胸怀天</w:t>
      </w:r>
      <w:r>
        <w:rPr>
          <w:rFonts w:ascii="SimSun" w:eastAsia="SimSun" w:hAnsi="SimSun" w:cs="SimSun" w:hint="eastAsia"/>
          <w:color w:val="333333"/>
        </w:rPr>
        <w:t>下</w:t>
      </w:r>
    </w:p>
    <w:p w14:paraId="3C46AD06" w14:textId="77777777" w:rsidR="003C2515" w:rsidRDefault="003C2515" w:rsidP="003C2515">
      <w:pPr>
        <w:pStyle w:val="marklang-paragraph"/>
        <w:shd w:val="clear" w:color="auto" w:fill="FFFFFF"/>
        <w:spacing w:before="0" w:beforeAutospacing="0" w:after="0" w:afterAutospacing="0" w:line="435" w:lineRule="atLeast"/>
        <w:rPr>
          <w:rFonts w:ascii="PingFang SC" w:hAnsi="PingFang SC"/>
          <w:color w:val="333333"/>
        </w:rPr>
      </w:pPr>
      <w:r>
        <w:rPr>
          <w:rFonts w:ascii="SimSun" w:eastAsia="SimSun" w:hAnsi="SimSun" w:cs="SimSun" w:hint="eastAsia"/>
          <w:color w:val="333333"/>
        </w:rPr>
        <w:t>这一理论创新在党的二十大报告中作为</w:t>
      </w:r>
      <w:r>
        <w:rPr>
          <w:rFonts w:ascii="PingFang SC" w:hAnsi="PingFang SC"/>
          <w:color w:val="333333"/>
        </w:rPr>
        <w:t>"</w:t>
      </w:r>
      <w:r>
        <w:rPr>
          <w:rFonts w:ascii="SimSun" w:eastAsia="SimSun" w:hAnsi="SimSun" w:cs="SimSun" w:hint="eastAsia"/>
          <w:color w:val="333333"/>
        </w:rPr>
        <w:t>开辟马克思主义中国化时代化新境界</w:t>
      </w:r>
      <w:r>
        <w:rPr>
          <w:rFonts w:ascii="PingFang SC" w:hAnsi="PingFang SC"/>
          <w:color w:val="333333"/>
        </w:rPr>
        <w:t>"</w:t>
      </w:r>
      <w:r>
        <w:rPr>
          <w:rFonts w:ascii="SimSun" w:eastAsia="SimSun" w:hAnsi="SimSun" w:cs="SimSun" w:hint="eastAsia"/>
          <w:color w:val="333333"/>
        </w:rPr>
        <w:t>的核心内容被明确阐述</w:t>
      </w:r>
      <w:r>
        <w:rPr>
          <w:rFonts w:ascii="PingFang SC" w:hAnsi="PingFang SC"/>
          <w:color w:val="333333"/>
        </w:rPr>
        <w:t>‌</w:t>
      </w:r>
      <w:r>
        <w:rPr>
          <w:rStyle w:val="cosd-citation-citationid"/>
          <w:rFonts w:ascii="PingFang SC" w:hAnsi="PingFang SC"/>
          <w:color w:val="333333"/>
          <w:sz w:val="18"/>
          <w:szCs w:val="18"/>
        </w:rPr>
        <w:t>1</w:t>
      </w:r>
      <w:r>
        <w:rPr>
          <w:rFonts w:ascii="SimSun" w:eastAsia="SimSun" w:hAnsi="SimSun" w:cs="SimSun" w:hint="eastAsia"/>
          <w:color w:val="333333"/>
        </w:rPr>
        <w:t>，并贯穿于报告全篇，成为指导党和国家事业发展的根本遵循</w:t>
      </w:r>
      <w:r>
        <w:rPr>
          <w:rFonts w:ascii="PingFang SC" w:hAnsi="PingFang SC"/>
          <w:color w:val="333333"/>
        </w:rPr>
        <w:t>‌</w:t>
      </w:r>
      <w:r>
        <w:rPr>
          <w:rStyle w:val="cosd-citation-citationid"/>
          <w:rFonts w:ascii="PingFang SC" w:hAnsi="PingFang SC"/>
          <w:color w:val="333333"/>
          <w:sz w:val="18"/>
          <w:szCs w:val="18"/>
        </w:rPr>
        <w:t>23</w:t>
      </w:r>
      <w:r>
        <w:rPr>
          <w:rFonts w:ascii="SimSun" w:eastAsia="SimSun" w:hAnsi="SimSun" w:cs="SimSun" w:hint="eastAsia"/>
          <w:color w:val="333333"/>
        </w:rPr>
        <w:t>。</w:t>
      </w:r>
    </w:p>
    <w:p w14:paraId="7E689F29" w14:textId="77777777" w:rsidR="003C2515" w:rsidRDefault="003C2515" w:rsidP="003C2515">
      <w:pPr>
        <w:shd w:val="clear" w:color="auto" w:fill="FFFFFF"/>
        <w:spacing w:line="345" w:lineRule="atLeast"/>
        <w:rPr>
          <w:rStyle w:val="Hyperlink"/>
          <w:color w:val="2440B3"/>
          <w:sz w:val="21"/>
          <w:szCs w:val="21"/>
          <w:u w:val="none"/>
        </w:rPr>
      </w:pPr>
      <w:r>
        <w:rPr>
          <w:rFonts w:ascii="PingFang SC" w:hAnsi="PingFang SC"/>
          <w:color w:val="000000"/>
        </w:rPr>
        <w:fldChar w:fldCharType="begin"/>
      </w:r>
      <w:r>
        <w:rPr>
          <w:rFonts w:ascii="PingFang SC" w:hAnsi="PingFang SC"/>
          <w:color w:val="000000"/>
        </w:rPr>
        <w:instrText xml:space="preserve"> HYPERLINK "http://haokan.baidu.com/v?pd=wisenatural&amp;vid=5919478005479874975" \t "_blank" </w:instrText>
      </w:r>
      <w:r>
        <w:rPr>
          <w:rFonts w:ascii="PingFang SC" w:hAnsi="PingFang SC"/>
          <w:color w:val="000000"/>
        </w:rPr>
        <w:fldChar w:fldCharType="separate"/>
      </w:r>
    </w:p>
    <w:p w14:paraId="0EAEDBE3" w14:textId="77777777" w:rsidR="003C2515" w:rsidRDefault="003C2515" w:rsidP="003C2515">
      <w:pPr>
        <w:shd w:val="clear" w:color="auto" w:fill="FFFFFF"/>
        <w:spacing w:line="240" w:lineRule="auto"/>
        <w:rPr>
          <w:color w:val="FFFFFF"/>
          <w:sz w:val="18"/>
          <w:szCs w:val="18"/>
        </w:rPr>
      </w:pPr>
      <w:r>
        <w:rPr>
          <w:rFonts w:ascii="PingFang SC" w:hAnsi="PingFang SC"/>
          <w:color w:val="FFFFFF"/>
          <w:sz w:val="18"/>
          <w:szCs w:val="18"/>
        </w:rPr>
        <w:t>01:40</w:t>
      </w:r>
    </w:p>
    <w:p w14:paraId="65364DD5" w14:textId="77777777" w:rsidR="003C2515" w:rsidRDefault="003C2515" w:rsidP="003C2515">
      <w:pPr>
        <w:shd w:val="clear" w:color="auto" w:fill="F5F6F9"/>
        <w:spacing w:line="300" w:lineRule="atLeast"/>
        <w:rPr>
          <w:rFonts w:ascii="PingFang SC" w:hAnsi="PingFang SC"/>
          <w:color w:val="333333"/>
          <w:sz w:val="21"/>
          <w:szCs w:val="21"/>
        </w:rPr>
      </w:pPr>
      <w:r>
        <w:rPr>
          <w:rFonts w:ascii="PingFang SC" w:hAnsi="PingFang SC"/>
          <w:color w:val="333333"/>
          <w:sz w:val="21"/>
          <w:szCs w:val="21"/>
        </w:rPr>
        <w:t>中共二十大之六个必须坚</w:t>
      </w:r>
      <w:r>
        <w:rPr>
          <w:rFonts w:ascii="SimSun" w:eastAsia="SimSun" w:hAnsi="SimSun" w:cs="SimSun" w:hint="eastAsia"/>
          <w:color w:val="333333"/>
          <w:sz w:val="21"/>
          <w:szCs w:val="21"/>
        </w:rPr>
        <w:t>持</w:t>
      </w:r>
    </w:p>
    <w:p w14:paraId="6F54D152" w14:textId="476ABD3D" w:rsidR="003C2515" w:rsidRDefault="003C2515" w:rsidP="003C2515">
      <w:pPr>
        <w:shd w:val="clear" w:color="auto" w:fill="F5F6F9"/>
        <w:spacing w:line="0" w:lineRule="auto"/>
        <w:rPr>
          <w:rFonts w:ascii="PingFang SC" w:hAnsi="PingFang SC"/>
          <w:color w:val="2440B3"/>
          <w:sz w:val="21"/>
          <w:szCs w:val="21"/>
        </w:rPr>
      </w:pPr>
      <w:r>
        <w:rPr>
          <w:rFonts w:ascii="PingFang SC" w:hAnsi="PingFang SC"/>
          <w:noProof/>
          <w:color w:val="2440B3"/>
          <w:sz w:val="21"/>
          <w:szCs w:val="21"/>
        </w:rPr>
        <w:lastRenderedPageBreak/>
        <w:drawing>
          <wp:inline distT="0" distB="0" distL="0" distR="0" wp14:anchorId="56297765" wp14:editId="3DA6E9F9">
            <wp:extent cx="5363845" cy="5363845"/>
            <wp:effectExtent l="0" t="0" r="8255" b="8255"/>
            <wp:docPr id="2" name="Picture 2" descr="头像">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头像">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3845" cy="5363845"/>
                    </a:xfrm>
                    <a:prstGeom prst="rect">
                      <a:avLst/>
                    </a:prstGeom>
                    <a:noFill/>
                    <a:ln>
                      <a:noFill/>
                    </a:ln>
                  </pic:spPr>
                </pic:pic>
              </a:graphicData>
            </a:graphic>
          </wp:inline>
        </w:drawing>
      </w:r>
    </w:p>
    <w:p w14:paraId="23EF3B0A" w14:textId="77777777" w:rsidR="003C2515" w:rsidRDefault="003C2515" w:rsidP="003C2515">
      <w:pPr>
        <w:shd w:val="clear" w:color="auto" w:fill="F5F6F9"/>
        <w:spacing w:line="345" w:lineRule="atLeast"/>
        <w:rPr>
          <w:rFonts w:ascii="PingFang SC" w:hAnsi="PingFang SC"/>
          <w:color w:val="2440B3"/>
          <w:sz w:val="21"/>
          <w:szCs w:val="21"/>
        </w:rPr>
      </w:pPr>
      <w:proofErr w:type="gramStart"/>
      <w:r>
        <w:rPr>
          <w:rStyle w:val="cosd-note-card-author-name"/>
          <w:rFonts w:ascii="PingFang SC" w:hAnsi="PingFang SC"/>
          <w:color w:val="9195A3"/>
          <w:sz w:val="21"/>
          <w:szCs w:val="21"/>
        </w:rPr>
        <w:t>凤都往</w:t>
      </w:r>
      <w:r>
        <w:rPr>
          <w:rStyle w:val="cosd-note-card-author-name"/>
          <w:rFonts w:ascii="SimSun" w:eastAsia="SimSun" w:hAnsi="SimSun" w:cs="SimSun" w:hint="eastAsia"/>
          <w:color w:val="9195A3"/>
          <w:sz w:val="21"/>
          <w:szCs w:val="21"/>
        </w:rPr>
        <w:t>事</w:t>
      </w:r>
      <w:proofErr w:type="gramEnd"/>
    </w:p>
    <w:p w14:paraId="2BB8B90A" w14:textId="77777777" w:rsidR="003C2515" w:rsidRDefault="003C2515" w:rsidP="003C2515">
      <w:pPr>
        <w:shd w:val="clear" w:color="auto" w:fill="FFFFFF"/>
        <w:spacing w:line="240" w:lineRule="auto"/>
        <w:rPr>
          <w:rFonts w:ascii="PingFang SC" w:hAnsi="PingFang SC"/>
          <w:color w:val="000000"/>
          <w:sz w:val="24"/>
          <w:szCs w:val="24"/>
        </w:rPr>
      </w:pPr>
      <w:r>
        <w:rPr>
          <w:rFonts w:ascii="PingFang SC" w:hAnsi="PingFang SC"/>
          <w:color w:val="000000"/>
        </w:rPr>
        <w:fldChar w:fldCharType="end"/>
      </w:r>
    </w:p>
    <w:p w14:paraId="689F7645" w14:textId="77777777" w:rsidR="003C2515" w:rsidRDefault="003C2515" w:rsidP="003C2515">
      <w:pPr>
        <w:shd w:val="clear" w:color="auto" w:fill="FFFFFF"/>
        <w:spacing w:line="345" w:lineRule="atLeast"/>
        <w:rPr>
          <w:rStyle w:val="Hyperlink"/>
          <w:color w:val="2440B3"/>
          <w:sz w:val="21"/>
          <w:szCs w:val="21"/>
          <w:u w:val="none"/>
        </w:rPr>
      </w:pPr>
      <w:r>
        <w:rPr>
          <w:rFonts w:ascii="PingFang SC" w:hAnsi="PingFang SC"/>
          <w:color w:val="000000"/>
        </w:rPr>
        <w:fldChar w:fldCharType="begin"/>
      </w:r>
      <w:r>
        <w:rPr>
          <w:rFonts w:ascii="PingFang SC" w:hAnsi="PingFang SC"/>
          <w:color w:val="000000"/>
        </w:rPr>
        <w:instrText xml:space="preserve"> HYPERLINK "http://haokan.baidu.com/v?pd=wisenatural&amp;vid=10927421915499557166" \t "_blank" </w:instrText>
      </w:r>
      <w:r>
        <w:rPr>
          <w:rFonts w:ascii="PingFang SC" w:hAnsi="PingFang SC"/>
          <w:color w:val="000000"/>
        </w:rPr>
        <w:fldChar w:fldCharType="separate"/>
      </w:r>
    </w:p>
    <w:p w14:paraId="48891367" w14:textId="77777777" w:rsidR="003C2515" w:rsidRDefault="003C2515" w:rsidP="003C2515">
      <w:pPr>
        <w:shd w:val="clear" w:color="auto" w:fill="FFFFFF"/>
        <w:spacing w:line="240" w:lineRule="auto"/>
        <w:rPr>
          <w:color w:val="FFFFFF"/>
          <w:sz w:val="18"/>
          <w:szCs w:val="18"/>
        </w:rPr>
      </w:pPr>
      <w:r>
        <w:rPr>
          <w:rFonts w:ascii="PingFang SC" w:hAnsi="PingFang SC"/>
          <w:color w:val="FFFFFF"/>
          <w:sz w:val="18"/>
          <w:szCs w:val="18"/>
        </w:rPr>
        <w:t>00:50</w:t>
      </w:r>
    </w:p>
    <w:p w14:paraId="4DBA2431" w14:textId="77777777" w:rsidR="003C2515" w:rsidRDefault="003C2515" w:rsidP="003C2515">
      <w:pPr>
        <w:shd w:val="clear" w:color="auto" w:fill="F5F6F9"/>
        <w:spacing w:line="300" w:lineRule="atLeast"/>
        <w:rPr>
          <w:rFonts w:ascii="PingFang SC" w:hAnsi="PingFang SC"/>
          <w:color w:val="333333"/>
          <w:sz w:val="21"/>
          <w:szCs w:val="21"/>
        </w:rPr>
      </w:pPr>
      <w:r>
        <w:rPr>
          <w:rFonts w:ascii="PingFang SC" w:hAnsi="PingFang SC"/>
          <w:color w:val="333333"/>
          <w:sz w:val="21"/>
          <w:szCs w:val="21"/>
        </w:rPr>
        <w:t>党的二十大报告微课堂</w:t>
      </w:r>
      <w:r>
        <w:rPr>
          <w:rFonts w:ascii="PingFang SC" w:hAnsi="PingFang SC"/>
          <w:color w:val="333333"/>
          <w:sz w:val="21"/>
          <w:szCs w:val="21"/>
        </w:rPr>
        <w:t>|(</w:t>
      </w:r>
      <w:r>
        <w:rPr>
          <w:rFonts w:ascii="PingFang SC" w:hAnsi="PingFang SC"/>
          <w:color w:val="333333"/>
          <w:sz w:val="21"/>
          <w:szCs w:val="21"/>
        </w:rPr>
        <w:t>四</w:t>
      </w:r>
      <w:r>
        <w:rPr>
          <w:rFonts w:ascii="PingFang SC" w:hAnsi="PingFang SC"/>
          <w:color w:val="333333"/>
          <w:sz w:val="21"/>
          <w:szCs w:val="21"/>
        </w:rPr>
        <w:t>)</w:t>
      </w:r>
      <w:r>
        <w:rPr>
          <w:rFonts w:ascii="PingFang SC" w:hAnsi="PingFang SC"/>
          <w:color w:val="333333"/>
          <w:sz w:val="21"/>
          <w:szCs w:val="21"/>
        </w:rPr>
        <w:t>六个必须坚</w:t>
      </w:r>
      <w:r>
        <w:rPr>
          <w:rFonts w:ascii="SimSun" w:eastAsia="SimSun" w:hAnsi="SimSun" w:cs="SimSun" w:hint="eastAsia"/>
          <w:color w:val="333333"/>
          <w:sz w:val="21"/>
          <w:szCs w:val="21"/>
        </w:rPr>
        <w:t>持</w:t>
      </w:r>
    </w:p>
    <w:p w14:paraId="790B5A77" w14:textId="1BA68185" w:rsidR="003C2515" w:rsidRDefault="003C2515" w:rsidP="003C2515">
      <w:pPr>
        <w:shd w:val="clear" w:color="auto" w:fill="F5F6F9"/>
        <w:spacing w:line="0" w:lineRule="auto"/>
        <w:rPr>
          <w:rFonts w:ascii="PingFang SC" w:hAnsi="PingFang SC"/>
          <w:color w:val="2440B3"/>
          <w:sz w:val="21"/>
          <w:szCs w:val="21"/>
        </w:rPr>
      </w:pPr>
      <w:r>
        <w:rPr>
          <w:rFonts w:ascii="PingFang SC" w:hAnsi="PingFang SC"/>
          <w:noProof/>
          <w:color w:val="2440B3"/>
          <w:sz w:val="21"/>
          <w:szCs w:val="21"/>
        </w:rPr>
        <w:lastRenderedPageBreak/>
        <w:drawing>
          <wp:inline distT="0" distB="0" distL="0" distR="0" wp14:anchorId="0FD65402" wp14:editId="3C9783C2">
            <wp:extent cx="5847715" cy="5847715"/>
            <wp:effectExtent l="0" t="0" r="635" b="635"/>
            <wp:docPr id="1" name="Picture 1" descr="头像">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头像">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5" cy="5847715"/>
                    </a:xfrm>
                    <a:prstGeom prst="rect">
                      <a:avLst/>
                    </a:prstGeom>
                    <a:noFill/>
                    <a:ln>
                      <a:noFill/>
                    </a:ln>
                  </pic:spPr>
                </pic:pic>
              </a:graphicData>
            </a:graphic>
          </wp:inline>
        </w:drawing>
      </w:r>
    </w:p>
    <w:p w14:paraId="439A924C" w14:textId="77777777" w:rsidR="003C2515" w:rsidRDefault="003C2515" w:rsidP="003C2515">
      <w:pPr>
        <w:shd w:val="clear" w:color="auto" w:fill="F5F6F9"/>
        <w:spacing w:line="345" w:lineRule="atLeast"/>
        <w:rPr>
          <w:rFonts w:ascii="PingFang SC" w:hAnsi="PingFang SC"/>
          <w:color w:val="2440B3"/>
          <w:sz w:val="21"/>
          <w:szCs w:val="21"/>
        </w:rPr>
      </w:pPr>
      <w:r>
        <w:rPr>
          <w:rStyle w:val="cosd-note-card-author-name"/>
          <w:rFonts w:ascii="PingFang SC" w:hAnsi="PingFang SC"/>
          <w:color w:val="9195A3"/>
          <w:sz w:val="21"/>
          <w:szCs w:val="21"/>
        </w:rPr>
        <w:t>冰视</w:t>
      </w:r>
      <w:r>
        <w:rPr>
          <w:rStyle w:val="cosd-note-card-author-name"/>
          <w:rFonts w:ascii="SimSun" w:eastAsia="SimSun" w:hAnsi="SimSun" w:cs="SimSun" w:hint="eastAsia"/>
          <w:color w:val="9195A3"/>
          <w:sz w:val="21"/>
          <w:szCs w:val="21"/>
        </w:rPr>
        <w:t>频</w:t>
      </w:r>
    </w:p>
    <w:p w14:paraId="1BEB4C3F" w14:textId="77777777" w:rsidR="003C2515" w:rsidRDefault="003C2515" w:rsidP="003C2515">
      <w:pPr>
        <w:shd w:val="clear" w:color="auto" w:fill="FFFFFF"/>
        <w:spacing w:line="240" w:lineRule="auto"/>
        <w:rPr>
          <w:rFonts w:ascii="PingFang SC" w:hAnsi="PingFang SC"/>
          <w:color w:val="000000"/>
          <w:sz w:val="24"/>
          <w:szCs w:val="24"/>
        </w:rPr>
      </w:pPr>
      <w:r>
        <w:rPr>
          <w:rFonts w:ascii="PingFang SC" w:hAnsi="PingFang SC"/>
          <w:color w:val="000000"/>
        </w:rPr>
        <w:fldChar w:fldCharType="end"/>
      </w:r>
    </w:p>
    <w:p w14:paraId="2CD8D02C" w14:textId="77777777" w:rsidR="003C2515" w:rsidRDefault="003C2515" w:rsidP="003C2515">
      <w:pPr>
        <w:pStyle w:val="Heading3"/>
        <w:shd w:val="clear" w:color="auto" w:fill="FFFFFF"/>
        <w:spacing w:before="165" w:beforeAutospacing="0" w:after="90" w:afterAutospacing="0" w:line="450" w:lineRule="atLeast"/>
        <w:rPr>
          <w:rFonts w:ascii="PingFang SC" w:hAnsi="PingFang SC"/>
          <w:color w:val="333333"/>
        </w:rPr>
      </w:pPr>
      <w:r>
        <w:rPr>
          <w:rFonts w:ascii="SimSun" w:eastAsia="SimSun" w:hAnsi="SimSun" w:cs="SimSun" w:hint="eastAsia"/>
          <w:color w:val="333333"/>
        </w:rPr>
        <w:t>一、理论定位</w:t>
      </w:r>
    </w:p>
    <w:p w14:paraId="14B7062C" w14:textId="77777777" w:rsidR="003C2515" w:rsidRDefault="003C2515" w:rsidP="003C2515">
      <w:pPr>
        <w:pStyle w:val="marklang-paragraph"/>
        <w:shd w:val="clear" w:color="auto" w:fill="FFFFFF"/>
        <w:spacing w:before="0" w:beforeAutospacing="0" w:after="0" w:afterAutospacing="0" w:line="435" w:lineRule="atLeast"/>
        <w:rPr>
          <w:rFonts w:ascii="PingFang SC" w:hAnsi="PingFang SC"/>
          <w:color w:val="333333"/>
        </w:rPr>
      </w:pPr>
      <w:r>
        <w:rPr>
          <w:rFonts w:ascii="PingFang SC" w:hAnsi="PingFang SC"/>
          <w:color w:val="333333"/>
        </w:rPr>
        <w:t>"</w:t>
      </w:r>
      <w:r>
        <w:rPr>
          <w:rFonts w:ascii="SimSun" w:eastAsia="SimSun" w:hAnsi="SimSun" w:cs="SimSun" w:hint="eastAsia"/>
          <w:color w:val="333333"/>
        </w:rPr>
        <w:t>六个必须坚持</w:t>
      </w:r>
      <w:r>
        <w:rPr>
          <w:rFonts w:ascii="PingFang SC" w:hAnsi="PingFang SC"/>
          <w:color w:val="333333"/>
        </w:rPr>
        <w:t>"</w:t>
      </w:r>
      <w:r>
        <w:rPr>
          <w:rFonts w:ascii="SimSun" w:eastAsia="SimSun" w:hAnsi="SimSun" w:cs="SimSun" w:hint="eastAsia"/>
          <w:color w:val="333333"/>
        </w:rPr>
        <w:t>被定义为习近平新时代中国特色社会主义思想的立场观点方法，是对马克思主义哲学的创新性发展</w:t>
      </w:r>
      <w:r>
        <w:rPr>
          <w:rFonts w:ascii="PingFang SC" w:hAnsi="PingFang SC"/>
          <w:color w:val="333333"/>
        </w:rPr>
        <w:t>‌</w:t>
      </w:r>
      <w:r>
        <w:rPr>
          <w:rStyle w:val="cosd-citation-citationid"/>
          <w:rFonts w:ascii="PingFang SC" w:hAnsi="PingFang SC"/>
          <w:color w:val="333333"/>
          <w:sz w:val="18"/>
          <w:szCs w:val="18"/>
        </w:rPr>
        <w:t>5</w:t>
      </w:r>
      <w:r>
        <w:rPr>
          <w:rFonts w:ascii="SimSun" w:eastAsia="SimSun" w:hAnsi="SimSun" w:cs="SimSun" w:hint="eastAsia"/>
          <w:color w:val="333333"/>
        </w:rPr>
        <w:t>，其提出标志着党的理论创新进入新阶段。</w:t>
      </w:r>
    </w:p>
    <w:p w14:paraId="4C7485D3" w14:textId="77777777" w:rsidR="003C2515" w:rsidRDefault="003C2515" w:rsidP="003C2515">
      <w:pPr>
        <w:pStyle w:val="Heading3"/>
        <w:shd w:val="clear" w:color="auto" w:fill="FFFFFF"/>
        <w:spacing w:before="165" w:beforeAutospacing="0" w:after="90" w:afterAutospacing="0" w:line="450" w:lineRule="atLeast"/>
        <w:rPr>
          <w:rFonts w:ascii="PingFang SC" w:hAnsi="PingFang SC"/>
          <w:color w:val="333333"/>
        </w:rPr>
      </w:pPr>
      <w:r>
        <w:rPr>
          <w:rFonts w:ascii="SimSun" w:eastAsia="SimSun" w:hAnsi="SimSun" w:cs="SimSun" w:hint="eastAsia"/>
          <w:color w:val="333333"/>
        </w:rPr>
        <w:t>二、实践要求</w:t>
      </w:r>
    </w:p>
    <w:p w14:paraId="2D3EC034" w14:textId="77777777" w:rsidR="003C2515" w:rsidRDefault="003C2515" w:rsidP="003C2515">
      <w:pPr>
        <w:pStyle w:val="marklang-paragraph"/>
        <w:shd w:val="clear" w:color="auto" w:fill="FFFFFF"/>
        <w:spacing w:before="0" w:beforeAutospacing="0" w:after="0" w:afterAutospacing="0" w:line="435" w:lineRule="atLeast"/>
        <w:rPr>
          <w:rFonts w:ascii="PingFang SC" w:hAnsi="PingFang SC"/>
          <w:color w:val="333333"/>
        </w:rPr>
      </w:pPr>
      <w:r>
        <w:rPr>
          <w:rFonts w:ascii="SimSun" w:eastAsia="SimSun" w:hAnsi="SimSun" w:cs="SimSun" w:hint="eastAsia"/>
          <w:color w:val="333333"/>
        </w:rPr>
        <w:t>报告强调要将</w:t>
      </w:r>
      <w:r>
        <w:rPr>
          <w:rFonts w:ascii="PingFang SC" w:hAnsi="PingFang SC"/>
          <w:color w:val="333333"/>
        </w:rPr>
        <w:t>"</w:t>
      </w:r>
      <w:r>
        <w:rPr>
          <w:rFonts w:ascii="SimSun" w:eastAsia="SimSun" w:hAnsi="SimSun" w:cs="SimSun" w:hint="eastAsia"/>
          <w:color w:val="333333"/>
        </w:rPr>
        <w:t>六个必须坚持</w:t>
      </w:r>
      <w:r>
        <w:rPr>
          <w:rFonts w:ascii="PingFang SC" w:hAnsi="PingFang SC"/>
          <w:color w:val="333333"/>
        </w:rPr>
        <w:t>"</w:t>
      </w:r>
      <w:r>
        <w:rPr>
          <w:rFonts w:ascii="SimSun" w:eastAsia="SimSun" w:hAnsi="SimSun" w:cs="SimSun" w:hint="eastAsia"/>
          <w:color w:val="333333"/>
        </w:rPr>
        <w:t>作为认识问题、分析问题、解决问题的</w:t>
      </w:r>
      <w:r>
        <w:rPr>
          <w:rFonts w:ascii="PingFang SC" w:hAnsi="PingFang SC"/>
          <w:color w:val="333333"/>
        </w:rPr>
        <w:t>"</w:t>
      </w:r>
      <w:r>
        <w:rPr>
          <w:rFonts w:ascii="SimSun" w:eastAsia="SimSun" w:hAnsi="SimSun" w:cs="SimSun" w:hint="eastAsia"/>
          <w:color w:val="333333"/>
        </w:rPr>
        <w:t>金钥匙</w:t>
      </w:r>
      <w:r>
        <w:rPr>
          <w:rFonts w:ascii="PingFang SC" w:hAnsi="PingFang SC"/>
          <w:color w:val="333333"/>
        </w:rPr>
        <w:t>"‌</w:t>
      </w:r>
      <w:r>
        <w:rPr>
          <w:rStyle w:val="cosd-citation-citationid"/>
          <w:rFonts w:ascii="PingFang SC" w:hAnsi="PingFang SC"/>
          <w:color w:val="333333"/>
          <w:sz w:val="18"/>
          <w:szCs w:val="18"/>
        </w:rPr>
        <w:t>46</w:t>
      </w:r>
      <w:r>
        <w:rPr>
          <w:rFonts w:ascii="SimSun" w:eastAsia="SimSun" w:hAnsi="SimSun" w:cs="SimSun" w:hint="eastAsia"/>
          <w:color w:val="333333"/>
        </w:rPr>
        <w:t>，例如：</w:t>
      </w:r>
    </w:p>
    <w:p w14:paraId="5B60487B" w14:textId="77777777" w:rsidR="003C2515" w:rsidRDefault="003C2515" w:rsidP="003C2515">
      <w:pPr>
        <w:numPr>
          <w:ilvl w:val="0"/>
          <w:numId w:val="15"/>
        </w:numPr>
        <w:shd w:val="clear" w:color="auto" w:fill="FFFFFF"/>
        <w:spacing w:after="0" w:line="420" w:lineRule="atLeast"/>
        <w:rPr>
          <w:rFonts w:ascii="PingFang SC" w:hAnsi="PingFang SC"/>
          <w:color w:val="333333"/>
        </w:rPr>
      </w:pPr>
      <w:r>
        <w:rPr>
          <w:rFonts w:ascii="PingFang SC" w:hAnsi="PingFang SC"/>
          <w:color w:val="333333"/>
        </w:rPr>
        <w:lastRenderedPageBreak/>
        <w:t>‌</w:t>
      </w:r>
      <w:r>
        <w:rPr>
          <w:rStyle w:val="Strong"/>
          <w:rFonts w:ascii="PingFang SC" w:hAnsi="PingFang SC"/>
          <w:color w:val="333333"/>
        </w:rPr>
        <w:t>系统观念</w:t>
      </w:r>
      <w:r>
        <w:rPr>
          <w:rFonts w:ascii="PingFang SC" w:hAnsi="PingFang SC"/>
          <w:color w:val="333333"/>
        </w:rPr>
        <w:t>‌</w:t>
      </w:r>
      <w:r>
        <w:rPr>
          <w:rFonts w:ascii="PingFang SC" w:hAnsi="PingFang SC"/>
          <w:color w:val="333333"/>
        </w:rPr>
        <w:t>被运用于统筹</w:t>
      </w:r>
      <w:r>
        <w:rPr>
          <w:rFonts w:ascii="PingFang SC" w:hAnsi="PingFang SC"/>
          <w:color w:val="333333"/>
        </w:rPr>
        <w:t>"</w:t>
      </w:r>
      <w:r>
        <w:rPr>
          <w:rFonts w:ascii="PingFang SC" w:hAnsi="PingFang SC"/>
          <w:color w:val="333333"/>
        </w:rPr>
        <w:t>五位一体</w:t>
      </w:r>
      <w:r>
        <w:rPr>
          <w:rFonts w:ascii="PingFang SC" w:hAnsi="PingFang SC"/>
          <w:color w:val="333333"/>
        </w:rPr>
        <w:t>"</w:t>
      </w:r>
      <w:r>
        <w:rPr>
          <w:rFonts w:ascii="PingFang SC" w:hAnsi="PingFang SC"/>
          <w:color w:val="333333"/>
        </w:rPr>
        <w:t>总体布局</w:t>
      </w:r>
      <w:r>
        <w:rPr>
          <w:rFonts w:ascii="PingFang SC" w:hAnsi="PingFang SC"/>
          <w:color w:val="333333"/>
        </w:rPr>
        <w:t>‌</w:t>
      </w:r>
      <w:r>
        <w:rPr>
          <w:rStyle w:val="cosd-citation-citationid"/>
          <w:rFonts w:ascii="PingFang SC" w:hAnsi="PingFang SC"/>
          <w:color w:val="333333"/>
          <w:sz w:val="18"/>
          <w:szCs w:val="18"/>
        </w:rPr>
        <w:t>7</w:t>
      </w:r>
      <w:r>
        <w:rPr>
          <w:rFonts w:ascii="SimSun" w:eastAsia="SimSun" w:hAnsi="SimSun" w:cs="SimSun" w:hint="eastAsia"/>
          <w:color w:val="333333"/>
        </w:rPr>
        <w:t>；</w:t>
      </w:r>
    </w:p>
    <w:p w14:paraId="17C97C5D" w14:textId="77777777" w:rsidR="003C2515" w:rsidRDefault="003C2515" w:rsidP="003C2515">
      <w:pPr>
        <w:numPr>
          <w:ilvl w:val="0"/>
          <w:numId w:val="15"/>
        </w:numPr>
        <w:shd w:val="clear" w:color="auto" w:fill="FFFFFF"/>
        <w:spacing w:after="0" w:line="420" w:lineRule="atLeast"/>
        <w:rPr>
          <w:rFonts w:ascii="PingFang SC" w:hAnsi="PingFang SC"/>
          <w:color w:val="333333"/>
        </w:rPr>
      </w:pPr>
      <w:r>
        <w:rPr>
          <w:rFonts w:ascii="PingFang SC" w:hAnsi="PingFang SC"/>
          <w:color w:val="333333"/>
        </w:rPr>
        <w:t>‌</w:t>
      </w:r>
      <w:r>
        <w:rPr>
          <w:rStyle w:val="Strong"/>
          <w:rFonts w:ascii="PingFang SC" w:hAnsi="PingFang SC"/>
          <w:color w:val="333333"/>
        </w:rPr>
        <w:t>人民至上</w:t>
      </w:r>
      <w:r>
        <w:rPr>
          <w:rFonts w:ascii="PingFang SC" w:hAnsi="PingFang SC"/>
          <w:color w:val="333333"/>
        </w:rPr>
        <w:t>‌</w:t>
      </w:r>
      <w:r>
        <w:rPr>
          <w:rFonts w:ascii="PingFang SC" w:hAnsi="PingFang SC"/>
          <w:color w:val="333333"/>
        </w:rPr>
        <w:t>体现在</w:t>
      </w:r>
      <w:r>
        <w:rPr>
          <w:rFonts w:ascii="PingFang SC" w:hAnsi="PingFang SC"/>
          <w:color w:val="333333"/>
        </w:rPr>
        <w:t>"</w:t>
      </w:r>
      <w:r>
        <w:rPr>
          <w:rFonts w:ascii="PingFang SC" w:hAnsi="PingFang SC"/>
          <w:color w:val="333333"/>
        </w:rPr>
        <w:t>发展全过程人民民主</w:t>
      </w:r>
      <w:r>
        <w:rPr>
          <w:rFonts w:ascii="PingFang SC" w:hAnsi="PingFang SC"/>
          <w:color w:val="333333"/>
        </w:rPr>
        <w:t>"</w:t>
      </w:r>
      <w:r>
        <w:rPr>
          <w:rFonts w:ascii="PingFang SC" w:hAnsi="PingFang SC"/>
          <w:color w:val="333333"/>
        </w:rPr>
        <w:t>的部署中</w:t>
      </w:r>
      <w:r>
        <w:rPr>
          <w:rFonts w:ascii="PingFang SC" w:hAnsi="PingFang SC"/>
          <w:color w:val="333333"/>
        </w:rPr>
        <w:t>‌</w:t>
      </w:r>
      <w:r>
        <w:rPr>
          <w:rStyle w:val="cosd-citation-citationid"/>
          <w:rFonts w:ascii="PingFang SC" w:hAnsi="PingFang SC"/>
          <w:color w:val="333333"/>
          <w:sz w:val="18"/>
          <w:szCs w:val="18"/>
        </w:rPr>
        <w:t>1</w:t>
      </w:r>
      <w:r>
        <w:rPr>
          <w:rFonts w:ascii="SimSun" w:eastAsia="SimSun" w:hAnsi="SimSun" w:cs="SimSun" w:hint="eastAsia"/>
          <w:color w:val="333333"/>
        </w:rPr>
        <w:t>。</w:t>
      </w:r>
    </w:p>
    <w:p w14:paraId="27B4C1EB" w14:textId="77777777" w:rsidR="003C2515" w:rsidRDefault="003C2515" w:rsidP="003C2515">
      <w:pPr>
        <w:pStyle w:val="Heading3"/>
        <w:shd w:val="clear" w:color="auto" w:fill="FFFFFF"/>
        <w:spacing w:before="165" w:beforeAutospacing="0" w:after="90" w:afterAutospacing="0" w:line="450" w:lineRule="atLeast"/>
        <w:rPr>
          <w:rFonts w:ascii="PingFang SC" w:hAnsi="PingFang SC"/>
          <w:color w:val="333333"/>
        </w:rPr>
      </w:pPr>
      <w:r>
        <w:rPr>
          <w:rFonts w:ascii="SimSun" w:eastAsia="SimSun" w:hAnsi="SimSun" w:cs="SimSun" w:hint="eastAsia"/>
          <w:color w:val="333333"/>
        </w:rPr>
        <w:t>三、历史延续性</w:t>
      </w:r>
    </w:p>
    <w:p w14:paraId="5C802ECF" w14:textId="77777777" w:rsidR="003C2515" w:rsidRDefault="003C2515" w:rsidP="003C2515">
      <w:pPr>
        <w:pStyle w:val="marklang-paragraph"/>
        <w:shd w:val="clear" w:color="auto" w:fill="FFFFFF"/>
        <w:spacing w:before="105" w:beforeAutospacing="0" w:after="105" w:afterAutospacing="0" w:line="435" w:lineRule="atLeast"/>
        <w:rPr>
          <w:rFonts w:ascii="PingFang SC" w:hAnsi="PingFang SC"/>
          <w:color w:val="333333"/>
        </w:rPr>
      </w:pPr>
      <w:r>
        <w:rPr>
          <w:rFonts w:ascii="SimSun" w:eastAsia="SimSun" w:hAnsi="SimSun" w:cs="SimSun" w:hint="eastAsia"/>
          <w:color w:val="333333"/>
        </w:rPr>
        <w:t>虽然</w:t>
      </w:r>
      <w:r>
        <w:rPr>
          <w:rFonts w:ascii="PingFang SC" w:hAnsi="PingFang SC"/>
          <w:color w:val="333333"/>
        </w:rPr>
        <w:t>"</w:t>
      </w:r>
      <w:r>
        <w:rPr>
          <w:rFonts w:ascii="SimSun" w:eastAsia="SimSun" w:hAnsi="SimSun" w:cs="SimSun" w:hint="eastAsia"/>
          <w:color w:val="333333"/>
        </w:rPr>
        <w:t>六个必须坚持</w:t>
      </w:r>
      <w:r>
        <w:rPr>
          <w:rFonts w:ascii="PingFang SC" w:hAnsi="PingFang SC"/>
          <w:color w:val="333333"/>
        </w:rPr>
        <w:t>"</w:t>
      </w:r>
      <w:r>
        <w:rPr>
          <w:rFonts w:ascii="SimSun" w:eastAsia="SimSun" w:hAnsi="SimSun" w:cs="SimSun" w:hint="eastAsia"/>
          <w:color w:val="333333"/>
        </w:rPr>
        <w:t>是党的二十大首次完整提出，但其思想内核在习近平总书记此前的讲话中已有体现，如：</w:t>
      </w:r>
    </w:p>
    <w:p w14:paraId="3C909E41" w14:textId="77777777" w:rsidR="003C2515" w:rsidRDefault="003C2515" w:rsidP="003C2515">
      <w:pPr>
        <w:numPr>
          <w:ilvl w:val="0"/>
          <w:numId w:val="16"/>
        </w:numPr>
        <w:shd w:val="clear" w:color="auto" w:fill="FFFFFF"/>
        <w:spacing w:before="90" w:after="90" w:line="420" w:lineRule="atLeast"/>
        <w:rPr>
          <w:rFonts w:ascii="PingFang SC" w:hAnsi="PingFang SC"/>
          <w:color w:val="333333"/>
        </w:rPr>
      </w:pPr>
      <w:r>
        <w:rPr>
          <w:rFonts w:ascii="PingFang SC" w:hAnsi="PingFang SC"/>
          <w:color w:val="333333"/>
        </w:rPr>
        <w:t>2017</w:t>
      </w:r>
      <w:r>
        <w:rPr>
          <w:rFonts w:ascii="PingFang SC" w:hAnsi="PingFang SC"/>
          <w:color w:val="333333"/>
        </w:rPr>
        <w:t>年十九大报告提出</w:t>
      </w:r>
      <w:r>
        <w:rPr>
          <w:rFonts w:ascii="PingFang SC" w:hAnsi="PingFang SC"/>
          <w:color w:val="333333"/>
        </w:rPr>
        <w:t>"</w:t>
      </w:r>
      <w:r>
        <w:rPr>
          <w:rFonts w:ascii="PingFang SC" w:hAnsi="PingFang SC"/>
          <w:color w:val="333333"/>
        </w:rPr>
        <w:t>以人民为中心</w:t>
      </w:r>
      <w:r>
        <w:rPr>
          <w:rFonts w:ascii="PingFang SC" w:hAnsi="PingFang SC"/>
          <w:color w:val="333333"/>
        </w:rPr>
        <w:t>"</w:t>
      </w:r>
      <w:r>
        <w:rPr>
          <w:rFonts w:ascii="PingFang SC" w:hAnsi="PingFang SC"/>
          <w:color w:val="333333"/>
        </w:rPr>
        <w:t>的发展思想</w:t>
      </w:r>
      <w:r>
        <w:rPr>
          <w:rFonts w:ascii="SimSun" w:eastAsia="SimSun" w:hAnsi="SimSun" w:cs="SimSun" w:hint="eastAsia"/>
          <w:color w:val="333333"/>
        </w:rPr>
        <w:t>；</w:t>
      </w:r>
    </w:p>
    <w:p w14:paraId="13140267" w14:textId="77777777" w:rsidR="003C2515" w:rsidRDefault="003C2515" w:rsidP="003C2515">
      <w:pPr>
        <w:numPr>
          <w:ilvl w:val="0"/>
          <w:numId w:val="16"/>
        </w:numPr>
        <w:shd w:val="clear" w:color="auto" w:fill="FFFFFF"/>
        <w:spacing w:after="0" w:line="420" w:lineRule="atLeast"/>
        <w:rPr>
          <w:rFonts w:ascii="PingFang SC" w:hAnsi="PingFang SC"/>
          <w:color w:val="333333"/>
        </w:rPr>
      </w:pPr>
      <w:r>
        <w:rPr>
          <w:rFonts w:ascii="PingFang SC" w:hAnsi="PingFang SC"/>
          <w:color w:val="333333"/>
        </w:rPr>
        <w:t>2020</w:t>
      </w:r>
      <w:r>
        <w:rPr>
          <w:rFonts w:ascii="PingFang SC" w:hAnsi="PingFang SC"/>
          <w:color w:val="333333"/>
        </w:rPr>
        <w:t>年《建议》说明中强调</w:t>
      </w:r>
      <w:r>
        <w:rPr>
          <w:rFonts w:ascii="PingFang SC" w:hAnsi="PingFang SC"/>
          <w:color w:val="333333"/>
        </w:rPr>
        <w:t>"</w:t>
      </w:r>
      <w:r>
        <w:rPr>
          <w:rFonts w:ascii="PingFang SC" w:hAnsi="PingFang SC"/>
          <w:color w:val="333333"/>
        </w:rPr>
        <w:t>系统观念是具有基础性的思想和工作方法</w:t>
      </w:r>
      <w:r>
        <w:rPr>
          <w:rFonts w:ascii="PingFang SC" w:hAnsi="PingFang SC"/>
          <w:color w:val="333333"/>
        </w:rPr>
        <w:t>"‌</w:t>
      </w:r>
      <w:r>
        <w:rPr>
          <w:rStyle w:val="cosd-citation-citationid"/>
          <w:rFonts w:ascii="PingFang SC" w:hAnsi="PingFang SC"/>
          <w:color w:val="333333"/>
          <w:sz w:val="18"/>
          <w:szCs w:val="18"/>
        </w:rPr>
        <w:t>8</w:t>
      </w:r>
      <w:r>
        <w:rPr>
          <w:rFonts w:ascii="SimSun" w:eastAsia="SimSun" w:hAnsi="SimSun" w:cs="SimSun" w:hint="eastAsia"/>
          <w:color w:val="333333"/>
        </w:rPr>
        <w:t>。</w:t>
      </w:r>
    </w:p>
    <w:p w14:paraId="7FFF094C" w14:textId="77777777" w:rsidR="003C2515" w:rsidRDefault="003C2515"/>
    <w:sectPr w:rsidR="003C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ingFang SC">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324"/>
    <w:multiLevelType w:val="multilevel"/>
    <w:tmpl w:val="AB72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B0541"/>
    <w:multiLevelType w:val="multilevel"/>
    <w:tmpl w:val="9D147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F5CB2"/>
    <w:multiLevelType w:val="multilevel"/>
    <w:tmpl w:val="A0AA0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D0F24"/>
    <w:multiLevelType w:val="multilevel"/>
    <w:tmpl w:val="29B6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32080"/>
    <w:multiLevelType w:val="multilevel"/>
    <w:tmpl w:val="EBC22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46744"/>
    <w:multiLevelType w:val="multilevel"/>
    <w:tmpl w:val="E62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6264C"/>
    <w:multiLevelType w:val="multilevel"/>
    <w:tmpl w:val="DF18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F51DD"/>
    <w:multiLevelType w:val="multilevel"/>
    <w:tmpl w:val="8A74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26DBF"/>
    <w:multiLevelType w:val="multilevel"/>
    <w:tmpl w:val="0B0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E35908"/>
    <w:multiLevelType w:val="multilevel"/>
    <w:tmpl w:val="9984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E04F0"/>
    <w:multiLevelType w:val="multilevel"/>
    <w:tmpl w:val="21F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F114D3"/>
    <w:multiLevelType w:val="multilevel"/>
    <w:tmpl w:val="31FCE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D6FAC"/>
    <w:multiLevelType w:val="multilevel"/>
    <w:tmpl w:val="E5FC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8C04B9"/>
    <w:multiLevelType w:val="multilevel"/>
    <w:tmpl w:val="A62E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B2F7E"/>
    <w:multiLevelType w:val="multilevel"/>
    <w:tmpl w:val="858E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B4BC9"/>
    <w:multiLevelType w:val="multilevel"/>
    <w:tmpl w:val="24F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1"/>
  </w:num>
  <w:num w:numId="4">
    <w:abstractNumId w:val="2"/>
  </w:num>
  <w:num w:numId="5">
    <w:abstractNumId w:val="14"/>
  </w:num>
  <w:num w:numId="6">
    <w:abstractNumId w:val="13"/>
  </w:num>
  <w:num w:numId="7">
    <w:abstractNumId w:val="1"/>
  </w:num>
  <w:num w:numId="8">
    <w:abstractNumId w:val="15"/>
  </w:num>
  <w:num w:numId="9">
    <w:abstractNumId w:val="3"/>
  </w:num>
  <w:num w:numId="10">
    <w:abstractNumId w:val="6"/>
  </w:num>
  <w:num w:numId="11">
    <w:abstractNumId w:val="0"/>
  </w:num>
  <w:num w:numId="12">
    <w:abstractNumId w:val="8"/>
  </w:num>
  <w:num w:numId="13">
    <w:abstractNumId w:val="12"/>
  </w:num>
  <w:num w:numId="14">
    <w:abstractNumId w:val="7"/>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B8"/>
    <w:rsid w:val="000105B8"/>
    <w:rsid w:val="00074975"/>
    <w:rsid w:val="00253292"/>
    <w:rsid w:val="003C2515"/>
    <w:rsid w:val="00527EE1"/>
    <w:rsid w:val="007C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DCA1"/>
  <w15:chartTrackingRefBased/>
  <w15:docId w15:val="{2A254359-479B-4EC6-9C49-AD74533A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05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0105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5B8"/>
    <w:rPr>
      <w:b/>
      <w:bCs/>
    </w:rPr>
  </w:style>
  <w:style w:type="character" w:customStyle="1" w:styleId="Heading3Char">
    <w:name w:val="Heading 3 Char"/>
    <w:basedOn w:val="DefaultParagraphFont"/>
    <w:link w:val="Heading3"/>
    <w:uiPriority w:val="9"/>
    <w:rsid w:val="000105B8"/>
    <w:rPr>
      <w:rFonts w:ascii="Times New Roman" w:eastAsia="Times New Roman" w:hAnsi="Times New Roman" w:cs="Times New Roman"/>
      <w:b/>
      <w:bCs/>
      <w:sz w:val="27"/>
      <w:szCs w:val="27"/>
    </w:rPr>
  </w:style>
  <w:style w:type="paragraph" w:customStyle="1" w:styleId="marklang-paragraph">
    <w:name w:val="marklang-paragraph"/>
    <w:basedOn w:val="Normal"/>
    <w:rsid w:val="003C2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d-citation-citationid">
    <w:name w:val="cosd-citation-citationid"/>
    <w:basedOn w:val="DefaultParagraphFont"/>
    <w:rsid w:val="003C2515"/>
  </w:style>
  <w:style w:type="character" w:styleId="Hyperlink">
    <w:name w:val="Hyperlink"/>
    <w:basedOn w:val="DefaultParagraphFont"/>
    <w:uiPriority w:val="99"/>
    <w:semiHidden/>
    <w:unhideWhenUsed/>
    <w:rsid w:val="003C2515"/>
    <w:rPr>
      <w:color w:val="0000FF"/>
      <w:u w:val="single"/>
    </w:rPr>
  </w:style>
  <w:style w:type="character" w:customStyle="1" w:styleId="cosd-note-card-author-name">
    <w:name w:val="cosd-note-card-author-name"/>
    <w:basedOn w:val="DefaultParagraphFont"/>
    <w:rsid w:val="003C2515"/>
  </w:style>
  <w:style w:type="character" w:customStyle="1" w:styleId="question-line-break1by0i5">
    <w:name w:val="question-line-break_1by0i_5"/>
    <w:basedOn w:val="DefaultParagraphFont"/>
    <w:rsid w:val="003C2515"/>
  </w:style>
  <w:style w:type="character" w:styleId="Emphasis">
    <w:name w:val="Emphasis"/>
    <w:basedOn w:val="DefaultParagraphFont"/>
    <w:uiPriority w:val="20"/>
    <w:qFormat/>
    <w:rsid w:val="003C2515"/>
    <w:rPr>
      <w:i/>
      <w:iCs/>
    </w:rPr>
  </w:style>
  <w:style w:type="paragraph" w:customStyle="1" w:styleId="index-modulereference-itemfaqpb">
    <w:name w:val="index-module_reference-item__faqpb"/>
    <w:basedOn w:val="Normal"/>
    <w:rsid w:val="003C25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0787">
      <w:bodyDiv w:val="1"/>
      <w:marLeft w:val="0"/>
      <w:marRight w:val="0"/>
      <w:marTop w:val="0"/>
      <w:marBottom w:val="0"/>
      <w:divBdr>
        <w:top w:val="none" w:sz="0" w:space="0" w:color="auto"/>
        <w:left w:val="none" w:sz="0" w:space="0" w:color="auto"/>
        <w:bottom w:val="none" w:sz="0" w:space="0" w:color="auto"/>
        <w:right w:val="none" w:sz="0" w:space="0" w:color="auto"/>
      </w:divBdr>
    </w:div>
    <w:div w:id="1682857067">
      <w:bodyDiv w:val="1"/>
      <w:marLeft w:val="0"/>
      <w:marRight w:val="0"/>
      <w:marTop w:val="0"/>
      <w:marBottom w:val="0"/>
      <w:divBdr>
        <w:top w:val="none" w:sz="0" w:space="0" w:color="auto"/>
        <w:left w:val="none" w:sz="0" w:space="0" w:color="auto"/>
        <w:bottom w:val="none" w:sz="0" w:space="0" w:color="auto"/>
        <w:right w:val="none" w:sz="0" w:space="0" w:color="auto"/>
      </w:divBdr>
    </w:div>
    <w:div w:id="2012172634">
      <w:bodyDiv w:val="1"/>
      <w:marLeft w:val="0"/>
      <w:marRight w:val="0"/>
      <w:marTop w:val="0"/>
      <w:marBottom w:val="0"/>
      <w:divBdr>
        <w:top w:val="none" w:sz="0" w:space="0" w:color="auto"/>
        <w:left w:val="none" w:sz="0" w:space="0" w:color="auto"/>
        <w:bottom w:val="none" w:sz="0" w:space="0" w:color="auto"/>
        <w:right w:val="none" w:sz="0" w:space="0" w:color="auto"/>
      </w:divBdr>
    </w:div>
    <w:div w:id="2101639327">
      <w:bodyDiv w:val="1"/>
      <w:marLeft w:val="0"/>
      <w:marRight w:val="0"/>
      <w:marTop w:val="0"/>
      <w:marBottom w:val="0"/>
      <w:divBdr>
        <w:top w:val="none" w:sz="0" w:space="0" w:color="auto"/>
        <w:left w:val="none" w:sz="0" w:space="0" w:color="auto"/>
        <w:bottom w:val="none" w:sz="0" w:space="0" w:color="auto"/>
        <w:right w:val="none" w:sz="0" w:space="0" w:color="auto"/>
      </w:divBdr>
      <w:divsChild>
        <w:div w:id="1553270619">
          <w:marLeft w:val="0"/>
          <w:marRight w:val="0"/>
          <w:marTop w:val="0"/>
          <w:marBottom w:val="0"/>
          <w:divBdr>
            <w:top w:val="none" w:sz="0" w:space="0" w:color="auto"/>
            <w:left w:val="none" w:sz="0" w:space="0" w:color="auto"/>
            <w:bottom w:val="none" w:sz="0" w:space="0" w:color="auto"/>
            <w:right w:val="none" w:sz="0" w:space="0" w:color="auto"/>
          </w:divBdr>
          <w:divsChild>
            <w:div w:id="1251812790">
              <w:marLeft w:val="0"/>
              <w:marRight w:val="0"/>
              <w:marTop w:val="0"/>
              <w:marBottom w:val="0"/>
              <w:divBdr>
                <w:top w:val="none" w:sz="0" w:space="0" w:color="auto"/>
                <w:left w:val="none" w:sz="0" w:space="0" w:color="auto"/>
                <w:bottom w:val="none" w:sz="0" w:space="0" w:color="auto"/>
                <w:right w:val="none" w:sz="0" w:space="0" w:color="auto"/>
              </w:divBdr>
              <w:divsChild>
                <w:div w:id="797725393">
                  <w:marLeft w:val="0"/>
                  <w:marRight w:val="0"/>
                  <w:marTop w:val="0"/>
                  <w:marBottom w:val="0"/>
                  <w:divBdr>
                    <w:top w:val="none" w:sz="0" w:space="0" w:color="auto"/>
                    <w:left w:val="none" w:sz="0" w:space="0" w:color="auto"/>
                    <w:bottom w:val="none" w:sz="0" w:space="0" w:color="auto"/>
                    <w:right w:val="none" w:sz="0" w:space="0" w:color="auto"/>
                  </w:divBdr>
                  <w:divsChild>
                    <w:div w:id="1843084857">
                      <w:marLeft w:val="0"/>
                      <w:marRight w:val="0"/>
                      <w:marTop w:val="0"/>
                      <w:marBottom w:val="0"/>
                      <w:divBdr>
                        <w:top w:val="none" w:sz="0" w:space="0" w:color="auto"/>
                        <w:left w:val="none" w:sz="0" w:space="0" w:color="auto"/>
                        <w:bottom w:val="none" w:sz="0" w:space="0" w:color="auto"/>
                        <w:right w:val="none" w:sz="0" w:space="0" w:color="auto"/>
                      </w:divBdr>
                      <w:divsChild>
                        <w:div w:id="1587686236">
                          <w:marLeft w:val="0"/>
                          <w:marRight w:val="0"/>
                          <w:marTop w:val="0"/>
                          <w:marBottom w:val="0"/>
                          <w:divBdr>
                            <w:top w:val="none" w:sz="0" w:space="0" w:color="auto"/>
                            <w:left w:val="none" w:sz="0" w:space="0" w:color="auto"/>
                            <w:bottom w:val="none" w:sz="0" w:space="0" w:color="auto"/>
                            <w:right w:val="none" w:sz="0" w:space="0" w:color="auto"/>
                          </w:divBdr>
                          <w:divsChild>
                            <w:div w:id="1073158979">
                              <w:marLeft w:val="0"/>
                              <w:marRight w:val="0"/>
                              <w:marTop w:val="0"/>
                              <w:marBottom w:val="0"/>
                              <w:divBdr>
                                <w:top w:val="none" w:sz="0" w:space="0" w:color="auto"/>
                                <w:left w:val="none" w:sz="0" w:space="0" w:color="auto"/>
                                <w:bottom w:val="none" w:sz="0" w:space="0" w:color="auto"/>
                                <w:right w:val="none" w:sz="0" w:space="0" w:color="auto"/>
                              </w:divBdr>
                              <w:divsChild>
                                <w:div w:id="1779175340">
                                  <w:marLeft w:val="0"/>
                                  <w:marRight w:val="0"/>
                                  <w:marTop w:val="0"/>
                                  <w:marBottom w:val="0"/>
                                  <w:divBdr>
                                    <w:top w:val="none" w:sz="0" w:space="0" w:color="auto"/>
                                    <w:left w:val="none" w:sz="0" w:space="0" w:color="auto"/>
                                    <w:bottom w:val="none" w:sz="0" w:space="0" w:color="auto"/>
                                    <w:right w:val="none" w:sz="0" w:space="0" w:color="auto"/>
                                  </w:divBdr>
                                  <w:divsChild>
                                    <w:div w:id="192813521">
                                      <w:marLeft w:val="0"/>
                                      <w:marRight w:val="0"/>
                                      <w:marTop w:val="0"/>
                                      <w:marBottom w:val="0"/>
                                      <w:divBdr>
                                        <w:top w:val="none" w:sz="0" w:space="0" w:color="auto"/>
                                        <w:left w:val="none" w:sz="0" w:space="0" w:color="auto"/>
                                        <w:bottom w:val="none" w:sz="0" w:space="0" w:color="auto"/>
                                        <w:right w:val="none" w:sz="0" w:space="0" w:color="auto"/>
                                      </w:divBdr>
                                      <w:divsChild>
                                        <w:div w:id="1457137420">
                                          <w:marLeft w:val="0"/>
                                          <w:marRight w:val="0"/>
                                          <w:marTop w:val="0"/>
                                          <w:marBottom w:val="0"/>
                                          <w:divBdr>
                                            <w:top w:val="none" w:sz="0" w:space="0" w:color="auto"/>
                                            <w:left w:val="none" w:sz="0" w:space="0" w:color="auto"/>
                                            <w:bottom w:val="none" w:sz="0" w:space="0" w:color="auto"/>
                                            <w:right w:val="none" w:sz="0" w:space="0" w:color="auto"/>
                                          </w:divBdr>
                                          <w:divsChild>
                                            <w:div w:id="70347058">
                                              <w:marLeft w:val="0"/>
                                              <w:marRight w:val="0"/>
                                              <w:marTop w:val="0"/>
                                              <w:marBottom w:val="0"/>
                                              <w:divBdr>
                                                <w:top w:val="none" w:sz="0" w:space="0" w:color="auto"/>
                                                <w:left w:val="none" w:sz="0" w:space="0" w:color="auto"/>
                                                <w:bottom w:val="none" w:sz="0" w:space="0" w:color="auto"/>
                                                <w:right w:val="none" w:sz="0" w:space="0" w:color="auto"/>
                                              </w:divBdr>
                                              <w:divsChild>
                                                <w:div w:id="1405251512">
                                                  <w:marLeft w:val="0"/>
                                                  <w:marRight w:val="0"/>
                                                  <w:marTop w:val="270"/>
                                                  <w:marBottom w:val="270"/>
                                                  <w:divBdr>
                                                    <w:top w:val="none" w:sz="0" w:space="0" w:color="auto"/>
                                                    <w:left w:val="none" w:sz="0" w:space="0" w:color="auto"/>
                                                    <w:bottom w:val="none" w:sz="0" w:space="0" w:color="auto"/>
                                                    <w:right w:val="none" w:sz="0" w:space="0" w:color="auto"/>
                                                  </w:divBdr>
                                                  <w:divsChild>
                                                    <w:div w:id="1412041267">
                                                      <w:marLeft w:val="0"/>
                                                      <w:marRight w:val="0"/>
                                                      <w:marTop w:val="0"/>
                                                      <w:marBottom w:val="0"/>
                                                      <w:divBdr>
                                                        <w:top w:val="none" w:sz="0" w:space="0" w:color="auto"/>
                                                        <w:left w:val="none" w:sz="0" w:space="0" w:color="auto"/>
                                                        <w:bottom w:val="none" w:sz="0" w:space="0" w:color="auto"/>
                                                        <w:right w:val="none" w:sz="0" w:space="0" w:color="auto"/>
                                                      </w:divBdr>
                                                      <w:divsChild>
                                                        <w:div w:id="2027974332">
                                                          <w:marLeft w:val="0"/>
                                                          <w:marRight w:val="0"/>
                                                          <w:marTop w:val="0"/>
                                                          <w:marBottom w:val="0"/>
                                                          <w:divBdr>
                                                            <w:top w:val="none" w:sz="0" w:space="0" w:color="auto"/>
                                                            <w:left w:val="none" w:sz="0" w:space="0" w:color="auto"/>
                                                            <w:bottom w:val="none" w:sz="0" w:space="0" w:color="auto"/>
                                                            <w:right w:val="none" w:sz="0" w:space="0" w:color="auto"/>
                                                          </w:divBdr>
                                                          <w:divsChild>
                                                            <w:div w:id="281964795">
                                                              <w:marLeft w:val="0"/>
                                                              <w:marRight w:val="0"/>
                                                              <w:marTop w:val="0"/>
                                                              <w:marBottom w:val="0"/>
                                                              <w:divBdr>
                                                                <w:top w:val="none" w:sz="0" w:space="0" w:color="auto"/>
                                                                <w:left w:val="none" w:sz="0" w:space="0" w:color="auto"/>
                                                                <w:bottom w:val="none" w:sz="0" w:space="0" w:color="auto"/>
                                                                <w:right w:val="none" w:sz="0" w:space="0" w:color="auto"/>
                                                              </w:divBdr>
                                                              <w:divsChild>
                                                                <w:div w:id="636371790">
                                                                  <w:marLeft w:val="0"/>
                                                                  <w:marRight w:val="0"/>
                                                                  <w:marTop w:val="0"/>
                                                                  <w:marBottom w:val="0"/>
                                                                  <w:divBdr>
                                                                    <w:top w:val="none" w:sz="0" w:space="0" w:color="auto"/>
                                                                    <w:left w:val="none" w:sz="0" w:space="0" w:color="auto"/>
                                                                    <w:bottom w:val="none" w:sz="0" w:space="0" w:color="auto"/>
                                                                    <w:right w:val="none" w:sz="0" w:space="0" w:color="auto"/>
                                                                  </w:divBdr>
                                                                  <w:divsChild>
                                                                    <w:div w:id="1464928581">
                                                                      <w:marLeft w:val="0"/>
                                                                      <w:marRight w:val="0"/>
                                                                      <w:marTop w:val="0"/>
                                                                      <w:marBottom w:val="0"/>
                                                                      <w:divBdr>
                                                                        <w:top w:val="none" w:sz="0" w:space="0" w:color="auto"/>
                                                                        <w:left w:val="none" w:sz="0" w:space="0" w:color="auto"/>
                                                                        <w:bottom w:val="none" w:sz="0" w:space="0" w:color="auto"/>
                                                                        <w:right w:val="none" w:sz="0" w:space="0" w:color="auto"/>
                                                                      </w:divBdr>
                                                                      <w:divsChild>
                                                                        <w:div w:id="646473139">
                                                                          <w:marLeft w:val="0"/>
                                                                          <w:marRight w:val="0"/>
                                                                          <w:marTop w:val="0"/>
                                                                          <w:marBottom w:val="0"/>
                                                                          <w:divBdr>
                                                                            <w:top w:val="none" w:sz="0" w:space="0" w:color="auto"/>
                                                                            <w:left w:val="none" w:sz="0" w:space="0" w:color="auto"/>
                                                                            <w:bottom w:val="none" w:sz="0" w:space="0" w:color="auto"/>
                                                                            <w:right w:val="none" w:sz="0" w:space="0" w:color="auto"/>
                                                                          </w:divBdr>
                                                                          <w:divsChild>
                                                                            <w:div w:id="730809453">
                                                                              <w:marLeft w:val="0"/>
                                                                              <w:marRight w:val="0"/>
                                                                              <w:marTop w:val="270"/>
                                                                              <w:marBottom w:val="0"/>
                                                                              <w:divBdr>
                                                                                <w:top w:val="none" w:sz="0" w:space="0" w:color="auto"/>
                                                                                <w:left w:val="none" w:sz="0" w:space="0" w:color="auto"/>
                                                                                <w:bottom w:val="none" w:sz="0" w:space="0" w:color="auto"/>
                                                                                <w:right w:val="none" w:sz="0" w:space="0" w:color="auto"/>
                                                                              </w:divBdr>
                                                                              <w:divsChild>
                                                                                <w:div w:id="685639415">
                                                                                  <w:marLeft w:val="0"/>
                                                                                  <w:marRight w:val="0"/>
                                                                                  <w:marTop w:val="0"/>
                                                                                  <w:marBottom w:val="0"/>
                                                                                  <w:divBdr>
                                                                                    <w:top w:val="none" w:sz="0" w:space="0" w:color="auto"/>
                                                                                    <w:left w:val="none" w:sz="0" w:space="0" w:color="auto"/>
                                                                                    <w:bottom w:val="none" w:sz="0" w:space="0" w:color="auto"/>
                                                                                    <w:right w:val="none" w:sz="0" w:space="0" w:color="auto"/>
                                                                                  </w:divBdr>
                                                                                  <w:divsChild>
                                                                                    <w:div w:id="6614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2299">
                                                                          <w:marLeft w:val="0"/>
                                                                          <w:marRight w:val="0"/>
                                                                          <w:marTop w:val="0"/>
                                                                          <w:marBottom w:val="0"/>
                                                                          <w:divBdr>
                                                                            <w:top w:val="none" w:sz="0" w:space="0" w:color="auto"/>
                                                                            <w:left w:val="none" w:sz="0" w:space="0" w:color="auto"/>
                                                                            <w:bottom w:val="none" w:sz="0" w:space="0" w:color="auto"/>
                                                                            <w:right w:val="none" w:sz="0" w:space="0" w:color="auto"/>
                                                                          </w:divBdr>
                                                                          <w:divsChild>
                                                                            <w:div w:id="1591623894">
                                                                              <w:marLeft w:val="0"/>
                                                                              <w:marRight w:val="0"/>
                                                                              <w:marTop w:val="270"/>
                                                                              <w:marBottom w:val="0"/>
                                                                              <w:divBdr>
                                                                                <w:top w:val="none" w:sz="0" w:space="0" w:color="auto"/>
                                                                                <w:left w:val="none" w:sz="0" w:space="0" w:color="auto"/>
                                                                                <w:bottom w:val="none" w:sz="0" w:space="0" w:color="auto"/>
                                                                                <w:right w:val="none" w:sz="0" w:space="0" w:color="auto"/>
                                                                              </w:divBdr>
                                                                              <w:divsChild>
                                                                                <w:div w:id="1099987892">
                                                                                  <w:marLeft w:val="0"/>
                                                                                  <w:marRight w:val="0"/>
                                                                                  <w:marTop w:val="0"/>
                                                                                  <w:marBottom w:val="0"/>
                                                                                  <w:divBdr>
                                                                                    <w:top w:val="none" w:sz="0" w:space="0" w:color="auto"/>
                                                                                    <w:left w:val="none" w:sz="0" w:space="0" w:color="auto"/>
                                                                                    <w:bottom w:val="none" w:sz="0" w:space="0" w:color="auto"/>
                                                                                    <w:right w:val="none" w:sz="0" w:space="0" w:color="auto"/>
                                                                                  </w:divBdr>
                                                                                  <w:divsChild>
                                                                                    <w:div w:id="848910777">
                                                                                      <w:marLeft w:val="0"/>
                                                                                      <w:marRight w:val="0"/>
                                                                                      <w:marTop w:val="0"/>
                                                                                      <w:marBottom w:val="0"/>
                                                                                      <w:divBdr>
                                                                                        <w:top w:val="none" w:sz="0" w:space="0" w:color="auto"/>
                                                                                        <w:left w:val="none" w:sz="0" w:space="0" w:color="auto"/>
                                                                                        <w:bottom w:val="none" w:sz="0" w:space="0" w:color="auto"/>
                                                                                        <w:right w:val="none" w:sz="0" w:space="0" w:color="auto"/>
                                                                                      </w:divBdr>
                                                                                      <w:divsChild>
                                                                                        <w:div w:id="1269780393">
                                                                                          <w:marLeft w:val="0"/>
                                                                                          <w:marRight w:val="0"/>
                                                                                          <w:marTop w:val="0"/>
                                                                                          <w:marBottom w:val="0"/>
                                                                                          <w:divBdr>
                                                                                            <w:top w:val="none" w:sz="0" w:space="0" w:color="auto"/>
                                                                                            <w:left w:val="none" w:sz="0" w:space="0" w:color="auto"/>
                                                                                            <w:bottom w:val="none" w:sz="0" w:space="0" w:color="auto"/>
                                                                                            <w:right w:val="none" w:sz="0" w:space="0" w:color="auto"/>
                                                                                          </w:divBdr>
                                                                                          <w:divsChild>
                                                                                            <w:div w:id="761298054">
                                                                                              <w:marLeft w:val="0"/>
                                                                                              <w:marRight w:val="0"/>
                                                                                              <w:marTop w:val="0"/>
                                                                                              <w:marBottom w:val="0"/>
                                                                                              <w:divBdr>
                                                                                                <w:top w:val="none" w:sz="0" w:space="0" w:color="auto"/>
                                                                                                <w:left w:val="none" w:sz="0" w:space="0" w:color="auto"/>
                                                                                                <w:bottom w:val="none" w:sz="0" w:space="0" w:color="auto"/>
                                                                                                <w:right w:val="none" w:sz="0" w:space="0" w:color="auto"/>
                                                                                              </w:divBdr>
                                                                                              <w:divsChild>
                                                                                                <w:div w:id="1982537895">
                                                                                                  <w:marLeft w:val="0"/>
                                                                                                  <w:marRight w:val="120"/>
                                                                                                  <w:marTop w:val="0"/>
                                                                                                  <w:marBottom w:val="0"/>
                                                                                                  <w:divBdr>
                                                                                                    <w:top w:val="none" w:sz="0" w:space="0" w:color="auto"/>
                                                                                                    <w:left w:val="none" w:sz="0" w:space="0" w:color="auto"/>
                                                                                                    <w:bottom w:val="none" w:sz="0" w:space="0" w:color="auto"/>
                                                                                                    <w:right w:val="none" w:sz="0" w:space="0" w:color="auto"/>
                                                                                                  </w:divBdr>
                                                                                                  <w:divsChild>
                                                                                                    <w:div w:id="1694527132">
                                                                                                      <w:marLeft w:val="0"/>
                                                                                                      <w:marRight w:val="0"/>
                                                                                                      <w:marTop w:val="0"/>
                                                                                                      <w:marBottom w:val="0"/>
                                                                                                      <w:divBdr>
                                                                                                        <w:top w:val="none" w:sz="0" w:space="0" w:color="auto"/>
                                                                                                        <w:left w:val="none" w:sz="0" w:space="0" w:color="auto"/>
                                                                                                        <w:bottom w:val="none" w:sz="0" w:space="0" w:color="auto"/>
                                                                                                        <w:right w:val="none" w:sz="0" w:space="0" w:color="auto"/>
                                                                                                      </w:divBdr>
                                                                                                      <w:divsChild>
                                                                                                        <w:div w:id="1714697182">
                                                                                                          <w:marLeft w:val="0"/>
                                                                                                          <w:marRight w:val="0"/>
                                                                                                          <w:marTop w:val="0"/>
                                                                                                          <w:marBottom w:val="0"/>
                                                                                                          <w:divBdr>
                                                                                                            <w:top w:val="none" w:sz="0" w:space="0" w:color="auto"/>
                                                                                                            <w:left w:val="none" w:sz="0" w:space="0" w:color="auto"/>
                                                                                                            <w:bottom w:val="none" w:sz="0" w:space="0" w:color="auto"/>
                                                                                                            <w:right w:val="none" w:sz="0" w:space="0" w:color="auto"/>
                                                                                                          </w:divBdr>
                                                                                                          <w:divsChild>
                                                                                                            <w:div w:id="635141972">
                                                                                                              <w:marLeft w:val="0"/>
                                                                                                              <w:marRight w:val="0"/>
                                                                                                              <w:marTop w:val="0"/>
                                                                                                              <w:marBottom w:val="0"/>
                                                                                                              <w:divBdr>
                                                                                                                <w:top w:val="none" w:sz="0" w:space="0" w:color="auto"/>
                                                                                                                <w:left w:val="none" w:sz="0" w:space="0" w:color="auto"/>
                                                                                                                <w:bottom w:val="none" w:sz="0" w:space="0" w:color="auto"/>
                                                                                                                <w:right w:val="none" w:sz="0" w:space="0" w:color="auto"/>
                                                                                                              </w:divBdr>
                                                                                                            </w:div>
                                                                                                            <w:div w:id="34549796">
                                                                                                              <w:marLeft w:val="0"/>
                                                                                                              <w:marRight w:val="0"/>
                                                                                                              <w:marTop w:val="45"/>
                                                                                                              <w:marBottom w:val="0"/>
                                                                                                              <w:divBdr>
                                                                                                                <w:top w:val="none" w:sz="0" w:space="0" w:color="auto"/>
                                                                                                                <w:left w:val="none" w:sz="0" w:space="0" w:color="auto"/>
                                                                                                                <w:bottom w:val="none" w:sz="0" w:space="0" w:color="auto"/>
                                                                                                                <w:right w:val="none" w:sz="0" w:space="0" w:color="auto"/>
                                                                                                              </w:divBdr>
                                                                                                              <w:divsChild>
                                                                                                                <w:div w:id="16195281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88037">
                                                                                                  <w:marLeft w:val="0"/>
                                                                                                  <w:marRight w:val="120"/>
                                                                                                  <w:marTop w:val="0"/>
                                                                                                  <w:marBottom w:val="0"/>
                                                                                                  <w:divBdr>
                                                                                                    <w:top w:val="none" w:sz="0" w:space="0" w:color="auto"/>
                                                                                                    <w:left w:val="none" w:sz="0" w:space="0" w:color="auto"/>
                                                                                                    <w:bottom w:val="none" w:sz="0" w:space="0" w:color="auto"/>
                                                                                                    <w:right w:val="none" w:sz="0" w:space="0" w:color="auto"/>
                                                                                                  </w:divBdr>
                                                                                                  <w:divsChild>
                                                                                                    <w:div w:id="566262267">
                                                                                                      <w:marLeft w:val="0"/>
                                                                                                      <w:marRight w:val="0"/>
                                                                                                      <w:marTop w:val="0"/>
                                                                                                      <w:marBottom w:val="0"/>
                                                                                                      <w:divBdr>
                                                                                                        <w:top w:val="none" w:sz="0" w:space="0" w:color="auto"/>
                                                                                                        <w:left w:val="none" w:sz="0" w:space="0" w:color="auto"/>
                                                                                                        <w:bottom w:val="none" w:sz="0" w:space="0" w:color="auto"/>
                                                                                                        <w:right w:val="none" w:sz="0" w:space="0" w:color="auto"/>
                                                                                                      </w:divBdr>
                                                                                                      <w:divsChild>
                                                                                                        <w:div w:id="1498962054">
                                                                                                          <w:marLeft w:val="0"/>
                                                                                                          <w:marRight w:val="0"/>
                                                                                                          <w:marTop w:val="0"/>
                                                                                                          <w:marBottom w:val="0"/>
                                                                                                          <w:divBdr>
                                                                                                            <w:top w:val="none" w:sz="0" w:space="0" w:color="auto"/>
                                                                                                            <w:left w:val="none" w:sz="0" w:space="0" w:color="auto"/>
                                                                                                            <w:bottom w:val="none" w:sz="0" w:space="0" w:color="auto"/>
                                                                                                            <w:right w:val="none" w:sz="0" w:space="0" w:color="auto"/>
                                                                                                          </w:divBdr>
                                                                                                          <w:divsChild>
                                                                                                            <w:div w:id="916475162">
                                                                                                              <w:marLeft w:val="0"/>
                                                                                                              <w:marRight w:val="0"/>
                                                                                                              <w:marTop w:val="0"/>
                                                                                                              <w:marBottom w:val="0"/>
                                                                                                              <w:divBdr>
                                                                                                                <w:top w:val="none" w:sz="0" w:space="0" w:color="auto"/>
                                                                                                                <w:left w:val="none" w:sz="0" w:space="0" w:color="auto"/>
                                                                                                                <w:bottom w:val="none" w:sz="0" w:space="0" w:color="auto"/>
                                                                                                                <w:right w:val="none" w:sz="0" w:space="0" w:color="auto"/>
                                                                                                              </w:divBdr>
                                                                                                            </w:div>
                                                                                                            <w:div w:id="2034763368">
                                                                                                              <w:marLeft w:val="0"/>
                                                                                                              <w:marRight w:val="0"/>
                                                                                                              <w:marTop w:val="45"/>
                                                                                                              <w:marBottom w:val="0"/>
                                                                                                              <w:divBdr>
                                                                                                                <w:top w:val="none" w:sz="0" w:space="0" w:color="auto"/>
                                                                                                                <w:left w:val="none" w:sz="0" w:space="0" w:color="auto"/>
                                                                                                                <w:bottom w:val="none" w:sz="0" w:space="0" w:color="auto"/>
                                                                                                                <w:right w:val="none" w:sz="0" w:space="0" w:color="auto"/>
                                                                                                              </w:divBdr>
                                                                                                              <w:divsChild>
                                                                                                                <w:div w:id="20437000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9650">
                                                                                                  <w:marLeft w:val="0"/>
                                                                                                  <w:marRight w:val="0"/>
                                                                                                  <w:marTop w:val="0"/>
                                                                                                  <w:marBottom w:val="0"/>
                                                                                                  <w:divBdr>
                                                                                                    <w:top w:val="none" w:sz="0" w:space="0" w:color="auto"/>
                                                                                                    <w:left w:val="none" w:sz="0" w:space="0" w:color="auto"/>
                                                                                                    <w:bottom w:val="none" w:sz="0" w:space="0" w:color="auto"/>
                                                                                                    <w:right w:val="none" w:sz="0" w:space="0" w:color="auto"/>
                                                                                                  </w:divBdr>
                                                                                                  <w:divsChild>
                                                                                                    <w:div w:id="11075934">
                                                                                                      <w:marLeft w:val="0"/>
                                                                                                      <w:marRight w:val="0"/>
                                                                                                      <w:marTop w:val="0"/>
                                                                                                      <w:marBottom w:val="0"/>
                                                                                                      <w:divBdr>
                                                                                                        <w:top w:val="none" w:sz="0" w:space="0" w:color="auto"/>
                                                                                                        <w:left w:val="none" w:sz="0" w:space="0" w:color="auto"/>
                                                                                                        <w:bottom w:val="none" w:sz="0" w:space="0" w:color="auto"/>
                                                                                                        <w:right w:val="none" w:sz="0" w:space="0" w:color="auto"/>
                                                                                                      </w:divBdr>
                                                                                                      <w:divsChild>
                                                                                                        <w:div w:id="1744914574">
                                                                                                          <w:marLeft w:val="0"/>
                                                                                                          <w:marRight w:val="0"/>
                                                                                                          <w:marTop w:val="0"/>
                                                                                                          <w:marBottom w:val="0"/>
                                                                                                          <w:divBdr>
                                                                                                            <w:top w:val="none" w:sz="0" w:space="0" w:color="auto"/>
                                                                                                            <w:left w:val="none" w:sz="0" w:space="0" w:color="auto"/>
                                                                                                            <w:bottom w:val="none" w:sz="0" w:space="0" w:color="auto"/>
                                                                                                            <w:right w:val="none" w:sz="0" w:space="0" w:color="auto"/>
                                                                                                          </w:divBdr>
                                                                                                          <w:divsChild>
                                                                                                            <w:div w:id="6249574">
                                                                                                              <w:marLeft w:val="0"/>
                                                                                                              <w:marRight w:val="0"/>
                                                                                                              <w:marTop w:val="0"/>
                                                                                                              <w:marBottom w:val="0"/>
                                                                                                              <w:divBdr>
                                                                                                                <w:top w:val="none" w:sz="0" w:space="0" w:color="auto"/>
                                                                                                                <w:left w:val="none" w:sz="0" w:space="0" w:color="auto"/>
                                                                                                                <w:bottom w:val="none" w:sz="0" w:space="0" w:color="auto"/>
                                                                                                                <w:right w:val="none" w:sz="0" w:space="0" w:color="auto"/>
                                                                                                              </w:divBdr>
                                                                                                            </w:div>
                                                                                                            <w:div w:id="1965424889">
                                                                                                              <w:marLeft w:val="0"/>
                                                                                                              <w:marRight w:val="0"/>
                                                                                                              <w:marTop w:val="45"/>
                                                                                                              <w:marBottom w:val="0"/>
                                                                                                              <w:divBdr>
                                                                                                                <w:top w:val="none" w:sz="0" w:space="0" w:color="auto"/>
                                                                                                                <w:left w:val="none" w:sz="0" w:space="0" w:color="auto"/>
                                                                                                                <w:bottom w:val="none" w:sz="0" w:space="0" w:color="auto"/>
                                                                                                                <w:right w:val="none" w:sz="0" w:space="0" w:color="auto"/>
                                                                                                              </w:divBdr>
                                                                                                              <w:divsChild>
                                                                                                                <w:div w:id="185777114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4789015">
          <w:marLeft w:val="0"/>
          <w:marRight w:val="0"/>
          <w:marTop w:val="0"/>
          <w:marBottom w:val="0"/>
          <w:divBdr>
            <w:top w:val="none" w:sz="0" w:space="0" w:color="auto"/>
            <w:left w:val="none" w:sz="0" w:space="0" w:color="auto"/>
            <w:bottom w:val="none" w:sz="0" w:space="0" w:color="auto"/>
            <w:right w:val="none" w:sz="0" w:space="0" w:color="auto"/>
          </w:divBdr>
          <w:divsChild>
            <w:div w:id="120347707">
              <w:marLeft w:val="0"/>
              <w:marRight w:val="0"/>
              <w:marTop w:val="0"/>
              <w:marBottom w:val="0"/>
              <w:divBdr>
                <w:top w:val="none" w:sz="0" w:space="0" w:color="auto"/>
                <w:left w:val="none" w:sz="0" w:space="0" w:color="auto"/>
                <w:bottom w:val="none" w:sz="0" w:space="0" w:color="auto"/>
                <w:right w:val="none" w:sz="0" w:space="0" w:color="auto"/>
              </w:divBdr>
              <w:divsChild>
                <w:div w:id="162011922">
                  <w:marLeft w:val="0"/>
                  <w:marRight w:val="0"/>
                  <w:marTop w:val="0"/>
                  <w:marBottom w:val="0"/>
                  <w:divBdr>
                    <w:top w:val="none" w:sz="0" w:space="0" w:color="auto"/>
                    <w:left w:val="none" w:sz="0" w:space="0" w:color="auto"/>
                    <w:bottom w:val="none" w:sz="0" w:space="0" w:color="auto"/>
                    <w:right w:val="none" w:sz="0" w:space="0" w:color="auto"/>
                  </w:divBdr>
                  <w:divsChild>
                    <w:div w:id="1084841460">
                      <w:marLeft w:val="0"/>
                      <w:marRight w:val="0"/>
                      <w:marTop w:val="0"/>
                      <w:marBottom w:val="0"/>
                      <w:divBdr>
                        <w:top w:val="none" w:sz="0" w:space="0" w:color="auto"/>
                        <w:left w:val="none" w:sz="0" w:space="0" w:color="auto"/>
                        <w:bottom w:val="none" w:sz="0" w:space="0" w:color="auto"/>
                        <w:right w:val="none" w:sz="0" w:space="0" w:color="auto"/>
                      </w:divBdr>
                      <w:divsChild>
                        <w:div w:id="1290821270">
                          <w:marLeft w:val="0"/>
                          <w:marRight w:val="0"/>
                          <w:marTop w:val="90"/>
                          <w:marBottom w:val="0"/>
                          <w:divBdr>
                            <w:top w:val="none" w:sz="0" w:space="0" w:color="auto"/>
                            <w:left w:val="none" w:sz="0" w:space="0" w:color="auto"/>
                            <w:bottom w:val="none" w:sz="0" w:space="0" w:color="auto"/>
                            <w:right w:val="none" w:sz="0" w:space="0" w:color="auto"/>
                          </w:divBdr>
                          <w:divsChild>
                            <w:div w:id="9831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11069">
              <w:marLeft w:val="0"/>
              <w:marRight w:val="0"/>
              <w:marTop w:val="0"/>
              <w:marBottom w:val="0"/>
              <w:divBdr>
                <w:top w:val="none" w:sz="0" w:space="0" w:color="auto"/>
                <w:left w:val="none" w:sz="0" w:space="0" w:color="auto"/>
                <w:bottom w:val="none" w:sz="0" w:space="0" w:color="auto"/>
                <w:right w:val="none" w:sz="0" w:space="0" w:color="auto"/>
              </w:divBdr>
              <w:divsChild>
                <w:div w:id="428282091">
                  <w:marLeft w:val="0"/>
                  <w:marRight w:val="0"/>
                  <w:marTop w:val="0"/>
                  <w:marBottom w:val="0"/>
                  <w:divBdr>
                    <w:top w:val="none" w:sz="0" w:space="0" w:color="auto"/>
                    <w:left w:val="none" w:sz="0" w:space="0" w:color="auto"/>
                    <w:bottom w:val="none" w:sz="0" w:space="0" w:color="auto"/>
                    <w:right w:val="none" w:sz="0" w:space="0" w:color="auto"/>
                  </w:divBdr>
                  <w:divsChild>
                    <w:div w:id="384988299">
                      <w:marLeft w:val="0"/>
                      <w:marRight w:val="0"/>
                      <w:marTop w:val="0"/>
                      <w:marBottom w:val="0"/>
                      <w:divBdr>
                        <w:top w:val="none" w:sz="0" w:space="0" w:color="auto"/>
                        <w:left w:val="none" w:sz="0" w:space="0" w:color="auto"/>
                        <w:bottom w:val="none" w:sz="0" w:space="0" w:color="auto"/>
                        <w:right w:val="none" w:sz="0" w:space="0" w:color="auto"/>
                      </w:divBdr>
                      <w:divsChild>
                        <w:div w:id="344213786">
                          <w:marLeft w:val="0"/>
                          <w:marRight w:val="0"/>
                          <w:marTop w:val="0"/>
                          <w:marBottom w:val="0"/>
                          <w:divBdr>
                            <w:top w:val="none" w:sz="0" w:space="0" w:color="auto"/>
                            <w:left w:val="none" w:sz="0" w:space="0" w:color="auto"/>
                            <w:bottom w:val="none" w:sz="0" w:space="0" w:color="auto"/>
                            <w:right w:val="none" w:sz="0" w:space="0" w:color="auto"/>
                          </w:divBdr>
                          <w:divsChild>
                            <w:div w:id="1250576723">
                              <w:marLeft w:val="0"/>
                              <w:marRight w:val="0"/>
                              <w:marTop w:val="0"/>
                              <w:marBottom w:val="0"/>
                              <w:divBdr>
                                <w:top w:val="none" w:sz="0" w:space="0" w:color="auto"/>
                                <w:left w:val="none" w:sz="0" w:space="0" w:color="auto"/>
                                <w:bottom w:val="none" w:sz="0" w:space="0" w:color="auto"/>
                                <w:right w:val="none" w:sz="0" w:space="0" w:color="auto"/>
                              </w:divBdr>
                              <w:divsChild>
                                <w:div w:id="769735199">
                                  <w:marLeft w:val="0"/>
                                  <w:marRight w:val="0"/>
                                  <w:marTop w:val="0"/>
                                  <w:marBottom w:val="0"/>
                                  <w:divBdr>
                                    <w:top w:val="none" w:sz="0" w:space="0" w:color="auto"/>
                                    <w:left w:val="none" w:sz="0" w:space="0" w:color="auto"/>
                                    <w:bottom w:val="none" w:sz="0" w:space="0" w:color="auto"/>
                                    <w:right w:val="none" w:sz="0" w:space="0" w:color="auto"/>
                                  </w:divBdr>
                                  <w:divsChild>
                                    <w:div w:id="1548880548">
                                      <w:marLeft w:val="0"/>
                                      <w:marRight w:val="0"/>
                                      <w:marTop w:val="0"/>
                                      <w:marBottom w:val="0"/>
                                      <w:divBdr>
                                        <w:top w:val="none" w:sz="0" w:space="0" w:color="auto"/>
                                        <w:left w:val="none" w:sz="0" w:space="0" w:color="auto"/>
                                        <w:bottom w:val="none" w:sz="0" w:space="0" w:color="auto"/>
                                        <w:right w:val="none" w:sz="0" w:space="0" w:color="auto"/>
                                      </w:divBdr>
                                      <w:divsChild>
                                        <w:div w:id="605506060">
                                          <w:marLeft w:val="0"/>
                                          <w:marRight w:val="0"/>
                                          <w:marTop w:val="0"/>
                                          <w:marBottom w:val="0"/>
                                          <w:divBdr>
                                            <w:top w:val="none" w:sz="0" w:space="0" w:color="auto"/>
                                            <w:left w:val="none" w:sz="0" w:space="0" w:color="auto"/>
                                            <w:bottom w:val="none" w:sz="0" w:space="0" w:color="auto"/>
                                            <w:right w:val="none" w:sz="0" w:space="0" w:color="auto"/>
                                          </w:divBdr>
                                          <w:divsChild>
                                            <w:div w:id="51541261">
                                              <w:marLeft w:val="0"/>
                                              <w:marRight w:val="0"/>
                                              <w:marTop w:val="0"/>
                                              <w:marBottom w:val="0"/>
                                              <w:divBdr>
                                                <w:top w:val="none" w:sz="0" w:space="0" w:color="auto"/>
                                                <w:left w:val="none" w:sz="0" w:space="0" w:color="auto"/>
                                                <w:bottom w:val="none" w:sz="0" w:space="0" w:color="auto"/>
                                                <w:right w:val="none" w:sz="0" w:space="0" w:color="auto"/>
                                              </w:divBdr>
                                              <w:divsChild>
                                                <w:div w:id="400173576">
                                                  <w:marLeft w:val="0"/>
                                                  <w:marRight w:val="0"/>
                                                  <w:marTop w:val="270"/>
                                                  <w:marBottom w:val="270"/>
                                                  <w:divBdr>
                                                    <w:top w:val="none" w:sz="0" w:space="0" w:color="auto"/>
                                                    <w:left w:val="none" w:sz="0" w:space="0" w:color="auto"/>
                                                    <w:bottom w:val="none" w:sz="0" w:space="0" w:color="auto"/>
                                                    <w:right w:val="none" w:sz="0" w:space="0" w:color="auto"/>
                                                  </w:divBdr>
                                                  <w:divsChild>
                                                    <w:div w:id="1260677989">
                                                      <w:marLeft w:val="0"/>
                                                      <w:marRight w:val="0"/>
                                                      <w:marTop w:val="0"/>
                                                      <w:marBottom w:val="0"/>
                                                      <w:divBdr>
                                                        <w:top w:val="none" w:sz="0" w:space="0" w:color="auto"/>
                                                        <w:left w:val="none" w:sz="0" w:space="0" w:color="auto"/>
                                                        <w:bottom w:val="none" w:sz="0" w:space="0" w:color="auto"/>
                                                        <w:right w:val="none" w:sz="0" w:space="0" w:color="auto"/>
                                                      </w:divBdr>
                                                      <w:divsChild>
                                                        <w:div w:id="1540778010">
                                                          <w:marLeft w:val="0"/>
                                                          <w:marRight w:val="0"/>
                                                          <w:marTop w:val="0"/>
                                                          <w:marBottom w:val="0"/>
                                                          <w:divBdr>
                                                            <w:top w:val="none" w:sz="0" w:space="0" w:color="auto"/>
                                                            <w:left w:val="none" w:sz="0" w:space="0" w:color="auto"/>
                                                            <w:bottom w:val="none" w:sz="0" w:space="0" w:color="auto"/>
                                                            <w:right w:val="none" w:sz="0" w:space="0" w:color="auto"/>
                                                          </w:divBdr>
                                                          <w:divsChild>
                                                            <w:div w:id="2109739445">
                                                              <w:marLeft w:val="0"/>
                                                              <w:marRight w:val="0"/>
                                                              <w:marTop w:val="0"/>
                                                              <w:marBottom w:val="0"/>
                                                              <w:divBdr>
                                                                <w:top w:val="none" w:sz="0" w:space="0" w:color="auto"/>
                                                                <w:left w:val="none" w:sz="0" w:space="0" w:color="auto"/>
                                                                <w:bottom w:val="none" w:sz="0" w:space="0" w:color="auto"/>
                                                                <w:right w:val="none" w:sz="0" w:space="0" w:color="auto"/>
                                                              </w:divBdr>
                                                              <w:divsChild>
                                                                <w:div w:id="1889877230">
                                                                  <w:marLeft w:val="0"/>
                                                                  <w:marRight w:val="0"/>
                                                                  <w:marTop w:val="0"/>
                                                                  <w:marBottom w:val="0"/>
                                                                  <w:divBdr>
                                                                    <w:top w:val="none" w:sz="0" w:space="0" w:color="auto"/>
                                                                    <w:left w:val="none" w:sz="0" w:space="0" w:color="auto"/>
                                                                    <w:bottom w:val="none" w:sz="0" w:space="0" w:color="auto"/>
                                                                    <w:right w:val="none" w:sz="0" w:space="0" w:color="auto"/>
                                                                  </w:divBdr>
                                                                  <w:divsChild>
                                                                    <w:div w:id="46538230">
                                                                      <w:marLeft w:val="0"/>
                                                                      <w:marRight w:val="0"/>
                                                                      <w:marTop w:val="0"/>
                                                                      <w:marBottom w:val="0"/>
                                                                      <w:divBdr>
                                                                        <w:top w:val="none" w:sz="0" w:space="0" w:color="auto"/>
                                                                        <w:left w:val="none" w:sz="0" w:space="0" w:color="auto"/>
                                                                        <w:bottom w:val="none" w:sz="0" w:space="0" w:color="auto"/>
                                                                        <w:right w:val="none" w:sz="0" w:space="0" w:color="auto"/>
                                                                      </w:divBdr>
                                                                      <w:divsChild>
                                                                        <w:div w:id="1249533441">
                                                                          <w:marLeft w:val="0"/>
                                                                          <w:marRight w:val="0"/>
                                                                          <w:marTop w:val="0"/>
                                                                          <w:marBottom w:val="0"/>
                                                                          <w:divBdr>
                                                                            <w:top w:val="none" w:sz="0" w:space="0" w:color="auto"/>
                                                                            <w:left w:val="none" w:sz="0" w:space="0" w:color="auto"/>
                                                                            <w:bottom w:val="none" w:sz="0" w:space="0" w:color="auto"/>
                                                                            <w:right w:val="none" w:sz="0" w:space="0" w:color="auto"/>
                                                                          </w:divBdr>
                                                                          <w:divsChild>
                                                                            <w:div w:id="813989075">
                                                                              <w:marLeft w:val="0"/>
                                                                              <w:marRight w:val="0"/>
                                                                              <w:marTop w:val="270"/>
                                                                              <w:marBottom w:val="0"/>
                                                                              <w:divBdr>
                                                                                <w:top w:val="none" w:sz="0" w:space="0" w:color="auto"/>
                                                                                <w:left w:val="none" w:sz="0" w:space="0" w:color="auto"/>
                                                                                <w:bottom w:val="none" w:sz="0" w:space="0" w:color="auto"/>
                                                                                <w:right w:val="none" w:sz="0" w:space="0" w:color="auto"/>
                                                                              </w:divBdr>
                                                                              <w:divsChild>
                                                                                <w:div w:id="493376813">
                                                                                  <w:marLeft w:val="0"/>
                                                                                  <w:marRight w:val="0"/>
                                                                                  <w:marTop w:val="0"/>
                                                                                  <w:marBottom w:val="0"/>
                                                                                  <w:divBdr>
                                                                                    <w:top w:val="none" w:sz="0" w:space="0" w:color="auto"/>
                                                                                    <w:left w:val="none" w:sz="0" w:space="0" w:color="auto"/>
                                                                                    <w:bottom w:val="none" w:sz="0" w:space="0" w:color="auto"/>
                                                                                    <w:right w:val="none" w:sz="0" w:space="0" w:color="auto"/>
                                                                                  </w:divBdr>
                                                                                  <w:divsChild>
                                                                                    <w:div w:id="1010063383">
                                                                                      <w:marLeft w:val="0"/>
                                                                                      <w:marRight w:val="0"/>
                                                                                      <w:marTop w:val="0"/>
                                                                                      <w:marBottom w:val="0"/>
                                                                                      <w:divBdr>
                                                                                        <w:top w:val="none" w:sz="0" w:space="0" w:color="auto"/>
                                                                                        <w:left w:val="none" w:sz="0" w:space="0" w:color="auto"/>
                                                                                        <w:bottom w:val="none" w:sz="0" w:space="0" w:color="auto"/>
                                                                                        <w:right w:val="none" w:sz="0" w:space="0" w:color="auto"/>
                                                                                      </w:divBdr>
                                                                                      <w:divsChild>
                                                                                        <w:div w:id="929121072">
                                                                                          <w:blockQuote w:val="1"/>
                                                                                          <w:marLeft w:val="0"/>
                                                                                          <w:marRight w:val="0"/>
                                                                                          <w:marTop w:val="180"/>
                                                                                          <w:marBottom w:val="180"/>
                                                                                          <w:divBdr>
                                                                                            <w:top w:val="none" w:sz="0" w:space="0" w:color="auto"/>
                                                                                            <w:left w:val="single" w:sz="18" w:space="9" w:color="626675"/>
                                                                                            <w:bottom w:val="none" w:sz="0" w:space="0" w:color="auto"/>
                                                                                            <w:right w:val="none" w:sz="0" w:space="0" w:color="auto"/>
                                                                                          </w:divBdr>
                                                                                        </w:div>
                                                                                        <w:div w:id="455680206">
                                                                                          <w:blockQuote w:val="1"/>
                                                                                          <w:marLeft w:val="0"/>
                                                                                          <w:marRight w:val="0"/>
                                                                                          <w:marTop w:val="180"/>
                                                                                          <w:marBottom w:val="180"/>
                                                                                          <w:divBdr>
                                                                                            <w:top w:val="none" w:sz="0" w:space="0" w:color="auto"/>
                                                                                            <w:left w:val="single" w:sz="18" w:space="9" w:color="626675"/>
                                                                                            <w:bottom w:val="none" w:sz="0" w:space="0" w:color="auto"/>
                                                                                            <w:right w:val="none" w:sz="0" w:space="0" w:color="auto"/>
                                                                                          </w:divBdr>
                                                                                        </w:div>
                                                                                        <w:div w:id="937063761">
                                                                                          <w:blockQuote w:val="1"/>
                                                                                          <w:marLeft w:val="0"/>
                                                                                          <w:marRight w:val="0"/>
                                                                                          <w:marTop w:val="180"/>
                                                                                          <w:marBottom w:val="180"/>
                                                                                          <w:divBdr>
                                                                                            <w:top w:val="none" w:sz="0" w:space="0" w:color="auto"/>
                                                                                            <w:left w:val="single" w:sz="18" w:space="9" w:color="626675"/>
                                                                                            <w:bottom w:val="none" w:sz="0" w:space="0" w:color="auto"/>
                                                                                            <w:right w:val="none" w:sz="0" w:space="0" w:color="auto"/>
                                                                                          </w:divBdr>
                                                                                        </w:div>
                                                                                        <w:div w:id="1410931021">
                                                                                          <w:blockQuote w:val="1"/>
                                                                                          <w:marLeft w:val="0"/>
                                                                                          <w:marRight w:val="0"/>
                                                                                          <w:marTop w:val="180"/>
                                                                                          <w:marBottom w:val="180"/>
                                                                                          <w:divBdr>
                                                                                            <w:top w:val="none" w:sz="0" w:space="0" w:color="auto"/>
                                                                                            <w:left w:val="single" w:sz="18" w:space="9" w:color="626675"/>
                                                                                            <w:bottom w:val="none" w:sz="0" w:space="0" w:color="auto"/>
                                                                                            <w:right w:val="none" w:sz="0" w:space="0" w:color="auto"/>
                                                                                          </w:divBdr>
                                                                                        </w:div>
                                                                                        <w:div w:id="1023092094">
                                                                                          <w:blockQuote w:val="1"/>
                                                                                          <w:marLeft w:val="0"/>
                                                                                          <w:marRight w:val="0"/>
                                                                                          <w:marTop w:val="180"/>
                                                                                          <w:marBottom w:val="180"/>
                                                                                          <w:divBdr>
                                                                                            <w:top w:val="none" w:sz="0" w:space="0" w:color="auto"/>
                                                                                            <w:left w:val="single" w:sz="18" w:space="9" w:color="626675"/>
                                                                                            <w:bottom w:val="none" w:sz="0" w:space="0" w:color="auto"/>
                                                                                            <w:right w:val="none" w:sz="0" w:space="0" w:color="auto"/>
                                                                                          </w:divBdr>
                                                                                        </w:div>
                                                                                        <w:div w:id="1858764669">
                                                                                          <w:blockQuote w:val="1"/>
                                                                                          <w:marLeft w:val="0"/>
                                                                                          <w:marRight w:val="0"/>
                                                                                          <w:marTop w:val="180"/>
                                                                                          <w:marBottom w:val="180"/>
                                                                                          <w:divBdr>
                                                                                            <w:top w:val="none" w:sz="0" w:space="0" w:color="auto"/>
                                                                                            <w:left w:val="single" w:sz="18" w:space="9" w:color="626675"/>
                                                                                            <w:bottom w:val="none" w:sz="0" w:space="0" w:color="auto"/>
                                                                                            <w:right w:val="none" w:sz="0" w:space="0" w:color="auto"/>
                                                                                          </w:divBdr>
                                                                                        </w:div>
                                                                                        <w:div w:id="2010717411">
                                                                                          <w:blockQuote w:val="1"/>
                                                                                          <w:marLeft w:val="0"/>
                                                                                          <w:marRight w:val="0"/>
                                                                                          <w:marTop w:val="180"/>
                                                                                          <w:marBottom w:val="180"/>
                                                                                          <w:divBdr>
                                                                                            <w:top w:val="none" w:sz="0" w:space="0" w:color="auto"/>
                                                                                            <w:left w:val="single" w:sz="18" w:space="9" w:color="626675"/>
                                                                                            <w:bottom w:val="none" w:sz="0" w:space="0" w:color="auto"/>
                                                                                            <w:right w:val="none" w:sz="0" w:space="0" w:color="auto"/>
                                                                                          </w:divBdr>
                                                                                        </w:div>
                                                                                        <w:div w:id="962929678">
                                                                                          <w:blockQuote w:val="1"/>
                                                                                          <w:marLeft w:val="0"/>
                                                                                          <w:marRight w:val="0"/>
                                                                                          <w:marTop w:val="180"/>
                                                                                          <w:marBottom w:val="180"/>
                                                                                          <w:divBdr>
                                                                                            <w:top w:val="none" w:sz="0" w:space="0" w:color="auto"/>
                                                                                            <w:left w:val="single" w:sz="18" w:space="9" w:color="626675"/>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0577280">
          <w:marLeft w:val="0"/>
          <w:marRight w:val="0"/>
          <w:marTop w:val="0"/>
          <w:marBottom w:val="0"/>
          <w:divBdr>
            <w:top w:val="none" w:sz="0" w:space="0" w:color="auto"/>
            <w:left w:val="none" w:sz="0" w:space="0" w:color="auto"/>
            <w:bottom w:val="none" w:sz="0" w:space="0" w:color="auto"/>
            <w:right w:val="none" w:sz="0" w:space="0" w:color="auto"/>
          </w:divBdr>
          <w:divsChild>
            <w:div w:id="210658510">
              <w:marLeft w:val="0"/>
              <w:marRight w:val="0"/>
              <w:marTop w:val="0"/>
              <w:marBottom w:val="0"/>
              <w:divBdr>
                <w:top w:val="none" w:sz="0" w:space="0" w:color="auto"/>
                <w:left w:val="none" w:sz="0" w:space="0" w:color="auto"/>
                <w:bottom w:val="none" w:sz="0" w:space="0" w:color="auto"/>
                <w:right w:val="none" w:sz="0" w:space="0" w:color="auto"/>
              </w:divBdr>
              <w:divsChild>
                <w:div w:id="1750039241">
                  <w:marLeft w:val="0"/>
                  <w:marRight w:val="0"/>
                  <w:marTop w:val="0"/>
                  <w:marBottom w:val="0"/>
                  <w:divBdr>
                    <w:top w:val="none" w:sz="0" w:space="0" w:color="auto"/>
                    <w:left w:val="none" w:sz="0" w:space="0" w:color="auto"/>
                    <w:bottom w:val="none" w:sz="0" w:space="0" w:color="auto"/>
                    <w:right w:val="none" w:sz="0" w:space="0" w:color="auto"/>
                  </w:divBdr>
                  <w:divsChild>
                    <w:div w:id="1500343073">
                      <w:marLeft w:val="0"/>
                      <w:marRight w:val="0"/>
                      <w:marTop w:val="0"/>
                      <w:marBottom w:val="0"/>
                      <w:divBdr>
                        <w:top w:val="none" w:sz="0" w:space="0" w:color="auto"/>
                        <w:left w:val="none" w:sz="0" w:space="0" w:color="auto"/>
                        <w:bottom w:val="none" w:sz="0" w:space="0" w:color="auto"/>
                        <w:right w:val="none" w:sz="0" w:space="0" w:color="auto"/>
                      </w:divBdr>
                      <w:divsChild>
                        <w:div w:id="414909005">
                          <w:marLeft w:val="0"/>
                          <w:marRight w:val="0"/>
                          <w:marTop w:val="90"/>
                          <w:marBottom w:val="0"/>
                          <w:divBdr>
                            <w:top w:val="none" w:sz="0" w:space="0" w:color="auto"/>
                            <w:left w:val="none" w:sz="0" w:space="0" w:color="auto"/>
                            <w:bottom w:val="none" w:sz="0" w:space="0" w:color="auto"/>
                            <w:right w:val="none" w:sz="0" w:space="0" w:color="auto"/>
                          </w:divBdr>
                          <w:divsChild>
                            <w:div w:id="3005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338307">
              <w:marLeft w:val="0"/>
              <w:marRight w:val="0"/>
              <w:marTop w:val="0"/>
              <w:marBottom w:val="0"/>
              <w:divBdr>
                <w:top w:val="none" w:sz="0" w:space="0" w:color="auto"/>
                <w:left w:val="none" w:sz="0" w:space="0" w:color="auto"/>
                <w:bottom w:val="none" w:sz="0" w:space="0" w:color="auto"/>
                <w:right w:val="none" w:sz="0" w:space="0" w:color="auto"/>
              </w:divBdr>
              <w:divsChild>
                <w:div w:id="673189748">
                  <w:marLeft w:val="0"/>
                  <w:marRight w:val="0"/>
                  <w:marTop w:val="0"/>
                  <w:marBottom w:val="75"/>
                  <w:divBdr>
                    <w:top w:val="none" w:sz="0" w:space="0" w:color="auto"/>
                    <w:left w:val="none" w:sz="0" w:space="0" w:color="auto"/>
                    <w:bottom w:val="none" w:sz="0" w:space="0" w:color="auto"/>
                    <w:right w:val="none" w:sz="0" w:space="0" w:color="auto"/>
                  </w:divBdr>
                  <w:divsChild>
                    <w:div w:id="1430470965">
                      <w:marLeft w:val="0"/>
                      <w:marRight w:val="0"/>
                      <w:marTop w:val="0"/>
                      <w:marBottom w:val="0"/>
                      <w:divBdr>
                        <w:top w:val="none" w:sz="0" w:space="0" w:color="auto"/>
                        <w:left w:val="none" w:sz="0" w:space="0" w:color="auto"/>
                        <w:bottom w:val="none" w:sz="0" w:space="0" w:color="auto"/>
                        <w:right w:val="none" w:sz="0" w:space="0" w:color="auto"/>
                      </w:divBdr>
                      <w:divsChild>
                        <w:div w:id="702707289">
                          <w:marLeft w:val="0"/>
                          <w:marRight w:val="0"/>
                          <w:marTop w:val="0"/>
                          <w:marBottom w:val="0"/>
                          <w:divBdr>
                            <w:top w:val="none" w:sz="0" w:space="0" w:color="auto"/>
                            <w:left w:val="none" w:sz="0" w:space="0" w:color="auto"/>
                            <w:bottom w:val="none" w:sz="0" w:space="0" w:color="auto"/>
                            <w:right w:val="none" w:sz="0" w:space="0" w:color="auto"/>
                          </w:divBdr>
                          <w:divsChild>
                            <w:div w:id="680819608">
                              <w:marLeft w:val="0"/>
                              <w:marRight w:val="0"/>
                              <w:marTop w:val="0"/>
                              <w:marBottom w:val="0"/>
                              <w:divBdr>
                                <w:top w:val="none" w:sz="0" w:space="0" w:color="auto"/>
                                <w:left w:val="none" w:sz="0" w:space="0" w:color="auto"/>
                                <w:bottom w:val="none" w:sz="0" w:space="0" w:color="auto"/>
                                <w:right w:val="none" w:sz="0" w:space="0" w:color="auto"/>
                              </w:divBdr>
                              <w:divsChild>
                                <w:div w:id="141965017">
                                  <w:marLeft w:val="0"/>
                                  <w:marRight w:val="0"/>
                                  <w:marTop w:val="0"/>
                                  <w:marBottom w:val="0"/>
                                  <w:divBdr>
                                    <w:top w:val="none" w:sz="0" w:space="0" w:color="auto"/>
                                    <w:left w:val="none" w:sz="0" w:space="0" w:color="auto"/>
                                    <w:bottom w:val="none" w:sz="0" w:space="0" w:color="auto"/>
                                    <w:right w:val="none" w:sz="0" w:space="0" w:color="auto"/>
                                  </w:divBdr>
                                  <w:divsChild>
                                    <w:div w:id="460617249">
                                      <w:marLeft w:val="0"/>
                                      <w:marRight w:val="0"/>
                                      <w:marTop w:val="0"/>
                                      <w:marBottom w:val="0"/>
                                      <w:divBdr>
                                        <w:top w:val="none" w:sz="0" w:space="0" w:color="auto"/>
                                        <w:left w:val="none" w:sz="0" w:space="0" w:color="auto"/>
                                        <w:bottom w:val="none" w:sz="0" w:space="0" w:color="auto"/>
                                        <w:right w:val="none" w:sz="0" w:space="0" w:color="auto"/>
                                      </w:divBdr>
                                      <w:divsChild>
                                        <w:div w:id="1771199485">
                                          <w:marLeft w:val="0"/>
                                          <w:marRight w:val="0"/>
                                          <w:marTop w:val="0"/>
                                          <w:marBottom w:val="0"/>
                                          <w:divBdr>
                                            <w:top w:val="none" w:sz="0" w:space="0" w:color="auto"/>
                                            <w:left w:val="none" w:sz="0" w:space="0" w:color="auto"/>
                                            <w:bottom w:val="none" w:sz="0" w:space="0" w:color="auto"/>
                                            <w:right w:val="none" w:sz="0" w:space="0" w:color="auto"/>
                                          </w:divBdr>
                                          <w:divsChild>
                                            <w:div w:id="1237664662">
                                              <w:marLeft w:val="0"/>
                                              <w:marRight w:val="0"/>
                                              <w:marTop w:val="0"/>
                                              <w:marBottom w:val="0"/>
                                              <w:divBdr>
                                                <w:top w:val="none" w:sz="0" w:space="0" w:color="auto"/>
                                                <w:left w:val="none" w:sz="0" w:space="0" w:color="auto"/>
                                                <w:bottom w:val="none" w:sz="0" w:space="0" w:color="auto"/>
                                                <w:right w:val="none" w:sz="0" w:space="0" w:color="auto"/>
                                              </w:divBdr>
                                              <w:divsChild>
                                                <w:div w:id="1900749902">
                                                  <w:marLeft w:val="0"/>
                                                  <w:marRight w:val="0"/>
                                                  <w:marTop w:val="270"/>
                                                  <w:marBottom w:val="270"/>
                                                  <w:divBdr>
                                                    <w:top w:val="none" w:sz="0" w:space="0" w:color="auto"/>
                                                    <w:left w:val="none" w:sz="0" w:space="0" w:color="auto"/>
                                                    <w:bottom w:val="none" w:sz="0" w:space="0" w:color="auto"/>
                                                    <w:right w:val="none" w:sz="0" w:space="0" w:color="auto"/>
                                                  </w:divBdr>
                                                  <w:divsChild>
                                                    <w:div w:id="1655991326">
                                                      <w:marLeft w:val="0"/>
                                                      <w:marRight w:val="0"/>
                                                      <w:marTop w:val="0"/>
                                                      <w:marBottom w:val="0"/>
                                                      <w:divBdr>
                                                        <w:top w:val="none" w:sz="0" w:space="0" w:color="auto"/>
                                                        <w:left w:val="none" w:sz="0" w:space="0" w:color="auto"/>
                                                        <w:bottom w:val="none" w:sz="0" w:space="0" w:color="auto"/>
                                                        <w:right w:val="none" w:sz="0" w:space="0" w:color="auto"/>
                                                      </w:divBdr>
                                                      <w:divsChild>
                                                        <w:div w:id="809442415">
                                                          <w:marLeft w:val="0"/>
                                                          <w:marRight w:val="0"/>
                                                          <w:marTop w:val="0"/>
                                                          <w:marBottom w:val="0"/>
                                                          <w:divBdr>
                                                            <w:top w:val="none" w:sz="0" w:space="0" w:color="auto"/>
                                                            <w:left w:val="none" w:sz="0" w:space="0" w:color="auto"/>
                                                            <w:bottom w:val="none" w:sz="0" w:space="0" w:color="auto"/>
                                                            <w:right w:val="none" w:sz="0" w:space="0" w:color="auto"/>
                                                          </w:divBdr>
                                                          <w:divsChild>
                                                            <w:div w:id="821775023">
                                                              <w:marLeft w:val="0"/>
                                                              <w:marRight w:val="0"/>
                                                              <w:marTop w:val="0"/>
                                                              <w:marBottom w:val="0"/>
                                                              <w:divBdr>
                                                                <w:top w:val="none" w:sz="0" w:space="0" w:color="auto"/>
                                                                <w:left w:val="none" w:sz="0" w:space="0" w:color="auto"/>
                                                                <w:bottom w:val="none" w:sz="0" w:space="0" w:color="auto"/>
                                                                <w:right w:val="none" w:sz="0" w:space="0" w:color="auto"/>
                                                              </w:divBdr>
                                                              <w:divsChild>
                                                                <w:div w:id="1111391686">
                                                                  <w:marLeft w:val="0"/>
                                                                  <w:marRight w:val="0"/>
                                                                  <w:marTop w:val="0"/>
                                                                  <w:marBottom w:val="0"/>
                                                                  <w:divBdr>
                                                                    <w:top w:val="none" w:sz="0" w:space="0" w:color="auto"/>
                                                                    <w:left w:val="none" w:sz="0" w:space="0" w:color="auto"/>
                                                                    <w:bottom w:val="none" w:sz="0" w:space="0" w:color="auto"/>
                                                                    <w:right w:val="none" w:sz="0" w:space="0" w:color="auto"/>
                                                                  </w:divBdr>
                                                                  <w:divsChild>
                                                                    <w:div w:id="147793744">
                                                                      <w:marLeft w:val="0"/>
                                                                      <w:marRight w:val="0"/>
                                                                      <w:marTop w:val="0"/>
                                                                      <w:marBottom w:val="0"/>
                                                                      <w:divBdr>
                                                                        <w:top w:val="none" w:sz="0" w:space="0" w:color="auto"/>
                                                                        <w:left w:val="none" w:sz="0" w:space="0" w:color="auto"/>
                                                                        <w:bottom w:val="none" w:sz="0" w:space="0" w:color="auto"/>
                                                                        <w:right w:val="none" w:sz="0" w:space="0" w:color="auto"/>
                                                                      </w:divBdr>
                                                                      <w:divsChild>
                                                                        <w:div w:id="971979158">
                                                                          <w:marLeft w:val="0"/>
                                                                          <w:marRight w:val="0"/>
                                                                          <w:marTop w:val="0"/>
                                                                          <w:marBottom w:val="0"/>
                                                                          <w:divBdr>
                                                                            <w:top w:val="none" w:sz="0" w:space="0" w:color="auto"/>
                                                                            <w:left w:val="none" w:sz="0" w:space="0" w:color="auto"/>
                                                                            <w:bottom w:val="none" w:sz="0" w:space="0" w:color="auto"/>
                                                                            <w:right w:val="none" w:sz="0" w:space="0" w:color="auto"/>
                                                                          </w:divBdr>
                                                                          <w:divsChild>
                                                                            <w:div w:id="1103764110">
                                                                              <w:marLeft w:val="0"/>
                                                                              <w:marRight w:val="0"/>
                                                                              <w:marTop w:val="0"/>
                                                                              <w:marBottom w:val="0"/>
                                                                              <w:divBdr>
                                                                                <w:top w:val="none" w:sz="0" w:space="0" w:color="auto"/>
                                                                                <w:left w:val="none" w:sz="0" w:space="0" w:color="auto"/>
                                                                                <w:bottom w:val="none" w:sz="0" w:space="0" w:color="auto"/>
                                                                                <w:right w:val="none" w:sz="0" w:space="0" w:color="auto"/>
                                                                              </w:divBdr>
                                                                              <w:divsChild>
                                                                                <w:div w:id="1515612653">
                                                                                  <w:marLeft w:val="0"/>
                                                                                  <w:marRight w:val="0"/>
                                                                                  <w:marTop w:val="0"/>
                                                                                  <w:marBottom w:val="0"/>
                                                                                  <w:divBdr>
                                                                                    <w:top w:val="none" w:sz="0" w:space="0" w:color="auto"/>
                                                                                    <w:left w:val="none" w:sz="0" w:space="0" w:color="auto"/>
                                                                                    <w:bottom w:val="none" w:sz="0" w:space="0" w:color="auto"/>
                                                                                    <w:right w:val="none" w:sz="0" w:space="0" w:color="auto"/>
                                                                                  </w:divBdr>
                                                                                  <w:divsChild>
                                                                                    <w:div w:id="1650406459">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 w:id="237441775">
                                                                          <w:marLeft w:val="0"/>
                                                                          <w:marRight w:val="0"/>
                                                                          <w:marTop w:val="0"/>
                                                                          <w:marBottom w:val="0"/>
                                                                          <w:divBdr>
                                                                            <w:top w:val="none" w:sz="0" w:space="0" w:color="auto"/>
                                                                            <w:left w:val="none" w:sz="0" w:space="0" w:color="auto"/>
                                                                            <w:bottom w:val="none" w:sz="0" w:space="0" w:color="auto"/>
                                                                            <w:right w:val="none" w:sz="0" w:space="0" w:color="auto"/>
                                                                          </w:divBdr>
                                                                          <w:divsChild>
                                                                            <w:div w:id="1816603491">
                                                                              <w:marLeft w:val="0"/>
                                                                              <w:marRight w:val="0"/>
                                                                              <w:marTop w:val="270"/>
                                                                              <w:marBottom w:val="0"/>
                                                                              <w:divBdr>
                                                                                <w:top w:val="none" w:sz="0" w:space="0" w:color="auto"/>
                                                                                <w:left w:val="none" w:sz="0" w:space="0" w:color="auto"/>
                                                                                <w:bottom w:val="none" w:sz="0" w:space="0" w:color="auto"/>
                                                                                <w:right w:val="none" w:sz="0" w:space="0" w:color="auto"/>
                                                                              </w:divBdr>
                                                                              <w:divsChild>
                                                                                <w:div w:id="1696806298">
                                                                                  <w:marLeft w:val="0"/>
                                                                                  <w:marRight w:val="0"/>
                                                                                  <w:marTop w:val="0"/>
                                                                                  <w:marBottom w:val="0"/>
                                                                                  <w:divBdr>
                                                                                    <w:top w:val="none" w:sz="0" w:space="0" w:color="auto"/>
                                                                                    <w:left w:val="none" w:sz="0" w:space="0" w:color="auto"/>
                                                                                    <w:bottom w:val="none" w:sz="0" w:space="0" w:color="auto"/>
                                                                                    <w:right w:val="none" w:sz="0" w:space="0" w:color="auto"/>
                                                                                  </w:divBdr>
                                                                                  <w:divsChild>
                                                                                    <w:div w:id="2765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4791">
                                                                          <w:marLeft w:val="0"/>
                                                                          <w:marRight w:val="0"/>
                                                                          <w:marTop w:val="0"/>
                                                                          <w:marBottom w:val="0"/>
                                                                          <w:divBdr>
                                                                            <w:top w:val="none" w:sz="0" w:space="0" w:color="auto"/>
                                                                            <w:left w:val="none" w:sz="0" w:space="0" w:color="auto"/>
                                                                            <w:bottom w:val="none" w:sz="0" w:space="0" w:color="auto"/>
                                                                            <w:right w:val="none" w:sz="0" w:space="0" w:color="auto"/>
                                                                          </w:divBdr>
                                                                          <w:divsChild>
                                                                            <w:div w:id="540362797">
                                                                              <w:marLeft w:val="0"/>
                                                                              <w:marRight w:val="0"/>
                                                                              <w:marTop w:val="270"/>
                                                                              <w:marBottom w:val="0"/>
                                                                              <w:divBdr>
                                                                                <w:top w:val="none" w:sz="0" w:space="0" w:color="auto"/>
                                                                                <w:left w:val="none" w:sz="0" w:space="0" w:color="auto"/>
                                                                                <w:bottom w:val="none" w:sz="0" w:space="0" w:color="auto"/>
                                                                                <w:right w:val="none" w:sz="0" w:space="0" w:color="auto"/>
                                                                              </w:divBdr>
                                                                              <w:divsChild>
                                                                                <w:div w:id="453909947">
                                                                                  <w:marLeft w:val="0"/>
                                                                                  <w:marRight w:val="0"/>
                                                                                  <w:marTop w:val="0"/>
                                                                                  <w:marBottom w:val="0"/>
                                                                                  <w:divBdr>
                                                                                    <w:top w:val="none" w:sz="0" w:space="0" w:color="auto"/>
                                                                                    <w:left w:val="none" w:sz="0" w:space="0" w:color="auto"/>
                                                                                    <w:bottom w:val="none" w:sz="0" w:space="0" w:color="auto"/>
                                                                                    <w:right w:val="none" w:sz="0" w:space="0" w:color="auto"/>
                                                                                  </w:divBdr>
                                                                                  <w:divsChild>
                                                                                    <w:div w:id="1085806945">
                                                                                      <w:marLeft w:val="0"/>
                                                                                      <w:marRight w:val="0"/>
                                                                                      <w:marTop w:val="0"/>
                                                                                      <w:marBottom w:val="0"/>
                                                                                      <w:divBdr>
                                                                                        <w:top w:val="none" w:sz="0" w:space="0" w:color="auto"/>
                                                                                        <w:left w:val="none" w:sz="0" w:space="0" w:color="auto"/>
                                                                                        <w:bottom w:val="none" w:sz="0" w:space="0" w:color="auto"/>
                                                                                        <w:right w:val="none" w:sz="0" w:space="0" w:color="auto"/>
                                                                                      </w:divBdr>
                                                                                      <w:divsChild>
                                                                                        <w:div w:id="1688170892">
                                                                                          <w:marLeft w:val="0"/>
                                                                                          <w:marRight w:val="0"/>
                                                                                          <w:marTop w:val="0"/>
                                                                                          <w:marBottom w:val="0"/>
                                                                                          <w:divBdr>
                                                                                            <w:top w:val="none" w:sz="0" w:space="0" w:color="auto"/>
                                                                                            <w:left w:val="none" w:sz="0" w:space="0" w:color="auto"/>
                                                                                            <w:bottom w:val="none" w:sz="0" w:space="0" w:color="auto"/>
                                                                                            <w:right w:val="none" w:sz="0" w:space="0" w:color="auto"/>
                                                                                          </w:divBdr>
                                                                                          <w:divsChild>
                                                                                            <w:div w:id="1614282878">
                                                                                              <w:marLeft w:val="0"/>
                                                                                              <w:marRight w:val="0"/>
                                                                                              <w:marTop w:val="0"/>
                                                                                              <w:marBottom w:val="0"/>
                                                                                              <w:divBdr>
                                                                                                <w:top w:val="none" w:sz="0" w:space="0" w:color="auto"/>
                                                                                                <w:left w:val="none" w:sz="0" w:space="0" w:color="auto"/>
                                                                                                <w:bottom w:val="none" w:sz="0" w:space="0" w:color="auto"/>
                                                                                                <w:right w:val="none" w:sz="0" w:space="0" w:color="auto"/>
                                                                                              </w:divBdr>
                                                                                              <w:divsChild>
                                                                                                <w:div w:id="461777533">
                                                                                                  <w:marLeft w:val="0"/>
                                                                                                  <w:marRight w:val="120"/>
                                                                                                  <w:marTop w:val="0"/>
                                                                                                  <w:marBottom w:val="0"/>
                                                                                                  <w:divBdr>
                                                                                                    <w:top w:val="none" w:sz="0" w:space="0" w:color="auto"/>
                                                                                                    <w:left w:val="none" w:sz="0" w:space="0" w:color="auto"/>
                                                                                                    <w:bottom w:val="none" w:sz="0" w:space="0" w:color="auto"/>
                                                                                                    <w:right w:val="none" w:sz="0" w:space="0" w:color="auto"/>
                                                                                                  </w:divBdr>
                                                                                                  <w:divsChild>
                                                                                                    <w:div w:id="2055692172">
                                                                                                      <w:marLeft w:val="0"/>
                                                                                                      <w:marRight w:val="0"/>
                                                                                                      <w:marTop w:val="0"/>
                                                                                                      <w:marBottom w:val="0"/>
                                                                                                      <w:divBdr>
                                                                                                        <w:top w:val="none" w:sz="0" w:space="0" w:color="auto"/>
                                                                                                        <w:left w:val="none" w:sz="0" w:space="0" w:color="auto"/>
                                                                                                        <w:bottom w:val="none" w:sz="0" w:space="0" w:color="auto"/>
                                                                                                        <w:right w:val="none" w:sz="0" w:space="0" w:color="auto"/>
                                                                                                      </w:divBdr>
                                                                                                      <w:divsChild>
                                                                                                        <w:div w:id="1017082043">
                                                                                                          <w:marLeft w:val="0"/>
                                                                                                          <w:marRight w:val="0"/>
                                                                                                          <w:marTop w:val="0"/>
                                                                                                          <w:marBottom w:val="0"/>
                                                                                                          <w:divBdr>
                                                                                                            <w:top w:val="none" w:sz="0" w:space="0" w:color="auto"/>
                                                                                                            <w:left w:val="none" w:sz="0" w:space="0" w:color="auto"/>
                                                                                                            <w:bottom w:val="none" w:sz="0" w:space="0" w:color="auto"/>
                                                                                                            <w:right w:val="none" w:sz="0" w:space="0" w:color="auto"/>
                                                                                                          </w:divBdr>
                                                                                                          <w:divsChild>
                                                                                                            <w:div w:id="2101901445">
                                                                                                              <w:marLeft w:val="0"/>
                                                                                                              <w:marRight w:val="0"/>
                                                                                                              <w:marTop w:val="0"/>
                                                                                                              <w:marBottom w:val="0"/>
                                                                                                              <w:divBdr>
                                                                                                                <w:top w:val="none" w:sz="0" w:space="0" w:color="auto"/>
                                                                                                                <w:left w:val="none" w:sz="0" w:space="0" w:color="auto"/>
                                                                                                                <w:bottom w:val="none" w:sz="0" w:space="0" w:color="auto"/>
                                                                                                                <w:right w:val="none" w:sz="0" w:space="0" w:color="auto"/>
                                                                                                              </w:divBdr>
                                                                                                              <w:divsChild>
                                                                                                                <w:div w:id="1629705055">
                                                                                                                  <w:marLeft w:val="0"/>
                                                                                                                  <w:marRight w:val="0"/>
                                                                                                                  <w:marTop w:val="0"/>
                                                                                                                  <w:marBottom w:val="0"/>
                                                                                                                  <w:divBdr>
                                                                                                                    <w:top w:val="none" w:sz="0" w:space="0" w:color="auto"/>
                                                                                                                    <w:left w:val="none" w:sz="0" w:space="0" w:color="auto"/>
                                                                                                                    <w:bottom w:val="none" w:sz="0" w:space="0" w:color="auto"/>
                                                                                                                    <w:right w:val="none" w:sz="0" w:space="0" w:color="auto"/>
                                                                                                                  </w:divBdr>
                                                                                                                  <w:divsChild>
                                                                                                                    <w:div w:id="16829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288">
                                                                                                          <w:marLeft w:val="0"/>
                                                                                                          <w:marRight w:val="0"/>
                                                                                                          <w:marTop w:val="0"/>
                                                                                                          <w:marBottom w:val="0"/>
                                                                                                          <w:divBdr>
                                                                                                            <w:top w:val="none" w:sz="0" w:space="0" w:color="auto"/>
                                                                                                            <w:left w:val="none" w:sz="0" w:space="0" w:color="auto"/>
                                                                                                            <w:bottom w:val="none" w:sz="0" w:space="0" w:color="auto"/>
                                                                                                            <w:right w:val="none" w:sz="0" w:space="0" w:color="auto"/>
                                                                                                          </w:divBdr>
                                                                                                          <w:divsChild>
                                                                                                            <w:div w:id="386270492">
                                                                                                              <w:marLeft w:val="0"/>
                                                                                                              <w:marRight w:val="0"/>
                                                                                                              <w:marTop w:val="0"/>
                                                                                                              <w:marBottom w:val="0"/>
                                                                                                              <w:divBdr>
                                                                                                                <w:top w:val="none" w:sz="0" w:space="0" w:color="auto"/>
                                                                                                                <w:left w:val="none" w:sz="0" w:space="0" w:color="auto"/>
                                                                                                                <w:bottom w:val="none" w:sz="0" w:space="0" w:color="auto"/>
                                                                                                                <w:right w:val="none" w:sz="0" w:space="0" w:color="auto"/>
                                                                                                              </w:divBdr>
                                                                                                            </w:div>
                                                                                                            <w:div w:id="597300573">
                                                                                                              <w:marLeft w:val="0"/>
                                                                                                              <w:marRight w:val="0"/>
                                                                                                              <w:marTop w:val="45"/>
                                                                                                              <w:marBottom w:val="0"/>
                                                                                                              <w:divBdr>
                                                                                                                <w:top w:val="none" w:sz="0" w:space="0" w:color="auto"/>
                                                                                                                <w:left w:val="none" w:sz="0" w:space="0" w:color="auto"/>
                                                                                                                <w:bottom w:val="none" w:sz="0" w:space="0" w:color="auto"/>
                                                                                                                <w:right w:val="none" w:sz="0" w:space="0" w:color="auto"/>
                                                                                                              </w:divBdr>
                                                                                                              <w:divsChild>
                                                                                                                <w:div w:id="4072658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02">
                                                                                                  <w:marLeft w:val="0"/>
                                                                                                  <w:marRight w:val="0"/>
                                                                                                  <w:marTop w:val="0"/>
                                                                                                  <w:marBottom w:val="0"/>
                                                                                                  <w:divBdr>
                                                                                                    <w:top w:val="none" w:sz="0" w:space="0" w:color="auto"/>
                                                                                                    <w:left w:val="none" w:sz="0" w:space="0" w:color="auto"/>
                                                                                                    <w:bottom w:val="none" w:sz="0" w:space="0" w:color="auto"/>
                                                                                                    <w:right w:val="none" w:sz="0" w:space="0" w:color="auto"/>
                                                                                                  </w:divBdr>
                                                                                                  <w:divsChild>
                                                                                                    <w:div w:id="1027676882">
                                                                                                      <w:marLeft w:val="0"/>
                                                                                                      <w:marRight w:val="0"/>
                                                                                                      <w:marTop w:val="0"/>
                                                                                                      <w:marBottom w:val="0"/>
                                                                                                      <w:divBdr>
                                                                                                        <w:top w:val="none" w:sz="0" w:space="0" w:color="auto"/>
                                                                                                        <w:left w:val="none" w:sz="0" w:space="0" w:color="auto"/>
                                                                                                        <w:bottom w:val="none" w:sz="0" w:space="0" w:color="auto"/>
                                                                                                        <w:right w:val="none" w:sz="0" w:space="0" w:color="auto"/>
                                                                                                      </w:divBdr>
                                                                                                      <w:divsChild>
                                                                                                        <w:div w:id="1079447231">
                                                                                                          <w:marLeft w:val="0"/>
                                                                                                          <w:marRight w:val="0"/>
                                                                                                          <w:marTop w:val="0"/>
                                                                                                          <w:marBottom w:val="0"/>
                                                                                                          <w:divBdr>
                                                                                                            <w:top w:val="none" w:sz="0" w:space="0" w:color="auto"/>
                                                                                                            <w:left w:val="none" w:sz="0" w:space="0" w:color="auto"/>
                                                                                                            <w:bottom w:val="none" w:sz="0" w:space="0" w:color="auto"/>
                                                                                                            <w:right w:val="none" w:sz="0" w:space="0" w:color="auto"/>
                                                                                                          </w:divBdr>
                                                                                                          <w:divsChild>
                                                                                                            <w:div w:id="1890989248">
                                                                                                              <w:marLeft w:val="0"/>
                                                                                                              <w:marRight w:val="0"/>
                                                                                                              <w:marTop w:val="0"/>
                                                                                                              <w:marBottom w:val="0"/>
                                                                                                              <w:divBdr>
                                                                                                                <w:top w:val="none" w:sz="0" w:space="0" w:color="auto"/>
                                                                                                                <w:left w:val="none" w:sz="0" w:space="0" w:color="auto"/>
                                                                                                                <w:bottom w:val="none" w:sz="0" w:space="0" w:color="auto"/>
                                                                                                                <w:right w:val="none" w:sz="0" w:space="0" w:color="auto"/>
                                                                                                              </w:divBdr>
                                                                                                              <w:divsChild>
                                                                                                                <w:div w:id="704061368">
                                                                                                                  <w:marLeft w:val="0"/>
                                                                                                                  <w:marRight w:val="0"/>
                                                                                                                  <w:marTop w:val="0"/>
                                                                                                                  <w:marBottom w:val="0"/>
                                                                                                                  <w:divBdr>
                                                                                                                    <w:top w:val="none" w:sz="0" w:space="0" w:color="auto"/>
                                                                                                                    <w:left w:val="none" w:sz="0" w:space="0" w:color="auto"/>
                                                                                                                    <w:bottom w:val="none" w:sz="0" w:space="0" w:color="auto"/>
                                                                                                                    <w:right w:val="none" w:sz="0" w:space="0" w:color="auto"/>
                                                                                                                  </w:divBdr>
                                                                                                                  <w:divsChild>
                                                                                                                    <w:div w:id="19188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811">
                                                                                                          <w:marLeft w:val="0"/>
                                                                                                          <w:marRight w:val="0"/>
                                                                                                          <w:marTop w:val="0"/>
                                                                                                          <w:marBottom w:val="0"/>
                                                                                                          <w:divBdr>
                                                                                                            <w:top w:val="none" w:sz="0" w:space="0" w:color="auto"/>
                                                                                                            <w:left w:val="none" w:sz="0" w:space="0" w:color="auto"/>
                                                                                                            <w:bottom w:val="none" w:sz="0" w:space="0" w:color="auto"/>
                                                                                                            <w:right w:val="none" w:sz="0" w:space="0" w:color="auto"/>
                                                                                                          </w:divBdr>
                                                                                                          <w:divsChild>
                                                                                                            <w:div w:id="344093658">
                                                                                                              <w:marLeft w:val="0"/>
                                                                                                              <w:marRight w:val="0"/>
                                                                                                              <w:marTop w:val="0"/>
                                                                                                              <w:marBottom w:val="0"/>
                                                                                                              <w:divBdr>
                                                                                                                <w:top w:val="none" w:sz="0" w:space="0" w:color="auto"/>
                                                                                                                <w:left w:val="none" w:sz="0" w:space="0" w:color="auto"/>
                                                                                                                <w:bottom w:val="none" w:sz="0" w:space="0" w:color="auto"/>
                                                                                                                <w:right w:val="none" w:sz="0" w:space="0" w:color="auto"/>
                                                                                                              </w:divBdr>
                                                                                                            </w:div>
                                                                                                            <w:div w:id="146482426">
                                                                                                              <w:marLeft w:val="0"/>
                                                                                                              <w:marRight w:val="0"/>
                                                                                                              <w:marTop w:val="45"/>
                                                                                                              <w:marBottom w:val="0"/>
                                                                                                              <w:divBdr>
                                                                                                                <w:top w:val="none" w:sz="0" w:space="0" w:color="auto"/>
                                                                                                                <w:left w:val="none" w:sz="0" w:space="0" w:color="auto"/>
                                                                                                                <w:bottom w:val="none" w:sz="0" w:space="0" w:color="auto"/>
                                                                                                                <w:right w:val="none" w:sz="0" w:space="0" w:color="auto"/>
                                                                                                              </w:divBdr>
                                                                                                              <w:divsChild>
                                                                                                                <w:div w:id="13704968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4763666">
                                                                          <w:marLeft w:val="0"/>
                                                                          <w:marRight w:val="0"/>
                                                                          <w:marTop w:val="0"/>
                                                                          <w:marBottom w:val="0"/>
                                                                          <w:divBdr>
                                                                            <w:top w:val="none" w:sz="0" w:space="0" w:color="auto"/>
                                                                            <w:left w:val="none" w:sz="0" w:space="0" w:color="auto"/>
                                                                            <w:bottom w:val="none" w:sz="0" w:space="0" w:color="auto"/>
                                                                            <w:right w:val="none" w:sz="0" w:space="0" w:color="auto"/>
                                                                          </w:divBdr>
                                                                          <w:divsChild>
                                                                            <w:div w:id="2105219951">
                                                                              <w:marLeft w:val="0"/>
                                                                              <w:marRight w:val="0"/>
                                                                              <w:marTop w:val="270"/>
                                                                              <w:marBottom w:val="0"/>
                                                                              <w:divBdr>
                                                                                <w:top w:val="none" w:sz="0" w:space="0" w:color="auto"/>
                                                                                <w:left w:val="none" w:sz="0" w:space="0" w:color="auto"/>
                                                                                <w:bottom w:val="none" w:sz="0" w:space="0" w:color="auto"/>
                                                                                <w:right w:val="none" w:sz="0" w:space="0" w:color="auto"/>
                                                                              </w:divBdr>
                                                                              <w:divsChild>
                                                                                <w:div w:id="821970649">
                                                                                  <w:marLeft w:val="0"/>
                                                                                  <w:marRight w:val="0"/>
                                                                                  <w:marTop w:val="0"/>
                                                                                  <w:marBottom w:val="0"/>
                                                                                  <w:divBdr>
                                                                                    <w:top w:val="none" w:sz="0" w:space="0" w:color="auto"/>
                                                                                    <w:left w:val="none" w:sz="0" w:space="0" w:color="auto"/>
                                                                                    <w:bottom w:val="none" w:sz="0" w:space="0" w:color="auto"/>
                                                                                    <w:right w:val="none" w:sz="0" w:space="0" w:color="auto"/>
                                                                                  </w:divBdr>
                                                                                  <w:divsChild>
                                                                                    <w:div w:id="1347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7044">
                                                                          <w:marLeft w:val="0"/>
                                                                          <w:marRight w:val="0"/>
                                                                          <w:marTop w:val="0"/>
                                                                          <w:marBottom w:val="0"/>
                                                                          <w:divBdr>
                                                                            <w:top w:val="none" w:sz="0" w:space="0" w:color="auto"/>
                                                                            <w:left w:val="none" w:sz="0" w:space="0" w:color="auto"/>
                                                                            <w:bottom w:val="none" w:sz="0" w:space="0" w:color="auto"/>
                                                                            <w:right w:val="none" w:sz="0" w:space="0" w:color="auto"/>
                                                                          </w:divBdr>
                                                                          <w:divsChild>
                                                                            <w:div w:id="370570284">
                                                                              <w:marLeft w:val="0"/>
                                                                              <w:marRight w:val="0"/>
                                                                              <w:marTop w:val="270"/>
                                                                              <w:marBottom w:val="0"/>
                                                                              <w:divBdr>
                                                                                <w:top w:val="none" w:sz="0" w:space="0" w:color="auto"/>
                                                                                <w:left w:val="none" w:sz="0" w:space="0" w:color="auto"/>
                                                                                <w:bottom w:val="none" w:sz="0" w:space="0" w:color="auto"/>
                                                                                <w:right w:val="none" w:sz="0" w:space="0" w:color="auto"/>
                                                                              </w:divBdr>
                                                                              <w:divsChild>
                                                                                <w:div w:id="1180857159">
                                                                                  <w:marLeft w:val="0"/>
                                                                                  <w:marRight w:val="0"/>
                                                                                  <w:marTop w:val="0"/>
                                                                                  <w:marBottom w:val="0"/>
                                                                                  <w:divBdr>
                                                                                    <w:top w:val="none" w:sz="0" w:space="0" w:color="auto"/>
                                                                                    <w:left w:val="none" w:sz="0" w:space="0" w:color="auto"/>
                                                                                    <w:bottom w:val="none" w:sz="0" w:space="0" w:color="auto"/>
                                                                                    <w:right w:val="none" w:sz="0" w:space="0" w:color="auto"/>
                                                                                  </w:divBdr>
                                                                                  <w:divsChild>
                                                                                    <w:div w:id="1650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aokan.baidu.com/v?pd=wisenatural&amp;vid=10927421915499557166" TargetMode="External"/><Relationship Id="rId3" Type="http://schemas.openxmlformats.org/officeDocument/2006/relationships/settings" Target="settings.xml"/><Relationship Id="rId7" Type="http://schemas.openxmlformats.org/officeDocument/2006/relationships/hyperlink" Target="https://baijiahao.baidu.com/s?id=1747757098192120827&amp;wfr=spider&amp;for=pc"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haokan.baidu.com/v?pd=wisenatural&amp;vid=5919478005479874975" TargetMode="External"/><Relationship Id="rId5" Type="http://schemas.openxmlformats.org/officeDocument/2006/relationships/hyperlink" Target="https://baijiahao.baidu.com/s?id=1747856067487422154&amp;wfr=spider&amp;for=pc"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p.weixin.qq.com/s?__biz=MzIwMDAyODM5Mw==&amp;mid=2656253829&amp;idx=1&amp;sn=95602882ae8825ef1a0796d136c5daad&amp;chksm=8d24ee03ba536715d62b5866e30de170b94b95ca3242cae06d8b8eadb8b45c25c20af009b8d8&amp;scene=27"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Dian</dc:creator>
  <cp:keywords/>
  <dc:description/>
  <cp:lastModifiedBy>Guo Dian</cp:lastModifiedBy>
  <cp:revision>1</cp:revision>
  <dcterms:created xsi:type="dcterms:W3CDTF">2025-09-25T12:12:00Z</dcterms:created>
  <dcterms:modified xsi:type="dcterms:W3CDTF">2025-09-25T12:49:00Z</dcterms:modified>
</cp:coreProperties>
</file>