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22F893" w14:textId="7EA09737" w:rsidR="00F12E33" w:rsidRPr="004232B1" w:rsidRDefault="00F57CE2" w:rsidP="004232B1">
      <w:pPr>
        <w:pStyle w:val="Ttulo"/>
        <w:jc w:val="center"/>
      </w:pPr>
      <w:r w:rsidRPr="004232B1">
        <w:t>Chatbot para Dian</w:t>
      </w:r>
      <w:r w:rsidR="00EB3513" w:rsidRPr="004232B1">
        <w:t xml:space="preserve"> </w:t>
      </w:r>
      <w:r w:rsidRPr="004232B1">
        <w:t>Sistemas</w:t>
      </w:r>
    </w:p>
    <w:p w14:paraId="1BCB609C" w14:textId="77777777" w:rsidR="004232B1" w:rsidRDefault="00F57CE2" w:rsidP="004232B1">
      <w:pPr>
        <w:pStyle w:val="Subttulo"/>
        <w:spacing w:after="0"/>
        <w:jc w:val="center"/>
      </w:pPr>
      <w:r>
        <w:t>Documento de diseño</w:t>
      </w:r>
      <w:r w:rsidR="004232B1">
        <w:t xml:space="preserve"> </w:t>
      </w:r>
    </w:p>
    <w:p w14:paraId="647A4070" w14:textId="658AE04A" w:rsidR="008E319C" w:rsidRPr="008E319C" w:rsidRDefault="008E319C" w:rsidP="004232B1">
      <w:pPr>
        <w:pStyle w:val="Subttulo"/>
        <w:spacing w:after="0"/>
        <w:jc w:val="center"/>
      </w:pPr>
      <w:r w:rsidRPr="008E319C">
        <w:t>Realizado por Víctor Herrero y Adrián Salas</w:t>
      </w:r>
    </w:p>
    <w:p w14:paraId="699E0E86" w14:textId="75B3EC34" w:rsidR="00F57CE2" w:rsidRDefault="00F57CE2">
      <w:pPr>
        <w:rPr>
          <w:color w:val="5A5A5A" w:themeColor="text1" w:themeTint="A5"/>
          <w:spacing w:val="15"/>
        </w:rPr>
      </w:pPr>
      <w:r>
        <w:br w:type="page"/>
      </w:r>
    </w:p>
    <w:sdt>
      <w:sdtPr>
        <w:rPr>
          <w:rFonts w:eastAsiaTheme="minorHAnsi"/>
          <w:caps w:val="0"/>
          <w:color w:val="auto"/>
          <w:spacing w:val="0"/>
          <w:sz w:val="20"/>
          <w:szCs w:val="20"/>
        </w:rPr>
        <w:id w:val="-127783546"/>
        <w:docPartObj>
          <w:docPartGallery w:val="Table of Contents"/>
          <w:docPartUnique/>
        </w:docPartObj>
      </w:sdtPr>
      <w:sdtEndPr>
        <w:rPr>
          <w:rFonts w:eastAsiaTheme="minorEastAsia"/>
          <w:b/>
          <w:bCs/>
        </w:rPr>
      </w:sdtEndPr>
      <w:sdtContent>
        <w:p w14:paraId="6B4A9EEC" w14:textId="0F1C2957" w:rsidR="00F57CE2" w:rsidRDefault="00F57CE2">
          <w:pPr>
            <w:pStyle w:val="TtuloTDC"/>
          </w:pPr>
          <w:r>
            <w:t>Contenido</w:t>
          </w:r>
        </w:p>
        <w:p w14:paraId="7BAAD5A6" w14:textId="0B22A76C" w:rsidR="00637CC7" w:rsidRDefault="00F57CE2">
          <w:pPr>
            <w:pStyle w:val="TDC1"/>
            <w:tabs>
              <w:tab w:val="right" w:leader="dot" w:pos="8494"/>
            </w:tabs>
            <w:rPr>
              <w:noProof/>
              <w:sz w:val="22"/>
              <w:szCs w:val="22"/>
              <w:lang w:eastAsia="es-ES"/>
            </w:rPr>
          </w:pPr>
          <w:r>
            <w:fldChar w:fldCharType="begin"/>
          </w:r>
          <w:r>
            <w:instrText xml:space="preserve"> TOC \o "1-3" \h \z \u </w:instrText>
          </w:r>
          <w:r>
            <w:fldChar w:fldCharType="separate"/>
          </w:r>
          <w:hyperlink w:anchor="_Toc241222020" w:history="1">
            <w:r w:rsidR="00637CC7" w:rsidRPr="00F77B1D">
              <w:rPr>
                <w:rStyle w:val="Hipervnculo"/>
                <w:noProof/>
              </w:rPr>
              <w:t>Descripción general</w:t>
            </w:r>
            <w:r w:rsidR="00637CC7">
              <w:rPr>
                <w:noProof/>
                <w:webHidden/>
              </w:rPr>
              <w:tab/>
            </w:r>
            <w:r w:rsidR="00637CC7">
              <w:rPr>
                <w:noProof/>
                <w:webHidden/>
              </w:rPr>
              <w:fldChar w:fldCharType="begin"/>
            </w:r>
            <w:r w:rsidR="00637CC7">
              <w:rPr>
                <w:noProof/>
                <w:webHidden/>
              </w:rPr>
              <w:instrText xml:space="preserve"> PAGEREF _Toc241222020 \h </w:instrText>
            </w:r>
            <w:r w:rsidR="00637CC7">
              <w:rPr>
                <w:noProof/>
                <w:webHidden/>
              </w:rPr>
            </w:r>
            <w:r w:rsidR="00637CC7">
              <w:rPr>
                <w:noProof/>
                <w:webHidden/>
              </w:rPr>
              <w:fldChar w:fldCharType="separate"/>
            </w:r>
            <w:r w:rsidR="007410C7">
              <w:rPr>
                <w:noProof/>
                <w:webHidden/>
              </w:rPr>
              <w:t>3</w:t>
            </w:r>
            <w:r w:rsidR="00637CC7">
              <w:rPr>
                <w:noProof/>
                <w:webHidden/>
              </w:rPr>
              <w:fldChar w:fldCharType="end"/>
            </w:r>
          </w:hyperlink>
        </w:p>
        <w:p w14:paraId="63D33332" w14:textId="36CBB18D" w:rsidR="00637CC7" w:rsidRDefault="00637CC7">
          <w:pPr>
            <w:pStyle w:val="TDC1"/>
            <w:tabs>
              <w:tab w:val="right" w:leader="dot" w:pos="8494"/>
            </w:tabs>
            <w:rPr>
              <w:noProof/>
              <w:sz w:val="22"/>
              <w:szCs w:val="22"/>
              <w:lang w:eastAsia="es-ES"/>
            </w:rPr>
          </w:pPr>
          <w:hyperlink w:anchor="_Toc241222021" w:history="1">
            <w:r w:rsidRPr="00F77B1D">
              <w:rPr>
                <w:rStyle w:val="Hipervnculo"/>
                <w:noProof/>
              </w:rPr>
              <w:t>Objetivos básicos</w:t>
            </w:r>
            <w:r>
              <w:rPr>
                <w:noProof/>
                <w:webHidden/>
              </w:rPr>
              <w:tab/>
            </w:r>
            <w:r>
              <w:rPr>
                <w:noProof/>
                <w:webHidden/>
              </w:rPr>
              <w:fldChar w:fldCharType="begin"/>
            </w:r>
            <w:r>
              <w:rPr>
                <w:noProof/>
                <w:webHidden/>
              </w:rPr>
              <w:instrText xml:space="preserve"> PAGEREF _Toc241222021 \h </w:instrText>
            </w:r>
            <w:r>
              <w:rPr>
                <w:noProof/>
                <w:webHidden/>
              </w:rPr>
            </w:r>
            <w:r>
              <w:rPr>
                <w:noProof/>
                <w:webHidden/>
              </w:rPr>
              <w:fldChar w:fldCharType="separate"/>
            </w:r>
            <w:r w:rsidR="007410C7">
              <w:rPr>
                <w:noProof/>
                <w:webHidden/>
              </w:rPr>
              <w:t>3</w:t>
            </w:r>
            <w:r>
              <w:rPr>
                <w:noProof/>
                <w:webHidden/>
              </w:rPr>
              <w:fldChar w:fldCharType="end"/>
            </w:r>
          </w:hyperlink>
        </w:p>
        <w:p w14:paraId="385FE29A" w14:textId="75A9947D" w:rsidR="00637CC7" w:rsidRDefault="00637CC7">
          <w:pPr>
            <w:pStyle w:val="TDC1"/>
            <w:tabs>
              <w:tab w:val="right" w:leader="dot" w:pos="8494"/>
            </w:tabs>
            <w:rPr>
              <w:noProof/>
              <w:sz w:val="22"/>
              <w:szCs w:val="22"/>
              <w:lang w:eastAsia="es-ES"/>
            </w:rPr>
          </w:pPr>
          <w:hyperlink w:anchor="_Toc241222022" w:history="1">
            <w:r w:rsidRPr="00F77B1D">
              <w:rPr>
                <w:rStyle w:val="Hipervnculo"/>
                <w:noProof/>
              </w:rPr>
              <w:t>Tecnologías</w:t>
            </w:r>
            <w:r>
              <w:rPr>
                <w:noProof/>
                <w:webHidden/>
              </w:rPr>
              <w:tab/>
            </w:r>
            <w:r>
              <w:rPr>
                <w:noProof/>
                <w:webHidden/>
              </w:rPr>
              <w:fldChar w:fldCharType="begin"/>
            </w:r>
            <w:r>
              <w:rPr>
                <w:noProof/>
                <w:webHidden/>
              </w:rPr>
              <w:instrText xml:space="preserve"> PAGEREF _Toc241222022 \h </w:instrText>
            </w:r>
            <w:r>
              <w:rPr>
                <w:noProof/>
                <w:webHidden/>
              </w:rPr>
            </w:r>
            <w:r>
              <w:rPr>
                <w:noProof/>
                <w:webHidden/>
              </w:rPr>
              <w:fldChar w:fldCharType="separate"/>
            </w:r>
            <w:r w:rsidR="007410C7">
              <w:rPr>
                <w:noProof/>
                <w:webHidden/>
              </w:rPr>
              <w:t>3</w:t>
            </w:r>
            <w:r>
              <w:rPr>
                <w:noProof/>
                <w:webHidden/>
              </w:rPr>
              <w:fldChar w:fldCharType="end"/>
            </w:r>
          </w:hyperlink>
        </w:p>
        <w:p w14:paraId="5184F4D4" w14:textId="29F6714E" w:rsidR="00637CC7" w:rsidRDefault="00637CC7">
          <w:pPr>
            <w:pStyle w:val="TDC2"/>
            <w:tabs>
              <w:tab w:val="right" w:leader="dot" w:pos="8494"/>
            </w:tabs>
            <w:rPr>
              <w:noProof/>
              <w:sz w:val="22"/>
              <w:szCs w:val="22"/>
              <w:lang w:eastAsia="es-ES"/>
            </w:rPr>
          </w:pPr>
          <w:hyperlink w:anchor="_Toc241222023" w:history="1">
            <w:r w:rsidRPr="00F77B1D">
              <w:rPr>
                <w:rStyle w:val="Hipervnculo"/>
                <w:noProof/>
              </w:rPr>
              <w:t>Python</w:t>
            </w:r>
            <w:r>
              <w:rPr>
                <w:noProof/>
                <w:webHidden/>
              </w:rPr>
              <w:tab/>
            </w:r>
            <w:r>
              <w:rPr>
                <w:noProof/>
                <w:webHidden/>
              </w:rPr>
              <w:fldChar w:fldCharType="begin"/>
            </w:r>
            <w:r>
              <w:rPr>
                <w:noProof/>
                <w:webHidden/>
              </w:rPr>
              <w:instrText xml:space="preserve"> PAGEREF _Toc241222023 \h </w:instrText>
            </w:r>
            <w:r>
              <w:rPr>
                <w:noProof/>
                <w:webHidden/>
              </w:rPr>
            </w:r>
            <w:r>
              <w:rPr>
                <w:noProof/>
                <w:webHidden/>
              </w:rPr>
              <w:fldChar w:fldCharType="separate"/>
            </w:r>
            <w:r w:rsidR="007410C7">
              <w:rPr>
                <w:noProof/>
                <w:webHidden/>
              </w:rPr>
              <w:t>3</w:t>
            </w:r>
            <w:r>
              <w:rPr>
                <w:noProof/>
                <w:webHidden/>
              </w:rPr>
              <w:fldChar w:fldCharType="end"/>
            </w:r>
          </w:hyperlink>
        </w:p>
        <w:p w14:paraId="74B13C68" w14:textId="49FB0FCE" w:rsidR="00637CC7" w:rsidRDefault="00637CC7">
          <w:pPr>
            <w:pStyle w:val="TDC2"/>
            <w:tabs>
              <w:tab w:val="right" w:leader="dot" w:pos="8494"/>
            </w:tabs>
            <w:rPr>
              <w:noProof/>
              <w:sz w:val="22"/>
              <w:szCs w:val="22"/>
              <w:lang w:eastAsia="es-ES"/>
            </w:rPr>
          </w:pPr>
          <w:hyperlink w:anchor="_Toc241222024" w:history="1">
            <w:r w:rsidRPr="00F77B1D">
              <w:rPr>
                <w:rStyle w:val="Hipervnculo"/>
                <w:noProof/>
              </w:rPr>
              <w:t>Django</w:t>
            </w:r>
            <w:r>
              <w:rPr>
                <w:noProof/>
                <w:webHidden/>
              </w:rPr>
              <w:tab/>
            </w:r>
            <w:r>
              <w:rPr>
                <w:noProof/>
                <w:webHidden/>
              </w:rPr>
              <w:fldChar w:fldCharType="begin"/>
            </w:r>
            <w:r>
              <w:rPr>
                <w:noProof/>
                <w:webHidden/>
              </w:rPr>
              <w:instrText xml:space="preserve"> PAGEREF _Toc241222024 \h </w:instrText>
            </w:r>
            <w:r>
              <w:rPr>
                <w:noProof/>
                <w:webHidden/>
              </w:rPr>
            </w:r>
            <w:r>
              <w:rPr>
                <w:noProof/>
                <w:webHidden/>
              </w:rPr>
              <w:fldChar w:fldCharType="separate"/>
            </w:r>
            <w:r w:rsidR="007410C7">
              <w:rPr>
                <w:noProof/>
                <w:webHidden/>
              </w:rPr>
              <w:t>3</w:t>
            </w:r>
            <w:r>
              <w:rPr>
                <w:noProof/>
                <w:webHidden/>
              </w:rPr>
              <w:fldChar w:fldCharType="end"/>
            </w:r>
          </w:hyperlink>
        </w:p>
        <w:p w14:paraId="4E67685A" w14:textId="18569FDA" w:rsidR="00637CC7" w:rsidRDefault="00637CC7">
          <w:pPr>
            <w:pStyle w:val="TDC2"/>
            <w:tabs>
              <w:tab w:val="right" w:leader="dot" w:pos="8494"/>
            </w:tabs>
            <w:rPr>
              <w:noProof/>
              <w:sz w:val="22"/>
              <w:szCs w:val="22"/>
              <w:lang w:eastAsia="es-ES"/>
            </w:rPr>
          </w:pPr>
          <w:hyperlink w:anchor="_Toc241222025" w:history="1">
            <w:r w:rsidRPr="00F77B1D">
              <w:rPr>
                <w:rStyle w:val="Hipervnculo"/>
                <w:noProof/>
              </w:rPr>
              <w:t>Bootstrap5</w:t>
            </w:r>
            <w:r>
              <w:rPr>
                <w:noProof/>
                <w:webHidden/>
              </w:rPr>
              <w:tab/>
            </w:r>
            <w:r>
              <w:rPr>
                <w:noProof/>
                <w:webHidden/>
              </w:rPr>
              <w:fldChar w:fldCharType="begin"/>
            </w:r>
            <w:r>
              <w:rPr>
                <w:noProof/>
                <w:webHidden/>
              </w:rPr>
              <w:instrText xml:space="preserve"> PAGEREF _Toc241222025 \h </w:instrText>
            </w:r>
            <w:r>
              <w:rPr>
                <w:noProof/>
                <w:webHidden/>
              </w:rPr>
            </w:r>
            <w:r>
              <w:rPr>
                <w:noProof/>
                <w:webHidden/>
              </w:rPr>
              <w:fldChar w:fldCharType="separate"/>
            </w:r>
            <w:r w:rsidR="007410C7">
              <w:rPr>
                <w:noProof/>
                <w:webHidden/>
              </w:rPr>
              <w:t>3</w:t>
            </w:r>
            <w:r>
              <w:rPr>
                <w:noProof/>
                <w:webHidden/>
              </w:rPr>
              <w:fldChar w:fldCharType="end"/>
            </w:r>
          </w:hyperlink>
        </w:p>
        <w:p w14:paraId="701B2739" w14:textId="66889A54" w:rsidR="00637CC7" w:rsidRDefault="00637CC7">
          <w:pPr>
            <w:pStyle w:val="TDC2"/>
            <w:tabs>
              <w:tab w:val="right" w:leader="dot" w:pos="8494"/>
            </w:tabs>
            <w:rPr>
              <w:noProof/>
              <w:sz w:val="22"/>
              <w:szCs w:val="22"/>
              <w:lang w:eastAsia="es-ES"/>
            </w:rPr>
          </w:pPr>
          <w:hyperlink w:anchor="_Toc241222026" w:history="1">
            <w:r w:rsidRPr="00F77B1D">
              <w:rPr>
                <w:rStyle w:val="Hipervnculo"/>
                <w:noProof/>
              </w:rPr>
              <w:t>spaCy</w:t>
            </w:r>
            <w:r>
              <w:rPr>
                <w:noProof/>
                <w:webHidden/>
              </w:rPr>
              <w:tab/>
            </w:r>
            <w:r>
              <w:rPr>
                <w:noProof/>
                <w:webHidden/>
              </w:rPr>
              <w:fldChar w:fldCharType="begin"/>
            </w:r>
            <w:r>
              <w:rPr>
                <w:noProof/>
                <w:webHidden/>
              </w:rPr>
              <w:instrText xml:space="preserve"> PAGEREF _Toc241222026 \h </w:instrText>
            </w:r>
            <w:r>
              <w:rPr>
                <w:noProof/>
                <w:webHidden/>
              </w:rPr>
            </w:r>
            <w:r>
              <w:rPr>
                <w:noProof/>
                <w:webHidden/>
              </w:rPr>
              <w:fldChar w:fldCharType="separate"/>
            </w:r>
            <w:r w:rsidR="007410C7">
              <w:rPr>
                <w:noProof/>
                <w:webHidden/>
              </w:rPr>
              <w:t>4</w:t>
            </w:r>
            <w:r>
              <w:rPr>
                <w:noProof/>
                <w:webHidden/>
              </w:rPr>
              <w:fldChar w:fldCharType="end"/>
            </w:r>
          </w:hyperlink>
        </w:p>
        <w:p w14:paraId="5CBCB070" w14:textId="7C8EBBD8" w:rsidR="00637CC7" w:rsidRDefault="00637CC7">
          <w:pPr>
            <w:pStyle w:val="TDC2"/>
            <w:tabs>
              <w:tab w:val="right" w:leader="dot" w:pos="8494"/>
            </w:tabs>
            <w:rPr>
              <w:noProof/>
              <w:sz w:val="22"/>
              <w:szCs w:val="22"/>
              <w:lang w:eastAsia="es-ES"/>
            </w:rPr>
          </w:pPr>
          <w:hyperlink w:anchor="_Toc241222027" w:history="1">
            <w:r w:rsidRPr="00F77B1D">
              <w:rPr>
                <w:rStyle w:val="Hipervnculo"/>
                <w:noProof/>
              </w:rPr>
              <w:t>Ollama y Llama3.2</w:t>
            </w:r>
            <w:r>
              <w:rPr>
                <w:noProof/>
                <w:webHidden/>
              </w:rPr>
              <w:tab/>
            </w:r>
            <w:r>
              <w:rPr>
                <w:noProof/>
                <w:webHidden/>
              </w:rPr>
              <w:fldChar w:fldCharType="begin"/>
            </w:r>
            <w:r>
              <w:rPr>
                <w:noProof/>
                <w:webHidden/>
              </w:rPr>
              <w:instrText xml:space="preserve"> PAGEREF _Toc241222027 \h </w:instrText>
            </w:r>
            <w:r>
              <w:rPr>
                <w:noProof/>
                <w:webHidden/>
              </w:rPr>
            </w:r>
            <w:r>
              <w:rPr>
                <w:noProof/>
                <w:webHidden/>
              </w:rPr>
              <w:fldChar w:fldCharType="separate"/>
            </w:r>
            <w:r w:rsidR="007410C7">
              <w:rPr>
                <w:noProof/>
                <w:webHidden/>
              </w:rPr>
              <w:t>4</w:t>
            </w:r>
            <w:r>
              <w:rPr>
                <w:noProof/>
                <w:webHidden/>
              </w:rPr>
              <w:fldChar w:fldCharType="end"/>
            </w:r>
          </w:hyperlink>
        </w:p>
        <w:p w14:paraId="4DC9A6E8" w14:textId="6975FD0E" w:rsidR="00637CC7" w:rsidRDefault="00637CC7">
          <w:pPr>
            <w:pStyle w:val="TDC1"/>
            <w:tabs>
              <w:tab w:val="right" w:leader="dot" w:pos="8494"/>
            </w:tabs>
            <w:rPr>
              <w:noProof/>
              <w:sz w:val="22"/>
              <w:szCs w:val="22"/>
              <w:lang w:eastAsia="es-ES"/>
            </w:rPr>
          </w:pPr>
          <w:hyperlink w:anchor="_Toc241222028" w:history="1">
            <w:r w:rsidRPr="00F77B1D">
              <w:rPr>
                <w:rStyle w:val="Hipervnculo"/>
                <w:noProof/>
              </w:rPr>
              <w:t>Almacenaje de datos</w:t>
            </w:r>
            <w:r>
              <w:rPr>
                <w:noProof/>
                <w:webHidden/>
              </w:rPr>
              <w:tab/>
            </w:r>
            <w:r>
              <w:rPr>
                <w:noProof/>
                <w:webHidden/>
              </w:rPr>
              <w:fldChar w:fldCharType="begin"/>
            </w:r>
            <w:r>
              <w:rPr>
                <w:noProof/>
                <w:webHidden/>
              </w:rPr>
              <w:instrText xml:space="preserve"> PAGEREF _Toc241222028 \h </w:instrText>
            </w:r>
            <w:r>
              <w:rPr>
                <w:noProof/>
                <w:webHidden/>
              </w:rPr>
            </w:r>
            <w:r>
              <w:rPr>
                <w:noProof/>
                <w:webHidden/>
              </w:rPr>
              <w:fldChar w:fldCharType="separate"/>
            </w:r>
            <w:r w:rsidR="007410C7">
              <w:rPr>
                <w:noProof/>
                <w:webHidden/>
              </w:rPr>
              <w:t>4</w:t>
            </w:r>
            <w:r>
              <w:rPr>
                <w:noProof/>
                <w:webHidden/>
              </w:rPr>
              <w:fldChar w:fldCharType="end"/>
            </w:r>
          </w:hyperlink>
        </w:p>
        <w:p w14:paraId="4C14F38A" w14:textId="5655697B" w:rsidR="00637CC7" w:rsidRDefault="00637CC7">
          <w:pPr>
            <w:pStyle w:val="TDC1"/>
            <w:tabs>
              <w:tab w:val="right" w:leader="dot" w:pos="8494"/>
            </w:tabs>
            <w:rPr>
              <w:noProof/>
              <w:sz w:val="22"/>
              <w:szCs w:val="22"/>
              <w:lang w:eastAsia="es-ES"/>
            </w:rPr>
          </w:pPr>
          <w:hyperlink w:anchor="_Toc241222029" w:history="1">
            <w:r w:rsidRPr="00F77B1D">
              <w:rPr>
                <w:rStyle w:val="Hipervnculo"/>
                <w:noProof/>
              </w:rPr>
              <w:t>Arquitectura general</w:t>
            </w:r>
            <w:r>
              <w:rPr>
                <w:noProof/>
                <w:webHidden/>
              </w:rPr>
              <w:tab/>
            </w:r>
            <w:r>
              <w:rPr>
                <w:noProof/>
                <w:webHidden/>
              </w:rPr>
              <w:fldChar w:fldCharType="begin"/>
            </w:r>
            <w:r>
              <w:rPr>
                <w:noProof/>
                <w:webHidden/>
              </w:rPr>
              <w:instrText xml:space="preserve"> PAGEREF _Toc241222029 \h </w:instrText>
            </w:r>
            <w:r>
              <w:rPr>
                <w:noProof/>
                <w:webHidden/>
              </w:rPr>
            </w:r>
            <w:r>
              <w:rPr>
                <w:noProof/>
                <w:webHidden/>
              </w:rPr>
              <w:fldChar w:fldCharType="separate"/>
            </w:r>
            <w:r w:rsidR="007410C7">
              <w:rPr>
                <w:noProof/>
                <w:webHidden/>
              </w:rPr>
              <w:t>4</w:t>
            </w:r>
            <w:r>
              <w:rPr>
                <w:noProof/>
                <w:webHidden/>
              </w:rPr>
              <w:fldChar w:fldCharType="end"/>
            </w:r>
          </w:hyperlink>
        </w:p>
        <w:p w14:paraId="5ACFC621" w14:textId="4A9FA9E2" w:rsidR="00637CC7" w:rsidRDefault="00637CC7">
          <w:pPr>
            <w:pStyle w:val="TDC1"/>
            <w:tabs>
              <w:tab w:val="right" w:leader="dot" w:pos="8494"/>
            </w:tabs>
            <w:rPr>
              <w:noProof/>
              <w:sz w:val="22"/>
              <w:szCs w:val="22"/>
              <w:lang w:eastAsia="es-ES"/>
            </w:rPr>
          </w:pPr>
          <w:hyperlink w:anchor="_Toc241222030" w:history="1">
            <w:r w:rsidRPr="00F77B1D">
              <w:rPr>
                <w:rStyle w:val="Hipervnculo"/>
                <w:noProof/>
              </w:rPr>
              <w:t>Aplicaciones del proyecto</w:t>
            </w:r>
            <w:r>
              <w:rPr>
                <w:noProof/>
                <w:webHidden/>
              </w:rPr>
              <w:tab/>
            </w:r>
            <w:r>
              <w:rPr>
                <w:noProof/>
                <w:webHidden/>
              </w:rPr>
              <w:fldChar w:fldCharType="begin"/>
            </w:r>
            <w:r>
              <w:rPr>
                <w:noProof/>
                <w:webHidden/>
              </w:rPr>
              <w:instrText xml:space="preserve"> PAGEREF _Toc241222030 \h </w:instrText>
            </w:r>
            <w:r>
              <w:rPr>
                <w:noProof/>
                <w:webHidden/>
              </w:rPr>
            </w:r>
            <w:r>
              <w:rPr>
                <w:noProof/>
                <w:webHidden/>
              </w:rPr>
              <w:fldChar w:fldCharType="separate"/>
            </w:r>
            <w:r w:rsidR="007410C7">
              <w:rPr>
                <w:noProof/>
                <w:webHidden/>
              </w:rPr>
              <w:t>6</w:t>
            </w:r>
            <w:r>
              <w:rPr>
                <w:noProof/>
                <w:webHidden/>
              </w:rPr>
              <w:fldChar w:fldCharType="end"/>
            </w:r>
          </w:hyperlink>
        </w:p>
        <w:p w14:paraId="6FF0C763" w14:textId="795A10E0" w:rsidR="00637CC7" w:rsidRDefault="00637CC7">
          <w:pPr>
            <w:pStyle w:val="TDC2"/>
            <w:tabs>
              <w:tab w:val="right" w:leader="dot" w:pos="8494"/>
            </w:tabs>
            <w:rPr>
              <w:noProof/>
              <w:sz w:val="22"/>
              <w:szCs w:val="22"/>
              <w:lang w:eastAsia="es-ES"/>
            </w:rPr>
          </w:pPr>
          <w:hyperlink w:anchor="_Toc241222031" w:history="1">
            <w:r w:rsidRPr="00F77B1D">
              <w:rPr>
                <w:rStyle w:val="Hipervnculo"/>
                <w:noProof/>
              </w:rPr>
              <w:t>Core</w:t>
            </w:r>
            <w:r>
              <w:rPr>
                <w:noProof/>
                <w:webHidden/>
              </w:rPr>
              <w:tab/>
            </w:r>
            <w:r>
              <w:rPr>
                <w:noProof/>
                <w:webHidden/>
              </w:rPr>
              <w:fldChar w:fldCharType="begin"/>
            </w:r>
            <w:r>
              <w:rPr>
                <w:noProof/>
                <w:webHidden/>
              </w:rPr>
              <w:instrText xml:space="preserve"> PAGEREF _Toc241222031 \h </w:instrText>
            </w:r>
            <w:r>
              <w:rPr>
                <w:noProof/>
                <w:webHidden/>
              </w:rPr>
            </w:r>
            <w:r>
              <w:rPr>
                <w:noProof/>
                <w:webHidden/>
              </w:rPr>
              <w:fldChar w:fldCharType="separate"/>
            </w:r>
            <w:r w:rsidR="007410C7">
              <w:rPr>
                <w:noProof/>
                <w:webHidden/>
              </w:rPr>
              <w:t>6</w:t>
            </w:r>
            <w:r>
              <w:rPr>
                <w:noProof/>
                <w:webHidden/>
              </w:rPr>
              <w:fldChar w:fldCharType="end"/>
            </w:r>
          </w:hyperlink>
        </w:p>
        <w:p w14:paraId="031E1449" w14:textId="169F249B" w:rsidR="00637CC7" w:rsidRDefault="00637CC7">
          <w:pPr>
            <w:pStyle w:val="TDC2"/>
            <w:tabs>
              <w:tab w:val="right" w:leader="dot" w:pos="8494"/>
            </w:tabs>
            <w:rPr>
              <w:noProof/>
              <w:sz w:val="22"/>
              <w:szCs w:val="22"/>
              <w:lang w:eastAsia="es-ES"/>
            </w:rPr>
          </w:pPr>
          <w:hyperlink w:anchor="_Toc241222032" w:history="1">
            <w:r w:rsidRPr="00F77B1D">
              <w:rPr>
                <w:rStyle w:val="Hipervnculo"/>
                <w:noProof/>
              </w:rPr>
              <w:t>Chat</w:t>
            </w:r>
            <w:r>
              <w:rPr>
                <w:noProof/>
                <w:webHidden/>
              </w:rPr>
              <w:tab/>
            </w:r>
            <w:r>
              <w:rPr>
                <w:noProof/>
                <w:webHidden/>
              </w:rPr>
              <w:fldChar w:fldCharType="begin"/>
            </w:r>
            <w:r>
              <w:rPr>
                <w:noProof/>
                <w:webHidden/>
              </w:rPr>
              <w:instrText xml:space="preserve"> PAGEREF _Toc241222032 \h </w:instrText>
            </w:r>
            <w:r>
              <w:rPr>
                <w:noProof/>
                <w:webHidden/>
              </w:rPr>
            </w:r>
            <w:r>
              <w:rPr>
                <w:noProof/>
                <w:webHidden/>
              </w:rPr>
              <w:fldChar w:fldCharType="separate"/>
            </w:r>
            <w:r w:rsidR="007410C7">
              <w:rPr>
                <w:noProof/>
                <w:webHidden/>
              </w:rPr>
              <w:t>6</w:t>
            </w:r>
            <w:r>
              <w:rPr>
                <w:noProof/>
                <w:webHidden/>
              </w:rPr>
              <w:fldChar w:fldCharType="end"/>
            </w:r>
          </w:hyperlink>
        </w:p>
        <w:p w14:paraId="33FCD69D" w14:textId="6BA20E86" w:rsidR="00637CC7" w:rsidRDefault="00637CC7">
          <w:pPr>
            <w:pStyle w:val="TDC2"/>
            <w:tabs>
              <w:tab w:val="right" w:leader="dot" w:pos="8494"/>
            </w:tabs>
            <w:rPr>
              <w:noProof/>
              <w:sz w:val="22"/>
              <w:szCs w:val="22"/>
              <w:lang w:eastAsia="es-ES"/>
            </w:rPr>
          </w:pPr>
          <w:hyperlink w:anchor="_Toc241222033" w:history="1">
            <w:r w:rsidRPr="00F77B1D">
              <w:rPr>
                <w:rStyle w:val="Hipervnculo"/>
                <w:noProof/>
              </w:rPr>
              <w:t>Entrenamiento</w:t>
            </w:r>
            <w:r>
              <w:rPr>
                <w:noProof/>
                <w:webHidden/>
              </w:rPr>
              <w:tab/>
            </w:r>
            <w:r>
              <w:rPr>
                <w:noProof/>
                <w:webHidden/>
              </w:rPr>
              <w:fldChar w:fldCharType="begin"/>
            </w:r>
            <w:r>
              <w:rPr>
                <w:noProof/>
                <w:webHidden/>
              </w:rPr>
              <w:instrText xml:space="preserve"> PAGEREF _Toc241222033 \h </w:instrText>
            </w:r>
            <w:r>
              <w:rPr>
                <w:noProof/>
                <w:webHidden/>
              </w:rPr>
            </w:r>
            <w:r>
              <w:rPr>
                <w:noProof/>
                <w:webHidden/>
              </w:rPr>
              <w:fldChar w:fldCharType="separate"/>
            </w:r>
            <w:r w:rsidR="007410C7">
              <w:rPr>
                <w:noProof/>
                <w:webHidden/>
              </w:rPr>
              <w:t>6</w:t>
            </w:r>
            <w:r>
              <w:rPr>
                <w:noProof/>
                <w:webHidden/>
              </w:rPr>
              <w:fldChar w:fldCharType="end"/>
            </w:r>
          </w:hyperlink>
        </w:p>
        <w:p w14:paraId="05C21152" w14:textId="7293AD56" w:rsidR="00637CC7" w:rsidRDefault="00637CC7">
          <w:pPr>
            <w:pStyle w:val="TDC2"/>
            <w:tabs>
              <w:tab w:val="right" w:leader="dot" w:pos="8494"/>
            </w:tabs>
            <w:rPr>
              <w:noProof/>
              <w:sz w:val="22"/>
              <w:szCs w:val="22"/>
              <w:lang w:eastAsia="es-ES"/>
            </w:rPr>
          </w:pPr>
          <w:hyperlink w:anchor="_Toc241222034" w:history="1">
            <w:r w:rsidRPr="00F77B1D">
              <w:rPr>
                <w:rStyle w:val="Hipervnculo"/>
                <w:noProof/>
              </w:rPr>
              <w:t>Notificaciones</w:t>
            </w:r>
            <w:r>
              <w:rPr>
                <w:noProof/>
                <w:webHidden/>
              </w:rPr>
              <w:tab/>
            </w:r>
            <w:r>
              <w:rPr>
                <w:noProof/>
                <w:webHidden/>
              </w:rPr>
              <w:fldChar w:fldCharType="begin"/>
            </w:r>
            <w:r>
              <w:rPr>
                <w:noProof/>
                <w:webHidden/>
              </w:rPr>
              <w:instrText xml:space="preserve"> PAGEREF _Toc241222034 \h </w:instrText>
            </w:r>
            <w:r>
              <w:rPr>
                <w:noProof/>
                <w:webHidden/>
              </w:rPr>
            </w:r>
            <w:r>
              <w:rPr>
                <w:noProof/>
                <w:webHidden/>
              </w:rPr>
              <w:fldChar w:fldCharType="separate"/>
            </w:r>
            <w:r w:rsidR="007410C7">
              <w:rPr>
                <w:noProof/>
                <w:webHidden/>
              </w:rPr>
              <w:t>6</w:t>
            </w:r>
            <w:r>
              <w:rPr>
                <w:noProof/>
                <w:webHidden/>
              </w:rPr>
              <w:fldChar w:fldCharType="end"/>
            </w:r>
          </w:hyperlink>
        </w:p>
        <w:p w14:paraId="011F1776" w14:textId="587EEEC8" w:rsidR="00637CC7" w:rsidRDefault="00637CC7">
          <w:pPr>
            <w:pStyle w:val="TDC1"/>
            <w:tabs>
              <w:tab w:val="right" w:leader="dot" w:pos="8494"/>
            </w:tabs>
            <w:rPr>
              <w:noProof/>
              <w:sz w:val="22"/>
              <w:szCs w:val="22"/>
              <w:lang w:eastAsia="es-ES"/>
            </w:rPr>
          </w:pPr>
          <w:hyperlink w:anchor="_Toc241222035" w:history="1">
            <w:r w:rsidRPr="00F77B1D">
              <w:rPr>
                <w:rStyle w:val="Hipervnculo"/>
                <w:noProof/>
              </w:rPr>
              <w:t>Clasificación de mensajes con spaCy</w:t>
            </w:r>
            <w:r>
              <w:rPr>
                <w:noProof/>
                <w:webHidden/>
              </w:rPr>
              <w:tab/>
            </w:r>
            <w:r>
              <w:rPr>
                <w:noProof/>
                <w:webHidden/>
              </w:rPr>
              <w:fldChar w:fldCharType="begin"/>
            </w:r>
            <w:r>
              <w:rPr>
                <w:noProof/>
                <w:webHidden/>
              </w:rPr>
              <w:instrText xml:space="preserve"> PAGEREF _Toc241222035 \h </w:instrText>
            </w:r>
            <w:r>
              <w:rPr>
                <w:noProof/>
                <w:webHidden/>
              </w:rPr>
            </w:r>
            <w:r>
              <w:rPr>
                <w:noProof/>
                <w:webHidden/>
              </w:rPr>
              <w:fldChar w:fldCharType="separate"/>
            </w:r>
            <w:r w:rsidR="007410C7">
              <w:rPr>
                <w:noProof/>
                <w:webHidden/>
              </w:rPr>
              <w:t>6</w:t>
            </w:r>
            <w:r>
              <w:rPr>
                <w:noProof/>
                <w:webHidden/>
              </w:rPr>
              <w:fldChar w:fldCharType="end"/>
            </w:r>
          </w:hyperlink>
        </w:p>
        <w:p w14:paraId="20D3C4D7" w14:textId="198F126C" w:rsidR="00637CC7" w:rsidRDefault="00637CC7">
          <w:pPr>
            <w:pStyle w:val="TDC1"/>
            <w:tabs>
              <w:tab w:val="right" w:leader="dot" w:pos="8494"/>
            </w:tabs>
            <w:rPr>
              <w:noProof/>
              <w:sz w:val="22"/>
              <w:szCs w:val="22"/>
              <w:lang w:eastAsia="es-ES"/>
            </w:rPr>
          </w:pPr>
          <w:hyperlink w:anchor="_Toc241222036" w:history="1">
            <w:r w:rsidRPr="00F77B1D">
              <w:rPr>
                <w:rStyle w:val="Hipervnculo"/>
                <w:noProof/>
              </w:rPr>
              <w:t>Seguridad</w:t>
            </w:r>
            <w:r>
              <w:rPr>
                <w:noProof/>
                <w:webHidden/>
              </w:rPr>
              <w:tab/>
            </w:r>
            <w:r>
              <w:rPr>
                <w:noProof/>
                <w:webHidden/>
              </w:rPr>
              <w:fldChar w:fldCharType="begin"/>
            </w:r>
            <w:r>
              <w:rPr>
                <w:noProof/>
                <w:webHidden/>
              </w:rPr>
              <w:instrText xml:space="preserve"> PAGEREF _Toc241222036 \h </w:instrText>
            </w:r>
            <w:r>
              <w:rPr>
                <w:noProof/>
                <w:webHidden/>
              </w:rPr>
            </w:r>
            <w:r>
              <w:rPr>
                <w:noProof/>
                <w:webHidden/>
              </w:rPr>
              <w:fldChar w:fldCharType="separate"/>
            </w:r>
            <w:r w:rsidR="007410C7">
              <w:rPr>
                <w:noProof/>
                <w:webHidden/>
              </w:rPr>
              <w:t>6</w:t>
            </w:r>
            <w:r>
              <w:rPr>
                <w:noProof/>
                <w:webHidden/>
              </w:rPr>
              <w:fldChar w:fldCharType="end"/>
            </w:r>
          </w:hyperlink>
        </w:p>
        <w:p w14:paraId="77331DB5" w14:textId="5EFF2635" w:rsidR="00637CC7" w:rsidRDefault="00637CC7">
          <w:pPr>
            <w:pStyle w:val="TDC1"/>
            <w:tabs>
              <w:tab w:val="right" w:leader="dot" w:pos="8494"/>
            </w:tabs>
            <w:rPr>
              <w:noProof/>
              <w:sz w:val="22"/>
              <w:szCs w:val="22"/>
              <w:lang w:eastAsia="es-ES"/>
            </w:rPr>
          </w:pPr>
          <w:hyperlink w:anchor="_Toc241222037" w:history="1">
            <w:r w:rsidRPr="00F77B1D">
              <w:rPr>
                <w:rStyle w:val="Hipervnculo"/>
                <w:noProof/>
              </w:rPr>
              <w:t>Línea de tiempo</w:t>
            </w:r>
            <w:r>
              <w:rPr>
                <w:noProof/>
                <w:webHidden/>
              </w:rPr>
              <w:tab/>
            </w:r>
            <w:r>
              <w:rPr>
                <w:noProof/>
                <w:webHidden/>
              </w:rPr>
              <w:fldChar w:fldCharType="begin"/>
            </w:r>
            <w:r>
              <w:rPr>
                <w:noProof/>
                <w:webHidden/>
              </w:rPr>
              <w:instrText xml:space="preserve"> PAGEREF _Toc241222037 \h </w:instrText>
            </w:r>
            <w:r>
              <w:rPr>
                <w:noProof/>
                <w:webHidden/>
              </w:rPr>
            </w:r>
            <w:r>
              <w:rPr>
                <w:noProof/>
                <w:webHidden/>
              </w:rPr>
              <w:fldChar w:fldCharType="separate"/>
            </w:r>
            <w:r w:rsidR="007410C7">
              <w:rPr>
                <w:noProof/>
                <w:webHidden/>
              </w:rPr>
              <w:t>7</w:t>
            </w:r>
            <w:r>
              <w:rPr>
                <w:noProof/>
                <w:webHidden/>
              </w:rPr>
              <w:fldChar w:fldCharType="end"/>
            </w:r>
          </w:hyperlink>
        </w:p>
        <w:p w14:paraId="7F079788" w14:textId="5B367072" w:rsidR="00637CC7" w:rsidRDefault="00637CC7">
          <w:pPr>
            <w:pStyle w:val="TDC1"/>
            <w:tabs>
              <w:tab w:val="right" w:leader="dot" w:pos="8494"/>
            </w:tabs>
            <w:rPr>
              <w:noProof/>
              <w:sz w:val="22"/>
              <w:szCs w:val="22"/>
              <w:lang w:eastAsia="es-ES"/>
            </w:rPr>
          </w:pPr>
          <w:hyperlink w:anchor="_Toc241222038" w:history="1">
            <w:r w:rsidRPr="00F77B1D">
              <w:rPr>
                <w:rStyle w:val="Hipervnculo"/>
                <w:noProof/>
              </w:rPr>
              <w:t>Próximos pasos posibles</w:t>
            </w:r>
            <w:r>
              <w:rPr>
                <w:noProof/>
                <w:webHidden/>
              </w:rPr>
              <w:tab/>
            </w:r>
            <w:r>
              <w:rPr>
                <w:noProof/>
                <w:webHidden/>
              </w:rPr>
              <w:fldChar w:fldCharType="begin"/>
            </w:r>
            <w:r>
              <w:rPr>
                <w:noProof/>
                <w:webHidden/>
              </w:rPr>
              <w:instrText xml:space="preserve"> PAGEREF _Toc241222038 \h </w:instrText>
            </w:r>
            <w:r>
              <w:rPr>
                <w:noProof/>
                <w:webHidden/>
              </w:rPr>
            </w:r>
            <w:r>
              <w:rPr>
                <w:noProof/>
                <w:webHidden/>
              </w:rPr>
              <w:fldChar w:fldCharType="separate"/>
            </w:r>
            <w:r w:rsidR="007410C7">
              <w:rPr>
                <w:noProof/>
                <w:webHidden/>
              </w:rPr>
              <w:t>7</w:t>
            </w:r>
            <w:r>
              <w:rPr>
                <w:noProof/>
                <w:webHidden/>
              </w:rPr>
              <w:fldChar w:fldCharType="end"/>
            </w:r>
          </w:hyperlink>
        </w:p>
        <w:p w14:paraId="614D3EDB" w14:textId="44D8928B" w:rsidR="00637CC7" w:rsidRDefault="00637CC7">
          <w:pPr>
            <w:pStyle w:val="TDC1"/>
            <w:tabs>
              <w:tab w:val="right" w:leader="dot" w:pos="8494"/>
            </w:tabs>
            <w:rPr>
              <w:noProof/>
              <w:sz w:val="22"/>
              <w:szCs w:val="22"/>
              <w:lang w:eastAsia="es-ES"/>
            </w:rPr>
          </w:pPr>
          <w:hyperlink w:anchor="_Toc241222039" w:history="1">
            <w:r w:rsidRPr="00F77B1D">
              <w:rPr>
                <w:rStyle w:val="Hipervnculo"/>
                <w:noProof/>
              </w:rPr>
              <w:t>Glosario</w:t>
            </w:r>
            <w:r>
              <w:rPr>
                <w:noProof/>
                <w:webHidden/>
              </w:rPr>
              <w:tab/>
            </w:r>
            <w:r>
              <w:rPr>
                <w:noProof/>
                <w:webHidden/>
              </w:rPr>
              <w:fldChar w:fldCharType="begin"/>
            </w:r>
            <w:r>
              <w:rPr>
                <w:noProof/>
                <w:webHidden/>
              </w:rPr>
              <w:instrText xml:space="preserve"> PAGEREF _Toc241222039 \h </w:instrText>
            </w:r>
            <w:r>
              <w:rPr>
                <w:noProof/>
                <w:webHidden/>
              </w:rPr>
            </w:r>
            <w:r>
              <w:rPr>
                <w:noProof/>
                <w:webHidden/>
              </w:rPr>
              <w:fldChar w:fldCharType="separate"/>
            </w:r>
            <w:r w:rsidR="007410C7">
              <w:rPr>
                <w:noProof/>
                <w:webHidden/>
              </w:rPr>
              <w:t>8</w:t>
            </w:r>
            <w:r>
              <w:rPr>
                <w:noProof/>
                <w:webHidden/>
              </w:rPr>
              <w:fldChar w:fldCharType="end"/>
            </w:r>
          </w:hyperlink>
        </w:p>
        <w:p w14:paraId="28BFB806" w14:textId="6B713A89" w:rsidR="00F57CE2" w:rsidRDefault="00F57CE2">
          <w:r>
            <w:rPr>
              <w:b/>
              <w:bCs/>
            </w:rPr>
            <w:fldChar w:fldCharType="end"/>
          </w:r>
        </w:p>
      </w:sdtContent>
    </w:sdt>
    <w:p w14:paraId="4C3121EB" w14:textId="114DFF2B" w:rsidR="00F57CE2" w:rsidRDefault="00F57CE2" w:rsidP="00F57CE2">
      <w:pPr>
        <w:pStyle w:val="Subttulo"/>
      </w:pPr>
    </w:p>
    <w:p w14:paraId="60E1FB25" w14:textId="77777777" w:rsidR="00F57CE2" w:rsidRDefault="00F57CE2">
      <w:pPr>
        <w:rPr>
          <w:color w:val="5A5A5A" w:themeColor="text1" w:themeTint="A5"/>
          <w:spacing w:val="15"/>
        </w:rPr>
      </w:pPr>
      <w:r>
        <w:br w:type="page"/>
      </w:r>
    </w:p>
    <w:p w14:paraId="11F703E2" w14:textId="13B2B746" w:rsidR="00E02216" w:rsidRDefault="00E02216" w:rsidP="00F57CE2">
      <w:pPr>
        <w:pStyle w:val="Ttulo1"/>
      </w:pPr>
      <w:bookmarkStart w:id="0" w:name="_Toc241222020"/>
      <w:r>
        <w:lastRenderedPageBreak/>
        <w:t>Descripción general</w:t>
      </w:r>
      <w:bookmarkEnd w:id="0"/>
    </w:p>
    <w:p w14:paraId="58C64B4F" w14:textId="77777777" w:rsidR="00257F93" w:rsidRDefault="00257F93" w:rsidP="00257F93">
      <w:pPr>
        <w:spacing w:after="160"/>
      </w:pPr>
      <w:r>
        <w:t>Este proyecto es una aplicación web construida con Django que implementa un chatbot en forma de widget reutilizable. El objetivo es que Dian Sistemas pueda incrustarlo en su propia página web mediante un iframe, de forma que sus visitantes puedan resolver dudas y ser derivados al departamento adecuado sin salir de la web corporativa.</w:t>
      </w:r>
    </w:p>
    <w:p w14:paraId="4A2DC408" w14:textId="6432A2A8" w:rsidR="00257F93" w:rsidRPr="00257F93" w:rsidRDefault="00257F93" w:rsidP="00257F93">
      <w:r>
        <w:t>El widget aparece como un botón flotante en la esquina inferior derecha de la página; al pulsarlo, se despliega con una animación la ventana de conversación. Todo el procesamiento del lenguaje, el almacenamiento de la conversación y el envío de notificaciones ocurre en nuestro servidor Django, de forma transparente para la web del cliente.</w:t>
      </w:r>
    </w:p>
    <w:p w14:paraId="200F4F06" w14:textId="5BE1F8F8" w:rsidR="00F57CE2" w:rsidRDefault="00F57CE2" w:rsidP="00F57CE2">
      <w:pPr>
        <w:pStyle w:val="Ttulo1"/>
      </w:pPr>
      <w:bookmarkStart w:id="1" w:name="_Toc241222021"/>
      <w:r>
        <w:t>Objetivos básicos</w:t>
      </w:r>
      <w:bookmarkEnd w:id="1"/>
    </w:p>
    <w:p w14:paraId="6BBB75B0" w14:textId="77777777" w:rsidR="00257F93" w:rsidRDefault="00257F93" w:rsidP="00257F93">
      <w:pPr>
        <w:spacing w:after="160"/>
      </w:pPr>
      <w:r>
        <w:t>Crear un widget reutilizable para que se pueda incrustar sobre la página de Dian Sistemas. Este chatbot debe ser capaz de:</w:t>
      </w:r>
    </w:p>
    <w:p w14:paraId="119EDD06" w14:textId="77777777" w:rsidR="00257F93" w:rsidRDefault="00257F93" w:rsidP="00257F93">
      <w:pPr>
        <w:pStyle w:val="Prrafodelista"/>
        <w:numPr>
          <w:ilvl w:val="0"/>
          <w:numId w:val="3"/>
        </w:numPr>
        <w:spacing w:after="100" w:line="240" w:lineRule="auto"/>
        <w:contextualSpacing w:val="0"/>
      </w:pPr>
      <w:r>
        <w:t>Mantener una conversación con el cliente, entendiendo preguntas formuladas en lenguaje natural.</w:t>
      </w:r>
    </w:p>
    <w:p w14:paraId="1691DADE" w14:textId="77777777" w:rsidR="00257F93" w:rsidRDefault="00257F93" w:rsidP="00257F93">
      <w:pPr>
        <w:pStyle w:val="Prrafodelista"/>
        <w:numPr>
          <w:ilvl w:val="0"/>
          <w:numId w:val="3"/>
        </w:numPr>
        <w:spacing w:after="100" w:line="240" w:lineRule="auto"/>
        <w:contextualSpacing w:val="0"/>
      </w:pPr>
      <w:r>
        <w:t>Clasificar la conversación como consulta técnica o compra, para poder priorizarla y enrutarla correctamente.</w:t>
      </w:r>
    </w:p>
    <w:p w14:paraId="07192C0C" w14:textId="3AACCBC0" w:rsidR="00257F93" w:rsidRPr="00257F93" w:rsidRDefault="00257F93" w:rsidP="00257F93">
      <w:pPr>
        <w:pStyle w:val="Prrafodelista"/>
        <w:numPr>
          <w:ilvl w:val="0"/>
          <w:numId w:val="3"/>
        </w:numPr>
        <w:spacing w:after="100" w:line="240" w:lineRule="auto"/>
        <w:contextualSpacing w:val="0"/>
      </w:pPr>
      <w:r>
        <w:t>Generar un resumen del chat para mandarlo al departamento correspondiente, evitando que el equipo tenga que leer la conversación completa.</w:t>
      </w:r>
    </w:p>
    <w:p w14:paraId="34181891" w14:textId="6A167CA7" w:rsidR="00F57CE2" w:rsidRDefault="00F57CE2" w:rsidP="00F57CE2">
      <w:pPr>
        <w:pStyle w:val="Ttulo1"/>
      </w:pPr>
      <w:bookmarkStart w:id="2" w:name="_Toc241222022"/>
      <w:r>
        <w:t>Tecnologías</w:t>
      </w:r>
      <w:bookmarkEnd w:id="2"/>
    </w:p>
    <w:p w14:paraId="0389440B" w14:textId="77777777" w:rsidR="00257F93" w:rsidRDefault="00257F93" w:rsidP="00257F93">
      <w:pPr>
        <w:pStyle w:val="Ttulo2"/>
        <w:spacing w:before="180" w:after="100"/>
      </w:pPr>
      <w:bookmarkStart w:id="3" w:name="_Toc239927601"/>
      <w:bookmarkStart w:id="4" w:name="_Toc241222023"/>
      <w:r>
        <w:t>Python</w:t>
      </w:r>
      <w:bookmarkEnd w:id="3"/>
      <w:bookmarkEnd w:id="4"/>
    </w:p>
    <w:p w14:paraId="44041BDC" w14:textId="77777777" w:rsidR="00257F93" w:rsidRPr="00BD7448" w:rsidRDefault="00257F93" w:rsidP="00257F93">
      <w:pPr>
        <w:spacing w:after="160"/>
        <w:rPr>
          <w:u w:val="single"/>
        </w:rPr>
      </w:pPr>
      <w:r>
        <w:t xml:space="preserve">Lenguaje de programación utilizado como base de todo el proyecto. Se ha elegido por su sintaxis legible, por ser el lenguaje nativo tanto de Django </w:t>
      </w:r>
      <w:r w:rsidRPr="00BD7448">
        <w:t>como de spaCy.</w:t>
      </w:r>
    </w:p>
    <w:p w14:paraId="6CAD93CC" w14:textId="77777777" w:rsidR="00257F93" w:rsidRDefault="00257F93" w:rsidP="00257F93">
      <w:pPr>
        <w:pStyle w:val="Ttulo2"/>
        <w:spacing w:before="180" w:after="100"/>
      </w:pPr>
      <w:bookmarkStart w:id="5" w:name="_Toc239927602"/>
      <w:bookmarkStart w:id="6" w:name="_Toc241222024"/>
      <w:r>
        <w:t>Django</w:t>
      </w:r>
      <w:bookmarkEnd w:id="5"/>
      <w:bookmarkEnd w:id="6"/>
    </w:p>
    <w:p w14:paraId="5A0BE0E2" w14:textId="77777777" w:rsidR="00257F93" w:rsidRDefault="00257F93" w:rsidP="00257F93">
      <w:pPr>
        <w:spacing w:after="160"/>
      </w:pPr>
      <w:r>
        <w:t>Framework web de alto nivel escrito en Python, utilizado como base del backend del proyecto. Sigue el patrón Modelo-Vista-Plantilla (MVT), que separa la gestión de datos (modelos), la lógica de negocio (vistas) y la generación del HTML (plantillas).</w:t>
      </w:r>
    </w:p>
    <w:p w14:paraId="14BF2DF9" w14:textId="77777777" w:rsidR="00257F93" w:rsidRDefault="00257F93" w:rsidP="00257F93">
      <w:pPr>
        <w:pStyle w:val="Ttulo2"/>
        <w:spacing w:before="180" w:after="100"/>
      </w:pPr>
      <w:bookmarkStart w:id="7" w:name="_Toc239927603"/>
      <w:bookmarkStart w:id="8" w:name="_Toc241222025"/>
      <w:r>
        <w:t>Bootstrap5</w:t>
      </w:r>
      <w:bookmarkEnd w:id="7"/>
      <w:bookmarkEnd w:id="8"/>
    </w:p>
    <w:p w14:paraId="05536434" w14:textId="77777777" w:rsidR="00257F93" w:rsidRDefault="00257F93" w:rsidP="00257F93">
      <w:pPr>
        <w:spacing w:after="160"/>
      </w:pPr>
      <w:r>
        <w:t>Framework CSS utilizado para la maquetación del widget y de las vistas de administración internas.</w:t>
      </w:r>
    </w:p>
    <w:p w14:paraId="6B37E1F3" w14:textId="45D0B469" w:rsidR="004232B1" w:rsidRDefault="00257F93" w:rsidP="00257F93">
      <w:pPr>
        <w:spacing w:after="160"/>
      </w:pPr>
      <w:r>
        <w:t>En este proyecto interesa especialmente porque permite montar rápidamente componentes como el botón flotante, la ventana de chat, los formularios y las burbujas de mensaje con un aspecto responsive y cuidado sin escribir CSS desde cero.</w:t>
      </w:r>
    </w:p>
    <w:p w14:paraId="72A5FC14" w14:textId="77777777" w:rsidR="004232B1" w:rsidRDefault="004232B1">
      <w:r>
        <w:br w:type="page"/>
      </w:r>
    </w:p>
    <w:p w14:paraId="59E416EB" w14:textId="77777777" w:rsidR="00257F93" w:rsidRDefault="00257F93" w:rsidP="00257F93">
      <w:pPr>
        <w:pStyle w:val="Ttulo2"/>
        <w:spacing w:before="180" w:after="100"/>
      </w:pPr>
      <w:bookmarkStart w:id="9" w:name="_Toc239927604"/>
      <w:bookmarkStart w:id="10" w:name="_Toc241222026"/>
      <w:r>
        <w:lastRenderedPageBreak/>
        <w:t>spaCy</w:t>
      </w:r>
      <w:bookmarkEnd w:id="9"/>
      <w:bookmarkEnd w:id="10"/>
    </w:p>
    <w:p w14:paraId="1E502817" w14:textId="06021749" w:rsidR="004232B1" w:rsidRDefault="00257F93" w:rsidP="00257F93">
      <w:pPr>
        <w:spacing w:after="160"/>
      </w:pPr>
      <w:r>
        <w:t>Librería de procesamiento de lenguaje natural (NLP) en Python, orientada a un uso en producción más que a la investigación. Procesa el texto mediante un pipeline de componentes encadenados (tokenizador, etiquetador gramatical, reconocedor de entidades, clasificador de texto, etc.) y admite modelos preentrenados para varios idiomas, incluido el español.</w:t>
      </w:r>
    </w:p>
    <w:p w14:paraId="7BB901DC" w14:textId="64706FE6" w:rsidR="00257F93" w:rsidRDefault="00257F93" w:rsidP="00257F93">
      <w:r>
        <w:t>En el chatbot se usan principalmente dos capacidades de spaCy: el componente de clasificación de texto (textcat), para decidir si un mensaje corresponde a una consulta técnica o a una compra, y el reconocimiento de entidades (NER), para detectar en el mensaje elementos relevantes como el nombre de un servicio o producto.</w:t>
      </w:r>
    </w:p>
    <w:p w14:paraId="353292D3" w14:textId="77777777" w:rsidR="000444A1" w:rsidRDefault="000444A1" w:rsidP="000444A1">
      <w:pPr>
        <w:pStyle w:val="Ttulo2"/>
        <w:spacing w:before="180" w:after="100"/>
      </w:pPr>
      <w:bookmarkStart w:id="11" w:name="_Toc900000001"/>
      <w:bookmarkStart w:id="12" w:name="_Toc241222027"/>
      <w:r>
        <w:t>Ollama y Llama3.2</w:t>
      </w:r>
      <w:bookmarkEnd w:id="11"/>
      <w:bookmarkEnd w:id="12"/>
    </w:p>
    <w:p w14:paraId="70376FE8" w14:textId="17C01B44" w:rsidR="000444A1" w:rsidRDefault="000444A1" w:rsidP="000444A1">
      <w:pPr>
        <w:spacing w:after="160"/>
      </w:pPr>
      <w:r>
        <w:t>Ollama es la herramienta que se usa para ejecutar en local el modelo de lenguaje Llama3.2, exponiéndolo mediante una API que el backend Django consulta para generar las respuestas del chatbot en lenguaje natural.</w:t>
      </w:r>
    </w:p>
    <w:p w14:paraId="4881C36A" w14:textId="62A2B9D5" w:rsidR="000444A1" w:rsidRPr="000444A1" w:rsidRDefault="000444A1" w:rsidP="000444A1">
      <w:pPr>
        <w:spacing w:after="160"/>
      </w:pPr>
      <w:r>
        <w:t xml:space="preserve">En vez de un único modelo genérico, el proyecto usa tres modelos separados, cada uno especializado en un tipo de respuesta; en función de la intención detectada por spaCy (consulta técnica, compra u otra), se selecciona el modelo de Ollama adecuado para generar la respuesta al usuario, lo que permite respuestas más ajustadas a cada caso que un único </w:t>
      </w:r>
      <w:proofErr w:type="spellStart"/>
      <w:r>
        <w:t>prompt</w:t>
      </w:r>
      <w:proofErr w:type="spellEnd"/>
      <w:r>
        <w:t xml:space="preserve"> genérico.</w:t>
      </w:r>
    </w:p>
    <w:p w14:paraId="4BE3D0AE" w14:textId="5824DD3B" w:rsidR="00655B24" w:rsidRDefault="00655B24" w:rsidP="00655B24">
      <w:pPr>
        <w:pStyle w:val="Ttulo1"/>
      </w:pPr>
      <w:bookmarkStart w:id="13" w:name="_Toc241222028"/>
      <w:r>
        <w:t>Almacenaje de datos</w:t>
      </w:r>
      <w:bookmarkEnd w:id="13"/>
    </w:p>
    <w:p w14:paraId="7861EC38" w14:textId="77777777" w:rsidR="00257F93" w:rsidRDefault="00257F93" w:rsidP="00257F93">
      <w:pPr>
        <w:spacing w:after="160"/>
      </w:pPr>
      <w:r>
        <w:t>De momento vamos a utilizar la base de datos por defecto de Django (SQLite). Se trata de un motor ligero, basado en un único fichero, que no requiere levantar un servidor de base de datos aparte, lo que la hace muy cómoda durante el desarrollo y las primeras pruebas del widget.</w:t>
      </w:r>
    </w:p>
    <w:p w14:paraId="1947F3D5" w14:textId="1E061581" w:rsidR="00257F93" w:rsidRDefault="00257F93" w:rsidP="00257F93">
      <w:r>
        <w:t>SQLite tiene limitaciones de concurrencia que la hacen poco recomendable para un entorno de producción con varias conversaciones simultáneas, por lo que, como ya se recoge en el apartado de próximos pasos, está prevista una migración a un motor como PostgreSQL antes del despliegue definitivo, apoyándose en el sistema de migraciones de Django para no perder los datos ya almacenados.</w:t>
      </w:r>
    </w:p>
    <w:p w14:paraId="6A73CA01" w14:textId="1DA80326" w:rsidR="009A78B8" w:rsidRPr="009A78B8" w:rsidRDefault="009A78B8" w:rsidP="00257F93">
      <w:r>
        <w:t>En la capeta de documentación del proyecto está el diagrama ER que hemos utilizado.</w:t>
      </w:r>
    </w:p>
    <w:p w14:paraId="357E7B66" w14:textId="44639476" w:rsidR="0044110A" w:rsidRDefault="00C221A8" w:rsidP="0044110A">
      <w:pPr>
        <w:pStyle w:val="Ttulo1"/>
      </w:pPr>
      <w:bookmarkStart w:id="14" w:name="_Toc241222029"/>
      <w:r>
        <w:t>Arquitectura general</w:t>
      </w:r>
      <w:bookmarkEnd w:id="14"/>
    </w:p>
    <w:p w14:paraId="3B435B9E" w14:textId="77777777" w:rsidR="0044110A" w:rsidRPr="0044110A" w:rsidRDefault="0044110A" w:rsidP="0044110A"/>
    <w:p w14:paraId="264A2BE6" w14:textId="66E2F4A8" w:rsidR="0044110A" w:rsidRDefault="00C221A8" w:rsidP="00C221A8">
      <w:r>
        <w:rPr>
          <w:noProof/>
        </w:rPr>
        <w:drawing>
          <wp:inline distT="0" distB="0" distL="0" distR="0" wp14:anchorId="60A636B0" wp14:editId="105DA573">
            <wp:extent cx="5400040" cy="781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5400040" cy="781050"/>
                    </a:xfrm>
                    <a:prstGeom prst="rect">
                      <a:avLst/>
                    </a:prstGeom>
                  </pic:spPr>
                </pic:pic>
              </a:graphicData>
            </a:graphic>
          </wp:inline>
        </w:drawing>
      </w:r>
    </w:p>
    <w:p w14:paraId="5307081D" w14:textId="77777777" w:rsidR="000444A1" w:rsidRDefault="000444A1" w:rsidP="000444A1">
      <w:r>
        <w:t>El diagrama resume el flujo de una conversación: el usuario interactúa con el widget incrustado mediante el iframe en la web de Dian Sistemas; las peticiones llegan al backend Django, donde la app Core gestiona la lógica del widget y delega en la app Entrenamiento el procesamiento del mensaje con spaCy; según la intención detectada, se elige uno de los tres modelos de Llama3.2 servidos con Ollama para generar la respuesta; el resultado (intención detectada y respuesta) se guarda a través de la app Chat, y cuando corresponde, la app Notificaciones genera el resumen y lo envía al departamento adecuado.</w:t>
      </w:r>
    </w:p>
    <w:p w14:paraId="1881E374" w14:textId="77777777" w:rsidR="004232B1" w:rsidRDefault="004232B1">
      <w:r>
        <w:lastRenderedPageBreak/>
        <w:br w:type="page"/>
      </w:r>
    </w:p>
    <w:p w14:paraId="73CD1E78" w14:textId="315E5C6C" w:rsidR="00F43FE7" w:rsidRDefault="00F43FE7" w:rsidP="0044110A">
      <w:pPr>
        <w:pStyle w:val="Ttulo1"/>
      </w:pPr>
      <w:bookmarkStart w:id="15" w:name="_Toc241222030"/>
      <w:r>
        <w:lastRenderedPageBreak/>
        <w:t>Aplicaciones del proyecto</w:t>
      </w:r>
      <w:bookmarkEnd w:id="15"/>
    </w:p>
    <w:p w14:paraId="5361BDAE" w14:textId="77777777" w:rsidR="00257F93" w:rsidRDefault="00257F93" w:rsidP="00257F93">
      <w:pPr>
        <w:pStyle w:val="Ttulo2"/>
        <w:spacing w:before="180" w:after="100"/>
      </w:pPr>
      <w:bookmarkStart w:id="16" w:name="_Toc239927608"/>
      <w:bookmarkStart w:id="17" w:name="_Toc241222031"/>
      <w:r>
        <w:t>Core</w:t>
      </w:r>
      <w:bookmarkEnd w:id="16"/>
      <w:bookmarkEnd w:id="17"/>
    </w:p>
    <w:p w14:paraId="67B69719" w14:textId="77777777" w:rsidR="00257F93" w:rsidRDefault="00257F93" w:rsidP="00257F93">
      <w:pPr>
        <w:spacing w:after="160"/>
      </w:pPr>
      <w:r>
        <w:t>Aplicación donde está ubicada la parte visual del chatbot y la lógica del widget: la vista que se sirve dentro del iframe, el botón flotante, la animación de apertura y cierre, y la configuración de qué dominios pueden incrustar el widget.</w:t>
      </w:r>
    </w:p>
    <w:p w14:paraId="62CF8095" w14:textId="77777777" w:rsidR="00257F93" w:rsidRDefault="00257F93" w:rsidP="00257F93">
      <w:pPr>
        <w:pStyle w:val="Ttulo2"/>
        <w:spacing w:before="180" w:after="100"/>
      </w:pPr>
      <w:bookmarkStart w:id="18" w:name="_Toc239927609"/>
      <w:bookmarkStart w:id="19" w:name="_Toc241222032"/>
      <w:r>
        <w:t>Chat</w:t>
      </w:r>
      <w:bookmarkEnd w:id="18"/>
      <w:bookmarkEnd w:id="19"/>
    </w:p>
    <w:p w14:paraId="4D84C08D" w14:textId="77777777" w:rsidR="00257F93" w:rsidRDefault="00257F93" w:rsidP="00257F93">
      <w:pPr>
        <w:spacing w:after="160"/>
      </w:pPr>
      <w:r>
        <w:t>Aplicación donde se tratan las conversaciones. Contiene los modelos de mensaje y conversación (remitente, contenido, marca de tiempo, conversación a la que pertenece) y las vistas encargadas de recibir cada mensaje nuevo, guardarlo y devolver la respuesta generada.</w:t>
      </w:r>
    </w:p>
    <w:p w14:paraId="78DBB4B1" w14:textId="77777777" w:rsidR="00257F93" w:rsidRDefault="00257F93" w:rsidP="00257F93">
      <w:pPr>
        <w:pStyle w:val="Ttulo2"/>
        <w:spacing w:before="180" w:after="100"/>
      </w:pPr>
      <w:bookmarkStart w:id="20" w:name="_Toc239927610"/>
      <w:bookmarkStart w:id="21" w:name="_Toc241222033"/>
      <w:r>
        <w:t>Entrenamiento</w:t>
      </w:r>
      <w:bookmarkEnd w:id="20"/>
      <w:bookmarkEnd w:id="21"/>
    </w:p>
    <w:p w14:paraId="1FAFD17B" w14:textId="32DD5CD4" w:rsidR="00257F93" w:rsidRDefault="00257F93" w:rsidP="00257F93">
      <w:pPr>
        <w:spacing w:after="160"/>
      </w:pPr>
      <w:r>
        <w:t>Contiene los datos y la lógica de entrenamiento para el chatbot: el corpus de frases de ejemplo por intención, la configuración del pipeline de spaCy, los scripts para reentrenar el modelo cuando se añaden nuevos datos, y el modelo entrenado que usan las demás apps en tiempo real.</w:t>
      </w:r>
    </w:p>
    <w:p w14:paraId="370413CE" w14:textId="77777777" w:rsidR="00257F93" w:rsidRDefault="00257F93" w:rsidP="00257F93">
      <w:pPr>
        <w:pStyle w:val="Ttulo2"/>
        <w:spacing w:before="180" w:after="100"/>
      </w:pPr>
      <w:bookmarkStart w:id="22" w:name="_Toc239927611"/>
      <w:bookmarkStart w:id="23" w:name="_Toc241222034"/>
      <w:r>
        <w:t>Notificaciones</w:t>
      </w:r>
      <w:bookmarkEnd w:id="22"/>
      <w:bookmarkEnd w:id="23"/>
    </w:p>
    <w:p w14:paraId="0C0C6A96" w14:textId="1952570D" w:rsidR="00257F93" w:rsidRPr="00257F93" w:rsidRDefault="00257F93" w:rsidP="00257F93">
      <w:r>
        <w:t>Apartado donde se resume la información de las conversaciones y se gestiona la lógica del envío de notificaciones: genera el resumen del chat cuando se cierra o se deriva una conversación, y lo envía al departamento correspondiente (técnico o comercial) según la clasificación obtenida.</w:t>
      </w:r>
    </w:p>
    <w:p w14:paraId="3C186CD4" w14:textId="4BB01AD6" w:rsidR="0044110A" w:rsidRDefault="0044110A" w:rsidP="0044110A">
      <w:pPr>
        <w:pStyle w:val="Ttulo1"/>
      </w:pPr>
      <w:bookmarkStart w:id="24" w:name="_Toc241222035"/>
      <w:r>
        <w:t>Clasificación de mensajes con spaCy</w:t>
      </w:r>
      <w:bookmarkEnd w:id="24"/>
    </w:p>
    <w:p w14:paraId="7E7BEFE3" w14:textId="77777777" w:rsidR="00257F93" w:rsidRDefault="00257F93" w:rsidP="00257F93">
      <w:pPr>
        <w:spacing w:after="160"/>
      </w:pPr>
      <w:r>
        <w:t>Los mensajes se clasifican en dos categorías principales:</w:t>
      </w:r>
    </w:p>
    <w:p w14:paraId="73AEE3BA" w14:textId="77777777" w:rsidR="00257F93" w:rsidRDefault="00257F93" w:rsidP="00257F93">
      <w:pPr>
        <w:pStyle w:val="Prrafodelista"/>
        <w:numPr>
          <w:ilvl w:val="0"/>
          <w:numId w:val="3"/>
        </w:numPr>
        <w:spacing w:after="100" w:line="240" w:lineRule="auto"/>
        <w:contextualSpacing w:val="0"/>
      </w:pPr>
      <w:r>
        <w:t>Compra</w:t>
      </w:r>
    </w:p>
    <w:p w14:paraId="176357F9" w14:textId="77777777" w:rsidR="00257F93" w:rsidRDefault="00257F93" w:rsidP="00257F93">
      <w:pPr>
        <w:pStyle w:val="Prrafodelista"/>
        <w:numPr>
          <w:ilvl w:val="0"/>
          <w:numId w:val="3"/>
        </w:numPr>
        <w:spacing w:after="100" w:line="240" w:lineRule="auto"/>
        <w:contextualSpacing w:val="0"/>
      </w:pPr>
      <w:r>
        <w:t>Consulta técnica</w:t>
      </w:r>
    </w:p>
    <w:p w14:paraId="3E026F7D" w14:textId="7372EBB5" w:rsidR="00257F93" w:rsidRDefault="00257F93" w:rsidP="00257F93">
      <w:r>
        <w:t>Esta clasificación se realiza con el componente textcat del pipeline de spaCy, entrenado con el corpus de la app Entrenamiento. Cada mensaje se evalúa y se le asigna la categoría con mayor probabilidad; cuando la confianza del modelo es baja, la conversación puede marcarse para revisión manual en lugar de clasificarse automáticamente, evitando enrutar mal al cliente. El resultado de la clasificación es el dato principal que usa la app Notificaciones para decidir a qué departamento enviar el resumen de la conversación.</w:t>
      </w:r>
    </w:p>
    <w:p w14:paraId="3FCA86BC" w14:textId="77777777" w:rsidR="00E14C48" w:rsidRDefault="00E14C48" w:rsidP="00E14C48">
      <w:pPr>
        <w:pStyle w:val="Ttulo1"/>
      </w:pPr>
      <w:bookmarkStart w:id="25" w:name="_Toc900000002"/>
      <w:bookmarkStart w:id="26" w:name="_Toc241222036"/>
      <w:r>
        <w:t>Seguridad</w:t>
      </w:r>
      <w:bookmarkEnd w:id="25"/>
      <w:bookmarkEnd w:id="26"/>
    </w:p>
    <w:p w14:paraId="1AC9839B" w14:textId="4CE8A369" w:rsidR="00F97ABB" w:rsidRDefault="00E14C48" w:rsidP="00F97ABB">
      <w:pPr>
        <w:spacing w:after="160"/>
      </w:pPr>
      <w:r>
        <w:t xml:space="preserve">Para controlar qué páginas externas pueden incrustar el widget, la app Core implementa un </w:t>
      </w:r>
      <w:proofErr w:type="spellStart"/>
      <w:r>
        <w:t>mixin</w:t>
      </w:r>
      <w:proofErr w:type="spellEnd"/>
      <w:r>
        <w:t xml:space="preserve"> de Django que se aplica a la vista servida dentro del iframe. Antes de devolver la respuesta, el </w:t>
      </w:r>
      <w:proofErr w:type="spellStart"/>
      <w:r>
        <w:t>mixin</w:t>
      </w:r>
      <w:proofErr w:type="spellEnd"/>
      <w:r>
        <w:t xml:space="preserve"> comprueba el dominio de origen de la petición contra la lista configurada en settings.py mediante la variable DOMINIOS_</w:t>
      </w:r>
      <w:r w:rsidRPr="00E14C48">
        <w:t>PERMITIDOS</w:t>
      </w:r>
      <w:r>
        <w:t xml:space="preserve"> (cargada a su vez desde el .</w:t>
      </w:r>
      <w:proofErr w:type="spellStart"/>
      <w:r>
        <w:t>env</w:t>
      </w:r>
      <w:proofErr w:type="spellEnd"/>
      <w:r>
        <w:t>), y rechaza la petición si el dominio no está autorizado.</w:t>
      </w:r>
    </w:p>
    <w:p w14:paraId="13D1CE8F" w14:textId="77777777" w:rsidR="00F97ABB" w:rsidRDefault="00F97ABB">
      <w:r>
        <w:br w:type="page"/>
      </w:r>
    </w:p>
    <w:p w14:paraId="2E8CCB6D" w14:textId="6F88E8E8" w:rsidR="003A5190" w:rsidRDefault="003A5190" w:rsidP="0044110A">
      <w:pPr>
        <w:pStyle w:val="Ttulo1"/>
      </w:pPr>
      <w:bookmarkStart w:id="27" w:name="_Toc241222037"/>
      <w:r>
        <w:lastRenderedPageBreak/>
        <w:t>Línea de tiempo</w:t>
      </w:r>
      <w:bookmarkEnd w:id="27"/>
    </w:p>
    <w:p w14:paraId="204CDEDF" w14:textId="77777777" w:rsidR="00257F93" w:rsidRDefault="00257F93" w:rsidP="00257F93">
      <w:pPr>
        <w:pStyle w:val="Prrafodelista"/>
        <w:numPr>
          <w:ilvl w:val="0"/>
          <w:numId w:val="3"/>
        </w:numPr>
        <w:spacing w:after="100" w:line="240" w:lineRule="auto"/>
        <w:contextualSpacing w:val="0"/>
      </w:pPr>
      <w:r>
        <w:t>Iframe y configuración básica del proyecto: estructura del proyecto Django, primera versión del botón flotante y la vista incrustable.</w:t>
      </w:r>
    </w:p>
    <w:p w14:paraId="400EC7B6" w14:textId="77777777" w:rsidR="00257F93" w:rsidRDefault="00257F93" w:rsidP="00257F93">
      <w:pPr>
        <w:pStyle w:val="Prrafodelista"/>
        <w:numPr>
          <w:ilvl w:val="0"/>
          <w:numId w:val="3"/>
        </w:numPr>
        <w:spacing w:after="100" w:line="240" w:lineRule="auto"/>
        <w:contextualSpacing w:val="0"/>
      </w:pPr>
      <w:r>
        <w:t>Inicializar el chatbot (introducción de la librería y etiquetas necesarias): instalación de spaCy, definición inicial de intenciones y entidades.</w:t>
      </w:r>
    </w:p>
    <w:p w14:paraId="12105B86" w14:textId="77777777" w:rsidR="00257F93" w:rsidRDefault="00257F93" w:rsidP="00257F93">
      <w:pPr>
        <w:pStyle w:val="Prrafodelista"/>
        <w:numPr>
          <w:ilvl w:val="0"/>
          <w:numId w:val="3"/>
        </w:numPr>
        <w:spacing w:after="100" w:line="240" w:lineRule="auto"/>
        <w:contextualSpacing w:val="0"/>
      </w:pPr>
      <w:r>
        <w:t>Sistema de resumen del chat: lógica para condensar una conversación en un resumen legible por el equipo de Dian Sistemas.</w:t>
      </w:r>
    </w:p>
    <w:p w14:paraId="1893E552" w14:textId="77777777" w:rsidR="00257F93" w:rsidRDefault="00257F93" w:rsidP="00257F93">
      <w:pPr>
        <w:pStyle w:val="Prrafodelista"/>
        <w:numPr>
          <w:ilvl w:val="0"/>
          <w:numId w:val="3"/>
        </w:numPr>
        <w:spacing w:after="100" w:line="240" w:lineRule="auto"/>
        <w:contextualSpacing w:val="0"/>
      </w:pPr>
      <w:r>
        <w:t>Almacenamiento y optimización del chatbot: ajuste de modelos de datos y del rendimiento del pipeline de spaCy.</w:t>
      </w:r>
    </w:p>
    <w:p w14:paraId="7CD132C2" w14:textId="77777777" w:rsidR="00257F93" w:rsidRDefault="00257F93" w:rsidP="00257F93">
      <w:pPr>
        <w:pStyle w:val="Prrafodelista"/>
        <w:numPr>
          <w:ilvl w:val="0"/>
          <w:numId w:val="3"/>
        </w:numPr>
        <w:spacing w:after="100" w:line="240" w:lineRule="auto"/>
        <w:contextualSpacing w:val="0"/>
      </w:pPr>
      <w:r>
        <w:t>Configuración para mensajería automática: envío automático de notificaciones al departamento correspondiente.</w:t>
      </w:r>
    </w:p>
    <w:p w14:paraId="41C97A76" w14:textId="465E6671" w:rsidR="0044110A" w:rsidRDefault="0044110A" w:rsidP="0044110A">
      <w:pPr>
        <w:pStyle w:val="Ttulo1"/>
      </w:pPr>
      <w:bookmarkStart w:id="28" w:name="_Toc241222038"/>
      <w:r>
        <w:t>Próximos pasos posibles</w:t>
      </w:r>
      <w:bookmarkEnd w:id="28"/>
    </w:p>
    <w:p w14:paraId="23099A75" w14:textId="00153082" w:rsidR="00257F93" w:rsidRDefault="00257F93" w:rsidP="00257F93">
      <w:pPr>
        <w:pStyle w:val="Prrafodelista"/>
        <w:numPr>
          <w:ilvl w:val="0"/>
          <w:numId w:val="3"/>
        </w:numPr>
        <w:spacing w:after="100" w:line="240" w:lineRule="auto"/>
        <w:contextualSpacing w:val="0"/>
      </w:pPr>
      <w:r>
        <w:t xml:space="preserve">Migración a otro tipo de base de datos, sustituyendo SQLite por un motor apto para producción como </w:t>
      </w:r>
      <w:r w:rsidR="00F97ABB">
        <w:t>MySQL</w:t>
      </w:r>
      <w:r>
        <w:t>.</w:t>
      </w:r>
    </w:p>
    <w:p w14:paraId="42773C5E" w14:textId="77777777" w:rsidR="00257F93" w:rsidRDefault="00257F93" w:rsidP="00257F93">
      <w:pPr>
        <w:pStyle w:val="Prrafodelista"/>
        <w:numPr>
          <w:ilvl w:val="0"/>
          <w:numId w:val="3"/>
        </w:numPr>
        <w:spacing w:after="100" w:line="240" w:lineRule="auto"/>
        <w:contextualSpacing w:val="0"/>
      </w:pPr>
      <w:r>
        <w:t>Automatización de detección de servicios ofrecidos por Dian Sistemas, para mantener actualizado el corpus de entrenamiento sin trabajo manual.</w:t>
      </w:r>
    </w:p>
    <w:p w14:paraId="7353AF06" w14:textId="77777777" w:rsidR="00257F93" w:rsidRDefault="00257F93" w:rsidP="00257F93">
      <w:pPr>
        <w:pStyle w:val="Prrafodelista"/>
        <w:numPr>
          <w:ilvl w:val="0"/>
          <w:numId w:val="3"/>
        </w:numPr>
        <w:spacing w:after="100" w:line="240" w:lineRule="auto"/>
        <w:contextualSpacing w:val="0"/>
      </w:pPr>
      <w:r>
        <w:t>Añadir decoradores de mail para notificaciones con la marca de la empresa, dando un aspecto corporativo a los avisos enviados.</w:t>
      </w:r>
    </w:p>
    <w:p w14:paraId="6C6E60F4" w14:textId="77777777" w:rsidR="00257F93" w:rsidRDefault="00257F93" w:rsidP="00257F93">
      <w:pPr>
        <w:pStyle w:val="Prrafodelista"/>
        <w:numPr>
          <w:ilvl w:val="0"/>
          <w:numId w:val="3"/>
        </w:numPr>
        <w:spacing w:after="100" w:line="240" w:lineRule="auto"/>
        <w:contextualSpacing w:val="0"/>
      </w:pPr>
      <w:r>
        <w:t>Métricas en el panel de administración, para poder ver volumen de conversaciones, tasa de clasificación correcta y tiempos de respuesta.</w:t>
      </w:r>
    </w:p>
    <w:p w14:paraId="618A6082" w14:textId="51F9D11D" w:rsidR="009A5C96" w:rsidRDefault="00257F93" w:rsidP="00257F93">
      <w:pPr>
        <w:pStyle w:val="Prrafodelista"/>
        <w:numPr>
          <w:ilvl w:val="0"/>
          <w:numId w:val="3"/>
        </w:numPr>
        <w:spacing w:after="100" w:line="240" w:lineRule="auto"/>
        <w:contextualSpacing w:val="0"/>
      </w:pPr>
      <w:r>
        <w:t>Comprobar la legislación pertinente al almacenaje de conversaciones, en particular en materia de protección de datos personales.</w:t>
      </w:r>
    </w:p>
    <w:p w14:paraId="77D8187A" w14:textId="77777777" w:rsidR="009A5C96" w:rsidRDefault="009A5C96">
      <w:r>
        <w:br w:type="page"/>
      </w:r>
    </w:p>
    <w:p w14:paraId="41C3185D" w14:textId="69DBD8BE" w:rsidR="008E2416" w:rsidRPr="008E2416" w:rsidRDefault="0044110A" w:rsidP="008E2416">
      <w:pPr>
        <w:pStyle w:val="Ttulo1"/>
      </w:pPr>
      <w:bookmarkStart w:id="29" w:name="_Toc241222039"/>
      <w:r>
        <w:lastRenderedPageBreak/>
        <w:t>Glosario</w:t>
      </w:r>
      <w:bookmarkEnd w:id="29"/>
    </w:p>
    <w:tbl>
      <w:tblPr>
        <w:tblStyle w:val="Tablanormal2"/>
        <w:tblW w:w="8803" w:type="dxa"/>
        <w:tblInd w:w="-142" w:type="dxa"/>
        <w:tblLook w:val="04A0" w:firstRow="1" w:lastRow="0" w:firstColumn="1" w:lastColumn="0" w:noHBand="0" w:noVBand="1"/>
      </w:tblPr>
      <w:tblGrid>
        <w:gridCol w:w="2646"/>
        <w:gridCol w:w="6157"/>
      </w:tblGrid>
      <w:tr w:rsidR="00257F93" w14:paraId="264DD0CD" w14:textId="77777777" w:rsidTr="00477C92">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36C92D1F" w14:textId="77777777" w:rsidR="00257F93" w:rsidRDefault="00257F93" w:rsidP="00477C92">
            <w:pPr>
              <w:jc w:val="center"/>
            </w:pPr>
            <w:r>
              <w:t>Término</w:t>
            </w:r>
          </w:p>
        </w:tc>
        <w:tc>
          <w:tcPr>
            <w:tcW w:w="6157" w:type="dxa"/>
            <w:vAlign w:val="center"/>
          </w:tcPr>
          <w:p w14:paraId="5ED4D720" w14:textId="77777777" w:rsidR="00257F93" w:rsidRDefault="00257F93" w:rsidP="00477C92">
            <w:pPr>
              <w:jc w:val="center"/>
              <w:cnfStyle w:val="100000000000" w:firstRow="1" w:lastRow="0" w:firstColumn="0" w:lastColumn="0" w:oddVBand="0" w:evenVBand="0" w:oddHBand="0" w:evenHBand="0" w:firstRowFirstColumn="0" w:firstRowLastColumn="0" w:lastRowFirstColumn="0" w:lastRowLastColumn="0"/>
            </w:pPr>
            <w:r>
              <w:t>Definición</w:t>
            </w:r>
          </w:p>
        </w:tc>
      </w:tr>
      <w:tr w:rsidR="00F97ABB" w14:paraId="08C44F23" w14:textId="77777777" w:rsidTr="00477C92">
        <w:trPr>
          <w:cnfStyle w:val="000000100000" w:firstRow="0" w:lastRow="0" w:firstColumn="0" w:lastColumn="0" w:oddVBand="0" w:evenVBand="0" w:oddHBand="1" w:evenHBand="0" w:firstRowFirstColumn="0" w:firstRowLastColumn="0" w:lastRowFirstColumn="0" w:lastRowLastColumn="0"/>
          <w:trHeight w:val="893"/>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3BD46C0E" w14:textId="77777777" w:rsidR="00F97ABB" w:rsidRDefault="00F97ABB" w:rsidP="00172ABC">
            <w:pPr>
              <w:jc w:val="center"/>
            </w:pPr>
            <w:r>
              <w:t>AJAX</w:t>
            </w:r>
          </w:p>
        </w:tc>
        <w:tc>
          <w:tcPr>
            <w:tcW w:w="6157" w:type="dxa"/>
            <w:vAlign w:val="center"/>
          </w:tcPr>
          <w:p w14:paraId="5F422CFA" w14:textId="77777777" w:rsidR="00F97ABB" w:rsidRDefault="00F97ABB" w:rsidP="00477C92">
            <w:pPr>
              <w:cnfStyle w:val="000000100000" w:firstRow="0" w:lastRow="0" w:firstColumn="0" w:lastColumn="0" w:oddVBand="0" w:evenVBand="0" w:oddHBand="1" w:evenHBand="0" w:firstRowFirstColumn="0" w:firstRowLastColumn="0" w:lastRowFirstColumn="0" w:lastRowLastColumn="0"/>
            </w:pPr>
            <w:r>
              <w:t>Técnica de JavaScript (</w:t>
            </w:r>
            <w:proofErr w:type="spellStart"/>
            <w:r>
              <w:t>Asynchronous</w:t>
            </w:r>
            <w:proofErr w:type="spellEnd"/>
            <w:r>
              <w:t xml:space="preserve"> JavaScript And XML) que permite enviar y recibir datos del servidor sin recargar la página; se usa en el widget para enviar cada mensaje del usuario y mostrar la respuesta del chatbot en tiempo real.</w:t>
            </w:r>
          </w:p>
        </w:tc>
      </w:tr>
      <w:tr w:rsidR="00F97ABB" w14:paraId="64B4B7D9" w14:textId="77777777" w:rsidTr="00477C92">
        <w:trPr>
          <w:trHeight w:val="579"/>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695A3A40" w14:textId="77777777" w:rsidR="00F97ABB" w:rsidRDefault="00F97ABB" w:rsidP="00172ABC">
            <w:pPr>
              <w:jc w:val="center"/>
            </w:pPr>
            <w:r>
              <w:t>Llama3.2</w:t>
            </w:r>
          </w:p>
        </w:tc>
        <w:tc>
          <w:tcPr>
            <w:tcW w:w="6157" w:type="dxa"/>
            <w:vAlign w:val="center"/>
          </w:tcPr>
          <w:p w14:paraId="45799778" w14:textId="77777777" w:rsidR="00F97ABB" w:rsidRDefault="00F97ABB" w:rsidP="00477C92">
            <w:pPr>
              <w:cnfStyle w:val="000000000000" w:firstRow="0" w:lastRow="0" w:firstColumn="0" w:lastColumn="0" w:oddVBand="0" w:evenVBand="0" w:oddHBand="0" w:evenHBand="0" w:firstRowFirstColumn="0" w:firstRowLastColumn="0" w:lastRowFirstColumn="0" w:lastRowLastColumn="0"/>
            </w:pPr>
            <w:r>
              <w:t>Modelo de lenguaje (LLM) de Meta, servido en local mediante Ollama, que el chatbot usa para generar las respuestas en lenguaje natural.</w:t>
            </w:r>
          </w:p>
        </w:tc>
      </w:tr>
      <w:tr w:rsidR="00F97ABB" w14:paraId="5D319F7E" w14:textId="77777777" w:rsidTr="00477C92">
        <w:trPr>
          <w:cnfStyle w:val="000000100000" w:firstRow="0" w:lastRow="0" w:firstColumn="0" w:lastColumn="0" w:oddVBand="0" w:evenVBand="0" w:oddHBand="1" w:evenHBand="0" w:firstRowFirstColumn="0" w:firstRowLastColumn="0" w:lastRowFirstColumn="0" w:lastRowLastColumn="0"/>
          <w:trHeight w:val="1054"/>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255D26B6" w14:textId="77777777" w:rsidR="00F97ABB" w:rsidRDefault="00F97ABB" w:rsidP="00172ABC">
            <w:pPr>
              <w:jc w:val="center"/>
            </w:pPr>
            <w:proofErr w:type="spellStart"/>
            <w:r>
              <w:t>Mixin</w:t>
            </w:r>
            <w:proofErr w:type="spellEnd"/>
          </w:p>
        </w:tc>
        <w:tc>
          <w:tcPr>
            <w:tcW w:w="6157" w:type="dxa"/>
            <w:vAlign w:val="center"/>
          </w:tcPr>
          <w:p w14:paraId="01A2CA25" w14:textId="77777777" w:rsidR="00F97ABB" w:rsidRDefault="00F97ABB" w:rsidP="00477C92">
            <w:pPr>
              <w:cnfStyle w:val="000000100000" w:firstRow="0" w:lastRow="0" w:firstColumn="0" w:lastColumn="0" w:oddVBand="0" w:evenVBand="0" w:oddHBand="1" w:evenHBand="0" w:firstRowFirstColumn="0" w:firstRowLastColumn="0" w:lastRowFirstColumn="0" w:lastRowLastColumn="0"/>
            </w:pPr>
            <w:r>
              <w:t>Clase reutilizable de Django que añade una comprobación común a varias vistas sin duplicar código; en este proyecto se usa para verificar que el dominio que solicita el iframe está en DOMINIOS_PERMITIDOS antes de servir la vista.</w:t>
            </w:r>
          </w:p>
        </w:tc>
      </w:tr>
      <w:tr w:rsidR="00F97ABB" w14:paraId="6628871E" w14:textId="77777777" w:rsidTr="00477C92">
        <w:trPr>
          <w:trHeight w:val="831"/>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72F57B39" w14:textId="113C09B2" w:rsidR="00F97ABB" w:rsidRDefault="00F97ABB" w:rsidP="008E319C">
            <w:pPr>
              <w:jc w:val="center"/>
            </w:pPr>
            <w:r>
              <w:t>LLM</w:t>
            </w:r>
          </w:p>
        </w:tc>
        <w:tc>
          <w:tcPr>
            <w:tcW w:w="6157" w:type="dxa"/>
            <w:vAlign w:val="center"/>
          </w:tcPr>
          <w:p w14:paraId="4E852D52" w14:textId="08DB5ACE" w:rsidR="00F97ABB" w:rsidRDefault="009A5C96" w:rsidP="00477C92">
            <w:pPr>
              <w:cnfStyle w:val="000000000000" w:firstRow="0" w:lastRow="0" w:firstColumn="0" w:lastColumn="0" w:oddVBand="0" w:evenVBand="0" w:oddHBand="0" w:evenHBand="0" w:firstRowFirstColumn="0" w:firstRowLastColumn="0" w:lastRowFirstColumn="0" w:lastRowLastColumn="0"/>
            </w:pPr>
            <w:r w:rsidRPr="009A5C96">
              <w:t>Modelo de Lenguaje Grande (</w:t>
            </w:r>
            <w:proofErr w:type="spellStart"/>
            <w:r w:rsidRPr="009A5C96">
              <w:t>Large</w:t>
            </w:r>
            <w:proofErr w:type="spellEnd"/>
            <w:r w:rsidRPr="009A5C96">
              <w:t xml:space="preserve"> </w:t>
            </w:r>
            <w:proofErr w:type="spellStart"/>
            <w:r w:rsidRPr="009A5C96">
              <w:t>Language</w:t>
            </w:r>
            <w:proofErr w:type="spellEnd"/>
            <w:r w:rsidRPr="009A5C96">
              <w:t xml:space="preserve"> </w:t>
            </w:r>
            <w:proofErr w:type="spellStart"/>
            <w:r w:rsidRPr="009A5C96">
              <w:t>Model</w:t>
            </w:r>
            <w:proofErr w:type="spellEnd"/>
            <w:r w:rsidRPr="009A5C96">
              <w:t>), un tipo de modelo de inteligencia artificial entrenado con grandes cantidades de texto para comprender y generar lenguaje natural</w:t>
            </w:r>
          </w:p>
        </w:tc>
      </w:tr>
      <w:tr w:rsidR="00257F93" w14:paraId="59204220" w14:textId="77777777" w:rsidTr="00477C92">
        <w:trPr>
          <w:cnfStyle w:val="000000100000" w:firstRow="0" w:lastRow="0" w:firstColumn="0" w:lastColumn="0" w:oddVBand="0" w:evenVBand="0" w:oddHBand="1" w:evenHBand="0" w:firstRowFirstColumn="0" w:firstRowLastColumn="0" w:lastRowFirstColumn="0" w:lastRowLastColumn="0"/>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12500AB6" w14:textId="77777777" w:rsidR="00257F93" w:rsidRDefault="00257F93" w:rsidP="008E319C">
            <w:pPr>
              <w:jc w:val="center"/>
            </w:pPr>
            <w:r>
              <w:t>Chatbot</w:t>
            </w:r>
          </w:p>
        </w:tc>
        <w:tc>
          <w:tcPr>
            <w:tcW w:w="6157" w:type="dxa"/>
            <w:vAlign w:val="center"/>
          </w:tcPr>
          <w:p w14:paraId="23B7B179"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Programa capaz de mantener una conversación con una persona simulando lenguaje natural, en este caso mediante reglas y modelos entrenados con spaCy.</w:t>
            </w:r>
          </w:p>
        </w:tc>
      </w:tr>
      <w:tr w:rsidR="00257F93" w14:paraId="374A258A" w14:textId="77777777" w:rsidTr="00477C92">
        <w:trPr>
          <w:trHeight w:val="579"/>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4595B74B" w14:textId="77777777" w:rsidR="00257F93" w:rsidRDefault="00257F93" w:rsidP="008E319C">
            <w:pPr>
              <w:jc w:val="center"/>
            </w:pPr>
            <w:r>
              <w:t>Corpus</w:t>
            </w:r>
          </w:p>
        </w:tc>
        <w:tc>
          <w:tcPr>
            <w:tcW w:w="6157" w:type="dxa"/>
            <w:vAlign w:val="center"/>
          </w:tcPr>
          <w:p w14:paraId="1BA580C7"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Conjunto de textos de ejemplo (frases de clientes, preguntas frecuentes, etc.) que se usa para entrenar o evaluar el modelo de spaCy.</w:t>
            </w:r>
          </w:p>
        </w:tc>
      </w:tr>
      <w:tr w:rsidR="00257F93" w14:paraId="32E5166C" w14:textId="77777777" w:rsidTr="00477C92">
        <w:trPr>
          <w:cnfStyle w:val="000000100000" w:firstRow="0" w:lastRow="0" w:firstColumn="0" w:lastColumn="0" w:oddVBand="0" w:evenVBand="0" w:oddHBand="1" w:evenHBand="0" w:firstRowFirstColumn="0" w:firstRowLastColumn="0" w:lastRowFirstColumn="0" w:lastRowLastColumn="0"/>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328EF168" w14:textId="77777777" w:rsidR="00257F93" w:rsidRDefault="00257F93" w:rsidP="008E319C">
            <w:pPr>
              <w:jc w:val="center"/>
            </w:pPr>
            <w:r>
              <w:t>Entidad (NER)</w:t>
            </w:r>
          </w:p>
        </w:tc>
        <w:tc>
          <w:tcPr>
            <w:tcW w:w="6157" w:type="dxa"/>
            <w:vAlign w:val="center"/>
          </w:tcPr>
          <w:p w14:paraId="30CFE731"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Elemento concreto que se extrae de un texto (un servicio, una fecha, un nombre de producto). El reconocimiento de entidades nombradas (</w:t>
            </w:r>
            <w:proofErr w:type="spellStart"/>
            <w:r>
              <w:t>Named</w:t>
            </w:r>
            <w:proofErr w:type="spellEnd"/>
            <w:r>
              <w:t xml:space="preserve"> </w:t>
            </w:r>
            <w:proofErr w:type="spellStart"/>
            <w:r>
              <w:t>Entity</w:t>
            </w:r>
            <w:proofErr w:type="spellEnd"/>
            <w:r>
              <w:t xml:space="preserve"> </w:t>
            </w:r>
            <w:proofErr w:type="spellStart"/>
            <w:r>
              <w:t>Recognition</w:t>
            </w:r>
            <w:proofErr w:type="spellEnd"/>
            <w:r>
              <w:t>) es la tarea de spaCy que las identifica.</w:t>
            </w:r>
          </w:p>
        </w:tc>
      </w:tr>
      <w:tr w:rsidR="00257F93" w14:paraId="0C74E9FA" w14:textId="77777777" w:rsidTr="00477C92">
        <w:trPr>
          <w:trHeight w:val="668"/>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1999FBFD" w14:textId="77777777" w:rsidR="00257F93" w:rsidRDefault="00257F93" w:rsidP="008E319C">
            <w:pPr>
              <w:jc w:val="center"/>
            </w:pPr>
            <w:r>
              <w:t>Iframe</w:t>
            </w:r>
          </w:p>
        </w:tc>
        <w:tc>
          <w:tcPr>
            <w:tcW w:w="6157" w:type="dxa"/>
            <w:vAlign w:val="center"/>
          </w:tcPr>
          <w:p w14:paraId="4364C8B7"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Elemento HTML que permite incrustar una página (en este caso, el chat de Django) dentro de otra página web, la del cliente, manteniendo el contenido aislado.</w:t>
            </w:r>
          </w:p>
        </w:tc>
      </w:tr>
      <w:tr w:rsidR="00257F93" w14:paraId="74F1C783" w14:textId="77777777" w:rsidTr="00477C92">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7C40D8F5" w14:textId="77777777" w:rsidR="00257F93" w:rsidRDefault="00257F93" w:rsidP="008E319C">
            <w:pPr>
              <w:jc w:val="center"/>
            </w:pPr>
            <w:r>
              <w:t>NLP (Procesamiento del Lenguaje Natural)</w:t>
            </w:r>
          </w:p>
        </w:tc>
        <w:tc>
          <w:tcPr>
            <w:tcW w:w="6157" w:type="dxa"/>
            <w:vAlign w:val="center"/>
          </w:tcPr>
          <w:p w14:paraId="5ED03799"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Campo de la inteligencia artificial dedicado a que los ordenadores comprendan, interpreten y generen lenguaje humano.</w:t>
            </w:r>
          </w:p>
        </w:tc>
      </w:tr>
      <w:tr w:rsidR="00257F93" w14:paraId="2E197551" w14:textId="77777777" w:rsidTr="00477C92">
        <w:trPr>
          <w:trHeight w:val="579"/>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7A7FF21C" w14:textId="77777777" w:rsidR="00257F93" w:rsidRDefault="00257F93" w:rsidP="008E319C">
            <w:pPr>
              <w:jc w:val="center"/>
            </w:pPr>
            <w:r>
              <w:t>Pipeline (spaCy)</w:t>
            </w:r>
          </w:p>
        </w:tc>
        <w:tc>
          <w:tcPr>
            <w:tcW w:w="6157" w:type="dxa"/>
            <w:vAlign w:val="center"/>
          </w:tcPr>
          <w:p w14:paraId="19781063"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Secuencia de componentes (tokenizador, etiquetador, NER, clasificador de texto...) por los que pasa un texto al ser procesado por spaCy.</w:t>
            </w:r>
          </w:p>
        </w:tc>
      </w:tr>
      <w:tr w:rsidR="00257F93" w14:paraId="5993CE3C" w14:textId="77777777" w:rsidTr="00477C92">
        <w:trPr>
          <w:cnfStyle w:val="000000100000" w:firstRow="0" w:lastRow="0" w:firstColumn="0" w:lastColumn="0" w:oddVBand="0" w:evenVBand="0" w:oddHBand="1" w:evenHBand="0" w:firstRowFirstColumn="0" w:firstRowLastColumn="0" w:lastRowFirstColumn="0" w:lastRowLastColumn="0"/>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21B6659E" w14:textId="77777777" w:rsidR="00257F93" w:rsidRDefault="00257F93" w:rsidP="008E319C">
            <w:pPr>
              <w:jc w:val="center"/>
            </w:pPr>
            <w:proofErr w:type="spellStart"/>
            <w:r>
              <w:t>postMessage</w:t>
            </w:r>
            <w:proofErr w:type="spellEnd"/>
          </w:p>
        </w:tc>
        <w:tc>
          <w:tcPr>
            <w:tcW w:w="6157" w:type="dxa"/>
            <w:vAlign w:val="center"/>
          </w:tcPr>
          <w:p w14:paraId="6D6512EC"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 xml:space="preserve">API de JavaScript que permite que la página del cliente y el contenido del iframe se envíen mensajes entre sí de forma segura, por </w:t>
            </w:r>
            <w:proofErr w:type="gramStart"/>
            <w:r>
              <w:t>ejemplo</w:t>
            </w:r>
            <w:proofErr w:type="gramEnd"/>
            <w:r>
              <w:t xml:space="preserve"> para avisar de que el chat se ha abierto o cerrado.</w:t>
            </w:r>
          </w:p>
        </w:tc>
      </w:tr>
      <w:tr w:rsidR="00257F93" w14:paraId="22D4CDBE" w14:textId="77777777" w:rsidTr="00477C92">
        <w:trPr>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165BC039" w14:textId="77777777" w:rsidR="00257F93" w:rsidRDefault="00257F93" w:rsidP="008E319C">
            <w:pPr>
              <w:jc w:val="center"/>
            </w:pPr>
            <w:r>
              <w:t>SQLite</w:t>
            </w:r>
          </w:p>
        </w:tc>
        <w:tc>
          <w:tcPr>
            <w:tcW w:w="6157" w:type="dxa"/>
            <w:vAlign w:val="center"/>
          </w:tcPr>
          <w:p w14:paraId="58E9F7D0"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Sistema de base de datos ligero basado en un único fichero, usado por defecto en Django durante el desarrollo por no requerir un servidor de base de datos independiente.</w:t>
            </w:r>
          </w:p>
        </w:tc>
      </w:tr>
      <w:tr w:rsidR="00257F93" w14:paraId="6E9A39B4" w14:textId="77777777" w:rsidTr="00477C92">
        <w:trPr>
          <w:cnfStyle w:val="000000100000" w:firstRow="0" w:lastRow="0" w:firstColumn="0" w:lastColumn="0" w:oddVBand="0" w:evenVBand="0" w:oddHBand="1" w:evenHBand="0" w:firstRowFirstColumn="0" w:firstRowLastColumn="0" w:lastRowFirstColumn="0" w:lastRowLastColumn="0"/>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58E5AA12" w14:textId="77777777" w:rsidR="00257F93" w:rsidRDefault="00257F93" w:rsidP="008E319C">
            <w:pPr>
              <w:jc w:val="center"/>
            </w:pPr>
            <w:r>
              <w:t>Textcat (clasificador de texto)</w:t>
            </w:r>
          </w:p>
        </w:tc>
        <w:tc>
          <w:tcPr>
            <w:tcW w:w="6157" w:type="dxa"/>
            <w:vAlign w:val="center"/>
          </w:tcPr>
          <w:p w14:paraId="7DBA4948"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Componente de spaCy que asigna una o varias categorías predefinidas a un texto; en este proyecto se usa para distinguir entre consulta técnica y compra.</w:t>
            </w:r>
          </w:p>
        </w:tc>
      </w:tr>
      <w:tr w:rsidR="00257F93" w14:paraId="696DD173" w14:textId="77777777" w:rsidTr="00477C92">
        <w:trPr>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2DA4939F" w14:textId="77777777" w:rsidR="00257F93" w:rsidRDefault="00257F93" w:rsidP="008E319C">
            <w:pPr>
              <w:jc w:val="center"/>
            </w:pPr>
            <w:r>
              <w:t xml:space="preserve">Token / </w:t>
            </w:r>
            <w:proofErr w:type="spellStart"/>
            <w:r>
              <w:t>tokenización</w:t>
            </w:r>
            <w:proofErr w:type="spellEnd"/>
          </w:p>
        </w:tc>
        <w:tc>
          <w:tcPr>
            <w:tcW w:w="6157" w:type="dxa"/>
            <w:vAlign w:val="center"/>
          </w:tcPr>
          <w:p w14:paraId="1DBFFD86"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 xml:space="preserve">Un token es cada unidad mínima (normalmente una palabra o signo) en la que se divide un texto; la </w:t>
            </w:r>
            <w:proofErr w:type="spellStart"/>
            <w:r>
              <w:t>tokenización</w:t>
            </w:r>
            <w:proofErr w:type="spellEnd"/>
            <w:r>
              <w:t xml:space="preserve"> es el primer paso de cualquier pipeline de spaCy.</w:t>
            </w:r>
          </w:p>
        </w:tc>
      </w:tr>
      <w:tr w:rsidR="00257F93" w14:paraId="092BF8C7" w14:textId="77777777" w:rsidTr="00477C92">
        <w:trPr>
          <w:cnfStyle w:val="000000100000" w:firstRow="0" w:lastRow="0" w:firstColumn="0" w:lastColumn="0" w:oddVBand="0" w:evenVBand="0" w:oddHBand="1" w:evenHBand="0" w:firstRowFirstColumn="0" w:firstRowLastColumn="0" w:lastRowFirstColumn="0" w:lastRowLastColumn="0"/>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35090577" w14:textId="77777777" w:rsidR="00257F93" w:rsidRDefault="00257F93" w:rsidP="008E319C">
            <w:pPr>
              <w:jc w:val="center"/>
            </w:pPr>
            <w:r>
              <w:t>Widget</w:t>
            </w:r>
          </w:p>
        </w:tc>
        <w:tc>
          <w:tcPr>
            <w:tcW w:w="6157" w:type="dxa"/>
            <w:vAlign w:val="center"/>
          </w:tcPr>
          <w:p w14:paraId="36237428" w14:textId="77777777" w:rsidR="00257F93" w:rsidRDefault="00257F93" w:rsidP="00477C92">
            <w:pPr>
              <w:cnfStyle w:val="000000100000" w:firstRow="0" w:lastRow="0" w:firstColumn="0" w:lastColumn="0" w:oddVBand="0" w:evenVBand="0" w:oddHBand="1" w:evenHBand="0" w:firstRowFirstColumn="0" w:firstRowLastColumn="0" w:lastRowFirstColumn="0" w:lastRowLastColumn="0"/>
            </w:pPr>
            <w:r>
              <w:t>Componente de interfaz reutilizable y autocontenido -en este caso el chatbot- pensado para insertarse dentro de otra página web sin depender de su diseño.</w:t>
            </w:r>
          </w:p>
        </w:tc>
      </w:tr>
      <w:tr w:rsidR="00257F93" w14:paraId="393157CC" w14:textId="77777777" w:rsidTr="00477C92">
        <w:trPr>
          <w:trHeight w:val="816"/>
        </w:trPr>
        <w:tc>
          <w:tcPr>
            <w:cnfStyle w:val="001000000000" w:firstRow="0" w:lastRow="0" w:firstColumn="1" w:lastColumn="0" w:oddVBand="0" w:evenVBand="0" w:oddHBand="0" w:evenHBand="0" w:firstRowFirstColumn="0" w:firstRowLastColumn="0" w:lastRowFirstColumn="0" w:lastRowLastColumn="0"/>
            <w:tcW w:w="2646" w:type="dxa"/>
            <w:vAlign w:val="center"/>
          </w:tcPr>
          <w:p w14:paraId="76F3A063" w14:textId="77777777" w:rsidR="00257F93" w:rsidRDefault="00257F93" w:rsidP="008E319C">
            <w:pPr>
              <w:jc w:val="center"/>
            </w:pPr>
            <w:r>
              <w:t>X-</w:t>
            </w:r>
            <w:proofErr w:type="spellStart"/>
            <w:r>
              <w:t>Frame</w:t>
            </w:r>
            <w:proofErr w:type="spellEnd"/>
            <w:r>
              <w:t>-</w:t>
            </w:r>
            <w:proofErr w:type="spellStart"/>
            <w:r>
              <w:t>Options</w:t>
            </w:r>
            <w:proofErr w:type="spellEnd"/>
          </w:p>
        </w:tc>
        <w:tc>
          <w:tcPr>
            <w:tcW w:w="6157" w:type="dxa"/>
            <w:vAlign w:val="center"/>
          </w:tcPr>
          <w:p w14:paraId="7B5CFBB5" w14:textId="77777777" w:rsidR="00257F93" w:rsidRDefault="00257F93" w:rsidP="00477C92">
            <w:pPr>
              <w:cnfStyle w:val="000000000000" w:firstRow="0" w:lastRow="0" w:firstColumn="0" w:lastColumn="0" w:oddVBand="0" w:evenVBand="0" w:oddHBand="0" w:evenHBand="0" w:firstRowFirstColumn="0" w:firstRowLastColumn="0" w:lastRowFirstColumn="0" w:lastRowLastColumn="0"/>
            </w:pPr>
            <w:r>
              <w:t>Cabecera HTTP que controla si una página puede mostrarse dentro de un iframe de otro dominio; Django la activa por defecto y hay que exceptuarla en la vista del widget.</w:t>
            </w:r>
          </w:p>
        </w:tc>
      </w:tr>
    </w:tbl>
    <w:p w14:paraId="65BECEAE" w14:textId="77777777" w:rsidR="00257F93" w:rsidRPr="00E30ABB" w:rsidRDefault="00257F93" w:rsidP="00257F93">
      <w:pPr>
        <w:rPr>
          <w:sz w:val="2"/>
          <w:szCs w:val="2"/>
        </w:rPr>
      </w:pPr>
    </w:p>
    <w:sectPr w:rsidR="00257F93" w:rsidRPr="00E30ABB">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B00F3" w14:textId="77777777" w:rsidR="00C67F55" w:rsidRDefault="00C67F55" w:rsidP="00E3275F">
      <w:pPr>
        <w:spacing w:after="0" w:line="240" w:lineRule="auto"/>
      </w:pPr>
      <w:r>
        <w:separator/>
      </w:r>
    </w:p>
  </w:endnote>
  <w:endnote w:type="continuationSeparator" w:id="0">
    <w:p w14:paraId="341F1E8D" w14:textId="77777777" w:rsidR="00C67F55" w:rsidRDefault="00C67F55" w:rsidP="00E32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350011"/>
      <w:docPartObj>
        <w:docPartGallery w:val="Page Numbers (Bottom of Page)"/>
        <w:docPartUnique/>
      </w:docPartObj>
    </w:sdtPr>
    <w:sdtEndPr/>
    <w:sdtContent>
      <w:p w14:paraId="3E7A5D59" w14:textId="1E534015" w:rsidR="00034AA6" w:rsidRDefault="00034AA6">
        <w:pPr>
          <w:pStyle w:val="Piedepgina"/>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B0F8B5" w14:textId="77777777" w:rsidR="00C67F55" w:rsidRDefault="00C67F55" w:rsidP="00E3275F">
      <w:pPr>
        <w:spacing w:after="0" w:line="240" w:lineRule="auto"/>
      </w:pPr>
      <w:r>
        <w:separator/>
      </w:r>
    </w:p>
  </w:footnote>
  <w:footnote w:type="continuationSeparator" w:id="0">
    <w:p w14:paraId="4F677D5B" w14:textId="77777777" w:rsidR="00C67F55" w:rsidRDefault="00C67F55" w:rsidP="00E327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F4A52"/>
    <w:multiLevelType w:val="hybridMultilevel"/>
    <w:tmpl w:val="DC9E3B82"/>
    <w:lvl w:ilvl="0" w:tplc="4E78BC9E">
      <w:start w:val="1"/>
      <w:numFmt w:val="bullet"/>
      <w:lvlText w:val="•"/>
      <w:lvlJc w:val="left"/>
      <w:pPr>
        <w:ind w:left="720" w:hanging="360"/>
      </w:pPr>
    </w:lvl>
    <w:lvl w:ilvl="1" w:tplc="8B188A0C">
      <w:numFmt w:val="decimal"/>
      <w:lvlText w:val=""/>
      <w:lvlJc w:val="left"/>
    </w:lvl>
    <w:lvl w:ilvl="2" w:tplc="6C7C60E2">
      <w:numFmt w:val="decimal"/>
      <w:lvlText w:val=""/>
      <w:lvlJc w:val="left"/>
    </w:lvl>
    <w:lvl w:ilvl="3" w:tplc="259055E6">
      <w:numFmt w:val="decimal"/>
      <w:lvlText w:val=""/>
      <w:lvlJc w:val="left"/>
    </w:lvl>
    <w:lvl w:ilvl="4" w:tplc="D5E422B0">
      <w:numFmt w:val="decimal"/>
      <w:lvlText w:val=""/>
      <w:lvlJc w:val="left"/>
    </w:lvl>
    <w:lvl w:ilvl="5" w:tplc="07E42574">
      <w:numFmt w:val="decimal"/>
      <w:lvlText w:val=""/>
      <w:lvlJc w:val="left"/>
    </w:lvl>
    <w:lvl w:ilvl="6" w:tplc="4AD68A68">
      <w:numFmt w:val="decimal"/>
      <w:lvlText w:val=""/>
      <w:lvlJc w:val="left"/>
    </w:lvl>
    <w:lvl w:ilvl="7" w:tplc="263055B0">
      <w:numFmt w:val="decimal"/>
      <w:lvlText w:val=""/>
      <w:lvlJc w:val="left"/>
    </w:lvl>
    <w:lvl w:ilvl="8" w:tplc="CE9836DC">
      <w:numFmt w:val="decimal"/>
      <w:lvlText w:val=""/>
      <w:lvlJc w:val="left"/>
    </w:lvl>
  </w:abstractNum>
  <w:abstractNum w:abstractNumId="1" w15:restartNumberingAfterBreak="0">
    <w:nsid w:val="37783362"/>
    <w:multiLevelType w:val="hybridMultilevel"/>
    <w:tmpl w:val="72C8C65A"/>
    <w:lvl w:ilvl="0" w:tplc="F49CC82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416C08"/>
    <w:multiLevelType w:val="hybridMultilevel"/>
    <w:tmpl w:val="8B467D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CE2"/>
    <w:rsid w:val="00034AA6"/>
    <w:rsid w:val="000444A1"/>
    <w:rsid w:val="00257F93"/>
    <w:rsid w:val="00286C3E"/>
    <w:rsid w:val="002E1FA2"/>
    <w:rsid w:val="003A5190"/>
    <w:rsid w:val="004232B1"/>
    <w:rsid w:val="0044110A"/>
    <w:rsid w:val="00477C92"/>
    <w:rsid w:val="00555D94"/>
    <w:rsid w:val="00637CC7"/>
    <w:rsid w:val="00655B24"/>
    <w:rsid w:val="007410C7"/>
    <w:rsid w:val="008E2416"/>
    <w:rsid w:val="008E319C"/>
    <w:rsid w:val="00967B25"/>
    <w:rsid w:val="0097579F"/>
    <w:rsid w:val="009A5C96"/>
    <w:rsid w:val="009A78B8"/>
    <w:rsid w:val="009F0567"/>
    <w:rsid w:val="00C221A8"/>
    <w:rsid w:val="00C61152"/>
    <w:rsid w:val="00C67F55"/>
    <w:rsid w:val="00CA5E07"/>
    <w:rsid w:val="00D847D1"/>
    <w:rsid w:val="00E02216"/>
    <w:rsid w:val="00E14C48"/>
    <w:rsid w:val="00E30ABB"/>
    <w:rsid w:val="00E3275F"/>
    <w:rsid w:val="00EB09FE"/>
    <w:rsid w:val="00EB3513"/>
    <w:rsid w:val="00F12E33"/>
    <w:rsid w:val="00F43FE7"/>
    <w:rsid w:val="00F57CE2"/>
    <w:rsid w:val="00F97A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899EA5"/>
  <w15:chartTrackingRefBased/>
  <w15:docId w15:val="{1FFA3441-07E8-465C-BE96-EBD88B787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2B1"/>
  </w:style>
  <w:style w:type="paragraph" w:styleId="Ttulo1">
    <w:name w:val="heading 1"/>
    <w:basedOn w:val="Normal"/>
    <w:next w:val="Normal"/>
    <w:link w:val="Ttulo1Car"/>
    <w:uiPriority w:val="9"/>
    <w:qFormat/>
    <w:rsid w:val="004232B1"/>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4232B1"/>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4232B1"/>
    <w:pPr>
      <w:pBdr>
        <w:top w:val="single" w:sz="6" w:space="2" w:color="4472C4" w:themeColor="accent1"/>
      </w:pBdr>
      <w:spacing w:before="300" w:after="0"/>
      <w:outlineLvl w:val="2"/>
    </w:pPr>
    <w:rPr>
      <w:caps/>
      <w:color w:val="1F3763" w:themeColor="accent1" w:themeShade="7F"/>
      <w:spacing w:val="15"/>
    </w:rPr>
  </w:style>
  <w:style w:type="paragraph" w:styleId="Ttulo4">
    <w:name w:val="heading 4"/>
    <w:basedOn w:val="Normal"/>
    <w:next w:val="Normal"/>
    <w:link w:val="Ttulo4Car"/>
    <w:uiPriority w:val="9"/>
    <w:semiHidden/>
    <w:unhideWhenUsed/>
    <w:qFormat/>
    <w:rsid w:val="004232B1"/>
    <w:pPr>
      <w:pBdr>
        <w:top w:val="dotted" w:sz="6" w:space="2" w:color="4472C4" w:themeColor="accent1"/>
      </w:pBdr>
      <w:spacing w:before="200" w:after="0"/>
      <w:outlineLvl w:val="3"/>
    </w:pPr>
    <w:rPr>
      <w:caps/>
      <w:color w:val="2F5496" w:themeColor="accent1" w:themeShade="BF"/>
      <w:spacing w:val="10"/>
    </w:rPr>
  </w:style>
  <w:style w:type="paragraph" w:styleId="Ttulo5">
    <w:name w:val="heading 5"/>
    <w:basedOn w:val="Normal"/>
    <w:next w:val="Normal"/>
    <w:link w:val="Ttulo5Car"/>
    <w:uiPriority w:val="9"/>
    <w:semiHidden/>
    <w:unhideWhenUsed/>
    <w:qFormat/>
    <w:rsid w:val="004232B1"/>
    <w:pPr>
      <w:pBdr>
        <w:bottom w:val="single" w:sz="6" w:space="1" w:color="4472C4" w:themeColor="accent1"/>
      </w:pBdr>
      <w:spacing w:before="200" w:after="0"/>
      <w:outlineLvl w:val="4"/>
    </w:pPr>
    <w:rPr>
      <w:caps/>
      <w:color w:val="2F5496" w:themeColor="accent1" w:themeShade="BF"/>
      <w:spacing w:val="10"/>
    </w:rPr>
  </w:style>
  <w:style w:type="paragraph" w:styleId="Ttulo6">
    <w:name w:val="heading 6"/>
    <w:basedOn w:val="Normal"/>
    <w:next w:val="Normal"/>
    <w:link w:val="Ttulo6Car"/>
    <w:uiPriority w:val="9"/>
    <w:semiHidden/>
    <w:unhideWhenUsed/>
    <w:qFormat/>
    <w:rsid w:val="004232B1"/>
    <w:pPr>
      <w:pBdr>
        <w:bottom w:val="dotted" w:sz="6" w:space="1" w:color="4472C4" w:themeColor="accent1"/>
      </w:pBdr>
      <w:spacing w:before="200" w:after="0"/>
      <w:outlineLvl w:val="5"/>
    </w:pPr>
    <w:rPr>
      <w:caps/>
      <w:color w:val="2F5496" w:themeColor="accent1" w:themeShade="BF"/>
      <w:spacing w:val="10"/>
    </w:rPr>
  </w:style>
  <w:style w:type="paragraph" w:styleId="Ttulo7">
    <w:name w:val="heading 7"/>
    <w:basedOn w:val="Normal"/>
    <w:next w:val="Normal"/>
    <w:link w:val="Ttulo7Car"/>
    <w:uiPriority w:val="9"/>
    <w:semiHidden/>
    <w:unhideWhenUsed/>
    <w:qFormat/>
    <w:rsid w:val="004232B1"/>
    <w:pPr>
      <w:spacing w:before="200" w:after="0"/>
      <w:outlineLvl w:val="6"/>
    </w:pPr>
    <w:rPr>
      <w:caps/>
      <w:color w:val="2F5496" w:themeColor="accent1" w:themeShade="BF"/>
      <w:spacing w:val="10"/>
    </w:rPr>
  </w:style>
  <w:style w:type="paragraph" w:styleId="Ttulo8">
    <w:name w:val="heading 8"/>
    <w:basedOn w:val="Normal"/>
    <w:next w:val="Normal"/>
    <w:link w:val="Ttulo8Car"/>
    <w:uiPriority w:val="9"/>
    <w:semiHidden/>
    <w:unhideWhenUsed/>
    <w:qFormat/>
    <w:rsid w:val="004232B1"/>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4232B1"/>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4232B1"/>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tuloCar">
    <w:name w:val="Título Car"/>
    <w:basedOn w:val="Fuentedeprrafopredeter"/>
    <w:link w:val="Ttulo"/>
    <w:uiPriority w:val="10"/>
    <w:rsid w:val="004232B1"/>
    <w:rPr>
      <w:rFonts w:asciiTheme="majorHAnsi" w:eastAsiaTheme="majorEastAsia" w:hAnsiTheme="majorHAnsi" w:cstheme="majorBidi"/>
      <w:caps/>
      <w:color w:val="4472C4" w:themeColor="accent1"/>
      <w:spacing w:val="10"/>
      <w:sz w:val="52"/>
      <w:szCs w:val="52"/>
    </w:rPr>
  </w:style>
  <w:style w:type="paragraph" w:styleId="Subttulo">
    <w:name w:val="Subtitle"/>
    <w:basedOn w:val="Normal"/>
    <w:next w:val="Normal"/>
    <w:link w:val="SubttuloCar"/>
    <w:uiPriority w:val="11"/>
    <w:qFormat/>
    <w:rsid w:val="004232B1"/>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4232B1"/>
    <w:rPr>
      <w:caps/>
      <w:color w:val="595959" w:themeColor="text1" w:themeTint="A6"/>
      <w:spacing w:val="10"/>
      <w:sz w:val="21"/>
      <w:szCs w:val="21"/>
    </w:rPr>
  </w:style>
  <w:style w:type="character" w:customStyle="1" w:styleId="Ttulo1Car">
    <w:name w:val="Título 1 Car"/>
    <w:basedOn w:val="Fuentedeprrafopredeter"/>
    <w:link w:val="Ttulo1"/>
    <w:uiPriority w:val="9"/>
    <w:rsid w:val="004232B1"/>
    <w:rPr>
      <w:caps/>
      <w:color w:val="FFFFFF" w:themeColor="background1"/>
      <w:spacing w:val="15"/>
      <w:sz w:val="22"/>
      <w:szCs w:val="22"/>
      <w:shd w:val="clear" w:color="auto" w:fill="4472C4" w:themeFill="accent1"/>
    </w:rPr>
  </w:style>
  <w:style w:type="paragraph" w:styleId="ndice1">
    <w:name w:val="index 1"/>
    <w:basedOn w:val="Normal"/>
    <w:next w:val="Normal"/>
    <w:autoRedefine/>
    <w:uiPriority w:val="99"/>
    <w:semiHidden/>
    <w:unhideWhenUsed/>
    <w:rsid w:val="00F57CE2"/>
    <w:pPr>
      <w:spacing w:after="0" w:line="240" w:lineRule="auto"/>
      <w:ind w:left="220" w:hanging="220"/>
    </w:pPr>
  </w:style>
  <w:style w:type="character" w:customStyle="1" w:styleId="Ttulo2Car">
    <w:name w:val="Título 2 Car"/>
    <w:basedOn w:val="Fuentedeprrafopredeter"/>
    <w:link w:val="Ttulo2"/>
    <w:uiPriority w:val="9"/>
    <w:rsid w:val="004232B1"/>
    <w:rPr>
      <w:caps/>
      <w:spacing w:val="15"/>
      <w:shd w:val="clear" w:color="auto" w:fill="D9E2F3" w:themeFill="accent1" w:themeFillTint="33"/>
    </w:rPr>
  </w:style>
  <w:style w:type="paragraph" w:styleId="TtuloTDC">
    <w:name w:val="TOC Heading"/>
    <w:basedOn w:val="Ttulo1"/>
    <w:next w:val="Normal"/>
    <w:uiPriority w:val="39"/>
    <w:unhideWhenUsed/>
    <w:qFormat/>
    <w:rsid w:val="004232B1"/>
    <w:pPr>
      <w:outlineLvl w:val="9"/>
    </w:pPr>
  </w:style>
  <w:style w:type="paragraph" w:styleId="TDC1">
    <w:name w:val="toc 1"/>
    <w:basedOn w:val="Normal"/>
    <w:next w:val="Normal"/>
    <w:autoRedefine/>
    <w:uiPriority w:val="39"/>
    <w:unhideWhenUsed/>
    <w:rsid w:val="00F57CE2"/>
    <w:pPr>
      <w:spacing w:after="100"/>
    </w:pPr>
  </w:style>
  <w:style w:type="paragraph" w:styleId="TDC2">
    <w:name w:val="toc 2"/>
    <w:basedOn w:val="Normal"/>
    <w:next w:val="Normal"/>
    <w:autoRedefine/>
    <w:uiPriority w:val="39"/>
    <w:unhideWhenUsed/>
    <w:rsid w:val="00F57CE2"/>
    <w:pPr>
      <w:spacing w:after="100"/>
      <w:ind w:left="220"/>
    </w:pPr>
  </w:style>
  <w:style w:type="character" w:styleId="Hipervnculo">
    <w:name w:val="Hyperlink"/>
    <w:basedOn w:val="Fuentedeprrafopredeter"/>
    <w:uiPriority w:val="99"/>
    <w:unhideWhenUsed/>
    <w:rsid w:val="00F57CE2"/>
    <w:rPr>
      <w:color w:val="0563C1" w:themeColor="hyperlink"/>
      <w:u w:val="single"/>
    </w:rPr>
  </w:style>
  <w:style w:type="paragraph" w:styleId="Prrafodelista">
    <w:name w:val="List Paragraph"/>
    <w:basedOn w:val="Normal"/>
    <w:uiPriority w:val="34"/>
    <w:qFormat/>
    <w:rsid w:val="00E02216"/>
    <w:pPr>
      <w:ind w:left="720"/>
      <w:contextualSpacing/>
    </w:pPr>
  </w:style>
  <w:style w:type="paragraph" w:styleId="Encabezado">
    <w:name w:val="header"/>
    <w:basedOn w:val="Normal"/>
    <w:link w:val="EncabezadoCar"/>
    <w:uiPriority w:val="99"/>
    <w:unhideWhenUsed/>
    <w:rsid w:val="00E327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3275F"/>
  </w:style>
  <w:style w:type="paragraph" w:styleId="Piedepgina">
    <w:name w:val="footer"/>
    <w:basedOn w:val="Normal"/>
    <w:link w:val="PiedepginaCar"/>
    <w:uiPriority w:val="99"/>
    <w:unhideWhenUsed/>
    <w:rsid w:val="00E327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3275F"/>
  </w:style>
  <w:style w:type="table" w:styleId="Tablanormal2">
    <w:name w:val="Plain Table 2"/>
    <w:basedOn w:val="Tablanormal"/>
    <w:uiPriority w:val="42"/>
    <w:rsid w:val="00257F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ar">
    <w:name w:val="Título 3 Car"/>
    <w:basedOn w:val="Fuentedeprrafopredeter"/>
    <w:link w:val="Ttulo3"/>
    <w:uiPriority w:val="9"/>
    <w:semiHidden/>
    <w:rsid w:val="004232B1"/>
    <w:rPr>
      <w:caps/>
      <w:color w:val="1F3763" w:themeColor="accent1" w:themeShade="7F"/>
      <w:spacing w:val="15"/>
    </w:rPr>
  </w:style>
  <w:style w:type="character" w:customStyle="1" w:styleId="Ttulo4Car">
    <w:name w:val="Título 4 Car"/>
    <w:basedOn w:val="Fuentedeprrafopredeter"/>
    <w:link w:val="Ttulo4"/>
    <w:uiPriority w:val="9"/>
    <w:semiHidden/>
    <w:rsid w:val="004232B1"/>
    <w:rPr>
      <w:caps/>
      <w:color w:val="2F5496" w:themeColor="accent1" w:themeShade="BF"/>
      <w:spacing w:val="10"/>
    </w:rPr>
  </w:style>
  <w:style w:type="character" w:customStyle="1" w:styleId="Ttulo5Car">
    <w:name w:val="Título 5 Car"/>
    <w:basedOn w:val="Fuentedeprrafopredeter"/>
    <w:link w:val="Ttulo5"/>
    <w:uiPriority w:val="9"/>
    <w:semiHidden/>
    <w:rsid w:val="004232B1"/>
    <w:rPr>
      <w:caps/>
      <w:color w:val="2F5496" w:themeColor="accent1" w:themeShade="BF"/>
      <w:spacing w:val="10"/>
    </w:rPr>
  </w:style>
  <w:style w:type="character" w:customStyle="1" w:styleId="Ttulo6Car">
    <w:name w:val="Título 6 Car"/>
    <w:basedOn w:val="Fuentedeprrafopredeter"/>
    <w:link w:val="Ttulo6"/>
    <w:uiPriority w:val="9"/>
    <w:semiHidden/>
    <w:rsid w:val="004232B1"/>
    <w:rPr>
      <w:caps/>
      <w:color w:val="2F5496" w:themeColor="accent1" w:themeShade="BF"/>
      <w:spacing w:val="10"/>
    </w:rPr>
  </w:style>
  <w:style w:type="character" w:customStyle="1" w:styleId="Ttulo7Car">
    <w:name w:val="Título 7 Car"/>
    <w:basedOn w:val="Fuentedeprrafopredeter"/>
    <w:link w:val="Ttulo7"/>
    <w:uiPriority w:val="9"/>
    <w:semiHidden/>
    <w:rsid w:val="004232B1"/>
    <w:rPr>
      <w:caps/>
      <w:color w:val="2F5496" w:themeColor="accent1" w:themeShade="BF"/>
      <w:spacing w:val="10"/>
    </w:rPr>
  </w:style>
  <w:style w:type="character" w:customStyle="1" w:styleId="Ttulo8Car">
    <w:name w:val="Título 8 Car"/>
    <w:basedOn w:val="Fuentedeprrafopredeter"/>
    <w:link w:val="Ttulo8"/>
    <w:uiPriority w:val="9"/>
    <w:semiHidden/>
    <w:rsid w:val="004232B1"/>
    <w:rPr>
      <w:caps/>
      <w:spacing w:val="10"/>
      <w:sz w:val="18"/>
      <w:szCs w:val="18"/>
    </w:rPr>
  </w:style>
  <w:style w:type="character" w:customStyle="1" w:styleId="Ttulo9Car">
    <w:name w:val="Título 9 Car"/>
    <w:basedOn w:val="Fuentedeprrafopredeter"/>
    <w:link w:val="Ttulo9"/>
    <w:uiPriority w:val="9"/>
    <w:semiHidden/>
    <w:rsid w:val="004232B1"/>
    <w:rPr>
      <w:i/>
      <w:iCs/>
      <w:caps/>
      <w:spacing w:val="10"/>
      <w:sz w:val="18"/>
      <w:szCs w:val="18"/>
    </w:rPr>
  </w:style>
  <w:style w:type="paragraph" w:styleId="Descripcin">
    <w:name w:val="caption"/>
    <w:basedOn w:val="Normal"/>
    <w:next w:val="Normal"/>
    <w:uiPriority w:val="35"/>
    <w:semiHidden/>
    <w:unhideWhenUsed/>
    <w:qFormat/>
    <w:rsid w:val="004232B1"/>
    <w:rPr>
      <w:b/>
      <w:bCs/>
      <w:color w:val="2F5496" w:themeColor="accent1" w:themeShade="BF"/>
      <w:sz w:val="16"/>
      <w:szCs w:val="16"/>
    </w:rPr>
  </w:style>
  <w:style w:type="character" w:styleId="Textoennegrita">
    <w:name w:val="Strong"/>
    <w:uiPriority w:val="22"/>
    <w:qFormat/>
    <w:rsid w:val="004232B1"/>
    <w:rPr>
      <w:b/>
      <w:bCs/>
    </w:rPr>
  </w:style>
  <w:style w:type="character" w:styleId="nfasis">
    <w:name w:val="Emphasis"/>
    <w:uiPriority w:val="20"/>
    <w:qFormat/>
    <w:rsid w:val="004232B1"/>
    <w:rPr>
      <w:caps/>
      <w:color w:val="1F3763" w:themeColor="accent1" w:themeShade="7F"/>
      <w:spacing w:val="5"/>
    </w:rPr>
  </w:style>
  <w:style w:type="paragraph" w:styleId="Sinespaciado">
    <w:name w:val="No Spacing"/>
    <w:uiPriority w:val="1"/>
    <w:qFormat/>
    <w:rsid w:val="004232B1"/>
    <w:pPr>
      <w:spacing w:after="0" w:line="240" w:lineRule="auto"/>
    </w:pPr>
  </w:style>
  <w:style w:type="paragraph" w:styleId="Cita">
    <w:name w:val="Quote"/>
    <w:basedOn w:val="Normal"/>
    <w:next w:val="Normal"/>
    <w:link w:val="CitaCar"/>
    <w:uiPriority w:val="29"/>
    <w:qFormat/>
    <w:rsid w:val="004232B1"/>
    <w:rPr>
      <w:i/>
      <w:iCs/>
      <w:sz w:val="24"/>
      <w:szCs w:val="24"/>
    </w:rPr>
  </w:style>
  <w:style w:type="character" w:customStyle="1" w:styleId="CitaCar">
    <w:name w:val="Cita Car"/>
    <w:basedOn w:val="Fuentedeprrafopredeter"/>
    <w:link w:val="Cita"/>
    <w:uiPriority w:val="29"/>
    <w:rsid w:val="004232B1"/>
    <w:rPr>
      <w:i/>
      <w:iCs/>
      <w:sz w:val="24"/>
      <w:szCs w:val="24"/>
    </w:rPr>
  </w:style>
  <w:style w:type="paragraph" w:styleId="Citadestacada">
    <w:name w:val="Intense Quote"/>
    <w:basedOn w:val="Normal"/>
    <w:next w:val="Normal"/>
    <w:link w:val="CitadestacadaCar"/>
    <w:uiPriority w:val="30"/>
    <w:qFormat/>
    <w:rsid w:val="004232B1"/>
    <w:pPr>
      <w:spacing w:before="240" w:after="240" w:line="240" w:lineRule="auto"/>
      <w:ind w:left="1080" w:right="1080"/>
      <w:jc w:val="center"/>
    </w:pPr>
    <w:rPr>
      <w:color w:val="4472C4" w:themeColor="accent1"/>
      <w:sz w:val="24"/>
      <w:szCs w:val="24"/>
    </w:rPr>
  </w:style>
  <w:style w:type="character" w:customStyle="1" w:styleId="CitadestacadaCar">
    <w:name w:val="Cita destacada Car"/>
    <w:basedOn w:val="Fuentedeprrafopredeter"/>
    <w:link w:val="Citadestacada"/>
    <w:uiPriority w:val="30"/>
    <w:rsid w:val="004232B1"/>
    <w:rPr>
      <w:color w:val="4472C4" w:themeColor="accent1"/>
      <w:sz w:val="24"/>
      <w:szCs w:val="24"/>
    </w:rPr>
  </w:style>
  <w:style w:type="character" w:styleId="nfasissutil">
    <w:name w:val="Subtle Emphasis"/>
    <w:uiPriority w:val="19"/>
    <w:qFormat/>
    <w:rsid w:val="004232B1"/>
    <w:rPr>
      <w:i/>
      <w:iCs/>
      <w:color w:val="1F3763" w:themeColor="accent1" w:themeShade="7F"/>
    </w:rPr>
  </w:style>
  <w:style w:type="character" w:styleId="nfasisintenso">
    <w:name w:val="Intense Emphasis"/>
    <w:uiPriority w:val="21"/>
    <w:qFormat/>
    <w:rsid w:val="004232B1"/>
    <w:rPr>
      <w:b/>
      <w:bCs/>
      <w:caps/>
      <w:color w:val="1F3763" w:themeColor="accent1" w:themeShade="7F"/>
      <w:spacing w:val="10"/>
    </w:rPr>
  </w:style>
  <w:style w:type="character" w:styleId="Referenciasutil">
    <w:name w:val="Subtle Reference"/>
    <w:uiPriority w:val="31"/>
    <w:qFormat/>
    <w:rsid w:val="004232B1"/>
    <w:rPr>
      <w:b/>
      <w:bCs/>
      <w:color w:val="4472C4" w:themeColor="accent1"/>
    </w:rPr>
  </w:style>
  <w:style w:type="character" w:styleId="Referenciaintensa">
    <w:name w:val="Intense Reference"/>
    <w:uiPriority w:val="32"/>
    <w:qFormat/>
    <w:rsid w:val="004232B1"/>
    <w:rPr>
      <w:b/>
      <w:bCs/>
      <w:i/>
      <w:iCs/>
      <w:caps/>
      <w:color w:val="4472C4" w:themeColor="accent1"/>
    </w:rPr>
  </w:style>
  <w:style w:type="character" w:styleId="Ttulodellibro">
    <w:name w:val="Book Title"/>
    <w:uiPriority w:val="33"/>
    <w:qFormat/>
    <w:rsid w:val="004232B1"/>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80D9-A2BC-46BD-BD5B-253743EDE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8</Pages>
  <Words>1980</Words>
  <Characters>10892</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IECIP</dc:creator>
  <cp:keywords/>
  <dc:description/>
  <cp:lastModifiedBy>IECIP</cp:lastModifiedBy>
  <cp:revision>33</cp:revision>
  <cp:lastPrinted>2026-09-25T07:55:00Z</cp:lastPrinted>
  <dcterms:created xsi:type="dcterms:W3CDTF">2026-09-09T09:51:00Z</dcterms:created>
  <dcterms:modified xsi:type="dcterms:W3CDTF">2026-09-25T07:56:00Z</dcterms:modified>
</cp:coreProperties>
</file>