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248"/>
        <w:gridCol w:w="4819"/>
      </w:tblGrid>
      <w:tr w:rsidR="008E6D1B" w:rsidTr="008E6D1B">
        <w:tc>
          <w:tcPr>
            <w:tcW w:w="4248" w:type="dxa"/>
          </w:tcPr>
          <w:p w:rsidR="008E6D1B" w:rsidRDefault="008E6D1B">
            <w:r>
              <w:t>Nome evento</w:t>
            </w:r>
          </w:p>
        </w:tc>
        <w:tc>
          <w:tcPr>
            <w:tcW w:w="4819" w:type="dxa"/>
          </w:tcPr>
          <w:p w:rsidR="008E6D1B" w:rsidRDefault="008E6D1B">
            <w:r>
              <w:t xml:space="preserve">Tasto Console </w:t>
            </w:r>
          </w:p>
        </w:tc>
      </w:tr>
      <w:tr w:rsidR="008E6D1B" w:rsidTr="008E6D1B">
        <w:tc>
          <w:tcPr>
            <w:tcW w:w="4248" w:type="dxa"/>
          </w:tcPr>
          <w:p w:rsidR="008E6D1B" w:rsidRDefault="008E6D1B">
            <w:proofErr w:type="spellStart"/>
            <w:r>
              <w:t>inputcmd</w:t>
            </w:r>
            <w:proofErr w:type="spellEnd"/>
            <w:r>
              <w:t xml:space="preserve"> : </w:t>
            </w:r>
            <w:proofErr w:type="spellStart"/>
            <w:r>
              <w:t>usercmd</w:t>
            </w:r>
            <w:proofErr w:type="spellEnd"/>
            <w:r>
              <w:t>(</w:t>
            </w:r>
            <w:proofErr w:type="spellStart"/>
            <w:r>
              <w:t>executeInput</w:t>
            </w:r>
            <w:proofErr w:type="spellEnd"/>
            <w:r>
              <w:t>(CMD))</w:t>
            </w:r>
          </w:p>
        </w:tc>
        <w:tc>
          <w:tcPr>
            <w:tcW w:w="4819" w:type="dxa"/>
          </w:tcPr>
          <w:p w:rsidR="008E6D1B" w:rsidRDefault="008E6D1B">
            <w:r>
              <w:t xml:space="preserve">(RUN </w:t>
            </w:r>
            <w:proofErr w:type="spellStart"/>
            <w:r>
              <w:t>button</w:t>
            </w:r>
            <w:proofErr w:type="spellEnd"/>
            <w:r>
              <w:t>)</w:t>
            </w:r>
          </w:p>
        </w:tc>
      </w:tr>
      <w:tr w:rsidR="008E6D1B" w:rsidTr="008E6D1B">
        <w:tc>
          <w:tcPr>
            <w:tcW w:w="4248" w:type="dxa"/>
          </w:tcPr>
          <w:p w:rsidR="008E6D1B" w:rsidRDefault="008E6D1B">
            <w:proofErr w:type="spellStart"/>
            <w:r>
              <w:t>usercmd</w:t>
            </w:r>
            <w:proofErr w:type="spellEnd"/>
            <w:r>
              <w:t xml:space="preserve"> : </w:t>
            </w:r>
            <w:proofErr w:type="spellStart"/>
            <w:r>
              <w:t>usercmd</w:t>
            </w:r>
            <w:proofErr w:type="spellEnd"/>
            <w:r>
              <w:t>(</w:t>
            </w:r>
            <w:proofErr w:type="spellStart"/>
            <w:r>
              <w:t>robotgui</w:t>
            </w:r>
            <w:proofErr w:type="spellEnd"/>
            <w:r>
              <w:t>(w(</w:t>
            </w:r>
            <w:proofErr w:type="spellStart"/>
            <w:r>
              <w:t>low</w:t>
            </w:r>
            <w:proofErr w:type="spellEnd"/>
            <w:r>
              <w:t>)))</w:t>
            </w:r>
          </w:p>
        </w:tc>
        <w:tc>
          <w:tcPr>
            <w:tcW w:w="4819" w:type="dxa"/>
          </w:tcPr>
          <w:p w:rsidR="008E6D1B" w:rsidRDefault="008E6D1B">
            <w:r>
              <w:t xml:space="preserve">(FORWARD </w:t>
            </w:r>
            <w:proofErr w:type="spellStart"/>
            <w:r>
              <w:t>button</w:t>
            </w:r>
            <w:proofErr w:type="spellEnd"/>
            <w:r>
              <w:t>)</w:t>
            </w:r>
          </w:p>
        </w:tc>
      </w:tr>
      <w:tr w:rsidR="008E6D1B" w:rsidTr="008E6D1B">
        <w:tc>
          <w:tcPr>
            <w:tcW w:w="4248" w:type="dxa"/>
          </w:tcPr>
          <w:p w:rsidR="008E6D1B" w:rsidRDefault="008E6D1B">
            <w:proofErr w:type="spellStart"/>
            <w:r>
              <w:t>alarm</w:t>
            </w:r>
            <w:proofErr w:type="spellEnd"/>
            <w:r>
              <w:t xml:space="preserve"> : </w:t>
            </w:r>
            <w:proofErr w:type="spellStart"/>
            <w:r>
              <w:t>alarm</w:t>
            </w:r>
            <w:proofErr w:type="spellEnd"/>
            <w:r>
              <w:t>(</w:t>
            </w:r>
            <w:proofErr w:type="spellStart"/>
            <w:r>
              <w:t>fire</w:t>
            </w:r>
            <w:proofErr w:type="spellEnd"/>
            <w:r>
              <w:t>)</w:t>
            </w:r>
          </w:p>
        </w:tc>
        <w:tc>
          <w:tcPr>
            <w:tcW w:w="4819" w:type="dxa"/>
          </w:tcPr>
          <w:p w:rsidR="008E6D1B" w:rsidRDefault="008E6D1B">
            <w:r>
              <w:t xml:space="preserve">(FIRE </w:t>
            </w:r>
            <w:proofErr w:type="spellStart"/>
            <w:r>
              <w:t>button</w:t>
            </w:r>
            <w:proofErr w:type="spellEnd"/>
            <w:r>
              <w:t>)</w:t>
            </w:r>
          </w:p>
        </w:tc>
      </w:tr>
      <w:tr w:rsidR="008E6D1B" w:rsidTr="008E6D1B">
        <w:tc>
          <w:tcPr>
            <w:tcW w:w="4248" w:type="dxa"/>
          </w:tcPr>
          <w:p w:rsidR="008E6D1B" w:rsidRDefault="008E6D1B">
            <w:proofErr w:type="spellStart"/>
            <w:r>
              <w:t>obstacle</w:t>
            </w:r>
            <w:proofErr w:type="spellEnd"/>
            <w:r>
              <w:t xml:space="preserve"> : </w:t>
            </w:r>
            <w:proofErr w:type="spellStart"/>
            <w:r>
              <w:t>obstacle</w:t>
            </w:r>
            <w:proofErr w:type="spellEnd"/>
            <w:r>
              <w:t>(X)</w:t>
            </w:r>
          </w:p>
        </w:tc>
        <w:tc>
          <w:tcPr>
            <w:tcW w:w="4819" w:type="dxa"/>
          </w:tcPr>
          <w:p w:rsidR="008E6D1B" w:rsidRDefault="008E6D1B">
            <w:r>
              <w:t xml:space="preserve">(OBSTACLE </w:t>
            </w:r>
            <w:proofErr w:type="spellStart"/>
            <w:r>
              <w:t>button</w:t>
            </w:r>
            <w:proofErr w:type="spellEnd"/>
            <w:r>
              <w:t>)</w:t>
            </w:r>
          </w:p>
        </w:tc>
      </w:tr>
      <w:tr w:rsidR="008E6D1B" w:rsidTr="008E6D1B">
        <w:tc>
          <w:tcPr>
            <w:tcW w:w="4248" w:type="dxa"/>
          </w:tcPr>
          <w:p w:rsidR="008E6D1B" w:rsidRDefault="008E6D1B">
            <w:proofErr w:type="spellStart"/>
            <w:r>
              <w:t>cmd</w:t>
            </w:r>
            <w:proofErr w:type="spellEnd"/>
            <w:r>
              <w:t xml:space="preserve"> : </w:t>
            </w:r>
            <w:proofErr w:type="spellStart"/>
            <w:r>
              <w:t>cmd</w:t>
            </w:r>
            <w:proofErr w:type="spellEnd"/>
            <w:r>
              <w:t>(start)</w:t>
            </w:r>
          </w:p>
        </w:tc>
        <w:tc>
          <w:tcPr>
            <w:tcW w:w="4819" w:type="dxa"/>
          </w:tcPr>
          <w:p w:rsidR="008E6D1B" w:rsidRDefault="008E6D1B">
            <w:r>
              <w:t xml:space="preserve">(START </w:t>
            </w:r>
            <w:proofErr w:type="spellStart"/>
            <w:r>
              <w:t>button</w:t>
            </w:r>
            <w:proofErr w:type="spellEnd"/>
            <w:r>
              <w:t>)</w:t>
            </w:r>
          </w:p>
        </w:tc>
      </w:tr>
      <w:tr w:rsidR="008E6D1B" w:rsidTr="008E6D1B">
        <w:tc>
          <w:tcPr>
            <w:tcW w:w="4248" w:type="dxa"/>
          </w:tcPr>
          <w:p w:rsidR="008E6D1B" w:rsidRDefault="008E6D1B">
            <w:proofErr w:type="spellStart"/>
            <w:r>
              <w:t>cmd</w:t>
            </w:r>
            <w:proofErr w:type="spellEnd"/>
            <w:r>
              <w:t xml:space="preserve"> : </w:t>
            </w:r>
            <w:proofErr w:type="spellStart"/>
            <w:r>
              <w:t>cmd</w:t>
            </w:r>
            <w:proofErr w:type="spellEnd"/>
            <w:r>
              <w:t>(stop)</w:t>
            </w:r>
          </w:p>
        </w:tc>
        <w:tc>
          <w:tcPr>
            <w:tcW w:w="4819" w:type="dxa"/>
          </w:tcPr>
          <w:p w:rsidR="008E6D1B" w:rsidRDefault="008E6D1B">
            <w:r>
              <w:t xml:space="preserve">(STOP </w:t>
            </w:r>
            <w:proofErr w:type="spellStart"/>
            <w:r>
              <w:t>button</w:t>
            </w:r>
            <w:proofErr w:type="spellEnd"/>
            <w:r>
              <w:t>)</w:t>
            </w:r>
          </w:p>
        </w:tc>
      </w:tr>
    </w:tbl>
    <w:p w:rsidR="00A07108" w:rsidRDefault="00A07108"/>
    <w:p w:rsidR="00C61DAB" w:rsidRDefault="00C61DAB"/>
    <w:p w:rsidR="00C61DAB" w:rsidRDefault="00C61DAB">
      <w:r>
        <w:t xml:space="preserve">Termini </w:t>
      </w:r>
      <w:proofErr w:type="spellStart"/>
      <w:r>
        <w:t>prolog</w:t>
      </w:r>
      <w:proofErr w:type="spellEnd"/>
      <w: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61DAB" w:rsidTr="00C61DAB">
        <w:tc>
          <w:tcPr>
            <w:tcW w:w="3209" w:type="dxa"/>
          </w:tcPr>
          <w:p w:rsidR="00C61DAB" w:rsidRPr="00C61DAB" w:rsidRDefault="00C61DAB">
            <w:r w:rsidRPr="00C61DAB">
              <w:t>Nome</w:t>
            </w:r>
          </w:p>
        </w:tc>
        <w:tc>
          <w:tcPr>
            <w:tcW w:w="3209" w:type="dxa"/>
          </w:tcPr>
          <w:p w:rsidR="00C61DAB" w:rsidRDefault="00C61DAB">
            <w:r>
              <w:t>Definizione</w:t>
            </w:r>
          </w:p>
        </w:tc>
        <w:tc>
          <w:tcPr>
            <w:tcW w:w="3210" w:type="dxa"/>
          </w:tcPr>
          <w:p w:rsidR="00C61DAB" w:rsidRDefault="00C61DAB">
            <w:r>
              <w:t>Esempio</w:t>
            </w:r>
          </w:p>
        </w:tc>
      </w:tr>
      <w:tr w:rsidR="00C61DAB" w:rsidTr="00C61DAB">
        <w:tc>
          <w:tcPr>
            <w:tcW w:w="3209" w:type="dxa"/>
          </w:tcPr>
          <w:p w:rsidR="00C61DAB" w:rsidRPr="00C61DAB" w:rsidRDefault="00C61DAB">
            <w:proofErr w:type="spellStart"/>
            <w:r w:rsidRPr="00C61DAB">
              <w:t>answerEv</w:t>
            </w:r>
            <w:proofErr w:type="spellEnd"/>
          </w:p>
        </w:tc>
        <w:tc>
          <w:tcPr>
            <w:tcW w:w="3209" w:type="dxa"/>
          </w:tcPr>
          <w:p w:rsidR="00C61DAB" w:rsidRDefault="00C61DAB">
            <w:r>
              <w:t>Ad esempio se sta riproducendo la musica, e gli arriva l’evento, lui devo rispondere fermando la musica</w:t>
            </w:r>
          </w:p>
        </w:tc>
        <w:tc>
          <w:tcPr>
            <w:tcW w:w="3210" w:type="dxa"/>
          </w:tcPr>
          <w:p w:rsidR="00C61DAB" w:rsidRDefault="00C61DAB"/>
        </w:tc>
      </w:tr>
      <w:tr w:rsidR="00C61DAB" w:rsidTr="00C61DAB">
        <w:tc>
          <w:tcPr>
            <w:tcW w:w="3209" w:type="dxa"/>
          </w:tcPr>
          <w:p w:rsidR="00C61DAB" w:rsidRPr="00C61DAB" w:rsidRDefault="00C61DAB">
            <w:proofErr w:type="spellStart"/>
            <w:r w:rsidRPr="00C61DAB">
              <w:t>context</w:t>
            </w:r>
            <w:proofErr w:type="spellEnd"/>
          </w:p>
        </w:tc>
        <w:tc>
          <w:tcPr>
            <w:tcW w:w="3209" w:type="dxa"/>
          </w:tcPr>
          <w:p w:rsidR="00C61DAB" w:rsidRDefault="00C61DAB"/>
        </w:tc>
        <w:tc>
          <w:tcPr>
            <w:tcW w:w="3210" w:type="dxa"/>
          </w:tcPr>
          <w:p w:rsidR="00C61DAB" w:rsidRDefault="00C61DAB"/>
        </w:tc>
      </w:tr>
      <w:tr w:rsidR="00C61DAB" w:rsidTr="00C61DAB">
        <w:tc>
          <w:tcPr>
            <w:tcW w:w="3209" w:type="dxa"/>
          </w:tcPr>
          <w:p w:rsidR="00C61DAB" w:rsidRPr="00C61DAB" w:rsidRDefault="00C61DAB">
            <w:proofErr w:type="spellStart"/>
            <w:r w:rsidRPr="00C61DA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EventHandler</w:t>
            </w:r>
            <w:proofErr w:type="spellEnd"/>
          </w:p>
        </w:tc>
        <w:tc>
          <w:tcPr>
            <w:tcW w:w="3209" w:type="dxa"/>
          </w:tcPr>
          <w:p w:rsidR="00C61DAB" w:rsidRDefault="00C61DAB"/>
        </w:tc>
        <w:tc>
          <w:tcPr>
            <w:tcW w:w="3210" w:type="dxa"/>
          </w:tcPr>
          <w:p w:rsidR="00C61DAB" w:rsidRDefault="00C61DAB"/>
        </w:tc>
      </w:tr>
      <w:tr w:rsidR="00C61DAB" w:rsidTr="00C61DAB">
        <w:tc>
          <w:tcPr>
            <w:tcW w:w="3209" w:type="dxa"/>
          </w:tcPr>
          <w:p w:rsidR="00C61DAB" w:rsidRPr="00C61DAB" w:rsidRDefault="00C61DAB">
            <w:r w:rsidRPr="00C61DA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-</w:t>
            </w:r>
            <w:proofErr w:type="spellStart"/>
            <w:r w:rsidRPr="00C61DA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httpserver</w:t>
            </w:r>
            <w:proofErr w:type="spellEnd"/>
          </w:p>
        </w:tc>
        <w:tc>
          <w:tcPr>
            <w:tcW w:w="3209" w:type="dxa"/>
          </w:tcPr>
          <w:p w:rsidR="00C61DAB" w:rsidRDefault="00C61DAB"/>
        </w:tc>
        <w:tc>
          <w:tcPr>
            <w:tcW w:w="3210" w:type="dxa"/>
          </w:tcPr>
          <w:p w:rsidR="00C61DAB" w:rsidRDefault="00C61DAB"/>
        </w:tc>
      </w:tr>
      <w:tr w:rsidR="00C61DAB" w:rsidTr="00C61DAB">
        <w:tc>
          <w:tcPr>
            <w:tcW w:w="3209" w:type="dxa"/>
          </w:tcPr>
          <w:p w:rsidR="00C61DAB" w:rsidRPr="00C61DAB" w:rsidRDefault="00C61DAB">
            <w:proofErr w:type="spellStart"/>
            <w:r w:rsidRPr="00C61DA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onFailSwitchTo</w:t>
            </w:r>
            <w:proofErr w:type="spellEnd"/>
          </w:p>
        </w:tc>
        <w:tc>
          <w:tcPr>
            <w:tcW w:w="3209" w:type="dxa"/>
          </w:tcPr>
          <w:p w:rsidR="00C61DAB" w:rsidRDefault="00C61DAB"/>
        </w:tc>
        <w:tc>
          <w:tcPr>
            <w:tcW w:w="3210" w:type="dxa"/>
          </w:tcPr>
          <w:p w:rsidR="00C61DAB" w:rsidRDefault="00C61DAB"/>
        </w:tc>
      </w:tr>
      <w:tr w:rsidR="00C61DAB" w:rsidTr="00C61DAB">
        <w:tc>
          <w:tcPr>
            <w:tcW w:w="3209" w:type="dxa"/>
          </w:tcPr>
          <w:p w:rsidR="00C61DAB" w:rsidRPr="00C61DAB" w:rsidRDefault="00C61DAB">
            <w:proofErr w:type="spellStart"/>
            <w:r w:rsidRPr="00C61DA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react</w:t>
            </w:r>
            <w:proofErr w:type="spellEnd"/>
            <w:r w:rsidRPr="00C61DA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DA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event</w:t>
            </w:r>
            <w:proofErr w:type="spellEnd"/>
          </w:p>
        </w:tc>
        <w:tc>
          <w:tcPr>
            <w:tcW w:w="3209" w:type="dxa"/>
          </w:tcPr>
          <w:p w:rsidR="00C61DAB" w:rsidRDefault="00C61DAB"/>
        </w:tc>
        <w:tc>
          <w:tcPr>
            <w:tcW w:w="3210" w:type="dxa"/>
          </w:tcPr>
          <w:p w:rsidR="00C61DAB" w:rsidRDefault="00C61DAB"/>
        </w:tc>
      </w:tr>
      <w:tr w:rsidR="00C61DAB" w:rsidTr="00C61DAB">
        <w:tc>
          <w:tcPr>
            <w:tcW w:w="3209" w:type="dxa"/>
          </w:tcPr>
          <w:p w:rsidR="00C61DAB" w:rsidRPr="00C61DAB" w:rsidRDefault="00C61DAB">
            <w:pP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C61DA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switchToPlan</w:t>
            </w:r>
            <w:proofErr w:type="spellEnd"/>
          </w:p>
        </w:tc>
        <w:tc>
          <w:tcPr>
            <w:tcW w:w="3209" w:type="dxa"/>
          </w:tcPr>
          <w:p w:rsidR="00C61DAB" w:rsidRDefault="00C61DAB"/>
        </w:tc>
        <w:tc>
          <w:tcPr>
            <w:tcW w:w="3210" w:type="dxa"/>
          </w:tcPr>
          <w:p w:rsidR="00C61DAB" w:rsidRDefault="00C61DAB"/>
        </w:tc>
      </w:tr>
      <w:tr w:rsidR="00C61DAB" w:rsidTr="00C61DAB">
        <w:tc>
          <w:tcPr>
            <w:tcW w:w="3209" w:type="dxa"/>
          </w:tcPr>
          <w:p w:rsidR="00C61DAB" w:rsidRPr="00C61DAB" w:rsidRDefault="00C61DAB">
            <w:pP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C61DA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solve</w:t>
            </w:r>
          </w:p>
        </w:tc>
        <w:tc>
          <w:tcPr>
            <w:tcW w:w="3209" w:type="dxa"/>
          </w:tcPr>
          <w:p w:rsidR="00C61DAB" w:rsidRDefault="00C61DAB"/>
        </w:tc>
        <w:tc>
          <w:tcPr>
            <w:tcW w:w="3210" w:type="dxa"/>
          </w:tcPr>
          <w:p w:rsidR="00C61DAB" w:rsidRDefault="00C61DAB"/>
        </w:tc>
      </w:tr>
    </w:tbl>
    <w:p w:rsidR="00C61DAB" w:rsidRDefault="00C61DAB"/>
    <w:p w:rsidR="008E6D1B" w:rsidRDefault="008E6D1B"/>
    <w:sectPr w:rsidR="008E6D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677"/>
    <w:rsid w:val="008E6D1B"/>
    <w:rsid w:val="00A07108"/>
    <w:rsid w:val="00C61DAB"/>
    <w:rsid w:val="00CE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37D42"/>
  <w15:chartTrackingRefBased/>
  <w15:docId w15:val="{024EC94C-21DD-470C-845E-AD314C9DD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2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2017-05-20T08:58:00Z</dcterms:created>
  <dcterms:modified xsi:type="dcterms:W3CDTF">2017-05-20T09:24:00Z</dcterms:modified>
</cp:coreProperties>
</file>