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4819"/>
      </w:tblGrid>
      <w:tr w:rsidR="008E6D1B" w:rsidTr="008E6D1B">
        <w:tc>
          <w:tcPr>
            <w:tcW w:w="4248" w:type="dxa"/>
          </w:tcPr>
          <w:p w:rsidR="008E6D1B" w:rsidRDefault="008E6D1B">
            <w:r>
              <w:t>Nome evento</w:t>
            </w:r>
          </w:p>
        </w:tc>
        <w:tc>
          <w:tcPr>
            <w:tcW w:w="4819" w:type="dxa"/>
          </w:tcPr>
          <w:p w:rsidR="008E6D1B" w:rsidRDefault="008E6D1B">
            <w:r>
              <w:t xml:space="preserve">Tasto Console 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inputcmd</w:t>
            </w:r>
            <w:proofErr w:type="spellEnd"/>
            <w:r>
              <w:t xml:space="preserve"> : </w:t>
            </w:r>
            <w:proofErr w:type="spellStart"/>
            <w:r>
              <w:t>usercmd</w:t>
            </w:r>
            <w:proofErr w:type="spellEnd"/>
            <w:r>
              <w:t>(</w:t>
            </w:r>
            <w:proofErr w:type="spellStart"/>
            <w:r>
              <w:t>executeInput</w:t>
            </w:r>
            <w:proofErr w:type="spellEnd"/>
            <w:r>
              <w:t>(CMD))</w:t>
            </w:r>
          </w:p>
        </w:tc>
        <w:tc>
          <w:tcPr>
            <w:tcW w:w="4819" w:type="dxa"/>
          </w:tcPr>
          <w:p w:rsidR="008E6D1B" w:rsidRDefault="008E6D1B">
            <w:r>
              <w:t xml:space="preserve">(RUN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usercmd</w:t>
            </w:r>
            <w:proofErr w:type="spellEnd"/>
            <w:r>
              <w:t xml:space="preserve"> : </w:t>
            </w:r>
            <w:proofErr w:type="spellStart"/>
            <w:r>
              <w:t>usercmd</w:t>
            </w:r>
            <w:proofErr w:type="spellEnd"/>
            <w:r>
              <w:t>(</w:t>
            </w:r>
            <w:proofErr w:type="spellStart"/>
            <w:r>
              <w:t>robotgui</w:t>
            </w:r>
            <w:proofErr w:type="spellEnd"/>
            <w:r>
              <w:t>(w(</w:t>
            </w:r>
            <w:proofErr w:type="spellStart"/>
            <w:r>
              <w:t>low</w:t>
            </w:r>
            <w:proofErr w:type="spellEnd"/>
            <w:r>
              <w:t>)))</w:t>
            </w:r>
          </w:p>
        </w:tc>
        <w:tc>
          <w:tcPr>
            <w:tcW w:w="4819" w:type="dxa"/>
          </w:tcPr>
          <w:p w:rsidR="008E6D1B" w:rsidRDefault="008E6D1B">
            <w:r>
              <w:t xml:space="preserve">(FORWARD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alarm</w:t>
            </w:r>
            <w:proofErr w:type="spellEnd"/>
            <w:r>
              <w:t xml:space="preserve"> : </w:t>
            </w:r>
            <w:proofErr w:type="spellStart"/>
            <w:r>
              <w:t>alarm</w:t>
            </w:r>
            <w:proofErr w:type="spellEnd"/>
            <w:r>
              <w:t>(</w:t>
            </w:r>
            <w:proofErr w:type="spellStart"/>
            <w:r>
              <w:t>fire</w:t>
            </w:r>
            <w:proofErr w:type="spellEnd"/>
            <w:r>
              <w:t>)</w:t>
            </w:r>
          </w:p>
        </w:tc>
        <w:tc>
          <w:tcPr>
            <w:tcW w:w="4819" w:type="dxa"/>
          </w:tcPr>
          <w:p w:rsidR="008E6D1B" w:rsidRDefault="008E6D1B">
            <w:r>
              <w:t xml:space="preserve">(FIRE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obstacle</w:t>
            </w:r>
            <w:proofErr w:type="spellEnd"/>
            <w:r>
              <w:t xml:space="preserve"> : </w:t>
            </w:r>
            <w:proofErr w:type="spellStart"/>
            <w:r>
              <w:t>obstacle</w:t>
            </w:r>
            <w:proofErr w:type="spellEnd"/>
            <w:r>
              <w:t>(X)</w:t>
            </w:r>
          </w:p>
        </w:tc>
        <w:tc>
          <w:tcPr>
            <w:tcW w:w="4819" w:type="dxa"/>
          </w:tcPr>
          <w:p w:rsidR="008E6D1B" w:rsidRDefault="008E6D1B">
            <w:r>
              <w:t xml:space="preserve">(OBSTACLE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cmd</w:t>
            </w:r>
            <w:proofErr w:type="spellEnd"/>
            <w:r>
              <w:t xml:space="preserve"> : </w:t>
            </w:r>
            <w:proofErr w:type="spellStart"/>
            <w:r>
              <w:t>cmd</w:t>
            </w:r>
            <w:proofErr w:type="spellEnd"/>
            <w:r>
              <w:t>(start)</w:t>
            </w:r>
          </w:p>
        </w:tc>
        <w:tc>
          <w:tcPr>
            <w:tcW w:w="4819" w:type="dxa"/>
          </w:tcPr>
          <w:p w:rsidR="008E6D1B" w:rsidRDefault="008E6D1B">
            <w:r>
              <w:t xml:space="preserve">(START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  <w:tr w:rsidR="008E6D1B" w:rsidTr="008E6D1B">
        <w:tc>
          <w:tcPr>
            <w:tcW w:w="4248" w:type="dxa"/>
          </w:tcPr>
          <w:p w:rsidR="008E6D1B" w:rsidRDefault="008E6D1B">
            <w:proofErr w:type="spellStart"/>
            <w:r>
              <w:t>cmd</w:t>
            </w:r>
            <w:proofErr w:type="spellEnd"/>
            <w:r>
              <w:t xml:space="preserve"> : </w:t>
            </w:r>
            <w:proofErr w:type="spellStart"/>
            <w:r>
              <w:t>cmd</w:t>
            </w:r>
            <w:proofErr w:type="spellEnd"/>
            <w:r>
              <w:t>(stop)</w:t>
            </w:r>
          </w:p>
        </w:tc>
        <w:tc>
          <w:tcPr>
            <w:tcW w:w="4819" w:type="dxa"/>
          </w:tcPr>
          <w:p w:rsidR="008E6D1B" w:rsidRDefault="008E6D1B">
            <w:r>
              <w:t xml:space="preserve">(STOP </w:t>
            </w:r>
            <w:proofErr w:type="spellStart"/>
            <w:r>
              <w:t>button</w:t>
            </w:r>
            <w:proofErr w:type="spellEnd"/>
            <w:r>
              <w:t>)</w:t>
            </w:r>
          </w:p>
        </w:tc>
      </w:tr>
    </w:tbl>
    <w:p w:rsidR="00A07108" w:rsidRDefault="00A07108"/>
    <w:p w:rsidR="00C61DAB" w:rsidRDefault="00C61DAB"/>
    <w:p w:rsidR="00C61DAB" w:rsidRDefault="00C61DAB">
      <w:r>
        <w:t xml:space="preserve">Termini </w:t>
      </w:r>
      <w:proofErr w:type="spellStart"/>
      <w:r>
        <w:t>prolog</w:t>
      </w:r>
      <w:proofErr w:type="spellEnd"/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61DAB" w:rsidTr="00C61DAB">
        <w:tc>
          <w:tcPr>
            <w:tcW w:w="3209" w:type="dxa"/>
          </w:tcPr>
          <w:p w:rsidR="00C61DAB" w:rsidRPr="00C61DAB" w:rsidRDefault="00C61DAB">
            <w:r w:rsidRPr="00C61DAB">
              <w:t>Nome</w:t>
            </w:r>
          </w:p>
        </w:tc>
        <w:tc>
          <w:tcPr>
            <w:tcW w:w="3209" w:type="dxa"/>
          </w:tcPr>
          <w:p w:rsidR="00C61DAB" w:rsidRDefault="00C61DAB">
            <w:r>
              <w:t>Definizione</w:t>
            </w:r>
          </w:p>
        </w:tc>
        <w:tc>
          <w:tcPr>
            <w:tcW w:w="3210" w:type="dxa"/>
          </w:tcPr>
          <w:p w:rsidR="00C61DAB" w:rsidRDefault="00C61DAB">
            <w:r>
              <w:t>Esempio</w:t>
            </w:r>
          </w:p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roofErr w:type="spellStart"/>
            <w:r w:rsidRPr="00C61DAB">
              <w:t>answerEv</w:t>
            </w:r>
            <w:proofErr w:type="spellEnd"/>
          </w:p>
        </w:tc>
        <w:tc>
          <w:tcPr>
            <w:tcW w:w="3209" w:type="dxa"/>
          </w:tcPr>
          <w:p w:rsidR="00C61DAB" w:rsidRDefault="00C61DAB">
            <w:r>
              <w:t>Ad esempio se sta riproducendo la musica, e gli arriva l’evento, lui devo rispondere fermando la musica</w:t>
            </w:r>
          </w:p>
        </w:tc>
        <w:tc>
          <w:tcPr>
            <w:tcW w:w="3210" w:type="dxa"/>
          </w:tcPr>
          <w:p w:rsidR="00C61DAB" w:rsidRDefault="00C61DAB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proofErr w:type="spellStart"/>
            <w:r>
              <w:t>consult</w:t>
            </w:r>
            <w:proofErr w:type="spellEnd"/>
          </w:p>
        </w:tc>
        <w:tc>
          <w:tcPr>
            <w:tcW w:w="3209" w:type="dxa"/>
          </w:tcPr>
          <w:p w:rsidR="000E325D" w:rsidRDefault="000E325D">
            <w:r>
              <w:t xml:space="preserve">Può fare il </w:t>
            </w:r>
            <w:proofErr w:type="spellStart"/>
            <w:r>
              <w:t>load</w:t>
            </w:r>
            <w:proofErr w:type="spellEnd"/>
            <w:r>
              <w:t xml:space="preserve"> del file </w:t>
            </w:r>
            <w:proofErr w:type="spellStart"/>
            <w:r>
              <w:t>prolog</w:t>
            </w:r>
            <w:proofErr w:type="spellEnd"/>
            <w:r>
              <w:t>, che serve per aggiungere altri eventi nella base di conoscenza</w:t>
            </w:r>
          </w:p>
        </w:tc>
        <w:tc>
          <w:tcPr>
            <w:tcW w:w="3210" w:type="dxa"/>
          </w:tcPr>
          <w:p w:rsidR="000E325D" w:rsidRDefault="000E325D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roofErr w:type="spellStart"/>
            <w:r w:rsidRPr="00C61DAB">
              <w:t>context</w:t>
            </w:r>
            <w:proofErr w:type="spellEnd"/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r>
              <w:t>continue</w:t>
            </w:r>
          </w:p>
        </w:tc>
        <w:tc>
          <w:tcPr>
            <w:tcW w:w="3209" w:type="dxa"/>
          </w:tcPr>
          <w:p w:rsidR="000E325D" w:rsidRDefault="000E325D"/>
        </w:tc>
        <w:tc>
          <w:tcPr>
            <w:tcW w:w="3210" w:type="dxa"/>
          </w:tcPr>
          <w:p w:rsidR="000E325D" w:rsidRDefault="000E325D"/>
        </w:tc>
      </w:tr>
      <w:tr w:rsidR="000E325D" w:rsidTr="00C61DAB">
        <w:tc>
          <w:tcPr>
            <w:tcW w:w="3209" w:type="dxa"/>
          </w:tcPr>
          <w:p w:rsidR="000E325D" w:rsidRDefault="000E325D">
            <w:proofErr w:type="spellStart"/>
            <w:r>
              <w:t>demand</w:t>
            </w:r>
            <w:proofErr w:type="spellEnd"/>
          </w:p>
        </w:tc>
        <w:tc>
          <w:tcPr>
            <w:tcW w:w="3209" w:type="dxa"/>
          </w:tcPr>
          <w:p w:rsidR="000E325D" w:rsidRDefault="000E325D">
            <w:r>
              <w:t xml:space="preserve">Richiedi a </w:t>
            </w:r>
            <w:proofErr w:type="spellStart"/>
            <w:r>
              <w:t>VarOQactor</w:t>
            </w:r>
            <w:proofErr w:type="spellEnd"/>
            <w:r>
              <w:t xml:space="preserve"> un’azione o un messaggio </w:t>
            </w:r>
          </w:p>
        </w:tc>
        <w:tc>
          <w:tcPr>
            <w:tcW w:w="3210" w:type="dxa"/>
          </w:tcPr>
          <w:p w:rsidR="000E325D" w:rsidRDefault="000E325D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r>
              <w:t>demo</w:t>
            </w:r>
          </w:p>
        </w:tc>
        <w:tc>
          <w:tcPr>
            <w:tcW w:w="3209" w:type="dxa"/>
          </w:tcPr>
          <w:p w:rsidR="000E325D" w:rsidRDefault="000E325D">
            <w:r>
              <w:t xml:space="preserve">Serve per risolvere dei goal di </w:t>
            </w:r>
            <w:proofErr w:type="spellStart"/>
            <w:r>
              <w:t>prolog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:rsidR="000E325D" w:rsidRDefault="000E325D"/>
        </w:tc>
      </w:tr>
      <w:tr w:rsidR="000E325D" w:rsidTr="00C61DAB">
        <w:tc>
          <w:tcPr>
            <w:tcW w:w="3209" w:type="dxa"/>
          </w:tcPr>
          <w:p w:rsidR="000E325D" w:rsidRDefault="000E325D">
            <w:proofErr w:type="spellStart"/>
            <w:r>
              <w:t>emit</w:t>
            </w:r>
            <w:proofErr w:type="spellEnd"/>
          </w:p>
        </w:tc>
        <w:tc>
          <w:tcPr>
            <w:tcW w:w="3209" w:type="dxa"/>
          </w:tcPr>
          <w:p w:rsidR="000E325D" w:rsidRDefault="000E325D">
            <w:r>
              <w:t xml:space="preserve">Manda l’evento ad esempio </w:t>
            </w:r>
            <w:proofErr w:type="spellStart"/>
            <w:r>
              <w:t>alarm</w:t>
            </w:r>
            <w:proofErr w:type="spellEnd"/>
          </w:p>
        </w:tc>
        <w:tc>
          <w:tcPr>
            <w:tcW w:w="3210" w:type="dxa"/>
          </w:tcPr>
          <w:p w:rsidR="000E325D" w:rsidRDefault="000E325D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EventHandler</w:t>
            </w:r>
            <w:proofErr w:type="spellEnd"/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forward</w:t>
            </w:r>
            <w:proofErr w:type="spellEnd"/>
          </w:p>
        </w:tc>
        <w:tc>
          <w:tcPr>
            <w:tcW w:w="3209" w:type="dxa"/>
          </w:tcPr>
          <w:p w:rsidR="000E325D" w:rsidRDefault="000E325D">
            <w:r>
              <w:t xml:space="preserve">Richiedi a </w:t>
            </w:r>
            <w:proofErr w:type="spellStart"/>
            <w:r>
              <w:t>VarOQactor</w:t>
            </w:r>
            <w:proofErr w:type="spellEnd"/>
            <w:r>
              <w:t xml:space="preserve"> un valore</w:t>
            </w:r>
          </w:p>
        </w:tc>
        <w:tc>
          <w:tcPr>
            <w:tcW w:w="3210" w:type="dxa"/>
          </w:tcPr>
          <w:p w:rsidR="000E325D" w:rsidRDefault="000E325D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-</w:t>
            </w:r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httpserver</w:t>
            </w:r>
            <w:proofErr w:type="spellEnd"/>
          </w:p>
        </w:tc>
        <w:tc>
          <w:tcPr>
            <w:tcW w:w="3209" w:type="dxa"/>
          </w:tcPr>
          <w:p w:rsidR="00C61DAB" w:rsidRDefault="000E325D">
            <w:r>
              <w:t xml:space="preserve">Serve per poter visualizzare direttamente sulla pagina </w:t>
            </w:r>
            <w:proofErr w:type="spellStart"/>
            <w:r>
              <w:t>localhost</w:t>
            </w:r>
            <w:proofErr w:type="spellEnd"/>
            <w:r>
              <w:t xml:space="preserve"> la </w:t>
            </w:r>
            <w:proofErr w:type="spellStart"/>
            <w:r>
              <w:t>shell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:rsidR="00C61DAB" w:rsidRDefault="00C61DAB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memoCurrentEvent</w:t>
            </w:r>
            <w:proofErr w:type="spellEnd"/>
          </w:p>
        </w:tc>
        <w:tc>
          <w:tcPr>
            <w:tcW w:w="3209" w:type="dxa"/>
          </w:tcPr>
          <w:p w:rsidR="000E325D" w:rsidRDefault="000E325D"/>
        </w:tc>
        <w:tc>
          <w:tcPr>
            <w:tcW w:w="3210" w:type="dxa"/>
          </w:tcPr>
          <w:p w:rsidR="000E325D" w:rsidRDefault="000E325D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Normal</w:t>
            </w:r>
            <w:proofErr w:type="spellEnd"/>
          </w:p>
        </w:tc>
        <w:tc>
          <w:tcPr>
            <w:tcW w:w="3209" w:type="dxa"/>
          </w:tcPr>
          <w:p w:rsidR="000E325D" w:rsidRDefault="000E325D">
            <w:r>
              <w:t xml:space="preserve">Primo </w:t>
            </w:r>
            <w:proofErr w:type="spellStart"/>
            <w:r>
              <w:t>plan</w:t>
            </w:r>
            <w:proofErr w:type="spellEnd"/>
            <w:r>
              <w:t xml:space="preserve"> che viene eseguito</w:t>
            </w:r>
          </w:p>
        </w:tc>
        <w:tc>
          <w:tcPr>
            <w:tcW w:w="3210" w:type="dxa"/>
          </w:tcPr>
          <w:p w:rsidR="000E325D" w:rsidRDefault="000E325D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onFailSwitchTo</w:t>
            </w:r>
            <w:proofErr w:type="spellEnd"/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onMessage</w:t>
            </w:r>
            <w:proofErr w:type="spellEnd"/>
          </w:p>
        </w:tc>
        <w:tc>
          <w:tcPr>
            <w:tcW w:w="3209" w:type="dxa"/>
          </w:tcPr>
          <w:p w:rsidR="000E325D" w:rsidRDefault="000E325D"/>
        </w:tc>
        <w:tc>
          <w:tcPr>
            <w:tcW w:w="3210" w:type="dxa"/>
          </w:tcPr>
          <w:p w:rsidR="000E325D" w:rsidRDefault="000E325D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printCurrentEvent</w:t>
            </w:r>
            <w:proofErr w:type="spellEnd"/>
          </w:p>
        </w:tc>
        <w:tc>
          <w:tcPr>
            <w:tcW w:w="3209" w:type="dxa"/>
          </w:tcPr>
          <w:p w:rsidR="000E325D" w:rsidRDefault="000E325D"/>
        </w:tc>
        <w:tc>
          <w:tcPr>
            <w:tcW w:w="3210" w:type="dxa"/>
          </w:tcPr>
          <w:p w:rsidR="000E325D" w:rsidRDefault="000E325D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react</w:t>
            </w:r>
            <w:proofErr w:type="spellEnd"/>
            <w:r w:rsidRPr="00C61DA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receiveAndSwitch</w:t>
            </w:r>
            <w:proofErr w:type="spellEnd"/>
          </w:p>
        </w:tc>
        <w:tc>
          <w:tcPr>
            <w:tcW w:w="3209" w:type="dxa"/>
          </w:tcPr>
          <w:p w:rsidR="000E325D" w:rsidRDefault="000E325D"/>
        </w:tc>
        <w:tc>
          <w:tcPr>
            <w:tcW w:w="3210" w:type="dxa"/>
          </w:tcPr>
          <w:p w:rsidR="000E325D" w:rsidRDefault="000E325D"/>
        </w:tc>
      </w:tr>
      <w:tr w:rsidR="000E325D" w:rsidTr="00C61DAB">
        <w:tc>
          <w:tcPr>
            <w:tcW w:w="3209" w:type="dxa"/>
          </w:tcPr>
          <w:p w:rsidR="000E325D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replyToCaller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-m</w:t>
            </w:r>
          </w:p>
        </w:tc>
        <w:tc>
          <w:tcPr>
            <w:tcW w:w="3209" w:type="dxa"/>
          </w:tcPr>
          <w:p w:rsidR="000E325D" w:rsidRDefault="000E325D"/>
        </w:tc>
        <w:tc>
          <w:tcPr>
            <w:tcW w:w="3210" w:type="dxa"/>
          </w:tcPr>
          <w:p w:rsidR="000E325D" w:rsidRDefault="000E325D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switchToPlan</w:t>
            </w:r>
            <w:proofErr w:type="spellEnd"/>
          </w:p>
        </w:tc>
        <w:tc>
          <w:tcPr>
            <w:tcW w:w="3209" w:type="dxa"/>
          </w:tcPr>
          <w:p w:rsidR="00C61DAB" w:rsidRDefault="00C61DAB"/>
        </w:tc>
        <w:tc>
          <w:tcPr>
            <w:tcW w:w="3210" w:type="dxa"/>
          </w:tcPr>
          <w:p w:rsidR="00C61DAB" w:rsidRDefault="00C61DAB"/>
        </w:tc>
      </w:tr>
      <w:tr w:rsidR="00C61DAB" w:rsidTr="00C61DAB">
        <w:tc>
          <w:tcPr>
            <w:tcW w:w="3209" w:type="dxa"/>
          </w:tcPr>
          <w:p w:rsidR="00C61DAB" w:rsidRPr="00C61DAB" w:rsidRDefault="00C61DAB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61DA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solve</w:t>
            </w:r>
          </w:p>
        </w:tc>
        <w:tc>
          <w:tcPr>
            <w:tcW w:w="3209" w:type="dxa"/>
          </w:tcPr>
          <w:p w:rsidR="00C61DAB" w:rsidRDefault="000E325D">
            <w:r>
              <w:t xml:space="preserve">Serve per risolvere dei </w:t>
            </w:r>
            <w:proofErr w:type="spellStart"/>
            <w:r>
              <w:t>goals</w:t>
            </w:r>
            <w:proofErr w:type="spellEnd"/>
            <w:r>
              <w:t xml:space="preserve"> di </w:t>
            </w:r>
            <w:proofErr w:type="spellStart"/>
            <w:r>
              <w:t>prolog</w:t>
            </w:r>
            <w:proofErr w:type="spellEnd"/>
            <w:r>
              <w:t>( vedi anche demo)</w:t>
            </w:r>
          </w:p>
        </w:tc>
        <w:tc>
          <w:tcPr>
            <w:tcW w:w="3210" w:type="dxa"/>
          </w:tcPr>
          <w:p w:rsidR="00C61DAB" w:rsidRDefault="00C61DAB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3209" w:type="dxa"/>
          </w:tcPr>
          <w:p w:rsidR="000E325D" w:rsidRDefault="000E325D"/>
        </w:tc>
        <w:tc>
          <w:tcPr>
            <w:tcW w:w="3210" w:type="dxa"/>
          </w:tcPr>
          <w:p w:rsidR="000E325D" w:rsidRDefault="000E325D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3209" w:type="dxa"/>
          </w:tcPr>
          <w:p w:rsidR="000E325D" w:rsidRDefault="000E325D"/>
        </w:tc>
        <w:tc>
          <w:tcPr>
            <w:tcW w:w="3210" w:type="dxa"/>
          </w:tcPr>
          <w:p w:rsidR="000E325D" w:rsidRDefault="000E325D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[!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?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goalResult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(X)]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(x)</w:t>
            </w:r>
          </w:p>
        </w:tc>
        <w:tc>
          <w:tcPr>
            <w:tcW w:w="3209" w:type="dxa"/>
          </w:tcPr>
          <w:p w:rsidR="000E325D" w:rsidRDefault="000E325D">
            <w:r>
              <w:t xml:space="preserve">Se quella </w:t>
            </w:r>
            <w:proofErr w:type="spellStart"/>
            <w:r>
              <w:t>confizione</w:t>
            </w:r>
            <w:proofErr w:type="spellEnd"/>
            <w:r>
              <w:t xml:space="preserve"> è vera non la rimuove dalla base di conoscenza (</w:t>
            </w:r>
            <w:proofErr w:type="spellStart"/>
            <w:r>
              <w:t>WorldTheory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:rsidR="000E325D" w:rsidRDefault="000E325D"/>
        </w:tc>
      </w:tr>
      <w:tr w:rsidR="000E325D" w:rsidTr="00C61DAB">
        <w:tc>
          <w:tcPr>
            <w:tcW w:w="3209" w:type="dxa"/>
          </w:tcPr>
          <w:p w:rsidR="000E325D" w:rsidRPr="00C61DAB" w:rsidRDefault="000E325D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[??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goalResult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(X)]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(x)</w:t>
            </w:r>
          </w:p>
        </w:tc>
        <w:tc>
          <w:tcPr>
            <w:tcW w:w="3209" w:type="dxa"/>
          </w:tcPr>
          <w:p w:rsidR="000E325D" w:rsidRDefault="000E325D">
            <w:r>
              <w:t>Se quella condizione è vera la rimuove dalla base di conoscenza (</w:t>
            </w:r>
            <w:proofErr w:type="spellStart"/>
            <w:r>
              <w:t>WorldTheory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:rsidR="000E325D" w:rsidRDefault="000E325D"/>
        </w:tc>
      </w:tr>
    </w:tbl>
    <w:p w:rsidR="00C61DAB" w:rsidRDefault="00C61DAB"/>
    <w:p w:rsidR="000E325D" w:rsidRDefault="000E325D">
      <w:r>
        <w:t xml:space="preserve">Pagina 40 di </w:t>
      </w:r>
      <w:proofErr w:type="spellStart"/>
      <w:r>
        <w:t>qactors</w:t>
      </w:r>
      <w:proofErr w:type="spellEnd"/>
      <w:r>
        <w:t xml:space="preserve"> nuovo!!!</w:t>
      </w:r>
    </w:p>
    <w:p w:rsidR="000E325D" w:rsidRDefault="000E325D" w:rsidP="000E325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34" w:hAnsi="F34" w:cs="F34"/>
          <w:color w:val="000000"/>
          <w:sz w:val="20"/>
          <w:szCs w:val="20"/>
        </w:rPr>
        <w:t xml:space="preserve">7.2.8 </w:t>
      </w:r>
      <w:proofErr w:type="spellStart"/>
      <w:proofErr w:type="gramStart"/>
      <w:r>
        <w:rPr>
          <w:rFonts w:ascii="F29" w:hAnsi="F29" w:cs="F29"/>
          <w:color w:val="000000"/>
          <w:sz w:val="20"/>
          <w:szCs w:val="20"/>
        </w:rPr>
        <w:t>endActionInternal</w:t>
      </w:r>
      <w:proofErr w:type="spellEnd"/>
      <w:r>
        <w:rPr>
          <w:rFonts w:ascii="F29" w:hAnsi="F29" w:cs="F29"/>
          <w:color w:val="000000"/>
          <w:sz w:val="20"/>
          <w:szCs w:val="20"/>
        </w:rPr>
        <w:t>(</w:t>
      </w:r>
      <w:proofErr w:type="gramEnd"/>
      <w:r>
        <w:rPr>
          <w:rFonts w:ascii="F29" w:hAnsi="F29" w:cs="F29"/>
          <w:color w:val="000000"/>
          <w:sz w:val="20"/>
          <w:szCs w:val="20"/>
        </w:rPr>
        <w:t xml:space="preserve">) </w:t>
      </w:r>
      <w:proofErr w:type="spellStart"/>
      <w:r>
        <w:rPr>
          <w:rFonts w:ascii="F15" w:hAnsi="F15" w:cs="F15"/>
          <w:color w:val="000000"/>
          <w:sz w:val="20"/>
          <w:szCs w:val="20"/>
        </w:rPr>
        <w:t>operation</w:t>
      </w:r>
      <w:proofErr w:type="spellEnd"/>
      <w:r>
        <w:rPr>
          <w:rFonts w:ascii="F15" w:hAnsi="F15" w:cs="F15"/>
          <w:color w:val="000000"/>
          <w:sz w:val="20"/>
          <w:szCs w:val="20"/>
        </w:rPr>
        <w:t>.</w:t>
      </w:r>
    </w:p>
    <w:p w:rsidR="000E325D" w:rsidRDefault="000E325D" w:rsidP="000E325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 xml:space="preserve">The </w:t>
      </w:r>
      <w:proofErr w:type="spellStart"/>
      <w:r>
        <w:rPr>
          <w:rFonts w:ascii="F15" w:hAnsi="F15" w:cs="F15"/>
          <w:color w:val="000000"/>
          <w:sz w:val="20"/>
          <w:szCs w:val="20"/>
        </w:rPr>
        <w:t>operation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>
        <w:rPr>
          <w:rFonts w:ascii="F29" w:hAnsi="F29" w:cs="F29"/>
          <w:color w:val="000000"/>
          <w:sz w:val="20"/>
          <w:szCs w:val="20"/>
        </w:rPr>
        <w:t>endActionInternal</w:t>
      </w:r>
      <w:proofErr w:type="spellEnd"/>
      <w:r>
        <w:rPr>
          <w:rFonts w:ascii="F29" w:hAnsi="F29" w:cs="F29"/>
          <w:color w:val="000000"/>
          <w:sz w:val="20"/>
          <w:szCs w:val="20"/>
        </w:rPr>
        <w:t xml:space="preserve"> </w:t>
      </w:r>
      <w:proofErr w:type="spellStart"/>
      <w:r>
        <w:rPr>
          <w:rFonts w:ascii="F15" w:hAnsi="F15" w:cs="F15"/>
          <w:color w:val="000000"/>
          <w:sz w:val="20"/>
          <w:szCs w:val="20"/>
        </w:rPr>
        <w:t>is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>
        <w:rPr>
          <w:rFonts w:ascii="F15" w:hAnsi="F15" w:cs="F15"/>
          <w:color w:val="000000"/>
          <w:sz w:val="20"/>
          <w:szCs w:val="20"/>
        </w:rPr>
        <w:t>executed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>
        <w:rPr>
          <w:rFonts w:ascii="F15" w:hAnsi="F15" w:cs="F15"/>
          <w:color w:val="000000"/>
          <w:sz w:val="20"/>
          <w:szCs w:val="20"/>
        </w:rPr>
        <w:t>when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the </w:t>
      </w:r>
      <w:proofErr w:type="spellStart"/>
      <w:r>
        <w:rPr>
          <w:rFonts w:ascii="F15" w:hAnsi="F15" w:cs="F15"/>
          <w:color w:val="000000"/>
          <w:sz w:val="20"/>
          <w:szCs w:val="20"/>
        </w:rPr>
        <w:t>action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>
        <w:rPr>
          <w:rFonts w:ascii="F15" w:hAnsi="F15" w:cs="F15"/>
          <w:color w:val="000000"/>
          <w:sz w:val="20"/>
          <w:szCs w:val="20"/>
        </w:rPr>
        <w:t>is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>
        <w:rPr>
          <w:rFonts w:ascii="F15" w:hAnsi="F15" w:cs="F15"/>
          <w:color w:val="000000"/>
          <w:sz w:val="20"/>
          <w:szCs w:val="20"/>
        </w:rPr>
        <w:t>terminated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; </w:t>
      </w:r>
      <w:proofErr w:type="spellStart"/>
      <w:r>
        <w:rPr>
          <w:rFonts w:ascii="F15" w:hAnsi="F15" w:cs="F15"/>
          <w:color w:val="000000"/>
          <w:sz w:val="20"/>
          <w:szCs w:val="20"/>
        </w:rPr>
        <w:t>it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>
        <w:rPr>
          <w:rFonts w:ascii="F15" w:hAnsi="F15" w:cs="F15"/>
          <w:color w:val="000000"/>
          <w:sz w:val="20"/>
          <w:szCs w:val="20"/>
        </w:rPr>
        <w:t>evaluates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the </w:t>
      </w:r>
      <w:proofErr w:type="spellStart"/>
      <w:r>
        <w:rPr>
          <w:rFonts w:ascii="F15" w:hAnsi="F15" w:cs="F15"/>
          <w:color w:val="000000"/>
          <w:sz w:val="20"/>
          <w:szCs w:val="20"/>
        </w:rPr>
        <w:t>action</w:t>
      </w:r>
      <w:proofErr w:type="spellEnd"/>
    </w:p>
    <w:p w:rsidR="000E325D" w:rsidRDefault="000E325D" w:rsidP="000E325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color w:val="000000"/>
          <w:sz w:val="20"/>
          <w:szCs w:val="20"/>
        </w:rPr>
      </w:pPr>
      <w:proofErr w:type="spellStart"/>
      <w:r>
        <w:rPr>
          <w:rFonts w:ascii="F15" w:hAnsi="F15" w:cs="F15"/>
          <w:color w:val="000000"/>
          <w:sz w:val="20"/>
          <w:szCs w:val="20"/>
        </w:rPr>
        <w:t>execution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time and </w:t>
      </w:r>
      <w:proofErr w:type="spellStart"/>
      <w:r>
        <w:rPr>
          <w:rFonts w:ascii="F15" w:hAnsi="F15" w:cs="F15"/>
          <w:color w:val="000000"/>
          <w:sz w:val="20"/>
          <w:szCs w:val="20"/>
        </w:rPr>
        <w:t>emits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the </w:t>
      </w:r>
      <w:proofErr w:type="spellStart"/>
      <w:r>
        <w:rPr>
          <w:rFonts w:ascii="F15" w:hAnsi="F15" w:cs="F15"/>
          <w:color w:val="000000"/>
          <w:sz w:val="20"/>
          <w:szCs w:val="20"/>
        </w:rPr>
        <w:t>termination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>
        <w:rPr>
          <w:rFonts w:ascii="F15" w:hAnsi="F15" w:cs="F15"/>
          <w:color w:val="000000"/>
          <w:sz w:val="20"/>
          <w:szCs w:val="20"/>
        </w:rPr>
        <w:t>event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with </w:t>
      </w:r>
      <w:proofErr w:type="spellStart"/>
      <w:r>
        <w:rPr>
          <w:rFonts w:ascii="F15" w:hAnsi="F15" w:cs="F15"/>
          <w:color w:val="000000"/>
          <w:sz w:val="20"/>
          <w:szCs w:val="20"/>
        </w:rPr>
        <w:t>payload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>
        <w:rPr>
          <w:rFonts w:ascii="F29" w:hAnsi="F29" w:cs="F29"/>
          <w:color w:val="000000"/>
          <w:sz w:val="20"/>
          <w:szCs w:val="20"/>
        </w:rPr>
        <w:t>result</w:t>
      </w:r>
      <w:proofErr w:type="spellEnd"/>
      <w:r>
        <w:rPr>
          <w:rFonts w:ascii="F29" w:hAnsi="F29" w:cs="F29"/>
          <w:color w:val="000000"/>
          <w:sz w:val="20"/>
          <w:szCs w:val="20"/>
        </w:rPr>
        <w:t>(</w:t>
      </w:r>
      <w:proofErr w:type="gramStart"/>
      <w:r>
        <w:rPr>
          <w:rFonts w:ascii="F29" w:hAnsi="F29" w:cs="F29"/>
          <w:color w:val="000000"/>
          <w:sz w:val="20"/>
          <w:szCs w:val="20"/>
        </w:rPr>
        <w:t>RES,EXECTIME</w:t>
      </w:r>
      <w:proofErr w:type="gramEnd"/>
      <w:r>
        <w:rPr>
          <w:rFonts w:ascii="F29" w:hAnsi="F29" w:cs="F29"/>
          <w:color w:val="000000"/>
          <w:sz w:val="20"/>
          <w:szCs w:val="20"/>
        </w:rPr>
        <w:t>)</w:t>
      </w:r>
      <w:r>
        <w:rPr>
          <w:rFonts w:ascii="F15" w:hAnsi="F15" w:cs="F15"/>
          <w:color w:val="000000"/>
          <w:sz w:val="20"/>
          <w:szCs w:val="20"/>
        </w:rPr>
        <w:t>:</w:t>
      </w:r>
    </w:p>
    <w:p w:rsidR="000E325D" w:rsidRDefault="000E325D" w:rsidP="000E325D">
      <w:pPr>
        <w:autoSpaceDE w:val="0"/>
        <w:autoSpaceDN w:val="0"/>
        <w:adjustRightInd w:val="0"/>
        <w:spacing w:after="0" w:line="240" w:lineRule="auto"/>
        <w:rPr>
          <w:rFonts w:ascii="F29" w:hAnsi="F29" w:cs="F29"/>
          <w:color w:val="000000"/>
          <w:sz w:val="20"/>
          <w:szCs w:val="20"/>
        </w:rPr>
      </w:pPr>
      <w:r>
        <w:rPr>
          <w:rFonts w:ascii="F15" w:hAnsi="F15" w:cs="F15"/>
          <w:color w:val="000000"/>
          <w:sz w:val="20"/>
          <w:szCs w:val="20"/>
        </w:rPr>
        <w:t xml:space="preserve">The </w:t>
      </w:r>
      <w:proofErr w:type="spellStart"/>
      <w:r>
        <w:rPr>
          <w:rFonts w:ascii="F15" w:hAnsi="F15" w:cs="F15"/>
          <w:color w:val="000000"/>
          <w:sz w:val="20"/>
          <w:szCs w:val="20"/>
        </w:rPr>
        <w:t>operation</w:t>
      </w:r>
      <w:proofErr w:type="spellEnd"/>
      <w:r>
        <w:rPr>
          <w:rFonts w:ascii="F15" w:hAnsi="F15" w:cs="F15"/>
          <w:color w:val="000000"/>
          <w:sz w:val="20"/>
          <w:szCs w:val="20"/>
        </w:rPr>
        <w:t xml:space="preserve"> </w:t>
      </w:r>
      <w:proofErr w:type="spellStart"/>
      <w:r>
        <w:rPr>
          <w:rFonts w:ascii="F29" w:hAnsi="F29" w:cs="F29"/>
          <w:color w:val="000000"/>
          <w:sz w:val="20"/>
          <w:szCs w:val="20"/>
        </w:rPr>
        <w:t>endActionInternal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25D" w:rsidTr="000E325D">
        <w:tc>
          <w:tcPr>
            <w:tcW w:w="9628" w:type="dxa"/>
          </w:tcPr>
          <w:p w:rsidR="000E325D" w:rsidRPr="000E325D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960055"/>
                <w:sz w:val="18"/>
                <w:szCs w:val="14"/>
              </w:rPr>
            </w:pPr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 xml:space="preserve">/* </w:t>
            </w:r>
            <w:proofErr w:type="spellStart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>Calculate</w:t>
            </w:r>
            <w:proofErr w:type="spellEnd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 xml:space="preserve"> </w:t>
            </w:r>
            <w:proofErr w:type="spellStart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>action</w:t>
            </w:r>
            <w:proofErr w:type="spellEnd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 xml:space="preserve"> </w:t>
            </w:r>
            <w:proofErr w:type="spellStart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>execution</w:t>
            </w:r>
            <w:proofErr w:type="spellEnd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 xml:space="preserve"> time and </w:t>
            </w:r>
            <w:proofErr w:type="spellStart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>emit</w:t>
            </w:r>
            <w:proofErr w:type="spellEnd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 xml:space="preserve"> the </w:t>
            </w:r>
            <w:proofErr w:type="spellStart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>termination</w:t>
            </w:r>
            <w:proofErr w:type="spellEnd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 xml:space="preserve"> </w:t>
            </w:r>
            <w:proofErr w:type="spellStart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>event</w:t>
            </w:r>
            <w:proofErr w:type="spellEnd"/>
            <w:r w:rsidRPr="000E325D">
              <w:rPr>
                <w:rFonts w:ascii="F36" w:hAnsi="F36" w:cs="F36"/>
                <w:color w:val="960055"/>
                <w:sz w:val="18"/>
                <w:szCs w:val="14"/>
              </w:rPr>
              <w:t xml:space="preserve"> */</w:t>
            </w:r>
          </w:p>
          <w:p w:rsidR="000E325D" w:rsidRPr="000E325D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0E325D">
              <w:rPr>
                <w:rFonts w:ascii="F37" w:hAnsi="F37" w:cs="F37"/>
                <w:color w:val="000000"/>
                <w:sz w:val="14"/>
                <w:szCs w:val="10"/>
              </w:rPr>
              <w:t xml:space="preserve">2 </w:t>
            </w:r>
            <w:proofErr w:type="spellStart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>protected</w:t>
            </w:r>
            <w:proofErr w:type="spellEnd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T </w:t>
            </w:r>
            <w:proofErr w:type="spellStart"/>
            <w:proofErr w:type="gram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endActionInternal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(</w:t>
            </w:r>
            <w:proofErr w:type="gram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) </w:t>
            </w:r>
            <w:proofErr w:type="spellStart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>throws</w:t>
            </w:r>
            <w:proofErr w:type="spellEnd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Exception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{</w:t>
            </w:r>
          </w:p>
          <w:p w:rsidR="000E325D" w:rsidRPr="000E325D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0E325D">
              <w:rPr>
                <w:rFonts w:ascii="F37" w:hAnsi="F37" w:cs="F37"/>
                <w:color w:val="000000"/>
                <w:sz w:val="14"/>
                <w:szCs w:val="10"/>
              </w:rPr>
              <w:t xml:space="preserve">3 </w:t>
            </w:r>
            <w:proofErr w:type="spellStart"/>
            <w:proofErr w:type="gram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evalDuration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(</w:t>
            </w:r>
            <w:proofErr w:type="gram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);</w:t>
            </w:r>
          </w:p>
          <w:p w:rsidR="000E325D" w:rsidRPr="000E325D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0E325D">
              <w:rPr>
                <w:rFonts w:ascii="F37" w:hAnsi="F37" w:cs="F37"/>
                <w:color w:val="000000"/>
                <w:sz w:val="14"/>
                <w:szCs w:val="10"/>
              </w:rPr>
              <w:t xml:space="preserve">4 </w:t>
            </w:r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T res = </w:t>
            </w:r>
            <w:proofErr w:type="spellStart"/>
            <w:proofErr w:type="gram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endOfAction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(</w:t>
            </w:r>
            <w:proofErr w:type="gram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);</w:t>
            </w:r>
          </w:p>
          <w:p w:rsidR="000E325D" w:rsidRPr="000E325D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0E325D">
              <w:rPr>
                <w:rFonts w:ascii="F37" w:hAnsi="F37" w:cs="F37"/>
                <w:color w:val="000000"/>
                <w:sz w:val="14"/>
                <w:szCs w:val="10"/>
              </w:rPr>
              <w:t xml:space="preserve">5 </w:t>
            </w:r>
            <w:proofErr w:type="spellStart"/>
            <w:proofErr w:type="gramStart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>if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(</w:t>
            </w:r>
            <w:proofErr w:type="spellStart"/>
            <w:proofErr w:type="gram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terminationEvId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 != </w:t>
            </w:r>
            <w:proofErr w:type="spellStart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>null</w:t>
            </w:r>
            <w:proofErr w:type="spellEnd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&amp;&amp;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terminationEvId.length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()&gt;0) {</w:t>
            </w:r>
          </w:p>
          <w:p w:rsidR="000E325D" w:rsidRPr="000E325D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0E325D">
              <w:rPr>
                <w:rFonts w:ascii="F37" w:hAnsi="F37" w:cs="F37"/>
                <w:color w:val="000000"/>
                <w:sz w:val="14"/>
                <w:szCs w:val="10"/>
              </w:rPr>
              <w:t xml:space="preserve">6 </w:t>
            </w:r>
            <w:proofErr w:type="spellStart"/>
            <w:proofErr w:type="gram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emitEvent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(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terminationEvId</w:t>
            </w:r>
            <w:proofErr w:type="spellEnd"/>
            <w:proofErr w:type="gram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,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res.toString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() );</w:t>
            </w:r>
          </w:p>
          <w:p w:rsidR="000E325D" w:rsidRPr="000E325D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proofErr w:type="gramStart"/>
            <w:r w:rsidRPr="000E325D">
              <w:rPr>
                <w:rFonts w:ascii="F37" w:hAnsi="F37" w:cs="F37"/>
                <w:color w:val="000000"/>
                <w:sz w:val="14"/>
                <w:szCs w:val="10"/>
              </w:rPr>
              <w:t xml:space="preserve">7 </w:t>
            </w:r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}</w:t>
            </w:r>
            <w:proofErr w:type="gramEnd"/>
          </w:p>
          <w:p w:rsidR="000E325D" w:rsidRPr="000E325D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0E325D">
              <w:rPr>
                <w:rFonts w:ascii="F37" w:hAnsi="F37" w:cs="F37"/>
                <w:color w:val="000000"/>
                <w:sz w:val="14"/>
                <w:szCs w:val="10"/>
              </w:rPr>
              <w:t xml:space="preserve">8 </w:t>
            </w:r>
            <w:proofErr w:type="spellStart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>return</w:t>
            </w:r>
            <w:proofErr w:type="spellEnd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res;</w:t>
            </w:r>
          </w:p>
          <w:p w:rsidR="000E325D" w:rsidRPr="000E325D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proofErr w:type="gramStart"/>
            <w:r w:rsidRPr="000E325D">
              <w:rPr>
                <w:rFonts w:ascii="F37" w:hAnsi="F37" w:cs="F37"/>
                <w:color w:val="000000"/>
                <w:sz w:val="14"/>
                <w:szCs w:val="10"/>
              </w:rPr>
              <w:t xml:space="preserve">9 </w:t>
            </w:r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}</w:t>
            </w:r>
            <w:proofErr w:type="gramEnd"/>
          </w:p>
          <w:p w:rsidR="000E325D" w:rsidRPr="000E325D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0E325D">
              <w:rPr>
                <w:rFonts w:ascii="F37" w:hAnsi="F37" w:cs="F37"/>
                <w:color w:val="000000"/>
                <w:sz w:val="14"/>
                <w:szCs w:val="10"/>
              </w:rPr>
              <w:t xml:space="preserve">10 </w:t>
            </w:r>
            <w:proofErr w:type="spellStart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>protected</w:t>
            </w:r>
            <w:proofErr w:type="spellEnd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proofErr w:type="spellStart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>void</w:t>
            </w:r>
            <w:proofErr w:type="spellEnd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proofErr w:type="spellStart"/>
            <w:proofErr w:type="gram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emitEvent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(</w:t>
            </w:r>
            <w:proofErr w:type="spellStart"/>
            <w:proofErr w:type="gram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String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event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,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String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 res) </w:t>
            </w:r>
            <w:proofErr w:type="spellStart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>throws</w:t>
            </w:r>
            <w:proofErr w:type="spellEnd"/>
            <w:r w:rsidRPr="000E325D">
              <w:rPr>
                <w:rFonts w:ascii="F36" w:hAnsi="F36" w:cs="F36"/>
                <w:color w:val="0000CD"/>
                <w:sz w:val="18"/>
                <w:szCs w:val="14"/>
              </w:rPr>
              <w:t xml:space="preserve">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Exception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{</w:t>
            </w:r>
          </w:p>
          <w:p w:rsidR="000E325D" w:rsidRPr="000E325D" w:rsidRDefault="000E325D" w:rsidP="000E325D">
            <w:pPr>
              <w:autoSpaceDE w:val="0"/>
              <w:autoSpaceDN w:val="0"/>
              <w:adjustRightInd w:val="0"/>
              <w:rPr>
                <w:rFonts w:ascii="F36" w:hAnsi="F36" w:cs="F36"/>
                <w:color w:val="000000"/>
                <w:sz w:val="18"/>
                <w:szCs w:val="14"/>
              </w:rPr>
            </w:pPr>
            <w:r w:rsidRPr="000E325D">
              <w:rPr>
                <w:rFonts w:ascii="F37" w:hAnsi="F37" w:cs="F37"/>
                <w:color w:val="000000"/>
                <w:sz w:val="14"/>
                <w:szCs w:val="10"/>
              </w:rPr>
              <w:t xml:space="preserve">11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QActorUtils.raiseEvent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((</w:t>
            </w:r>
            <w:proofErr w:type="spellStart"/>
            <w:proofErr w:type="gram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it.unibo</w:t>
            </w:r>
            <w:proofErr w:type="gram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.qactors.QActorContext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)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ctx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,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getName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(),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event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 xml:space="preserve">, </w:t>
            </w:r>
            <w:proofErr w:type="spellStart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outS</w:t>
            </w:r>
            <w:proofErr w:type="spellEnd"/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);</w:t>
            </w:r>
          </w:p>
          <w:p w:rsidR="000E325D" w:rsidRDefault="000E325D" w:rsidP="000E325D">
            <w:pPr>
              <w:autoSpaceDE w:val="0"/>
              <w:autoSpaceDN w:val="0"/>
              <w:adjustRightInd w:val="0"/>
              <w:rPr>
                <w:rFonts w:ascii="F29" w:hAnsi="F29" w:cs="F29"/>
                <w:color w:val="000000"/>
                <w:sz w:val="20"/>
                <w:szCs w:val="20"/>
              </w:rPr>
            </w:pPr>
            <w:r w:rsidRPr="000E325D">
              <w:rPr>
                <w:rFonts w:ascii="F37" w:hAnsi="F37" w:cs="F37"/>
                <w:color w:val="000000"/>
                <w:sz w:val="14"/>
                <w:szCs w:val="10"/>
              </w:rPr>
              <w:t xml:space="preserve">12 </w:t>
            </w:r>
            <w:r w:rsidRPr="000E325D">
              <w:rPr>
                <w:rFonts w:ascii="F36" w:hAnsi="F36" w:cs="F36"/>
                <w:color w:val="000000"/>
                <w:sz w:val="18"/>
                <w:szCs w:val="14"/>
              </w:rPr>
              <w:t>}</w:t>
            </w:r>
          </w:p>
        </w:tc>
      </w:tr>
    </w:tbl>
    <w:p w:rsidR="008E6D1B" w:rsidRDefault="008E6D1B" w:rsidP="000E325D"/>
    <w:sectPr w:rsidR="008E6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3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77"/>
    <w:rsid w:val="000E325D"/>
    <w:rsid w:val="008E6D1B"/>
    <w:rsid w:val="00A07108"/>
    <w:rsid w:val="00C61DAB"/>
    <w:rsid w:val="00C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639A"/>
  <w15:chartTrackingRefBased/>
  <w15:docId w15:val="{024EC94C-21DD-470C-845E-AD314C9D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2017-05-20T08:58:00Z</dcterms:created>
  <dcterms:modified xsi:type="dcterms:W3CDTF">2017-05-21T10:39:00Z</dcterms:modified>
</cp:coreProperties>
</file>