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701" w:rsidRPr="00B63701" w:rsidRDefault="00B63701" w:rsidP="002E715A">
      <w:pPr>
        <w:shd w:val="clear" w:color="auto" w:fill="FFEB45"/>
        <w:spacing w:after="100" w:afterAutospacing="1" w:line="210" w:lineRule="atLeast"/>
        <w:jc w:val="both"/>
        <w:outlineLvl w:val="0"/>
        <w:rPr>
          <w:rFonts w:ascii="Times" w:eastAsia="Times New Roman" w:hAnsi="Times" w:cs="Times"/>
          <w:b/>
          <w:bCs/>
          <w:color w:val="4B0082"/>
          <w:kern w:val="36"/>
          <w:sz w:val="29"/>
          <w:szCs w:val="29"/>
          <w:lang w:eastAsia="it-IT"/>
        </w:rPr>
      </w:pPr>
      <w:r w:rsidRPr="00B63701">
        <w:rPr>
          <w:rFonts w:ascii="Times" w:eastAsia="Times New Roman" w:hAnsi="Times" w:cs="Times"/>
          <w:b/>
          <w:bCs/>
          <w:color w:val="4B0082"/>
          <w:kern w:val="36"/>
          <w:sz w:val="29"/>
          <w:szCs w:val="29"/>
          <w:lang w:eastAsia="it-IT"/>
        </w:rPr>
        <w:t>Costruire software</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Il software, cioè l'insieme di frasi espresse in un qualche linguaggio al fine di istruire un elaboratore o una rete di elaboratori, non ha consistenza fisica; può consumare energia ed altre risorse, produrre effetti utili o dannosi, avere conseguenze rilevanti sul piano economico e sociale, ma è del tutto privo di massa.</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Le conseguenze di questa caratteristica sono molteplici, sia sul piano pragmatico che sul piano filosofico. Limitando il discorso al contesto della produzione industriale, si è diffusa la convinzione che la costruzione del software non richieda, per sua natura, processi di produzione tipici dell'ingegneria tradizionale.</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Nell'ingegneria tradizionale (meccanica, edile, etc) il costo del materiale costituisce spesso più del 50% del costo totale di un progetto, mentre nella produzione del software è il costo del lavoro ad essere preponderante: si parte dal 70% fino a giungere quasi al 100%. L'ingegneria tradizionale ha anche sperimentato che </w:t>
      </w:r>
      <w:r w:rsidRPr="00B63701">
        <w:rPr>
          <w:rFonts w:ascii="Times New Roman" w:eastAsia="Times New Roman" w:hAnsi="Times New Roman" w:cs="Times New Roman"/>
          <w:b/>
          <w:bCs/>
          <w:i/>
          <w:iCs/>
          <w:color w:val="2E63F4"/>
          <w:sz w:val="24"/>
          <w:szCs w:val="24"/>
          <w:lang w:eastAsia="it-IT"/>
        </w:rPr>
        <w:t>un cambiamento di costo 1 in fase di analisi potrebbe costare 1000 in fase di produzione.</w:t>
      </w:r>
      <w:r w:rsidRPr="00B63701">
        <w:rPr>
          <w:rFonts w:ascii="Times New Roman" w:eastAsia="Times New Roman" w:hAnsi="Times New Roman" w:cs="Times New Roman"/>
          <w:sz w:val="24"/>
          <w:szCs w:val="24"/>
          <w:lang w:eastAsia="it-IT"/>
        </w:rPr>
        <w:t> Per questo l'ingegneria classica diversifica le fasi di produzione delineando un ben noto flusso di lavoro (</w:t>
      </w:r>
      <w:r w:rsidRPr="00B63701">
        <w:rPr>
          <w:rFonts w:ascii="Times New Roman" w:eastAsia="Times New Roman" w:hAnsi="Times New Roman" w:cs="Times New Roman"/>
          <w:b/>
          <w:bCs/>
          <w:i/>
          <w:iCs/>
          <w:color w:val="2E63F4"/>
          <w:sz w:val="24"/>
          <w:szCs w:val="24"/>
          <w:lang w:eastAsia="it-IT"/>
        </w:rPr>
        <w:t>workflow</w:t>
      </w:r>
      <w:r w:rsidRPr="00B63701">
        <w:rPr>
          <w:rFonts w:ascii="Times New Roman" w:eastAsia="Times New Roman" w:hAnsi="Times New Roman" w:cs="Times New Roman"/>
          <w:sz w:val="24"/>
          <w:szCs w:val="24"/>
          <w:lang w:eastAsia="it-IT"/>
        </w:rPr>
        <w:t>) costituito da un insieme di passi (o </w:t>
      </w:r>
      <w:r w:rsidRPr="00B63701">
        <w:rPr>
          <w:rFonts w:ascii="Times New Roman" w:eastAsia="Times New Roman" w:hAnsi="Times New Roman" w:cs="Times New Roman"/>
          <w:b/>
          <w:bCs/>
          <w:i/>
          <w:iCs/>
          <w:color w:val="2E63F4"/>
          <w:sz w:val="24"/>
          <w:szCs w:val="24"/>
          <w:lang w:eastAsia="it-IT"/>
        </w:rPr>
        <w:t>tasks</w:t>
      </w:r>
      <w:r w:rsidRPr="00B63701">
        <w:rPr>
          <w:rFonts w:ascii="Times New Roman" w:eastAsia="Times New Roman" w:hAnsi="Times New Roman" w:cs="Times New Roman"/>
          <w:sz w:val="24"/>
          <w:szCs w:val="24"/>
          <w:lang w:eastAsia="it-IT"/>
        </w:rPr>
        <w:t>): </w:t>
      </w:r>
      <w:r w:rsidRPr="00B63701">
        <w:rPr>
          <w:rFonts w:ascii="Times New Roman" w:eastAsia="Times New Roman" w:hAnsi="Times New Roman" w:cs="Times New Roman"/>
          <w:b/>
          <w:bCs/>
          <w:sz w:val="24"/>
          <w:szCs w:val="24"/>
          <w:lang w:eastAsia="it-IT"/>
        </w:rPr>
        <w:t>definizione dei requisiti, analisi del problema, progetto della soluzione, realizzazione del prodotto, collaudo</w:t>
      </w:r>
      <w:r w:rsidRPr="00B63701">
        <w:rPr>
          <w:rFonts w:ascii="Times New Roman" w:eastAsia="Times New Roman" w:hAnsi="Times New Roman" w:cs="Times New Roman"/>
          <w:sz w:val="24"/>
          <w:szCs w:val="24"/>
          <w:lang w:eastAsia="it-IT"/>
        </w:rPr>
        <w:t> spesso eseguiti uno dopo l'altro, in un classico processo di sviluppo sequenziale o </w:t>
      </w:r>
      <w:r w:rsidRPr="00B63701">
        <w:rPr>
          <w:rFonts w:ascii="Times New Roman" w:eastAsia="Times New Roman" w:hAnsi="Times New Roman" w:cs="Times New Roman"/>
          <w:b/>
          <w:bCs/>
          <w:i/>
          <w:iCs/>
          <w:color w:val="2E63F4"/>
          <w:sz w:val="24"/>
          <w:szCs w:val="24"/>
          <w:lang w:eastAsia="it-IT"/>
        </w:rPr>
        <w:t>a cascata.</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Nella produzione industriale del software è invece piuttosto comune cercare di abbattere i costi di progetto e di sviluppo, anche limitando le dimensioni del gruppo di lavoro, e aggredire il mercato prefissando una data di distribuzione del prodotto, che viene di frequente rilasciato non completamente finito, accollando all'utente parte dell'onere di collaudo. Sotto la spinta di stringenti vincoli di </w:t>
      </w:r>
      <w:r w:rsidRPr="00B63701">
        <w:rPr>
          <w:rFonts w:ascii="Times New Roman" w:eastAsia="Times New Roman" w:hAnsi="Times New Roman" w:cs="Times New Roman"/>
          <w:b/>
          <w:bCs/>
          <w:i/>
          <w:iCs/>
          <w:color w:val="2E63F4"/>
          <w:sz w:val="24"/>
          <w:szCs w:val="24"/>
          <w:lang w:eastAsia="it-IT"/>
        </w:rPr>
        <w:t>time to market</w:t>
      </w:r>
      <w:r w:rsidRPr="00B63701">
        <w:rPr>
          <w:rFonts w:ascii="Times New Roman" w:eastAsia="Times New Roman" w:hAnsi="Times New Roman" w:cs="Times New Roman"/>
          <w:sz w:val="24"/>
          <w:szCs w:val="24"/>
          <w:lang w:eastAsia="it-IT"/>
        </w:rPr>
        <w:t> (</w:t>
      </w:r>
      <w:r w:rsidRPr="00B63701">
        <w:rPr>
          <w:rFonts w:ascii="Lucida Sans" w:eastAsia="Times New Roman" w:hAnsi="Lucida Sans" w:cs="Courier New"/>
          <w:color w:val="D204F8"/>
          <w:sz w:val="19"/>
          <w:szCs w:val="19"/>
          <w:lang w:eastAsia="it-IT"/>
        </w:rPr>
        <w:t>TTM</w:t>
      </w:r>
      <w:r w:rsidRPr="00B63701">
        <w:rPr>
          <w:rFonts w:ascii="Times New Roman" w:eastAsia="Times New Roman" w:hAnsi="Times New Roman" w:cs="Times New Roman"/>
          <w:sz w:val="24"/>
          <w:szCs w:val="24"/>
          <w:lang w:eastAsia="it-IT"/>
        </w:rPr>
        <w:t>) molte aziende adottano uno schema del tipo "</w:t>
      </w:r>
      <w:r w:rsidRPr="00B63701">
        <w:rPr>
          <w:rFonts w:ascii="Times New Roman" w:eastAsia="Times New Roman" w:hAnsi="Times New Roman" w:cs="Times New Roman"/>
          <w:b/>
          <w:bCs/>
          <w:i/>
          <w:iCs/>
          <w:color w:val="2E63F4"/>
          <w:sz w:val="24"/>
          <w:szCs w:val="24"/>
          <w:lang w:eastAsia="it-IT"/>
        </w:rPr>
        <w:t>scrivi, prova e correggi</w:t>
      </w:r>
      <w:r w:rsidRPr="00B63701">
        <w:rPr>
          <w:rFonts w:ascii="Times New Roman" w:eastAsia="Times New Roman" w:hAnsi="Times New Roman" w:cs="Times New Roman"/>
          <w:sz w:val="24"/>
          <w:szCs w:val="24"/>
          <w:lang w:eastAsia="it-IT"/>
        </w:rPr>
        <w:t>", mirando alla produzione di codice al minor "costo immediato" possibile. Le fasi di analisi e progetto anche se svolte, non sempre sono adeguatamente documentate, e quasi mai corralete in modo sistematico con il codice prodotto.</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Il processo di costruzione del sofware è quindi influenzato da una potente forza, legata alla natura stessa del software: la spinta a impostare la costruzione di un prodotto in modo </w:t>
      </w:r>
      <w:r w:rsidRPr="00B63701">
        <w:rPr>
          <w:rFonts w:ascii="Times New Roman" w:eastAsia="Times New Roman" w:hAnsi="Times New Roman" w:cs="Times New Roman"/>
          <w:b/>
          <w:bCs/>
          <w:i/>
          <w:iCs/>
          <w:color w:val="2E63F4"/>
          <w:sz w:val="24"/>
          <w:szCs w:val="24"/>
          <w:lang w:eastAsia="it-IT"/>
        </w:rPr>
        <w:t>bottom-up</w:t>
      </w:r>
      <w:r w:rsidRPr="00B63701">
        <w:rPr>
          <w:rFonts w:ascii="Times New Roman" w:eastAsia="Times New Roman" w:hAnsi="Times New Roman" w:cs="Times New Roman"/>
          <w:sz w:val="24"/>
          <w:szCs w:val="24"/>
          <w:lang w:eastAsia="it-IT"/>
        </w:rPr>
        <w:t>, a partire da una specifica tecnologia costituita da un linguaggio di programmazione, o da un framework applicativo o da una piattafforma operativa.</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La principale conseguenza negativa di questa forza è l'assenza di una esplicita descrizione di progetto che permetta di anticipare la valutazione dei rischi e le potenziali difficoltà connesse allo sviluppo. In molti casi adeguate fasi di analisi e di progettazione hanno luogo, anche </w:t>
      </w:r>
      <w:r w:rsidRPr="00B63701">
        <w:rPr>
          <w:rFonts w:ascii="Times New Roman" w:eastAsia="Times New Roman" w:hAnsi="Times New Roman" w:cs="Times New Roman"/>
          <w:b/>
          <w:bCs/>
          <w:i/>
          <w:iCs/>
          <w:color w:val="2E63F4"/>
          <w:sz w:val="24"/>
          <w:szCs w:val="24"/>
          <w:lang w:eastAsia="it-IT"/>
        </w:rPr>
        <w:t>in modo sistematico</w:t>
      </w:r>
      <w:r w:rsidRPr="00B63701">
        <w:rPr>
          <w:rFonts w:ascii="Times New Roman" w:eastAsia="Times New Roman" w:hAnsi="Times New Roman" w:cs="Times New Roman"/>
          <w:sz w:val="24"/>
          <w:szCs w:val="24"/>
          <w:lang w:eastAsia="it-IT"/>
        </w:rPr>
        <w:t>; ma ciò putroppo quasi sempre accade solo nella mente dei costruttori; nel codice finale non vi è più traccia alcuna di queste fasi, se non qualche debole segnale legato a sporadici commenti.</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Tuttavia, anche se il codice fosse accuratamente documentato sia in relazione all'analisi sia in relazione alle scelte di progetto, la riduzione del prodotto al solo codice sarebbe non accettabile, se non nel caso di sistemi software semplici. All'aumentare della complessità infatti, la mente umana ha bisogno, per comprendere, di decomporre il problema in parti di ampiezza limitata, articolando la descrizione in </w:t>
      </w:r>
      <w:r w:rsidRPr="00B63701">
        <w:rPr>
          <w:rFonts w:ascii="Times New Roman" w:eastAsia="Times New Roman" w:hAnsi="Times New Roman" w:cs="Times New Roman"/>
          <w:b/>
          <w:bCs/>
          <w:i/>
          <w:iCs/>
          <w:color w:val="2E63F4"/>
          <w:sz w:val="24"/>
          <w:szCs w:val="24"/>
          <w:lang w:eastAsia="it-IT"/>
        </w:rPr>
        <w:t>livelli di astrazione diversi</w:t>
      </w:r>
      <w:r w:rsidRPr="00B63701">
        <w:rPr>
          <w:rFonts w:ascii="Times New Roman" w:eastAsia="Times New Roman" w:hAnsi="Times New Roman" w:cs="Times New Roman"/>
          <w:sz w:val="24"/>
          <w:szCs w:val="24"/>
          <w:lang w:eastAsia="it-IT"/>
        </w:rPr>
        <w:t>; poiché il codice deve inevitabilmente esprimere il sistema finale nei suoi minimi dettagli, la maggior parte delle persone sarebbe incapace di leggerlo con profitto anche se a conoscenza delle regole sintattiche del linguaggio di programmazione.</w:t>
      </w:r>
      <w:r w:rsidRPr="00B63701">
        <w:rPr>
          <w:rFonts w:ascii="Arial" w:eastAsia="Times New Roman" w:hAnsi="Arial" w:cs="Arial"/>
          <w:color w:val="FFFFFF"/>
          <w:sz w:val="24"/>
          <w:szCs w:val="24"/>
          <w:lang w:eastAsia="it-IT"/>
        </w:rPr>
        <w:t>0</w:t>
      </w:r>
    </w:p>
    <w:p w:rsidR="00B63701" w:rsidRPr="00B63701" w:rsidRDefault="00B63701" w:rsidP="00B63701">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B63701">
        <w:rPr>
          <w:rFonts w:ascii="Times" w:eastAsia="Times New Roman" w:hAnsi="Times" w:cs="Times"/>
          <w:b/>
          <w:bCs/>
          <w:color w:val="4B0082"/>
          <w:kern w:val="36"/>
          <w:sz w:val="29"/>
          <w:szCs w:val="29"/>
          <w:lang w:eastAsia="it-IT"/>
        </w:rPr>
        <w:lastRenderedPageBreak/>
        <w:t>La crisi del software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Impostare un processo di produzione in assenza di descrizioni del sistema che permettano di anticipare la valutazione dei rischi espone il processo stesso a un potenziale fallimento; non meraviglia dunque che dagli anni settanta-ottanta, si senta parlare di </w:t>
      </w:r>
      <w:r w:rsidRPr="00B63701">
        <w:rPr>
          <w:rFonts w:ascii="Lucida Sans" w:eastAsia="Times New Roman" w:hAnsi="Lucida Sans" w:cs="Times New Roman"/>
          <w:b/>
          <w:bCs/>
          <w:i/>
          <w:iCs/>
          <w:color w:val="2E63F4"/>
          <w:lang w:eastAsia="it-IT"/>
        </w:rPr>
        <w:t>crisi del software</w:t>
      </w:r>
      <w:r w:rsidRPr="00B63701">
        <w:rPr>
          <w:rFonts w:ascii="Lucida Sans" w:eastAsia="Times New Roman" w:hAnsi="Lucida Sans" w:cs="Times New Roman"/>
          <w:color w:val="000000"/>
          <w:lang w:eastAsia="it-IT"/>
        </w:rPr>
        <w:t>.</w:t>
      </w:r>
    </w:p>
    <w:p w:rsidR="00B63701" w:rsidRPr="00B63701" w:rsidRDefault="00B63701" w:rsidP="00B63701">
      <w:pPr>
        <w:spacing w:after="0"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 letteratura [Glass97], [</w:t>
      </w:r>
      <w:r w:rsidRPr="00B63701">
        <w:rPr>
          <w:rFonts w:ascii="Lucida Sans" w:eastAsia="Times New Roman" w:hAnsi="Lucida Sans" w:cs="Times New Roman"/>
          <w:color w:val="0000FF"/>
          <w:u w:val="single"/>
          <w:lang w:eastAsia="it-IT"/>
        </w:rPr>
        <w:t>Software_engineering_disasters</w:t>
      </w:r>
      <w:r w:rsidRPr="00B63701">
        <w:rPr>
          <w:rFonts w:ascii="Lucida Sans" w:eastAsia="Times New Roman" w:hAnsi="Lucida Sans" w:cs="Times New Roman"/>
          <w:color w:val="000000"/>
          <w:lang w:eastAsia="it-IT"/>
        </w:rPr>
        <w:t>] riporta casi di fallimento di un numero sorprendentemente rilevante di progetti software, evidenziando un insieme di cause principali:</w:t>
      </w:r>
    </w:p>
    <w:p w:rsidR="00B63701" w:rsidRPr="00B63701" w:rsidRDefault="00B63701" w:rsidP="00852266">
      <w:pPr>
        <w:numPr>
          <w:ilvl w:val="0"/>
          <w:numId w:val="1"/>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Cattiva specifica e gestione dei requisiti.</w:t>
      </w:r>
    </w:p>
    <w:p w:rsidR="00B63701" w:rsidRPr="00B63701" w:rsidRDefault="00B63701" w:rsidP="00852266">
      <w:pPr>
        <w:numPr>
          <w:ilvl w:val="0"/>
          <w:numId w:val="1"/>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Comunicazioni ambigue ed imprecise tra i diversi attori del processo di produzione (utenti, manager, analisti, progettisti, implementatori).</w:t>
      </w:r>
    </w:p>
    <w:p w:rsidR="00B63701" w:rsidRPr="00B63701" w:rsidRDefault="00B63701" w:rsidP="00852266">
      <w:pPr>
        <w:numPr>
          <w:ilvl w:val="0"/>
          <w:numId w:val="1"/>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Architetture finali del sistema fragili (non robuste).</w:t>
      </w:r>
    </w:p>
    <w:p w:rsidR="00B63701" w:rsidRPr="00B63701" w:rsidRDefault="00B63701" w:rsidP="00852266">
      <w:pPr>
        <w:numPr>
          <w:ilvl w:val="0"/>
          <w:numId w:val="1"/>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Inconsistenze tra requisiti, progetto e realizzazione.</w:t>
      </w:r>
    </w:p>
    <w:p w:rsidR="00B63701" w:rsidRPr="00B63701" w:rsidRDefault="00B63701" w:rsidP="00852266">
      <w:pPr>
        <w:numPr>
          <w:ilvl w:val="0"/>
          <w:numId w:val="1"/>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Collaudi inadeguati o insufficienti.</w:t>
      </w:r>
    </w:p>
    <w:p w:rsidR="00B63701" w:rsidRPr="00B63701" w:rsidRDefault="00B63701" w:rsidP="00852266">
      <w:pPr>
        <w:numPr>
          <w:ilvl w:val="0"/>
          <w:numId w:val="1"/>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Inadeguata capacità di valutare e gestire i rischi e di controllare la propagazione dei cambiamenti.</w:t>
      </w:r>
    </w:p>
    <w:p w:rsidR="00B63701" w:rsidRPr="00B63701" w:rsidRDefault="00B63701" w:rsidP="00B63701">
      <w:pPr>
        <w:spacing w:after="0"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Queste potenziali fonti di insuccesso hanno amplificato la loro influenza nel momento in cui l'intera disciplina ha vissuto la transizione da una dimensione prevalentemente algorimtico-trasformazionale a un dimensione fortemente sistemistico-architetturale.</w:t>
      </w:r>
    </w:p>
    <w:p w:rsidR="00B63701" w:rsidRPr="00B63701" w:rsidRDefault="00B63701" w:rsidP="00B63701">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B63701">
        <w:rPr>
          <w:rFonts w:ascii="Times" w:eastAsia="Times New Roman" w:hAnsi="Times" w:cs="Times"/>
          <w:b/>
          <w:bCs/>
          <w:color w:val="4B0082"/>
          <w:kern w:val="36"/>
          <w:sz w:val="29"/>
          <w:szCs w:val="29"/>
          <w:lang w:eastAsia="it-IT"/>
        </w:rPr>
        <w:t>La dimensione algoritmica</w:t>
      </w:r>
    </w:p>
    <w:p w:rsidR="00B63701" w:rsidRPr="00B63701" w:rsidRDefault="00B63701" w:rsidP="00B63701">
      <w:pPr>
        <w:spacing w:before="100" w:beforeAutospacing="1" w:after="100" w:afterAutospacing="1"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Per molto tempo l'informatica ha coinciso con l'idea di una disciplina volta al progetto e alla realizzazione di processi di soluzione meccanizzabili detti </w:t>
      </w:r>
      <w:r w:rsidRPr="00B63701">
        <w:rPr>
          <w:rFonts w:ascii="Times New Roman" w:eastAsia="Times New Roman" w:hAnsi="Times New Roman" w:cs="Times New Roman"/>
          <w:b/>
          <w:bCs/>
          <w:i/>
          <w:iCs/>
          <w:color w:val="2E63F4"/>
          <w:sz w:val="24"/>
          <w:szCs w:val="24"/>
          <w:lang w:eastAsia="it-IT"/>
        </w:rPr>
        <w:t>algoritmi</w:t>
      </w:r>
      <w:r w:rsidRPr="00B63701">
        <w:rPr>
          <w:rFonts w:ascii="Times New Roman" w:eastAsia="Times New Roman" w:hAnsi="Times New Roman" w:cs="Times New Roman"/>
          <w:sz w:val="24"/>
          <w:szCs w:val="24"/>
          <w:lang w:eastAsia="it-IT"/>
        </w:rPr>
        <w:t>. Un algoritmo determina la trasformazione da un ingresso prespecificato che ubbidisce a </w:t>
      </w:r>
      <w:r w:rsidRPr="00B63701">
        <w:rPr>
          <w:rFonts w:ascii="Times New Roman" w:eastAsia="Times New Roman" w:hAnsi="Times New Roman" w:cs="Times New Roman"/>
          <w:b/>
          <w:bCs/>
          <w:i/>
          <w:iCs/>
          <w:color w:val="2E63F4"/>
          <w:sz w:val="24"/>
          <w:szCs w:val="24"/>
          <w:lang w:eastAsia="it-IT"/>
        </w:rPr>
        <w:t>precondizioni</w:t>
      </w:r>
      <w:r w:rsidRPr="00B63701">
        <w:rPr>
          <w:rFonts w:ascii="Times New Roman" w:eastAsia="Times New Roman" w:hAnsi="Times New Roman" w:cs="Times New Roman"/>
          <w:sz w:val="24"/>
          <w:szCs w:val="24"/>
          <w:lang w:eastAsia="it-IT"/>
        </w:rPr>
        <w:t> ad una uscita che ubbidisce a </w:t>
      </w:r>
      <w:r w:rsidRPr="00B63701">
        <w:rPr>
          <w:rFonts w:ascii="Times New Roman" w:eastAsia="Times New Roman" w:hAnsi="Times New Roman" w:cs="Times New Roman"/>
          <w:b/>
          <w:bCs/>
          <w:i/>
          <w:iCs/>
          <w:color w:val="2E63F4"/>
          <w:sz w:val="24"/>
          <w:szCs w:val="24"/>
          <w:lang w:eastAsia="it-IT"/>
        </w:rPr>
        <w:t>postcondizioni</w:t>
      </w:r>
      <w:r w:rsidRPr="00B63701">
        <w:rPr>
          <w:rFonts w:ascii="Times New Roman" w:eastAsia="Times New Roman" w:hAnsi="Times New Roman" w:cs="Times New Roman"/>
          <w:sz w:val="24"/>
          <w:szCs w:val="24"/>
          <w:lang w:eastAsia="it-IT"/>
        </w:rPr>
        <w:t>. Le proprietà caratterizzanti gli algoritmi sono le seguenti:</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correttezza</w:t>
      </w:r>
      <w:proofErr w:type="gramEnd"/>
      <w:r w:rsidRPr="00B63701">
        <w:rPr>
          <w:rFonts w:ascii="Times New Roman" w:eastAsia="Times New Roman" w:hAnsi="Times New Roman" w:cs="Times New Roman"/>
          <w:sz w:val="24"/>
          <w:szCs w:val="24"/>
          <w:lang w:eastAsia="it-IT"/>
        </w:rPr>
        <w:t>;</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efficienza</w:t>
      </w:r>
      <w:proofErr w:type="gramEnd"/>
      <w:r w:rsidRPr="00B63701">
        <w:rPr>
          <w:rFonts w:ascii="Times New Roman" w:eastAsia="Times New Roman" w:hAnsi="Times New Roman" w:cs="Times New Roman"/>
          <w:sz w:val="24"/>
          <w:szCs w:val="24"/>
          <w:lang w:eastAsia="it-IT"/>
        </w:rPr>
        <w:t>;</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il</w:t>
      </w:r>
      <w:proofErr w:type="gramEnd"/>
      <w:r w:rsidRPr="00B63701">
        <w:rPr>
          <w:rFonts w:ascii="Times New Roman" w:eastAsia="Times New Roman" w:hAnsi="Times New Roman" w:cs="Times New Roman"/>
          <w:sz w:val="24"/>
          <w:szCs w:val="24"/>
          <w:lang w:eastAsia="it-IT"/>
        </w:rPr>
        <w:t xml:space="preserve"> funzionamento osservabile non dipende dal tempo;</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l'elaborazione</w:t>
      </w:r>
      <w:proofErr w:type="gramEnd"/>
      <w:r w:rsidRPr="00B63701">
        <w:rPr>
          <w:rFonts w:ascii="Times New Roman" w:eastAsia="Times New Roman" w:hAnsi="Times New Roman" w:cs="Times New Roman"/>
          <w:sz w:val="24"/>
          <w:szCs w:val="24"/>
          <w:lang w:eastAsia="it-IT"/>
        </w:rPr>
        <w:t xml:space="preserve"> avviene eseguendo una sequenza finita di azioni interne al sistema;</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il</w:t>
      </w:r>
      <w:proofErr w:type="gramEnd"/>
      <w:r w:rsidRPr="00B63701">
        <w:rPr>
          <w:rFonts w:ascii="Times New Roman" w:eastAsia="Times New Roman" w:hAnsi="Times New Roman" w:cs="Times New Roman"/>
          <w:sz w:val="24"/>
          <w:szCs w:val="24"/>
          <w:lang w:eastAsia="it-IT"/>
        </w:rPr>
        <w:t xml:space="preserve"> flusso completo di una computazione può essere specificato </w:t>
      </w:r>
      <w:r w:rsidRPr="00B63701">
        <w:rPr>
          <w:rFonts w:ascii="Times New Roman" w:eastAsia="Times New Roman" w:hAnsi="Times New Roman" w:cs="Times New Roman"/>
          <w:b/>
          <w:bCs/>
          <w:i/>
          <w:iCs/>
          <w:color w:val="2E63F4"/>
          <w:sz w:val="24"/>
          <w:szCs w:val="24"/>
          <w:lang w:eastAsia="it-IT"/>
        </w:rPr>
        <w:t>off-line</w:t>
      </w:r>
      <w:r w:rsidRPr="00B63701">
        <w:rPr>
          <w:rFonts w:ascii="Times New Roman" w:eastAsia="Times New Roman" w:hAnsi="Times New Roman" w:cs="Times New Roman"/>
          <w:sz w:val="24"/>
          <w:szCs w:val="24"/>
          <w:lang w:eastAsia="it-IT"/>
        </w:rPr>
        <w:t>;</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un</w:t>
      </w:r>
      <w:proofErr w:type="gramEnd"/>
      <w:r w:rsidRPr="00B63701">
        <w:rPr>
          <w:rFonts w:ascii="Times New Roman" w:eastAsia="Times New Roman" w:hAnsi="Times New Roman" w:cs="Times New Roman"/>
          <w:sz w:val="24"/>
          <w:szCs w:val="24"/>
          <w:lang w:eastAsia="it-IT"/>
        </w:rPr>
        <w:t xml:space="preserve"> algoritmo è </w:t>
      </w:r>
      <w:r w:rsidRPr="00B63701">
        <w:rPr>
          <w:rFonts w:ascii="Times New Roman" w:eastAsia="Times New Roman" w:hAnsi="Times New Roman" w:cs="Times New Roman"/>
          <w:b/>
          <w:bCs/>
          <w:i/>
          <w:iCs/>
          <w:color w:val="2E63F4"/>
          <w:sz w:val="24"/>
          <w:szCs w:val="24"/>
          <w:lang w:eastAsia="it-IT"/>
        </w:rPr>
        <w:t>chiuso</w:t>
      </w:r>
      <w:r w:rsidRPr="00B63701">
        <w:rPr>
          <w:rFonts w:ascii="Times New Roman" w:eastAsia="Times New Roman" w:hAnsi="Times New Roman" w:cs="Times New Roman"/>
          <w:sz w:val="24"/>
          <w:szCs w:val="24"/>
          <w:lang w:eastAsia="it-IT"/>
        </w:rPr>
        <w:t>, cioè non soggetto a interazioni con l'esterno durante il suo funzionamento;</w:t>
      </w:r>
    </w:p>
    <w:p w:rsidR="00B63701" w:rsidRPr="00B63701" w:rsidRDefault="00B63701" w:rsidP="00852266">
      <w:pPr>
        <w:numPr>
          <w:ilvl w:val="0"/>
          <w:numId w:val="2"/>
        </w:numPr>
        <w:spacing w:before="100" w:beforeAutospacing="1" w:after="100" w:afterAutospacing="1" w:line="240" w:lineRule="auto"/>
        <w:rPr>
          <w:rFonts w:ascii="Times New Roman" w:eastAsia="Times New Roman" w:hAnsi="Times New Roman" w:cs="Times New Roman"/>
          <w:sz w:val="24"/>
          <w:szCs w:val="24"/>
          <w:lang w:eastAsia="it-IT"/>
        </w:rPr>
      </w:pPr>
      <w:proofErr w:type="gramStart"/>
      <w:r w:rsidRPr="00B63701">
        <w:rPr>
          <w:rFonts w:ascii="Times New Roman" w:eastAsia="Times New Roman" w:hAnsi="Times New Roman" w:cs="Times New Roman"/>
          <w:sz w:val="24"/>
          <w:szCs w:val="24"/>
          <w:lang w:eastAsia="it-IT"/>
        </w:rPr>
        <w:t>il</w:t>
      </w:r>
      <w:proofErr w:type="gramEnd"/>
      <w:r w:rsidRPr="00B63701">
        <w:rPr>
          <w:rFonts w:ascii="Times New Roman" w:eastAsia="Times New Roman" w:hAnsi="Times New Roman" w:cs="Times New Roman"/>
          <w:sz w:val="24"/>
          <w:szCs w:val="24"/>
          <w:lang w:eastAsia="it-IT"/>
        </w:rPr>
        <w:t xml:space="preserve"> progetto può avvenire mediante un </w:t>
      </w:r>
      <w:r w:rsidRPr="00B63701">
        <w:rPr>
          <w:rFonts w:ascii="Times New Roman" w:eastAsia="Times New Roman" w:hAnsi="Times New Roman" w:cs="Times New Roman"/>
          <w:b/>
          <w:bCs/>
          <w:i/>
          <w:iCs/>
          <w:color w:val="2E63F4"/>
          <w:sz w:val="24"/>
          <w:szCs w:val="24"/>
          <w:lang w:eastAsia="it-IT"/>
        </w:rPr>
        <w:t>raffinamento top-down</w:t>
      </w:r>
      <w:r w:rsidRPr="00B63701">
        <w:rPr>
          <w:rFonts w:ascii="Times New Roman" w:eastAsia="Times New Roman" w:hAnsi="Times New Roman" w:cs="Times New Roman"/>
          <w:sz w:val="24"/>
          <w:szCs w:val="24"/>
          <w:lang w:eastAsia="it-IT"/>
        </w:rPr>
        <w:t> delle specifiche.</w:t>
      </w:r>
    </w:p>
    <w:p w:rsidR="00B63701" w:rsidRPr="00B63701" w:rsidRDefault="00B63701" w:rsidP="0036238E">
      <w:pPr>
        <w:spacing w:after="0"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Nel progetto di un algoritmo, lo scopo è realizzare un processo che </w:t>
      </w:r>
      <w:r w:rsidRPr="00B63701">
        <w:rPr>
          <w:rFonts w:ascii="Times New Roman" w:eastAsia="Times New Roman" w:hAnsi="Times New Roman" w:cs="Times New Roman"/>
          <w:b/>
          <w:bCs/>
          <w:i/>
          <w:iCs/>
          <w:color w:val="2E63F4"/>
          <w:sz w:val="24"/>
          <w:szCs w:val="24"/>
          <w:lang w:eastAsia="it-IT"/>
        </w:rPr>
        <w:t>termina</w:t>
      </w:r>
      <w:r w:rsidRPr="00B63701">
        <w:rPr>
          <w:rFonts w:ascii="Times New Roman" w:eastAsia="Times New Roman" w:hAnsi="Times New Roman" w:cs="Times New Roman"/>
          <w:sz w:val="24"/>
          <w:szCs w:val="24"/>
          <w:lang w:eastAsia="it-IT"/>
        </w:rPr>
        <w:t xml:space="preserve">, producendo "nuova" informazione a partire da quella disponibile all'inizio della computazione. Problemi di natura algoritmica possono essere definiti da specifiche formali, sono implementati da programmi la cui </w:t>
      </w:r>
      <w:proofErr w:type="gramStart"/>
      <w:r w:rsidRPr="00B63701">
        <w:rPr>
          <w:rFonts w:ascii="Times New Roman" w:eastAsia="Times New Roman" w:hAnsi="Times New Roman" w:cs="Times New Roman"/>
          <w:sz w:val="24"/>
          <w:szCs w:val="24"/>
          <w:lang w:eastAsia="it-IT"/>
        </w:rPr>
        <w:t>correttezza</w:t>
      </w:r>
      <w:proofErr w:type="gramEnd"/>
      <w:r w:rsidRPr="00B63701">
        <w:rPr>
          <w:rFonts w:ascii="Times New Roman" w:eastAsia="Times New Roman" w:hAnsi="Times New Roman" w:cs="Times New Roman"/>
          <w:sz w:val="24"/>
          <w:szCs w:val="24"/>
          <w:lang w:eastAsia="it-IT"/>
        </w:rPr>
        <w:t xml:space="preserve"> può essere dimostrata in linea di principio e hanno una precisa nozione di complessità computazionale.</w:t>
      </w:r>
    </w:p>
    <w:p w:rsidR="00F61020" w:rsidRDefault="00B63701" w:rsidP="0036238E">
      <w:pPr>
        <w:spacing w:after="0" w:line="240" w:lineRule="auto"/>
        <w:rPr>
          <w:rFonts w:ascii="Times New Roman" w:eastAsia="Times New Roman" w:hAnsi="Times New Roman" w:cs="Times New Roman"/>
          <w:sz w:val="24"/>
          <w:szCs w:val="24"/>
          <w:lang w:eastAsia="it-IT"/>
        </w:rPr>
      </w:pPr>
      <w:r w:rsidRPr="00B63701">
        <w:rPr>
          <w:rFonts w:ascii="Times New Roman" w:eastAsia="Times New Roman" w:hAnsi="Times New Roman" w:cs="Times New Roman"/>
          <w:sz w:val="24"/>
          <w:szCs w:val="24"/>
          <w:lang w:eastAsia="it-IT"/>
        </w:rPr>
        <w:t>Il funzionamento di un algoritmo può essere specificato da un "contratto" simile a un contratto di vendita: i clienti forniscono un valore che soddisfa le </w:t>
      </w:r>
      <w:r w:rsidRPr="00B63701">
        <w:rPr>
          <w:rFonts w:ascii="Times New Roman" w:eastAsia="Times New Roman" w:hAnsi="Times New Roman" w:cs="Times New Roman"/>
          <w:b/>
          <w:bCs/>
          <w:sz w:val="24"/>
          <w:szCs w:val="24"/>
          <w:lang w:eastAsia="it-IT"/>
        </w:rPr>
        <w:t>precondizioni</w:t>
      </w:r>
      <w:r w:rsidRPr="00B63701">
        <w:rPr>
          <w:rFonts w:ascii="Times New Roman" w:eastAsia="Times New Roman" w:hAnsi="Times New Roman" w:cs="Times New Roman"/>
          <w:sz w:val="24"/>
          <w:szCs w:val="24"/>
          <w:lang w:eastAsia="it-IT"/>
        </w:rPr>
        <w:t> e si garantisce un risultato che soddisfa le </w:t>
      </w:r>
      <w:r w:rsidRPr="00B63701">
        <w:rPr>
          <w:rFonts w:ascii="Times New Roman" w:eastAsia="Times New Roman" w:hAnsi="Times New Roman" w:cs="Times New Roman"/>
          <w:b/>
          <w:bCs/>
          <w:sz w:val="24"/>
          <w:szCs w:val="24"/>
          <w:lang w:eastAsia="it-IT"/>
        </w:rPr>
        <w:t>postcondizioni</w:t>
      </w:r>
      <w:r w:rsidRPr="00B63701">
        <w:rPr>
          <w:rFonts w:ascii="Times New Roman" w:eastAsia="Times New Roman" w:hAnsi="Times New Roman" w:cs="Times New Roman"/>
          <w:sz w:val="24"/>
          <w:szCs w:val="24"/>
          <w:lang w:eastAsia="it-IT"/>
        </w:rPr>
        <w:t>.</w:t>
      </w:r>
    </w:p>
    <w:p w:rsidR="00B63701" w:rsidRPr="00B63701" w:rsidRDefault="00B63701" w:rsidP="00B63701">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B63701">
        <w:rPr>
          <w:rFonts w:ascii="Times" w:eastAsia="Times New Roman" w:hAnsi="Times" w:cs="Times"/>
          <w:b/>
          <w:bCs/>
          <w:color w:val="4B0082"/>
          <w:kern w:val="36"/>
          <w:sz w:val="29"/>
          <w:szCs w:val="29"/>
          <w:lang w:eastAsia="it-IT"/>
        </w:rPr>
        <w:t>La dimensione sistemistica</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 xml:space="preserve">La esponenziale diminuzione dei costi degli elaboratori elettronici e la conseguente esponenziale diffusione dell'elaborazione dell'informazione nei più disparati settori </w:t>
      </w:r>
      <w:r w:rsidRPr="00B63701">
        <w:rPr>
          <w:rFonts w:ascii="Lucida Sans" w:eastAsia="Times New Roman" w:hAnsi="Lucida Sans" w:cs="Times New Roman"/>
          <w:color w:val="000000"/>
          <w:lang w:eastAsia="it-IT"/>
        </w:rPr>
        <w:lastRenderedPageBreak/>
        <w:t>applicativi, ha promosso una rapida evoluzione dalla originaria dimensione computazionale ed algoritmica dell'informatica (nota anche come </w:t>
      </w:r>
      <w:r w:rsidRPr="00B63701">
        <w:rPr>
          <w:rFonts w:ascii="Lucida Sans" w:eastAsia="Times New Roman" w:hAnsi="Lucida Sans" w:cs="Times New Roman"/>
          <w:b/>
          <w:bCs/>
          <w:i/>
          <w:iCs/>
          <w:color w:val="2E63F4"/>
          <w:lang w:eastAsia="it-IT"/>
        </w:rPr>
        <w:t>programmazione in-the-small</w:t>
      </w:r>
      <w:r w:rsidRPr="00B63701">
        <w:rPr>
          <w:rFonts w:ascii="Lucida Sans" w:eastAsia="Times New Roman" w:hAnsi="Lucida Sans" w:cs="Times New Roman"/>
          <w:color w:val="000000"/>
          <w:lang w:eastAsia="it-IT"/>
        </w:rPr>
        <w:t>) ad una dimensione più sistemistica. Oggi non si tratta solo di adeguare le metodologie e gli strumenti di produzione ad una forma di </w:t>
      </w:r>
      <w:r w:rsidRPr="00B63701">
        <w:rPr>
          <w:rFonts w:ascii="Lucida Sans" w:eastAsia="Times New Roman" w:hAnsi="Lucida Sans" w:cs="Times New Roman"/>
          <w:b/>
          <w:bCs/>
          <w:i/>
          <w:iCs/>
          <w:color w:val="2E63F4"/>
          <w:lang w:eastAsia="it-IT"/>
        </w:rPr>
        <w:t>programmazione in-the-large</w:t>
      </w:r>
      <w:r w:rsidRPr="00B63701">
        <w:rPr>
          <w:rFonts w:ascii="Lucida Sans" w:eastAsia="Times New Roman" w:hAnsi="Lucida Sans" w:cs="Times New Roman"/>
          <w:color w:val="000000"/>
          <w:lang w:eastAsia="it-IT"/>
        </w:rPr>
        <w:t>, ma di affrontare il problema della progettazione e costruzione di veri e propri </w:t>
      </w:r>
      <w:r w:rsidRPr="00B63701">
        <w:rPr>
          <w:rFonts w:ascii="Lucida Sans" w:eastAsia="Times New Roman" w:hAnsi="Lucida Sans" w:cs="Times New Roman"/>
          <w:b/>
          <w:bCs/>
          <w:i/>
          <w:iCs/>
          <w:color w:val="2E63F4"/>
          <w:lang w:eastAsia="it-IT"/>
        </w:rPr>
        <w:t>sistemi software</w:t>
      </w:r>
      <w:r w:rsidRPr="00B63701">
        <w:rPr>
          <w:rFonts w:ascii="Lucida Sans" w:eastAsia="Times New Roman" w:hAnsi="Lucida Sans" w:cs="Times New Roman"/>
          <w:color w:val="000000"/>
          <w:lang w:eastAsia="it-IT"/>
        </w:rPr>
        <w:t>, spesso molto articolati ed eterogenei, cioè da realizzarsi con più tecnologie e linguaggi.</w:t>
      </w:r>
    </w:p>
    <w:p w:rsidR="00B63701" w:rsidRPr="00B63701" w:rsidRDefault="00B63701" w:rsidP="00B63701">
      <w:pPr>
        <w:spacing w:after="0"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Senza alcuna pretesa di introdurre qui una precisa definizione di </w:t>
      </w:r>
      <w:r w:rsidRPr="00B63701">
        <w:rPr>
          <w:rFonts w:ascii="Lucida Sans" w:eastAsia="Times New Roman" w:hAnsi="Lucida Sans" w:cs="Times New Roman"/>
          <w:b/>
          <w:bCs/>
          <w:i/>
          <w:iCs/>
          <w:color w:val="2E63F4"/>
          <w:lang w:eastAsia="it-IT"/>
        </w:rPr>
        <w:t>sistema </w:t>
      </w:r>
      <w:r w:rsidRPr="00B63701">
        <w:rPr>
          <w:rFonts w:ascii="Lucida Sans" w:eastAsia="Times New Roman" w:hAnsi="Lucida Sans" w:cs="Times New Roman"/>
          <w:color w:val="000000"/>
          <w:lang w:eastAsia="it-IT"/>
        </w:rPr>
        <w:t>(ammesso che un'univoca ed accettata definizione possa esistere) osserviamo che, diversamente dal caso di un algoritmo, la costruzione di un </w:t>
      </w:r>
      <w:r w:rsidRPr="00B63701">
        <w:rPr>
          <w:rFonts w:ascii="Lucida Sans" w:eastAsia="Times New Roman" w:hAnsi="Lucida Sans" w:cs="Times New Roman"/>
          <w:b/>
          <w:bCs/>
          <w:i/>
          <w:iCs/>
          <w:color w:val="2E63F4"/>
          <w:lang w:eastAsia="it-IT"/>
        </w:rPr>
        <w:t>sistema software</w:t>
      </w:r>
      <w:r w:rsidRPr="00B63701">
        <w:rPr>
          <w:rFonts w:ascii="Lucida Sans" w:eastAsia="Times New Roman" w:hAnsi="Lucida Sans" w:cs="Times New Roman"/>
          <w:color w:val="000000"/>
          <w:lang w:eastAsia="it-IT"/>
        </w:rPr>
        <w:t> implica la realizzazione di un ente caratterizzato dalle seguenti proprietà:</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ha</w:t>
      </w:r>
      <w:proofErr w:type="gramEnd"/>
      <w:r w:rsidRPr="00B63701">
        <w:rPr>
          <w:rFonts w:ascii="Lucida Sans" w:eastAsia="Times New Roman" w:hAnsi="Lucida Sans" w:cs="Times New Roman"/>
          <w:color w:val="000000"/>
          <w:lang w:eastAsia="it-IT"/>
        </w:rPr>
        <w:t xml:space="preserve"> un funzionamento osservabile descritto da "storie di interazione" che specificano i "messaggi" ricevuti e trasmessi;</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l'attività</w:t>
      </w:r>
      <w:proofErr w:type="gramEnd"/>
      <w:r w:rsidRPr="00B63701">
        <w:rPr>
          <w:rFonts w:ascii="Lucida Sans" w:eastAsia="Times New Roman" w:hAnsi="Lucida Sans" w:cs="Times New Roman"/>
          <w:color w:val="000000"/>
          <w:lang w:eastAsia="it-IT"/>
        </w:rPr>
        <w:t xml:space="preserve"> di elaborazione è spesso inclusa in un contesto di </w:t>
      </w:r>
      <w:r w:rsidRPr="00B63701">
        <w:rPr>
          <w:rFonts w:ascii="Lucida Sans" w:eastAsia="Times New Roman" w:hAnsi="Lucida Sans" w:cs="Times New Roman"/>
          <w:b/>
          <w:bCs/>
          <w:i/>
          <w:iCs/>
          <w:color w:val="2E63F4"/>
          <w:lang w:eastAsia="it-IT"/>
        </w:rPr>
        <w:t>interazione</w:t>
      </w:r>
      <w:r w:rsidRPr="00B63701">
        <w:rPr>
          <w:rFonts w:ascii="Lucida Sans" w:eastAsia="Times New Roman" w:hAnsi="Lucida Sans" w:cs="Times New Roman"/>
          <w:color w:val="000000"/>
          <w:lang w:eastAsia="it-IT"/>
        </w:rPr>
        <w:t> tra il sistema e il mondo esterno; il sistema "calcola" attraverso un pattern di interazioni (</w:t>
      </w:r>
      <w:r w:rsidRPr="00B63701">
        <w:rPr>
          <w:rFonts w:ascii="Lucida Sans" w:eastAsia="Times New Roman" w:hAnsi="Lucida Sans" w:cs="Times New Roman"/>
          <w:b/>
          <w:bCs/>
          <w:i/>
          <w:iCs/>
          <w:color w:val="2E63F4"/>
          <w:lang w:eastAsia="it-IT"/>
        </w:rPr>
        <w:t>interaction history</w:t>
      </w:r>
      <w:r w:rsidRPr="00B63701">
        <w:rPr>
          <w:rFonts w:ascii="Lucida Sans" w:eastAsia="Times New Roman" w:hAnsi="Lucida Sans" w:cs="Times New Roman"/>
          <w:color w:val="000000"/>
          <w:lang w:eastAsia="it-IT"/>
        </w:rPr>
        <w:t>) iniziate dall'esterno, spesso al di fuori del controllo del sistema stesso;</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opera</w:t>
      </w:r>
      <w:proofErr w:type="gramEnd"/>
      <w:r w:rsidRPr="00B63701">
        <w:rPr>
          <w:rFonts w:ascii="Lucida Sans" w:eastAsia="Times New Roman" w:hAnsi="Lucida Sans" w:cs="Times New Roman"/>
          <w:color w:val="000000"/>
          <w:lang w:eastAsia="it-IT"/>
        </w:rPr>
        <w:t xml:space="preserve"> on-line;</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è</w:t>
      </w:r>
      <w:proofErr w:type="gramEnd"/>
      <w:r w:rsidRPr="00B63701">
        <w:rPr>
          <w:rFonts w:ascii="Lucida Sans" w:eastAsia="Times New Roman" w:hAnsi="Lucida Sans" w:cs="Times New Roman"/>
          <w:color w:val="000000"/>
          <w:lang w:eastAsia="it-IT"/>
        </w:rPr>
        <w:t xml:space="preserve"> aperto;</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possiede</w:t>
      </w:r>
      <w:proofErr w:type="gramEnd"/>
      <w:r w:rsidRPr="00B63701">
        <w:rPr>
          <w:rFonts w:ascii="Lucida Sans" w:eastAsia="Times New Roman" w:hAnsi="Lucida Sans" w:cs="Times New Roman"/>
          <w:color w:val="000000"/>
          <w:lang w:eastAsia="it-IT"/>
        </w:rPr>
        <w:t xml:space="preserve"> sia proprietà trasformazionali sia proprietà temporali;</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ha</w:t>
      </w:r>
      <w:proofErr w:type="gramEnd"/>
      <w:r w:rsidRPr="00B63701">
        <w:rPr>
          <w:rFonts w:ascii="Lucida Sans" w:eastAsia="Times New Roman" w:hAnsi="Lucida Sans" w:cs="Times New Roman"/>
          <w:color w:val="000000"/>
          <w:lang w:eastAsia="it-IT"/>
        </w:rPr>
        <w:t xml:space="preserve"> come requisito primario il costo del ciclo di vita;</w:t>
      </w:r>
    </w:p>
    <w:p w:rsidR="00B63701" w:rsidRPr="00B63701" w:rsidRDefault="00B63701" w:rsidP="00852266">
      <w:pPr>
        <w:numPr>
          <w:ilvl w:val="0"/>
          <w:numId w:val="3"/>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viene</w:t>
      </w:r>
      <w:proofErr w:type="gramEnd"/>
      <w:r w:rsidRPr="00B63701">
        <w:rPr>
          <w:rFonts w:ascii="Lucida Sans" w:eastAsia="Times New Roman" w:hAnsi="Lucida Sans" w:cs="Times New Roman"/>
          <w:color w:val="000000"/>
          <w:lang w:eastAsia="it-IT"/>
        </w:rPr>
        <w:t xml:space="preserve"> spesso progettato partendo da una descrizione </w:t>
      </w:r>
      <w:r w:rsidRPr="00B63701">
        <w:rPr>
          <w:rFonts w:ascii="Lucida Sans" w:eastAsia="Times New Roman" w:hAnsi="Lucida Sans" w:cs="Times New Roman"/>
          <w:b/>
          <w:bCs/>
          <w:i/>
          <w:iCs/>
          <w:color w:val="2E63F4"/>
          <w:lang w:eastAsia="it-IT"/>
        </w:rPr>
        <w:t>bottom-up</w:t>
      </w:r>
      <w:r w:rsidRPr="00B63701">
        <w:rPr>
          <w:rFonts w:ascii="Lucida Sans" w:eastAsia="Times New Roman" w:hAnsi="Lucida Sans" w:cs="Times New Roman"/>
          <w:color w:val="000000"/>
          <w:lang w:eastAsia="it-IT"/>
        </w:rPr>
        <w:t> dell'ambiente di interazione.</w:t>
      </w:r>
    </w:p>
    <w:p w:rsidR="00B63701" w:rsidRPr="00B63701" w:rsidRDefault="00B63701" w:rsidP="00B63701">
      <w:pPr>
        <w:spacing w:after="0"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Queste properità possono essere ricondotte al fatto che le applicazioni software sono quasi sempre "situate", cioè collocate in precisi ambienti operativi con cui devono interagire.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 transizione dalla dimensione algoritmica a quella sistem</w:t>
      </w:r>
      <w:r w:rsidR="00731985">
        <w:rPr>
          <w:rFonts w:ascii="Lucida Sans" w:eastAsia="Times New Roman" w:hAnsi="Lucida Sans" w:cs="Times New Roman"/>
          <w:color w:val="000000"/>
          <w:lang w:eastAsia="it-IT"/>
        </w:rPr>
        <w:t>i</w:t>
      </w:r>
      <w:r w:rsidRPr="00B63701">
        <w:rPr>
          <w:rFonts w:ascii="Lucida Sans" w:eastAsia="Times New Roman" w:hAnsi="Lucida Sans" w:cs="Times New Roman"/>
          <w:color w:val="000000"/>
          <w:lang w:eastAsia="it-IT"/>
        </w:rPr>
        <w:t>stica è stata accompagnata da una evoluzione dei linguaggi di programmaz</w:t>
      </w:r>
      <w:r w:rsidR="00731985">
        <w:rPr>
          <w:rFonts w:ascii="Lucida Sans" w:eastAsia="Times New Roman" w:hAnsi="Lucida Sans" w:cs="Times New Roman"/>
          <w:color w:val="000000"/>
          <w:lang w:eastAsia="it-IT"/>
        </w:rPr>
        <w:t xml:space="preserve">ione </w:t>
      </w:r>
      <w:r w:rsidRPr="00B63701">
        <w:rPr>
          <w:rFonts w:ascii="Lucida Sans" w:eastAsia="Times New Roman" w:hAnsi="Lucida Sans" w:cs="Times New Roman"/>
          <w:color w:val="000000"/>
          <w:lang w:eastAsia="it-IT"/>
        </w:rPr>
        <w:t>e delle metodologie proposte per l'analisi e la progettazione dei sistemi software (si veda </w:t>
      </w:r>
      <w:r w:rsidRPr="00B63701">
        <w:rPr>
          <w:rFonts w:ascii="Lucida Sans" w:eastAsia="Times New Roman" w:hAnsi="Lucida Sans" w:cs="Times New Roman"/>
          <w:color w:val="0000FF"/>
          <w:u w:val="single"/>
          <w:lang w:eastAsia="it-IT"/>
        </w:rPr>
        <w:t>Breve storia delle metodologie</w:t>
      </w:r>
      <w:r w:rsidRPr="00B63701">
        <w:rPr>
          <w:rFonts w:ascii="Lucida Sans" w:eastAsia="Times New Roman" w:hAnsi="Lucida Sans" w:cs="Times New Roman"/>
          <w:color w:val="000000"/>
          <w:lang w:eastAsia="it-IT"/>
        </w:rPr>
        <w:t>). Allo stato attuale questa transizione trova la sua sintesi nel </w:t>
      </w:r>
      <w:r w:rsidRPr="00B63701">
        <w:rPr>
          <w:rFonts w:ascii="Lucida Sans" w:eastAsia="Times New Roman" w:hAnsi="Lucida Sans" w:cs="Times New Roman"/>
          <w:b/>
          <w:bCs/>
          <w:i/>
          <w:iCs/>
          <w:color w:val="2E63F4"/>
          <w:lang w:eastAsia="it-IT"/>
        </w:rPr>
        <w:t>paradigma ad oggetti</w:t>
      </w:r>
      <w:r w:rsidRPr="00B63701">
        <w:rPr>
          <w:rFonts w:ascii="Lucida Sans" w:eastAsia="Times New Roman" w:hAnsi="Lucida Sans" w:cs="Times New Roman"/>
          <w:color w:val="000000"/>
          <w:lang w:eastAsia="it-IT"/>
        </w:rPr>
        <w:t>, cui convergono i linguaggi di programmazione e le metodologie più utilizzati in ambiente industriale. La dimensione algoritmica non è certo scomparsa e il suo ruolo rimane importante; tuttavia la progressiva rilevanza della dimensione sistemistica ha indotto a porre in primo piano il concetto di </w:t>
      </w:r>
      <w:r w:rsidRPr="00B63701">
        <w:rPr>
          <w:rFonts w:ascii="Lucida Sans" w:eastAsia="Times New Roman" w:hAnsi="Lucida Sans" w:cs="Times New Roman"/>
          <w:b/>
          <w:bCs/>
          <w:i/>
          <w:iCs/>
          <w:color w:val="2E63F4"/>
          <w:lang w:eastAsia="it-IT"/>
        </w:rPr>
        <w:t>architettura di un sistema software</w:t>
      </w:r>
      <w:r w:rsidRPr="00B63701">
        <w:rPr>
          <w:rFonts w:ascii="Lucida Sans" w:eastAsia="Times New Roman" w:hAnsi="Lucida Sans" w:cs="Times New Roman"/>
          <w:color w:val="000000"/>
          <w:lang w:eastAsia="it-IT"/>
        </w:rPr>
        <w:t> (si veda </w:t>
      </w:r>
      <w:r w:rsidRPr="00B63701">
        <w:rPr>
          <w:rFonts w:ascii="Lucida Sans" w:eastAsia="Times New Roman" w:hAnsi="Lucida Sans" w:cs="Times New Roman"/>
          <w:color w:val="0000FF"/>
          <w:u w:val="single"/>
          <w:lang w:eastAsia="it-IT"/>
        </w:rPr>
        <w:t>Il ruolo dell'architettura</w:t>
      </w:r>
      <w:r w:rsidRPr="00B63701">
        <w:rPr>
          <w:rFonts w:ascii="Lucida Sans" w:eastAsia="Times New Roman" w:hAnsi="Lucida Sans" w:cs="Times New Roman"/>
          <w:color w:val="000000"/>
          <w:lang w:eastAsia="it-IT"/>
        </w:rPr>
        <w:t>).</w:t>
      </w:r>
    </w:p>
    <w:p w:rsidR="00B63701" w:rsidRPr="00B63701" w:rsidRDefault="00B63701" w:rsidP="00B63701">
      <w:pPr>
        <w:shd w:val="clear" w:color="auto" w:fill="FFEB45"/>
        <w:spacing w:after="100" w:afterAutospacing="1" w:line="210" w:lineRule="atLeast"/>
        <w:outlineLvl w:val="0"/>
        <w:rPr>
          <w:rFonts w:ascii="Times" w:eastAsia="Times New Roman" w:hAnsi="Times" w:cs="Times"/>
          <w:b/>
          <w:bCs/>
          <w:color w:val="4B0082"/>
          <w:kern w:val="36"/>
          <w:sz w:val="29"/>
          <w:szCs w:val="29"/>
          <w:lang w:val="en-US" w:eastAsia="it-IT"/>
        </w:rPr>
      </w:pPr>
      <w:r w:rsidRPr="00B63701">
        <w:rPr>
          <w:rFonts w:ascii="Times" w:eastAsia="Times New Roman" w:hAnsi="Times" w:cs="Times"/>
          <w:b/>
          <w:bCs/>
          <w:color w:val="4B0082"/>
          <w:kern w:val="36"/>
          <w:sz w:val="29"/>
          <w:szCs w:val="29"/>
          <w:lang w:val="en-US" w:eastAsia="it-IT"/>
        </w:rPr>
        <w:t xml:space="preserve">L'ingegneria </w:t>
      </w:r>
      <w:proofErr w:type="gramStart"/>
      <w:r w:rsidRPr="00B63701">
        <w:rPr>
          <w:rFonts w:ascii="Times" w:eastAsia="Times New Roman" w:hAnsi="Times" w:cs="Times"/>
          <w:b/>
          <w:bCs/>
          <w:color w:val="4B0082"/>
          <w:kern w:val="36"/>
          <w:sz w:val="29"/>
          <w:szCs w:val="29"/>
          <w:lang w:val="en-US" w:eastAsia="it-IT"/>
        </w:rPr>
        <w:t>del</w:t>
      </w:r>
      <w:proofErr w:type="gramEnd"/>
      <w:r w:rsidRPr="00B63701">
        <w:rPr>
          <w:rFonts w:ascii="Times" w:eastAsia="Times New Roman" w:hAnsi="Times" w:cs="Times"/>
          <w:b/>
          <w:bCs/>
          <w:color w:val="4B0082"/>
          <w:kern w:val="36"/>
          <w:sz w:val="29"/>
          <w:szCs w:val="29"/>
          <w:lang w:val="en-US" w:eastAsia="it-IT"/>
        </w:rPr>
        <w:t xml:space="preserve"> software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val="en-US" w:eastAsia="it-IT"/>
        </w:rPr>
        <w:t xml:space="preserve">Sommerville definisce [Sommerville07] l'Ingegneria </w:t>
      </w:r>
      <w:proofErr w:type="gramStart"/>
      <w:r w:rsidRPr="00B63701">
        <w:rPr>
          <w:rFonts w:ascii="Lucida Sans" w:eastAsia="Times New Roman" w:hAnsi="Lucida Sans" w:cs="Times New Roman"/>
          <w:color w:val="000000"/>
          <w:lang w:val="en-US" w:eastAsia="it-IT"/>
        </w:rPr>
        <w:t>del</w:t>
      </w:r>
      <w:proofErr w:type="gramEnd"/>
      <w:r w:rsidRPr="00B63701">
        <w:rPr>
          <w:rFonts w:ascii="Lucida Sans" w:eastAsia="Times New Roman" w:hAnsi="Lucida Sans" w:cs="Times New Roman"/>
          <w:color w:val="000000"/>
          <w:lang w:val="en-US" w:eastAsia="it-IT"/>
        </w:rPr>
        <w:t xml:space="preserve"> Software come </w:t>
      </w:r>
      <w:r w:rsidRPr="00B63701">
        <w:rPr>
          <w:rFonts w:ascii="Lucida Sans" w:eastAsia="Times New Roman" w:hAnsi="Lucida Sans" w:cs="Times New Roman"/>
          <w:b/>
          <w:bCs/>
          <w:i/>
          <w:iCs/>
          <w:color w:val="2E63F4"/>
          <w:lang w:val="en-US" w:eastAsia="it-IT"/>
        </w:rPr>
        <w:t>"an engineering discipline that is concerned with all aspects of software production from the early stage of system specification to maintaining the system after it has gone into use." </w:t>
      </w:r>
      <w:r w:rsidRPr="00B63701">
        <w:rPr>
          <w:rFonts w:ascii="Lucida Sans" w:eastAsia="Times New Roman" w:hAnsi="Lucida Sans" w:cs="Times New Roman"/>
          <w:color w:val="000000"/>
          <w:lang w:eastAsia="it-IT"/>
        </w:rPr>
        <w:t>In questa definizione ci sono due frasi chiave:</w:t>
      </w:r>
    </w:p>
    <w:p w:rsidR="00B63701" w:rsidRPr="00B63701" w:rsidRDefault="00B63701" w:rsidP="001841B0">
      <w:pPr>
        <w:numPr>
          <w:ilvl w:val="0"/>
          <w:numId w:val="6"/>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b/>
          <w:bCs/>
          <w:i/>
          <w:iCs/>
          <w:color w:val="2E63F4"/>
          <w:lang w:eastAsia="it-IT"/>
        </w:rPr>
        <w:t>Engineering discipline</w:t>
      </w:r>
      <w:r w:rsidRPr="00B63701">
        <w:rPr>
          <w:rFonts w:ascii="Lucida Sans" w:eastAsia="Times New Roman" w:hAnsi="Lucida Sans" w:cs="Times New Roman"/>
          <w:color w:val="000000"/>
          <w:lang w:eastAsia="it-IT"/>
        </w:rPr>
        <w:t> - gli ingegneri fanno funzionare le cose. Essi applicano teorie, metodologie e tool dove questi sono appropriati, ma li usano selettivamente e spesso cercano di scoprire soluzioni a problemi anche quando non ci sono teorie e metodologie applicabili a questi. Gli ingegneri inoltre riconoscono che devono lavorare sotto stretti vincoli organizzazionali e finanziari, così cercano soluzioni che rispettino anche tali vincoli.</w:t>
      </w:r>
    </w:p>
    <w:p w:rsidR="00B63701" w:rsidRPr="00B63701" w:rsidRDefault="00B63701" w:rsidP="001841B0">
      <w:pPr>
        <w:numPr>
          <w:ilvl w:val="0"/>
          <w:numId w:val="6"/>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b/>
          <w:bCs/>
          <w:i/>
          <w:iCs/>
          <w:color w:val="2E63F4"/>
          <w:lang w:eastAsia="it-IT"/>
        </w:rPr>
        <w:lastRenderedPageBreak/>
        <w:t>All aspects of software production</w:t>
      </w:r>
      <w:r w:rsidRPr="00B63701">
        <w:rPr>
          <w:rFonts w:ascii="Lucida Sans" w:eastAsia="Times New Roman" w:hAnsi="Lucida Sans" w:cs="Times New Roman"/>
          <w:color w:val="000000"/>
          <w:lang w:eastAsia="it-IT"/>
        </w:rPr>
        <w:t> - l'ingegneria del software non si occupa solamente del processo tecnico dello siluppo software, ma si occupa anche dello sviluppo dei tool, delle metodologie e delle teorie per supportare la produzione software.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val="en-US" w:eastAsia="it-IT"/>
        </w:rPr>
      </w:pPr>
      <w:r w:rsidRPr="00B63701">
        <w:rPr>
          <w:rFonts w:ascii="Lucida Sans" w:eastAsia="Times New Roman" w:hAnsi="Lucida Sans" w:cs="Times New Roman"/>
          <w:color w:val="000000"/>
          <w:lang w:eastAsia="it-IT"/>
        </w:rPr>
        <w:t xml:space="preserve">Riflettendo su questa definizione possiamo osservare che l'ingegneria viene considerata una scienza di acquisizione e applicazione di conoscenza rivolta all'analisi, progettazione e costruzione di prodotti dell'ingegno con scopi pratici. </w:t>
      </w:r>
      <w:proofErr w:type="gramStart"/>
      <w:r w:rsidRPr="00B63701">
        <w:rPr>
          <w:rFonts w:ascii="Lucida Sans" w:eastAsia="Times New Roman" w:hAnsi="Lucida Sans" w:cs="Times New Roman"/>
          <w:color w:val="000000"/>
          <w:lang w:val="en-US" w:eastAsia="it-IT"/>
        </w:rPr>
        <w:t>L'Associazione Americana degli Ingegneri per lo sviluppo professionale definisce l'ingegneria come </w:t>
      </w:r>
      <w:r w:rsidRPr="00B63701">
        <w:rPr>
          <w:rFonts w:ascii="Lucida Sans" w:eastAsia="Times New Roman" w:hAnsi="Lucida Sans" w:cs="Times New Roman"/>
          <w:b/>
          <w:bCs/>
          <w:i/>
          <w:iCs/>
          <w:color w:val="2E63F4"/>
          <w:lang w:val="en-US" w:eastAsia="it-IT"/>
        </w:rPr>
        <w:t>The creative application of scientific principles to design or develop structures, machines, apparatus, or manufacturing processes, or works utilising them singly or in combination; or to construct or operate the same with full cognizance of their design; or to forecast their behaviour under specific operating conditions; all as respects an intended function, economics of operation and safety to life and property.</w:t>
      </w:r>
      <w:proofErr w:type="gramEnd"/>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Gli ingegneri si basano su teorie dalla fisica e sulla matematica per trovare soluzioni adatte al problema da risolvere: essi applicano il metodo scientifico per derivare la soluzione migliore in presenza di opzioni multiple valutando le diverse scelte di progettazione e scegliendo quella che soddisfa i requisiti del sistema da sviluppare.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Compito cruciale dell'ingegnere è quindi identificare, capire e interpretare tutti i vincoli progettuali al fine di produrre un risultato di successo. Tali vincoli possono essere rappresentati dalla disponibilità delle risorse, da limitazioni fisiche o tecnologiche, flessibilità per future modifiche ed estensioni del prodotto, o altri fattori come per esempio requisiti di costo, sicurezza, marketing, produttività, durevolezza del prodotto. Attraverso la comprensione di questi vincoli gli ingegneri derivano la specifica dei limiti entro cui il nuovo sistema può essere prodotto e potrà poi funzionare.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Gli aspetti salienti legati al lavoro dell'ingegnere possono essere riassunti come segue:</w:t>
      </w:r>
    </w:p>
    <w:p w:rsidR="00B63701" w:rsidRPr="00B63701" w:rsidRDefault="00B63701" w:rsidP="001841B0">
      <w:pPr>
        <w:numPr>
          <w:ilvl w:val="0"/>
          <w:numId w:val="7"/>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Seguire un chiaro e disciplinato processo di sviluppo.</w:t>
      </w:r>
    </w:p>
    <w:p w:rsidR="00B63701" w:rsidRPr="00B63701" w:rsidRDefault="00B63701" w:rsidP="001841B0">
      <w:pPr>
        <w:numPr>
          <w:ilvl w:val="0"/>
          <w:numId w:val="7"/>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Adottare una metodologia di progettazione.</w:t>
      </w:r>
    </w:p>
    <w:p w:rsidR="00B63701" w:rsidRPr="00B63701" w:rsidRDefault="00B63701" w:rsidP="001841B0">
      <w:pPr>
        <w:numPr>
          <w:ilvl w:val="0"/>
          <w:numId w:val="7"/>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Creare un modello (matematico) appropriato del problema che consenta di analizzarlo al meglio.</w:t>
      </w:r>
    </w:p>
    <w:p w:rsidR="00B63701" w:rsidRPr="00B63701" w:rsidRDefault="00B63701" w:rsidP="001841B0">
      <w:pPr>
        <w:numPr>
          <w:ilvl w:val="0"/>
          <w:numId w:val="7"/>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Testare le potenziali soluzioni.</w:t>
      </w:r>
    </w:p>
    <w:p w:rsidR="00B63701" w:rsidRPr="00B63701" w:rsidRDefault="00B63701" w:rsidP="001841B0">
      <w:pPr>
        <w:numPr>
          <w:ilvl w:val="0"/>
          <w:numId w:val="7"/>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Valutare le differenti scelte progettuali e scegliere quella che meglio incontra i requisiti degli utilizzatori.</w:t>
      </w:r>
    </w:p>
    <w:p w:rsidR="00B63701" w:rsidRPr="00B63701" w:rsidRDefault="00B63701" w:rsidP="001841B0">
      <w:pPr>
        <w:numPr>
          <w:ilvl w:val="0"/>
          <w:numId w:val="7"/>
        </w:num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Usare: prototipi, modelli in scala, simulazioni, test distruttivi test non-distruttivi e stress test.</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 produzione di software con un ben definito livello di qualità non è però abbastanza: c'è la necessità di modellare e ingegnerizzare anche il processo di sviluppo che deve essere controllabile e ben documentato (si veda </w:t>
      </w:r>
      <w:r w:rsidRPr="00B63701">
        <w:rPr>
          <w:rFonts w:ascii="Lucida Sans" w:eastAsia="Times New Roman" w:hAnsi="Lucida Sans" w:cs="Times New Roman"/>
          <w:color w:val="0000FF"/>
          <w:u w:val="single"/>
          <w:lang w:eastAsia="it-IT"/>
        </w:rPr>
        <w:t>Capability Maturity Model</w:t>
      </w:r>
      <w:r w:rsidRPr="00B63701">
        <w:rPr>
          <w:rFonts w:ascii="Lucida Sans" w:eastAsia="Times New Roman" w:hAnsi="Lucida Sans" w:cs="Times New Roman"/>
          <w:color w:val="000000"/>
          <w:lang w:eastAsia="it-IT"/>
        </w:rPr>
        <w:t>).</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Questa necessità richiede la presenza di astrazioni, processi, metodologie e strumenti a supporto di tutto il processo di ingegnerizzazione. Il software ha a che fare con entità che hanno tipicamente una controparte reale come i numeri, le date, i nomi, le persone, i documenti e così via. Queste entità devono essere modellate da opportune </w:t>
      </w:r>
      <w:r w:rsidRPr="00B63701">
        <w:rPr>
          <w:rFonts w:ascii="Lucida Sans" w:eastAsia="Times New Roman" w:hAnsi="Lucida Sans" w:cs="Times New Roman"/>
          <w:b/>
          <w:bCs/>
          <w:i/>
          <w:iCs/>
          <w:color w:val="2E63F4"/>
          <w:lang w:eastAsia="it-IT"/>
        </w:rPr>
        <w:t>astrazioni</w:t>
      </w:r>
      <w:r w:rsidRPr="00B63701">
        <w:rPr>
          <w:rFonts w:ascii="Lucida Sans" w:eastAsia="Times New Roman" w:hAnsi="Lucida Sans" w:cs="Times New Roman"/>
          <w:color w:val="000000"/>
          <w:lang w:eastAsia="it-IT"/>
        </w:rPr>
        <w:t>. Le astrazioni rappresentano i "blocchi di costruzione" dell'ingegenre del software per creare i propri prodotti e dipendono dalle tecnologie disponibili: funzioni, ogge</w:t>
      </w:r>
      <w:r w:rsidR="000A3E65">
        <w:rPr>
          <w:rFonts w:ascii="Lucida Sans" w:eastAsia="Times New Roman" w:hAnsi="Lucida Sans" w:cs="Times New Roman"/>
          <w:color w:val="000000"/>
          <w:lang w:eastAsia="it-IT"/>
        </w:rPr>
        <w:t>tti, componenti, agenti, ecc</w:t>
      </w:r>
      <w:r w:rsidRPr="00B63701">
        <w:rPr>
          <w:rFonts w:ascii="Lucida Sans" w:eastAsia="Times New Roman" w:hAnsi="Lucida Sans" w:cs="Times New Roman"/>
          <w:color w:val="000000"/>
          <w:lang w:eastAsia="it-IT"/>
        </w:rPr>
        <w:t>.</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lastRenderedPageBreak/>
        <w:t>Questa ultima affermazione dovrebbe far riflettere su come ogni paradigma computazionale (funzionale, a processi, ad oggetti, ad agenti,</w:t>
      </w:r>
      <w:r w:rsidR="000A3E65">
        <w:rPr>
          <w:rFonts w:ascii="Lucida Sans" w:eastAsia="Times New Roman" w:hAnsi="Lucida Sans" w:cs="Times New Roman"/>
          <w:color w:val="000000"/>
          <w:lang w:eastAsia="it-IT"/>
        </w:rPr>
        <w:t xml:space="preserve"> ecc</w:t>
      </w:r>
      <w:r w:rsidRPr="00B63701">
        <w:rPr>
          <w:rFonts w:ascii="Lucida Sans" w:eastAsia="Times New Roman" w:hAnsi="Lucida Sans" w:cs="Times New Roman"/>
          <w:color w:val="000000"/>
          <w:lang w:eastAsia="it-IT"/>
        </w:rPr>
        <w:t xml:space="preserve">) porti ad una sorta di "specializzazione" dell'ingegneria del software. Di fatto ogni paradigma influenza il modo in cui il sistema viene pensato e modellato, perchè ogni paradigma porta con sè le proprie astrazioni di base attraverso le quali il sistema viene pensato e costruito: differenti tipi di astrazioni portano sia a differenti modi di pensare il problema e la sua relativa soluzione, sia a differenti livelli di complessità dei modelli: la dimensione sistemistica può essere meglio affrontata usando oggetti, componenti e agenti </w:t>
      </w:r>
      <w:r w:rsidR="00BF6ACB">
        <w:rPr>
          <w:rFonts w:ascii="Lucida Sans" w:eastAsia="Times New Roman" w:hAnsi="Lucida Sans" w:cs="Times New Roman"/>
          <w:color w:val="000000"/>
          <w:lang w:eastAsia="it-IT"/>
        </w:rPr>
        <w:t>piuttosto che semplici pr</w:t>
      </w:r>
      <w:r w:rsidRPr="00B63701">
        <w:rPr>
          <w:rFonts w:ascii="Lucida Sans" w:eastAsia="Times New Roman" w:hAnsi="Lucida Sans" w:cs="Times New Roman"/>
          <w:color w:val="000000"/>
          <w:lang w:eastAsia="it-IT"/>
        </w:rPr>
        <w:t>o</w:t>
      </w:r>
      <w:r w:rsidR="00BF6ACB">
        <w:rPr>
          <w:rFonts w:ascii="Lucida Sans" w:eastAsia="Times New Roman" w:hAnsi="Lucida Sans" w:cs="Times New Roman"/>
          <w:color w:val="000000"/>
          <w:lang w:eastAsia="it-IT"/>
        </w:rPr>
        <w:t>c</w:t>
      </w:r>
      <w:r w:rsidRPr="00B63701">
        <w:rPr>
          <w:rFonts w:ascii="Lucida Sans" w:eastAsia="Times New Roman" w:hAnsi="Lucida Sans" w:cs="Times New Roman"/>
          <w:color w:val="000000"/>
          <w:lang w:eastAsia="it-IT"/>
        </w:rPr>
        <w:t>edure o funzioni, che potrebbero portare a schemi di soluzione molto più intricati introducendo una ulteriore ed inutile dimensione di complessità.</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Possiamo quindi pensare di avere una </w:t>
      </w:r>
      <w:r w:rsidRPr="00B63701">
        <w:rPr>
          <w:rFonts w:ascii="Lucida Sans" w:eastAsia="Times New Roman" w:hAnsi="Lucida Sans" w:cs="Times New Roman"/>
          <w:b/>
          <w:bCs/>
          <w:i/>
          <w:iCs/>
          <w:color w:val="2E63F4"/>
          <w:lang w:eastAsia="it-IT"/>
        </w:rPr>
        <w:t>famiglia di "Ingegnerie del software" </w:t>
      </w:r>
      <w:r w:rsidRPr="00B63701">
        <w:rPr>
          <w:rFonts w:ascii="Lucida Sans" w:eastAsia="Times New Roman" w:hAnsi="Lucida Sans" w:cs="Times New Roman"/>
          <w:color w:val="000000"/>
          <w:lang w:eastAsia="it-IT"/>
        </w:rPr>
        <w:t>ognuna ispirata da uno specifico paradigma computazionale e che adotta specifici tipi di astrazioni per la modellazione dei sistemi, ma tutte queste condividono le linee guida generali e i principi cardine del processo di ingnerizzazione dei sistemi.</w:t>
      </w:r>
    </w:p>
    <w:p w:rsidR="002E715A" w:rsidRPr="002E715A" w:rsidRDefault="002E715A" w:rsidP="002E715A">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2E715A">
        <w:rPr>
          <w:rFonts w:ascii="Times" w:eastAsia="Times New Roman" w:hAnsi="Times" w:cs="Times"/>
          <w:b/>
          <w:bCs/>
          <w:color w:val="4B0082"/>
          <w:kern w:val="36"/>
          <w:sz w:val="29"/>
          <w:szCs w:val="29"/>
          <w:lang w:eastAsia="it-IT"/>
        </w:rPr>
        <w:t>Metodo e metodologia</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val="en-US" w:eastAsia="it-IT"/>
        </w:rPr>
      </w:pPr>
      <w:r w:rsidRPr="002E715A">
        <w:rPr>
          <w:rFonts w:ascii="Lucida Sans" w:eastAsia="Times New Roman" w:hAnsi="Lucida Sans" w:cs="Times New Roman"/>
          <w:color w:val="000000"/>
          <w:lang w:eastAsia="it-IT"/>
        </w:rPr>
        <w:t>Esiste molto disaccordo riguardo alla relazione tra i termini </w:t>
      </w:r>
      <w:r w:rsidRPr="002E715A">
        <w:rPr>
          <w:rFonts w:ascii="Lucida Sans" w:eastAsia="Times New Roman" w:hAnsi="Lucida Sans" w:cs="Times New Roman"/>
          <w:b/>
          <w:bCs/>
          <w:i/>
          <w:iCs/>
          <w:color w:val="2E63F4"/>
          <w:lang w:eastAsia="it-IT"/>
        </w:rPr>
        <w:t>metodo</w:t>
      </w:r>
      <w:r w:rsidRPr="002E715A">
        <w:rPr>
          <w:rFonts w:ascii="Lucida Sans" w:eastAsia="Times New Roman" w:hAnsi="Lucida Sans" w:cs="Times New Roman"/>
          <w:color w:val="000000"/>
          <w:lang w:eastAsia="it-IT"/>
        </w:rPr>
        <w:t> e </w:t>
      </w:r>
      <w:r w:rsidRPr="002E715A">
        <w:rPr>
          <w:rFonts w:ascii="Lucida Sans" w:eastAsia="Times New Roman" w:hAnsi="Lucida Sans" w:cs="Times New Roman"/>
          <w:b/>
          <w:bCs/>
          <w:i/>
          <w:iCs/>
          <w:color w:val="2E63F4"/>
          <w:lang w:eastAsia="it-IT"/>
        </w:rPr>
        <w:t>metodologia</w:t>
      </w:r>
      <w:r w:rsidRPr="002E715A">
        <w:rPr>
          <w:rFonts w:ascii="Lucida Sans" w:eastAsia="Times New Roman" w:hAnsi="Lucida Sans" w:cs="Times New Roman"/>
          <w:color w:val="000000"/>
          <w:lang w:eastAsia="it-IT"/>
        </w:rPr>
        <w:t xml:space="preserve">. Nell'uso comune, metodologia è usata frequentemente come sostituto di metodo, raramente avviene il contrario. Alcuni ricercatori sostengono che questo avviene poichè il termine "metodologia" suona in modo molto più accademico e importante che non metodo. </w:t>
      </w:r>
      <w:r w:rsidRPr="002E715A">
        <w:rPr>
          <w:rFonts w:ascii="Lucida Sans" w:eastAsia="Times New Roman" w:hAnsi="Lucida Sans" w:cs="Times New Roman"/>
          <w:color w:val="000000"/>
          <w:lang w:val="en-US" w:eastAsia="it-IT"/>
        </w:rPr>
        <w:t>A nota a piè di pagina alla definizione di metodologia sull'American Heritage Dictionary del 2006 riporta: </w:t>
      </w:r>
      <w:r w:rsidRPr="002E715A">
        <w:rPr>
          <w:rFonts w:ascii="Lucida Sans" w:eastAsia="Times New Roman" w:hAnsi="Lucida Sans" w:cs="Times New Roman"/>
          <w:b/>
          <w:bCs/>
          <w:i/>
          <w:iCs/>
          <w:color w:val="2E63F4"/>
          <w:lang w:val="en-US" w:eastAsia="it-IT"/>
        </w:rPr>
        <w:t>the misuse of methodology obscures an important conceptual distinction between the tools of scientific investigation (properly methods) and the principles that determine how such tools are deployed and interpreted (properly methodologies).</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eastAsia="it-IT"/>
        </w:rPr>
      </w:pPr>
      <w:r w:rsidRPr="002E715A">
        <w:rPr>
          <w:rFonts w:ascii="Lucida Sans" w:eastAsia="Times New Roman" w:hAnsi="Lucida Sans" w:cs="Times New Roman"/>
          <w:color w:val="000000"/>
          <w:lang w:eastAsia="it-IT"/>
        </w:rPr>
        <w:t>Anche nell'ambito dell'ingegneria del software non esiste un comune denominatore: qualche autore sostiene che un metodo dell'ingegneria del software sia una sorta di "ricetta", una serie di passi da eseguire per costruire software, mentre una metodologia sia un insieme codificato di procedure raccomandate. In questa ottica un metodo può essere visto come parte di una metodologia. Altri autori invece sostengono che una metodologia racchiuda in sè un proprio approccio filosofico alla risoluzione dei problemi. Da queste definizioni sembra emergere che l'ingegneria del software sia piena di metodi ma molto scarsa di metodologie.</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val="en-US" w:eastAsia="it-IT"/>
        </w:rPr>
      </w:pPr>
      <w:r w:rsidRPr="002E715A">
        <w:rPr>
          <w:rFonts w:ascii="Lucida Sans" w:eastAsia="Times New Roman" w:hAnsi="Lucida Sans" w:cs="Times New Roman"/>
          <w:color w:val="000000"/>
          <w:lang w:eastAsia="it-IT"/>
        </w:rPr>
        <w:t>Esistono molte altre svariate definizioni di metodologia e metodo. Una tra le più interessanti per la </w:t>
      </w:r>
      <w:r w:rsidRPr="002E715A">
        <w:rPr>
          <w:rFonts w:ascii="Lucida Sans" w:eastAsia="Times New Roman" w:hAnsi="Lucida Sans" w:cs="Times New Roman"/>
          <w:b/>
          <w:bCs/>
          <w:i/>
          <w:iCs/>
          <w:color w:val="2E63F4"/>
          <w:lang w:eastAsia="it-IT"/>
        </w:rPr>
        <w:t>metodologia</w:t>
      </w:r>
      <w:r w:rsidRPr="002E715A">
        <w:rPr>
          <w:rFonts w:ascii="Lucida Sans" w:eastAsia="Times New Roman" w:hAnsi="Lucida Sans" w:cs="Times New Roman"/>
          <w:color w:val="000000"/>
          <w:lang w:eastAsia="it-IT"/>
        </w:rPr>
        <w:t> è quella proposta in [GFMMP91] </w:t>
      </w:r>
      <w:r w:rsidRPr="002E715A">
        <w:rPr>
          <w:rFonts w:ascii="Lucida Sans" w:eastAsia="Times New Roman" w:hAnsi="Lucida Sans" w:cs="Times New Roman"/>
          <w:b/>
          <w:bCs/>
          <w:i/>
          <w:iCs/>
          <w:color w:val="2E63F4"/>
          <w:lang w:eastAsia="it-IT"/>
        </w:rPr>
        <w:t xml:space="preserve">A methodology is a collection of methods covering and connecting different stages in a process. </w:t>
      </w:r>
      <w:r w:rsidRPr="002E715A">
        <w:rPr>
          <w:rFonts w:ascii="Lucida Sans" w:eastAsia="Times New Roman" w:hAnsi="Lucida Sans" w:cs="Times New Roman"/>
          <w:b/>
          <w:bCs/>
          <w:i/>
          <w:iCs/>
          <w:color w:val="2E63F4"/>
          <w:lang w:val="en-US" w:eastAsia="it-IT"/>
        </w:rPr>
        <w:t>The purpose of a methodology is to prescribe a certain coherent approach for solving a problem in the context of a software process by preselecting and putting in relation a number of methods. A methodology has two important components: one that describes the process elements of the approach, and a second that focuses on the work products and their documentation.</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val="en-US" w:eastAsia="it-IT"/>
        </w:rPr>
      </w:pPr>
      <w:r w:rsidRPr="002E715A">
        <w:rPr>
          <w:rFonts w:ascii="Lucida Sans" w:eastAsia="Times New Roman" w:hAnsi="Lucida Sans" w:cs="Times New Roman"/>
          <w:color w:val="000000"/>
          <w:lang w:val="en-US" w:eastAsia="it-IT"/>
        </w:rPr>
        <w:t>In accordo a questa definizione in [CCZ05] si definisce un </w:t>
      </w:r>
      <w:r w:rsidRPr="002E715A">
        <w:rPr>
          <w:rFonts w:ascii="Lucida Sans" w:eastAsia="Times New Roman" w:hAnsi="Lucida Sans" w:cs="Times New Roman"/>
          <w:b/>
          <w:bCs/>
          <w:i/>
          <w:iCs/>
          <w:color w:val="2E63F4"/>
          <w:lang w:val="en-US" w:eastAsia="it-IT"/>
        </w:rPr>
        <w:t>metodo</w:t>
      </w:r>
      <w:r w:rsidRPr="002E715A">
        <w:rPr>
          <w:rFonts w:ascii="Lucida Sans" w:eastAsia="Times New Roman" w:hAnsi="Lucida Sans" w:cs="Times New Roman"/>
          <w:color w:val="000000"/>
          <w:lang w:val="en-US" w:eastAsia="it-IT"/>
        </w:rPr>
        <w:t> come </w:t>
      </w:r>
      <w:r w:rsidRPr="002E715A">
        <w:rPr>
          <w:rFonts w:ascii="Lucida Sans" w:eastAsia="Times New Roman" w:hAnsi="Lucida Sans" w:cs="Times New Roman"/>
          <w:b/>
          <w:bCs/>
          <w:i/>
          <w:iCs/>
          <w:color w:val="2E63F4"/>
          <w:lang w:val="en-US" w:eastAsia="it-IT"/>
        </w:rPr>
        <w:t xml:space="preserve">a way of performing some kind of activity within a process, in order to properly produce a specific output (i.e., an model or a document) starting from a specific input (again, an artefact or a document). Any phases of a process, to be successfully applicable, should be complemented by some methodological guidelines (including the identification of the techniques and tools to be used, and the definition of how </w:t>
      </w:r>
      <w:r w:rsidRPr="002E715A">
        <w:rPr>
          <w:rFonts w:ascii="Lucida Sans" w:eastAsia="Times New Roman" w:hAnsi="Lucida Sans" w:cs="Times New Roman"/>
          <w:b/>
          <w:bCs/>
          <w:i/>
          <w:iCs/>
          <w:color w:val="2E63F4"/>
          <w:lang w:val="en-US" w:eastAsia="it-IT"/>
        </w:rPr>
        <w:lastRenderedPageBreak/>
        <w:t>artifacts have be produced) that could help the involved stakeholders in accomplishing their work according to some defined best practices.</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eastAsia="it-IT"/>
        </w:rPr>
      </w:pPr>
      <w:r w:rsidRPr="002E715A">
        <w:rPr>
          <w:rFonts w:ascii="Lucida Sans" w:eastAsia="Times New Roman" w:hAnsi="Lucida Sans" w:cs="Times New Roman"/>
          <w:color w:val="000000"/>
          <w:lang w:eastAsia="it-IT"/>
        </w:rPr>
        <w:t>Queste definizioni appena proposte chiariscono l'ambiguità tra metodo e metodologia, ma allo stesso modo finiscono per creare ambiguità tra processo e metodologia. Tra i due termini possiamo trovare qualche elemento comune:</w:t>
      </w:r>
    </w:p>
    <w:p w:rsidR="002E715A" w:rsidRPr="002E715A" w:rsidRDefault="002E715A" w:rsidP="001841B0">
      <w:pPr>
        <w:numPr>
          <w:ilvl w:val="0"/>
          <w:numId w:val="8"/>
        </w:numPr>
        <w:spacing w:before="100" w:beforeAutospacing="1" w:after="100" w:afterAutospacing="1" w:line="240" w:lineRule="auto"/>
        <w:rPr>
          <w:rFonts w:ascii="Lucida Sans" w:eastAsia="Times New Roman" w:hAnsi="Lucida Sans" w:cs="Times New Roman"/>
          <w:color w:val="000000"/>
          <w:lang w:eastAsia="it-IT"/>
        </w:rPr>
      </w:pPr>
      <w:proofErr w:type="gramStart"/>
      <w:r w:rsidRPr="002E715A">
        <w:rPr>
          <w:rFonts w:ascii="Lucida Sans" w:eastAsia="Times New Roman" w:hAnsi="Lucida Sans" w:cs="Times New Roman"/>
          <w:color w:val="000000"/>
          <w:lang w:eastAsia="it-IT"/>
        </w:rPr>
        <w:t>entrambi</w:t>
      </w:r>
      <w:proofErr w:type="gramEnd"/>
      <w:r w:rsidRPr="002E715A">
        <w:rPr>
          <w:rFonts w:ascii="Lucida Sans" w:eastAsia="Times New Roman" w:hAnsi="Lucida Sans" w:cs="Times New Roman"/>
          <w:color w:val="000000"/>
          <w:lang w:eastAsia="it-IT"/>
        </w:rPr>
        <w:t xml:space="preserve"> si focalizzano su cosa dobbiamo fare nelle differenti attività necessarie per costruire un sistema software,</w:t>
      </w:r>
    </w:p>
    <w:p w:rsidR="002E715A" w:rsidRPr="002E715A" w:rsidRDefault="002E715A" w:rsidP="001841B0">
      <w:pPr>
        <w:numPr>
          <w:ilvl w:val="0"/>
          <w:numId w:val="8"/>
        </w:numPr>
        <w:spacing w:before="100" w:beforeAutospacing="1" w:after="100" w:afterAutospacing="1" w:line="240" w:lineRule="auto"/>
        <w:rPr>
          <w:rFonts w:ascii="Lucida Sans" w:eastAsia="Times New Roman" w:hAnsi="Lucida Sans" w:cs="Times New Roman"/>
          <w:color w:val="000000"/>
          <w:lang w:eastAsia="it-IT"/>
        </w:rPr>
      </w:pPr>
      <w:proofErr w:type="gramStart"/>
      <w:r w:rsidRPr="002E715A">
        <w:rPr>
          <w:rFonts w:ascii="Lucida Sans" w:eastAsia="Times New Roman" w:hAnsi="Lucida Sans" w:cs="Times New Roman"/>
          <w:color w:val="000000"/>
          <w:lang w:eastAsia="it-IT"/>
        </w:rPr>
        <w:t>il</w:t>
      </w:r>
      <w:proofErr w:type="gramEnd"/>
      <w:r w:rsidRPr="002E715A">
        <w:rPr>
          <w:rFonts w:ascii="Lucida Sans" w:eastAsia="Times New Roman" w:hAnsi="Lucida Sans" w:cs="Times New Roman"/>
          <w:color w:val="000000"/>
          <w:lang w:eastAsia="it-IT"/>
        </w:rPr>
        <w:t xml:space="preserve"> processo di sviluppo è più concentrato</w:t>
      </w:r>
      <w:r w:rsidR="000D36A6">
        <w:rPr>
          <w:rFonts w:ascii="Lucida Sans" w:eastAsia="Times New Roman" w:hAnsi="Lucida Sans" w:cs="Times New Roman"/>
          <w:color w:val="000000"/>
          <w:lang w:eastAsia="it-IT"/>
        </w:rPr>
        <w:t xml:space="preserve"> sul processo globale che includ</w:t>
      </w:r>
      <w:r w:rsidRPr="002E715A">
        <w:rPr>
          <w:rFonts w:ascii="Lucida Sans" w:eastAsia="Times New Roman" w:hAnsi="Lucida Sans" w:cs="Times New Roman"/>
          <w:color w:val="000000"/>
          <w:lang w:eastAsia="it-IT"/>
        </w:rPr>
        <w:t>e tutte le fasi, il loro ordine e schedule, la metodologia invece si concentra molto più sulle specifiche tecniche da usare e sul lavoro che deve essere prodotto.</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eastAsia="it-IT"/>
        </w:rPr>
      </w:pPr>
      <w:r w:rsidRPr="002E715A">
        <w:rPr>
          <w:rFonts w:ascii="Lucida Sans" w:eastAsia="Times New Roman" w:hAnsi="Lucida Sans" w:cs="Times New Roman"/>
          <w:color w:val="000000"/>
          <w:lang w:eastAsia="it-IT"/>
        </w:rPr>
        <w:t>Possiamo quindi affermare che una metodologia si concentra esplicitamente su come portare a termine una attività o un passo di una specifica fase del processo, mentre il processo si occupa anche di aspetti di gestione più generali come per esempio trovare risposta alla domande riguardo a "chi, quando e quanto costa".</w:t>
      </w:r>
    </w:p>
    <w:p w:rsidR="002E715A" w:rsidRPr="002E715A" w:rsidRDefault="002E715A" w:rsidP="002E715A">
      <w:pPr>
        <w:spacing w:before="100" w:beforeAutospacing="1" w:after="100" w:afterAutospacing="1" w:line="240" w:lineRule="auto"/>
        <w:rPr>
          <w:rFonts w:ascii="Lucida Sans" w:eastAsia="Times New Roman" w:hAnsi="Lucida Sans" w:cs="Times New Roman"/>
          <w:color w:val="000000"/>
          <w:lang w:eastAsia="it-IT"/>
        </w:rPr>
      </w:pPr>
      <w:r w:rsidRPr="002E715A">
        <w:rPr>
          <w:rFonts w:ascii="Lucida Sans" w:eastAsia="Times New Roman" w:hAnsi="Lucida Sans" w:cs="Times New Roman"/>
          <w:color w:val="000000"/>
          <w:lang w:eastAsia="it-IT"/>
        </w:rPr>
        <w:t>Concludendo, possiamo affermare che come per i processi di sviluppo </w:t>
      </w:r>
      <w:r w:rsidRPr="002E715A">
        <w:rPr>
          <w:rFonts w:ascii="Lucida Sans" w:eastAsia="Times New Roman" w:hAnsi="Lucida Sans" w:cs="Times New Roman"/>
          <w:b/>
          <w:bCs/>
          <w:i/>
          <w:iCs/>
          <w:color w:val="2E63F4"/>
          <w:lang w:eastAsia="it-IT"/>
        </w:rPr>
        <w:t>non esiste una metodologia ideale</w:t>
      </w:r>
      <w:r w:rsidRPr="002E715A">
        <w:rPr>
          <w:rFonts w:ascii="Lucida Sans" w:eastAsia="Times New Roman" w:hAnsi="Lucida Sans" w:cs="Times New Roman"/>
          <w:color w:val="000000"/>
          <w:lang w:eastAsia="it-IT"/>
        </w:rPr>
        <w:t>. Differenti metodologie hanno differenti aree di applicazione: le metodologie orientate agli oggetti sono tipicamente molto appropriate per sistemi interattivi, ma lo sono meno per sistemi con stringenti requisiti real-time.</w:t>
      </w:r>
    </w:p>
    <w:p w:rsidR="002E715A" w:rsidRDefault="002E715A" w:rsidP="002E715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Breve storia delle metodologie</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Lo sviluppo dei linguaggi di programmazione ad alto livello segna il primo affrancamento della costruzione del software dai dettagli operativi di uno specifico eleboratore.</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Il movimento della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programmazione strutturate</w:t>
      </w:r>
      <w:r>
        <w:rPr>
          <w:rStyle w:val="apple-converted-space"/>
          <w:rFonts w:ascii="Lucida Sans" w:hAnsi="Lucida Sans"/>
          <w:color w:val="000000"/>
          <w:sz w:val="22"/>
          <w:szCs w:val="22"/>
        </w:rPr>
        <w:t> </w:t>
      </w:r>
      <w:r>
        <w:rPr>
          <w:rFonts w:ascii="Lucida Sans" w:hAnsi="Lucida Sans"/>
          <w:color w:val="000000"/>
          <w:sz w:val="22"/>
          <w:szCs w:val="22"/>
        </w:rPr>
        <w:t>iniziato attorno al 1970 introduce i primi elementi di organizzazione entro i programmi, portando alla defnitiva eliminazione di alcune istruzioni di basso livello, tra cui il salto incondizionato (</w:t>
      </w:r>
      <w:r>
        <w:rPr>
          <w:rStyle w:val="MacchinadascrivereHTML"/>
          <w:rFonts w:ascii="Lucida Sans" w:hAnsi="Lucida Sans"/>
          <w:color w:val="D204F8"/>
          <w:sz w:val="19"/>
          <w:szCs w:val="19"/>
        </w:rPr>
        <w:t>goto</w:t>
      </w:r>
      <w:r>
        <w:rPr>
          <w:rFonts w:ascii="Lucida Sans" w:hAnsi="Lucida Sans"/>
          <w:color w:val="000000"/>
          <w:sz w:val="22"/>
          <w:szCs w:val="22"/>
        </w:rPr>
        <w:t>).</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Il movimento dello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Structural Design</w:t>
      </w:r>
      <w:r>
        <w:rPr>
          <w:rStyle w:val="apple-converted-space"/>
          <w:rFonts w:ascii="Lucida Sans" w:hAnsi="Lucida Sans"/>
          <w:color w:val="000000"/>
          <w:sz w:val="22"/>
          <w:szCs w:val="22"/>
        </w:rPr>
        <w:t> </w:t>
      </w:r>
      <w:r>
        <w:rPr>
          <w:rFonts w:ascii="Lucida Sans" w:hAnsi="Lucida Sans"/>
          <w:color w:val="000000"/>
          <w:sz w:val="22"/>
          <w:szCs w:val="22"/>
        </w:rPr>
        <w:t>promosso da Edward Yourdon e Larry Constantine [YC78] propone criteri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(un)coupling</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cohesion</w:t>
      </w:r>
      <w:r>
        <w:rPr>
          <w:rStyle w:val="apple-converted-space"/>
          <w:rFonts w:ascii="Lucida Sans" w:hAnsi="Lucida Sans"/>
          <w:color w:val="000000"/>
          <w:sz w:val="22"/>
          <w:szCs w:val="22"/>
        </w:rPr>
        <w:t> </w:t>
      </w:r>
      <w:r>
        <w:rPr>
          <w:rFonts w:ascii="Lucida Sans" w:hAnsi="Lucida Sans"/>
          <w:color w:val="000000"/>
          <w:sz w:val="22"/>
          <w:szCs w:val="22"/>
        </w:rPr>
        <w:t>per dare maggiore struttura e qualità al progetto, introducendo nel 1978 il formalismo delle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Structured Charts</w:t>
      </w:r>
      <w:r>
        <w:rPr>
          <w:rFonts w:ascii="Lucida Sans" w:hAnsi="Lucida Sans"/>
          <w:color w:val="000000"/>
          <w:sz w:val="22"/>
          <w:szCs w:val="22"/>
        </w:rPr>
        <w:t>.</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Mellier Page-Jones propone nel 1988 un insieme di strategie di mapping [PageJones88] per trasformare in modo sistematico modelli di structured design da modelli di structured analysis. Queste tecniche sono riprese oggi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Fonts w:ascii="Lucida Sans" w:hAnsi="Lucida Sans"/>
          <w:color w:val="000000"/>
          <w:sz w:val="22"/>
          <w:szCs w:val="22"/>
        </w:rPr>
        <w:t>.</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Tom De Marco [DeMarco78] e Edward Yourdon [Yourdon88] diffondono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Structural Analysis</w:t>
      </w:r>
      <w:r>
        <w:rPr>
          <w:rStyle w:val="apple-converted-space"/>
          <w:rFonts w:ascii="Lucida Sans" w:hAnsi="Lucida Sans"/>
          <w:color w:val="000000"/>
          <w:sz w:val="22"/>
          <w:szCs w:val="22"/>
        </w:rPr>
        <w:t> </w:t>
      </w:r>
      <w:r>
        <w:rPr>
          <w:rFonts w:ascii="Lucida Sans" w:hAnsi="Lucida Sans"/>
          <w:color w:val="000000"/>
          <w:sz w:val="22"/>
          <w:szCs w:val="22"/>
        </w:rPr>
        <w:t>basata sul principio di separare la specifica del problema dalla specifica della soluzione. I modelli dell'analisi e del progetto vengono espressi in termini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Data Flow Diagrams (DFD)</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State Diagrams</w:t>
      </w:r>
      <w:r>
        <w:rPr>
          <w:rStyle w:val="apple-converted-space"/>
          <w:rFonts w:ascii="Lucida Sans" w:hAnsi="Lucida Sans"/>
          <w:color w:val="000000"/>
          <w:sz w:val="22"/>
          <w:szCs w:val="22"/>
        </w:rPr>
        <w:t> </w:t>
      </w:r>
      <w:r>
        <w:rPr>
          <w:rFonts w:ascii="Lucida Sans" w:hAnsi="Lucida Sans"/>
          <w:color w:val="000000"/>
          <w:sz w:val="22"/>
          <w:szCs w:val="22"/>
        </w:rPr>
        <w:t>con notazioni oggi assimilate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(tranne 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DFD</w:t>
      </w:r>
      <w:r>
        <w:rPr>
          <w:rFonts w:ascii="Lucida Sans" w:hAnsi="Lucida Sans"/>
          <w:color w:val="000000"/>
          <w:sz w:val="22"/>
          <w:szCs w:val="22"/>
        </w:rPr>
        <w:t>),</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Nel 1985 Ward e Mellor introducono [WM85] l'approccio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outside-in</w:t>
      </w:r>
      <w:r>
        <w:rPr>
          <w:rStyle w:val="apple-converted-space"/>
          <w:rFonts w:ascii="Lucida Sans" w:hAnsi="Lucida Sans"/>
          <w:color w:val="000000"/>
          <w:sz w:val="22"/>
          <w:szCs w:val="22"/>
        </w:rPr>
        <w:t> </w:t>
      </w:r>
      <w:r>
        <w:rPr>
          <w:rFonts w:ascii="Lucida Sans" w:hAnsi="Lucida Sans"/>
          <w:color w:val="000000"/>
          <w:sz w:val="22"/>
          <w:szCs w:val="22"/>
        </w:rPr>
        <w:t>alla modellazione, in alternativa al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top down</w:t>
      </w:r>
      <w:r>
        <w:rPr>
          <w:rFonts w:ascii="Lucida Sans" w:hAnsi="Lucida Sans"/>
          <w:color w:val="000000"/>
          <w:sz w:val="22"/>
          <w:szCs w:val="22"/>
        </w:rPr>
        <w:t>, enfatizzando che l'analisi e il progetto di un sistema software deve partire dalla comprensione/modellazione dell'ambiente in cui il sistema deve operare. I modelli sono espressi in termini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terminators</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events</w:t>
      </w:r>
      <w:r>
        <w:rPr>
          <w:rStyle w:val="apple-converted-space"/>
          <w:rFonts w:ascii="Lucida Sans" w:hAnsi="Lucida Sans"/>
          <w:color w:val="000000"/>
          <w:sz w:val="22"/>
          <w:szCs w:val="22"/>
        </w:rPr>
        <w:t> </w:t>
      </w:r>
      <w:r>
        <w:rPr>
          <w:rFonts w:ascii="Lucida Sans" w:hAnsi="Lucida Sans"/>
          <w:color w:val="000000"/>
          <w:sz w:val="22"/>
          <w:szCs w:val="22"/>
        </w:rPr>
        <w:t>ed</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event-response</w:t>
      </w:r>
      <w:r>
        <w:rPr>
          <w:rFonts w:ascii="Lucida Sans" w:hAnsi="Lucida Sans"/>
          <w:color w:val="000000"/>
          <w:sz w:val="22"/>
          <w:szCs w:val="22"/>
        </w:rPr>
        <w:t>; a questi concetti corrispondono oggi l'idea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actor</w:t>
      </w:r>
      <w:r>
        <w:rPr>
          <w:rStyle w:val="apple-converted-space"/>
          <w:rFonts w:ascii="Lucida Sans" w:hAnsi="Lucida Sans"/>
          <w:color w:val="000000"/>
          <w:sz w:val="22"/>
          <w:szCs w:val="22"/>
        </w:rPr>
        <w:t> </w:t>
      </w:r>
      <w:r>
        <w:rPr>
          <w:rFonts w:ascii="Lucida Sans" w:hAnsi="Lucida Sans"/>
          <w:color w:val="000000"/>
          <w:sz w:val="22"/>
          <w:szCs w:val="22"/>
        </w:rPr>
        <w:t>(per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terminators</w:t>
      </w:r>
      <w:r>
        <w:rPr>
          <w:rFonts w:ascii="Lucida Sans" w:hAnsi="Lucida Sans"/>
          <w:color w:val="000000"/>
          <w:sz w:val="22"/>
          <w:szCs w:val="22"/>
        </w:rPr>
        <w:t>) 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use case</w:t>
      </w:r>
      <w:r>
        <w:rPr>
          <w:rStyle w:val="apple-converted-space"/>
          <w:rFonts w:ascii="Lucida Sans" w:hAnsi="Lucida Sans"/>
          <w:color w:val="000000"/>
          <w:sz w:val="22"/>
          <w:szCs w:val="22"/>
        </w:rPr>
        <w:t> </w:t>
      </w:r>
      <w:r>
        <w:rPr>
          <w:rFonts w:ascii="Lucida Sans" w:hAnsi="Lucida Sans"/>
          <w:color w:val="000000"/>
          <w:sz w:val="22"/>
          <w:szCs w:val="22"/>
        </w:rPr>
        <w:t>(per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event-response</w:t>
      </w:r>
      <w:r>
        <w:rPr>
          <w:rFonts w:ascii="Lucida Sans" w:hAnsi="Lucida Sans"/>
          <w:color w:val="000000"/>
          <w:sz w:val="22"/>
          <w:szCs w:val="22"/>
        </w:rPr>
        <w:t>) introdotte da Ivar Jacobson nella sua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OOSE</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Object Oriented Software Engineering</w:t>
      </w:r>
      <w:r>
        <w:rPr>
          <w:rFonts w:ascii="Lucida Sans" w:hAnsi="Lucida Sans"/>
          <w:color w:val="000000"/>
          <w:sz w:val="22"/>
          <w:szCs w:val="22"/>
        </w:rPr>
        <w:t>) [JCJO92].</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lastRenderedPageBreak/>
        <w:t>L'avvento e la diffusione del paradigma ad ogget</w:t>
      </w:r>
      <w:r w:rsidR="003167F5">
        <w:rPr>
          <w:rFonts w:ascii="Lucida Sans" w:hAnsi="Lucida Sans"/>
          <w:color w:val="000000"/>
          <w:sz w:val="22"/>
          <w:szCs w:val="22"/>
        </w:rPr>
        <w:t xml:space="preserve">ti convinse poi molti che per </w:t>
      </w:r>
      <w:proofErr w:type="gramStart"/>
      <w:r w:rsidR="003167F5">
        <w:rPr>
          <w:rFonts w:ascii="Lucida Sans" w:hAnsi="Lucida Sans"/>
          <w:color w:val="000000"/>
          <w:sz w:val="22"/>
          <w:szCs w:val="22"/>
        </w:rPr>
        <w:t>l’</w:t>
      </w:r>
      <w:r>
        <w:rPr>
          <w:rFonts w:ascii="Lucida Sans" w:hAnsi="Lucida Sans"/>
          <w:color w:val="000000"/>
          <w:sz w:val="22"/>
          <w:szCs w:val="22"/>
        </w:rPr>
        <w:t xml:space="preserve"> organizzazione</w:t>
      </w:r>
      <w:proofErr w:type="gramEnd"/>
      <w:r>
        <w:rPr>
          <w:rFonts w:ascii="Lucida Sans" w:hAnsi="Lucida Sans"/>
          <w:color w:val="000000"/>
          <w:sz w:val="22"/>
          <w:szCs w:val="22"/>
        </w:rPr>
        <w:t xml:space="preserve"> dei sistemi l'idea di oggetto fosse un punto di partenza più solido e stabile che non l'idea di funzione. Booch [Booch86], Meyer [Meyer88] ed altri nel 1986-1988 introdussero le prime forme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OOD</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Object Oriented Design</w:t>
      </w:r>
      <w:r>
        <w:rPr>
          <w:rFonts w:ascii="Lucida Sans" w:hAnsi="Lucida Sans"/>
          <w:color w:val="000000"/>
          <w:sz w:val="22"/>
          <w:szCs w:val="22"/>
        </w:rPr>
        <w:t>) 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OOA</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Object Oriented Analysis</w:t>
      </w:r>
      <w:r>
        <w:rPr>
          <w:rFonts w:ascii="Lucida Sans" w:hAnsi="Lucida Sans"/>
          <w:color w:val="000000"/>
          <w:sz w:val="22"/>
          <w:szCs w:val="22"/>
        </w:rPr>
        <w:t>). Meyer sostenne il principio della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programmazione per contratto</w:t>
      </w:r>
      <w:r>
        <w:rPr>
          <w:rStyle w:val="apple-converted-space"/>
          <w:rFonts w:ascii="Lucida Sans" w:hAnsi="Lucida Sans"/>
          <w:color w:val="000000"/>
          <w:sz w:val="22"/>
          <w:szCs w:val="22"/>
        </w:rPr>
        <w:t> </w:t>
      </w:r>
      <w:r>
        <w:rPr>
          <w:rFonts w:ascii="Lucida Sans" w:hAnsi="Lucida Sans"/>
          <w:color w:val="000000"/>
          <w:sz w:val="22"/>
          <w:szCs w:val="22"/>
        </w:rPr>
        <w:t>[Meyer92] basata su interfacce, pre-, post-condizioni ed invarianti traducendo le sue idee nel linguaggio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Eiffel</w:t>
      </w:r>
      <w:r>
        <w:rPr>
          <w:rFonts w:ascii="Lucida Sans" w:hAnsi="Lucida Sans"/>
          <w:color w:val="000000"/>
          <w:sz w:val="22"/>
          <w:szCs w:val="22"/>
        </w:rPr>
        <w:t>. Queste idee si ritrovano anche in linguaggi di specifica come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Z</w:t>
      </w:r>
      <w:r>
        <w:rPr>
          <w:rStyle w:val="apple-converted-space"/>
          <w:rFonts w:ascii="Lucida Sans" w:hAnsi="Lucida Sans"/>
          <w:color w:val="000000"/>
          <w:sz w:val="22"/>
          <w:szCs w:val="22"/>
        </w:rPr>
        <w:t> </w:t>
      </w:r>
      <w:r>
        <w:rPr>
          <w:rFonts w:ascii="Lucida Sans" w:hAnsi="Lucida Sans"/>
          <w:color w:val="000000"/>
          <w:sz w:val="22"/>
          <w:szCs w:val="22"/>
        </w:rPr>
        <w:t>[PST96],</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VDM</w:t>
      </w:r>
      <w:r>
        <w:rPr>
          <w:rStyle w:val="apple-converted-space"/>
          <w:rFonts w:ascii="Lucida Sans" w:hAnsi="Lucida Sans"/>
          <w:color w:val="000000"/>
          <w:sz w:val="22"/>
          <w:szCs w:val="22"/>
        </w:rPr>
        <w:t> </w:t>
      </w:r>
      <w:r>
        <w:rPr>
          <w:rFonts w:ascii="Lucida Sans" w:hAnsi="Lucida Sans"/>
          <w:color w:val="000000"/>
          <w:sz w:val="22"/>
          <w:szCs w:val="22"/>
        </w:rPr>
        <w:t>[Jones91] 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Style w:val="apple-converted-space"/>
          <w:rFonts w:ascii="Lucida Sans" w:hAnsi="Lucida Sans"/>
          <w:color w:val="000000"/>
          <w:sz w:val="22"/>
          <w:szCs w:val="22"/>
        </w:rPr>
        <w:t> </w:t>
      </w:r>
      <w:r>
        <w:rPr>
          <w:rFonts w:ascii="Lucida Sans" w:hAnsi="Lucida Sans"/>
          <w:color w:val="000000"/>
          <w:sz w:val="22"/>
          <w:szCs w:val="22"/>
        </w:rPr>
        <w:t>[WK99].</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James Rumbaugh fu capofila di coloro che introdussero nel 1991 [RBPEL91] 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Object Management Technique (OMT)</w:t>
      </w:r>
      <w:r>
        <w:rPr>
          <w:rStyle w:val="apple-converted-space"/>
          <w:rFonts w:ascii="Lucida Sans" w:hAnsi="Lucida Sans"/>
          <w:color w:val="000000"/>
          <w:sz w:val="22"/>
          <w:szCs w:val="22"/>
        </w:rPr>
        <w:t> </w:t>
      </w:r>
      <w:r>
        <w:rPr>
          <w:rFonts w:ascii="Lucida Sans" w:hAnsi="Lucida Sans"/>
          <w:color w:val="000000"/>
          <w:sz w:val="22"/>
          <w:szCs w:val="22"/>
        </w:rPr>
        <w:t>e l'associato insieme di notazioni per dare supporto alla costruzione di modelli di analisi e di progetto. Il vantaggio dell'uso di notazioni rigorose per i modelli fu sottolienato dal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Syntropy</w:t>
      </w:r>
      <w:r>
        <w:rPr>
          <w:rStyle w:val="apple-converted-space"/>
          <w:rFonts w:ascii="Lucida Sans" w:hAnsi="Lucida Sans"/>
          <w:color w:val="000000"/>
          <w:sz w:val="22"/>
          <w:szCs w:val="22"/>
        </w:rPr>
        <w:t> </w:t>
      </w:r>
      <w:r>
        <w:rPr>
          <w:rFonts w:ascii="Lucida Sans" w:hAnsi="Lucida Sans"/>
          <w:color w:val="000000"/>
          <w:sz w:val="22"/>
          <w:szCs w:val="22"/>
        </w:rPr>
        <w:t>introdotto nel 1994 da Steve Coock e John Daniels [CD94].</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software engineering</w:t>
      </w:r>
      <w:r>
        <w:rPr>
          <w:rStyle w:val="apple-converted-space"/>
          <w:rFonts w:ascii="Lucida Sans" w:hAnsi="Lucida Sans"/>
          <w:color w:val="000000"/>
          <w:sz w:val="22"/>
          <w:szCs w:val="22"/>
        </w:rPr>
        <w:t> </w:t>
      </w:r>
      <w:r>
        <w:rPr>
          <w:rFonts w:ascii="Lucida Sans" w:hAnsi="Lucida Sans"/>
          <w:color w:val="000000"/>
          <w:sz w:val="22"/>
          <w:szCs w:val="22"/>
        </w:rPr>
        <w:t>potrebbe essere stato coniato nel 1968 in un workshop NATO (Naur e Randell, 1969).</w:t>
      </w:r>
    </w:p>
    <w:p w:rsidR="002E715A" w:rsidRDefault="002E715A" w:rsidP="002E715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Capability Maturity Model</w:t>
      </w:r>
    </w:p>
    <w:p w:rsidR="002E715A" w:rsidRDefault="002E715A" w:rsidP="002E715A">
      <w:pPr>
        <w:rPr>
          <w:rFonts w:ascii="Lucida Sans" w:hAnsi="Lucida Sans" w:cs="Times New Roman"/>
          <w:color w:val="000000"/>
        </w:rPr>
      </w:pPr>
      <w:r>
        <w:rPr>
          <w:rFonts w:ascii="Lucida Sans" w:hAnsi="Lucida Sans"/>
          <w:color w:val="000000"/>
        </w:rPr>
        <w:t>All'inizio degli anni 90 il</w:t>
      </w:r>
      <w:r>
        <w:rPr>
          <w:rStyle w:val="apple-converted-space"/>
          <w:rFonts w:ascii="Lucida Sans" w:hAnsi="Lucida Sans"/>
          <w:color w:val="000000"/>
        </w:rPr>
        <w:t> </w:t>
      </w:r>
      <w:r>
        <w:rPr>
          <w:rStyle w:val="Enfasicorsivo"/>
          <w:rFonts w:ascii="Lucida Sans" w:hAnsi="Lucida Sans"/>
          <w:b/>
          <w:bCs/>
          <w:color w:val="2E63F4"/>
        </w:rPr>
        <w:t>Software Engineering Institute</w:t>
      </w:r>
      <w:r>
        <w:rPr>
          <w:rStyle w:val="apple-converted-space"/>
          <w:rFonts w:ascii="Lucida Sans" w:hAnsi="Lucida Sans"/>
          <w:color w:val="000000"/>
        </w:rPr>
        <w:t> </w:t>
      </w:r>
      <w:r>
        <w:rPr>
          <w:rFonts w:ascii="Lucida Sans" w:hAnsi="Lucida Sans"/>
          <w:color w:val="000000"/>
        </w:rPr>
        <w:t>(</w:t>
      </w:r>
      <w:r>
        <w:rPr>
          <w:rStyle w:val="Enfasigrassetto"/>
          <w:rFonts w:ascii="Lucida Sans" w:hAnsi="Lucida Sans" w:cs="Courier New"/>
          <w:color w:val="D204F8"/>
          <w:sz w:val="19"/>
          <w:szCs w:val="19"/>
        </w:rPr>
        <w:t>SEI</w:t>
      </w:r>
      <w:r>
        <w:rPr>
          <w:rFonts w:ascii="Lucida Sans" w:hAnsi="Lucida Sans"/>
          <w:color w:val="000000"/>
        </w:rPr>
        <w:t>) ha sviluppato, su sollecitazione del Dipartimento della Difesa (</w:t>
      </w:r>
      <w:r>
        <w:rPr>
          <w:rStyle w:val="MacchinadascrivereHTML"/>
          <w:rFonts w:ascii="Lucida Sans" w:eastAsiaTheme="minorHAnsi" w:hAnsi="Lucida Sans"/>
          <w:color w:val="D204F8"/>
          <w:sz w:val="19"/>
          <w:szCs w:val="19"/>
        </w:rPr>
        <w:t>DoD</w:t>
      </w:r>
      <w:r>
        <w:rPr>
          <w:rFonts w:ascii="Lucida Sans" w:hAnsi="Lucida Sans"/>
          <w:color w:val="000000"/>
        </w:rPr>
        <w:t>) U.S.A un sistema di classificazione delle capacità di una organizzazione in relazione al processo di produzione del software. Il sistema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SEI</w:t>
      </w:r>
      <w:r>
        <w:rPr>
          <w:rFonts w:ascii="Lucida Sans" w:hAnsi="Lucida Sans"/>
          <w:color w:val="000000"/>
        </w:rPr>
        <w:t>, denominato</w:t>
      </w:r>
      <w:r>
        <w:rPr>
          <w:rStyle w:val="apple-converted-space"/>
          <w:rFonts w:ascii="Lucida Sans" w:hAnsi="Lucida Sans"/>
          <w:color w:val="000000"/>
        </w:rPr>
        <w:t> </w:t>
      </w:r>
      <w:r>
        <w:rPr>
          <w:rStyle w:val="Enfasicorsivo"/>
          <w:rFonts w:ascii="Lucida Sans" w:hAnsi="Lucida Sans"/>
          <w:b/>
          <w:bCs/>
          <w:color w:val="2E63F4"/>
        </w:rPr>
        <w:t>Capability Maturity Model</w:t>
      </w:r>
      <w:r>
        <w:rPr>
          <w:rStyle w:val="apple-converted-space"/>
          <w:rFonts w:ascii="Lucida Sans" w:hAnsi="Lucida Sans"/>
          <w:color w:val="000000"/>
        </w:rPr>
        <w:t> </w:t>
      </w:r>
      <w:r>
        <w:rPr>
          <w:rFonts w:ascii="Lucida Sans" w:hAnsi="Lucida Sans"/>
          <w:color w:val="000000"/>
        </w:rPr>
        <w:t>(</w:t>
      </w:r>
      <w:r>
        <w:rPr>
          <w:rStyle w:val="MacchinadascrivereHTML"/>
          <w:rFonts w:ascii="Lucida Sans" w:eastAsiaTheme="minorHAnsi" w:hAnsi="Lucida Sans"/>
          <w:color w:val="D204F8"/>
          <w:sz w:val="19"/>
          <w:szCs w:val="19"/>
        </w:rPr>
        <w:t>CMM</w:t>
      </w:r>
      <w:r>
        <w:rPr>
          <w:rFonts w:ascii="Lucida Sans" w:hAnsi="Lucida Sans"/>
          <w:color w:val="000000"/>
        </w:rPr>
        <w:t>) è articolato in 5 livelli:</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831"/>
        <w:gridCol w:w="5960"/>
        <w:gridCol w:w="1831"/>
      </w:tblGrid>
      <w:tr w:rsidR="002E715A" w:rsidTr="002E715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2E715A" w:rsidRDefault="002E715A" w:rsidP="002E715A">
            <w:pPr>
              <w:rPr>
                <w:rFonts w:ascii="Lucida Sans" w:hAnsi="Lucida Sans"/>
                <w:color w:val="000000"/>
              </w:rPr>
            </w:pPr>
          </w:p>
        </w:tc>
        <w:tc>
          <w:tcPr>
            <w:tcW w:w="2500" w:type="pct"/>
            <w:tcBorders>
              <w:top w:val="outset" w:sz="6" w:space="0" w:color="auto"/>
              <w:left w:val="outset" w:sz="6" w:space="0" w:color="auto"/>
              <w:bottom w:val="outset" w:sz="6" w:space="0" w:color="auto"/>
              <w:right w:val="outset" w:sz="6" w:space="0" w:color="auto"/>
            </w:tcBorders>
            <w:hideMark/>
          </w:tcPr>
          <w:p w:rsidR="003167F5" w:rsidRDefault="002E715A" w:rsidP="002E715A">
            <w:pPr>
              <w:rPr>
                <w:rStyle w:val="figcap"/>
                <w:i/>
                <w:iCs/>
              </w:rPr>
            </w:pPr>
            <w:r>
              <w:rPr>
                <w:rStyle w:val="figcap"/>
                <w:i/>
                <w:iCs/>
              </w:rPr>
              <w:t>Figure 1. Livelli CMM</w:t>
            </w:r>
          </w:p>
          <w:p w:rsidR="002E715A" w:rsidRDefault="003167F5" w:rsidP="002E715A">
            <w:pPr>
              <w:rPr>
                <w:sz w:val="24"/>
                <w:szCs w:val="24"/>
              </w:rPr>
            </w:pPr>
            <w:r>
              <w:rPr>
                <w:noProof/>
                <w:lang w:eastAsia="it-IT"/>
              </w:rPr>
              <w:drawing>
                <wp:inline distT="0" distB="0" distL="0" distR="0">
                  <wp:extent cx="3657600" cy="206733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mm0.gif"/>
                          <pic:cNvPicPr/>
                        </pic:nvPicPr>
                        <pic:blipFill>
                          <a:blip r:embed="rId7">
                            <a:extLst>
                              <a:ext uri="{28A0092B-C50C-407E-A947-70E740481C1C}">
                                <a14:useLocalDpi xmlns:a14="http://schemas.microsoft.com/office/drawing/2010/main" val="0"/>
                              </a:ext>
                            </a:extLst>
                          </a:blip>
                          <a:stretch>
                            <a:fillRect/>
                          </a:stretch>
                        </pic:blipFill>
                        <pic:spPr>
                          <a:xfrm>
                            <a:off x="0" y="0"/>
                            <a:ext cx="3665542" cy="2071828"/>
                          </a:xfrm>
                          <a:prstGeom prst="rect">
                            <a:avLst/>
                          </a:prstGeom>
                        </pic:spPr>
                      </pic:pic>
                    </a:graphicData>
                  </a:graphic>
                </wp:inline>
              </w:drawing>
            </w:r>
            <w:r w:rsidR="002E715A">
              <w:rPr>
                <w:rStyle w:val="apple-converted-space"/>
              </w:rPr>
              <w:t> </w:t>
            </w:r>
          </w:p>
        </w:tc>
        <w:tc>
          <w:tcPr>
            <w:tcW w:w="1250" w:type="pct"/>
            <w:tcBorders>
              <w:top w:val="outset" w:sz="6" w:space="0" w:color="auto"/>
              <w:left w:val="outset" w:sz="6" w:space="0" w:color="auto"/>
              <w:bottom w:val="outset" w:sz="6" w:space="0" w:color="auto"/>
              <w:right w:val="outset" w:sz="6" w:space="0" w:color="auto"/>
            </w:tcBorders>
            <w:hideMark/>
          </w:tcPr>
          <w:p w:rsidR="002E715A" w:rsidRDefault="002E715A"/>
        </w:tc>
      </w:tr>
    </w:tbl>
    <w:p w:rsidR="002E715A" w:rsidRDefault="002E715A" w:rsidP="002E715A">
      <w:pPr>
        <w:pStyle w:val="Titolo2"/>
        <w:shd w:val="clear" w:color="auto" w:fill="C2F7F1"/>
        <w:spacing w:before="240"/>
        <w:rPr>
          <w:rFonts w:ascii="Times" w:hAnsi="Times" w:cs="Times"/>
          <w:i/>
          <w:iCs/>
          <w:color w:val="000000"/>
        </w:rPr>
      </w:pPr>
      <w:r>
        <w:rPr>
          <w:rFonts w:ascii="Times" w:hAnsi="Times" w:cs="Times"/>
          <w:i/>
          <w:iCs/>
          <w:color w:val="000000"/>
        </w:rPr>
        <w:t>Livello 1 (Initial)</w:t>
      </w:r>
    </w:p>
    <w:p w:rsidR="002E715A" w:rsidRDefault="002E715A" w:rsidP="002E715A">
      <w:pPr>
        <w:rPr>
          <w:rFonts w:ascii="Lucida Sans" w:hAnsi="Lucida Sans" w:cs="Times New Roman"/>
          <w:color w:val="000000"/>
        </w:rPr>
      </w:pPr>
      <w:r>
        <w:rPr>
          <w:rFonts w:ascii="Lucida Sans" w:hAnsi="Lucida Sans"/>
          <w:color w:val="000000"/>
        </w:rPr>
        <w:t>L'organizzazione è capace di costruire prodotti software ma:</w:t>
      </w:r>
    </w:p>
    <w:p w:rsidR="002E715A" w:rsidRDefault="002E715A" w:rsidP="001841B0">
      <w:pPr>
        <w:numPr>
          <w:ilvl w:val="0"/>
          <w:numId w:val="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non</w:t>
      </w:r>
      <w:proofErr w:type="gramEnd"/>
      <w:r>
        <w:rPr>
          <w:rFonts w:ascii="Lucida Sans" w:hAnsi="Lucida Sans"/>
          <w:color w:val="000000"/>
        </w:rPr>
        <w:t xml:space="preserve"> è riconoscibile alcun processo</w:t>
      </w:r>
    </w:p>
    <w:p w:rsidR="002E715A" w:rsidRDefault="002E715A" w:rsidP="001841B0">
      <w:pPr>
        <w:numPr>
          <w:ilvl w:val="0"/>
          <w:numId w:val="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w:t>
      </w:r>
      <w:proofErr w:type="gramEnd"/>
      <w:r>
        <w:rPr>
          <w:rFonts w:ascii="Lucida Sans" w:hAnsi="Lucida Sans"/>
          <w:color w:val="000000"/>
        </w:rPr>
        <w:t xml:space="preserve"> qualità del prodotto e del progetto dipende totalmente dalle persone che vi lavorano</w:t>
      </w:r>
    </w:p>
    <w:p w:rsidR="002E715A" w:rsidRDefault="002E715A" w:rsidP="001841B0">
      <w:pPr>
        <w:numPr>
          <w:ilvl w:val="0"/>
          <w:numId w:val="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al</w:t>
      </w:r>
      <w:proofErr w:type="gramEnd"/>
      <w:r>
        <w:rPr>
          <w:rFonts w:ascii="Lucida Sans" w:hAnsi="Lucida Sans"/>
          <w:color w:val="000000"/>
        </w:rPr>
        <w:t xml:space="preserve"> termine di un progetto non vi è alcuna memoria del costo, del piano di lavoro o della metrica usata per stabilire la qualità</w:t>
      </w:r>
    </w:p>
    <w:p w:rsidR="002E715A" w:rsidRDefault="002E715A" w:rsidP="001841B0">
      <w:pPr>
        <w:numPr>
          <w:ilvl w:val="0"/>
          <w:numId w:val="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successo di un nuovo progetto non è correlato al successo dei progetti precedenti a meno di non impeigare le stesse persone</w:t>
      </w:r>
    </w:p>
    <w:p w:rsidR="002E715A" w:rsidRDefault="002E715A" w:rsidP="002E715A">
      <w:pPr>
        <w:pStyle w:val="Titolo2"/>
        <w:shd w:val="clear" w:color="auto" w:fill="C2F7F1"/>
        <w:spacing w:before="240"/>
        <w:rPr>
          <w:rFonts w:ascii="Times" w:hAnsi="Times" w:cs="Times"/>
          <w:i/>
          <w:iCs/>
          <w:color w:val="000000"/>
        </w:rPr>
      </w:pPr>
      <w:r>
        <w:rPr>
          <w:rFonts w:ascii="Times" w:hAnsi="Times" w:cs="Times"/>
          <w:i/>
          <w:iCs/>
          <w:color w:val="000000"/>
        </w:rPr>
        <w:lastRenderedPageBreak/>
        <w:t>Livello 2 (Repeteable)</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L'organizzazione è capace di costruire prodotti software tenendo traccia dei costi e dei tempi di lavoro in modo che risulta possibile predire il costo e il piano di lavoro per progetti simili. Le predizioni sono tuttavia ancora legate alle persone che hanno lavorato nel progetto</w:t>
      </w:r>
      <w:r w:rsidR="0012608D">
        <w:rPr>
          <w:rFonts w:ascii="Lucida Sans" w:hAnsi="Lucida Sans"/>
          <w:color w:val="000000"/>
          <w:sz w:val="22"/>
          <w:szCs w:val="22"/>
        </w:rPr>
        <w:t>.</w:t>
      </w:r>
    </w:p>
    <w:p w:rsidR="002E715A" w:rsidRDefault="002E715A" w:rsidP="002E715A">
      <w:pPr>
        <w:pStyle w:val="Titolo2"/>
        <w:shd w:val="clear" w:color="auto" w:fill="C2F7F1"/>
        <w:spacing w:before="240"/>
        <w:rPr>
          <w:rFonts w:ascii="Times" w:hAnsi="Times" w:cs="Times"/>
          <w:i/>
          <w:iCs/>
          <w:color w:val="000000"/>
        </w:rPr>
      </w:pPr>
      <w:r>
        <w:rPr>
          <w:rFonts w:ascii="Times" w:hAnsi="Times" w:cs="Times"/>
          <w:i/>
          <w:iCs/>
          <w:color w:val="000000"/>
        </w:rPr>
        <w:t>Livello 3 (Defined)</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L'organizzazione è capace di costruire prodotti software seguendo un processo standard che mitiga la dipendenza del risultato da specifiche persone. E' necessario prevedere un addestramento esplicito del personale. La capacità predittiva è ancora legata ai progetti sviluppati in passato</w:t>
      </w:r>
    </w:p>
    <w:p w:rsidR="002E715A" w:rsidRDefault="002E715A" w:rsidP="002E715A">
      <w:pPr>
        <w:pStyle w:val="Titolo2"/>
        <w:shd w:val="clear" w:color="auto" w:fill="C2F7F1"/>
        <w:spacing w:before="240"/>
        <w:rPr>
          <w:rFonts w:ascii="Times" w:hAnsi="Times" w:cs="Times"/>
          <w:i/>
          <w:iCs/>
          <w:color w:val="000000"/>
        </w:rPr>
      </w:pPr>
      <w:r>
        <w:rPr>
          <w:rFonts w:ascii="Times" w:hAnsi="Times" w:cs="Times"/>
          <w:i/>
          <w:iCs/>
          <w:color w:val="000000"/>
        </w:rPr>
        <w:t>Livello 4 (Managed)</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L'organizzazione è capace di costruire prodotti software impostando una fase di predizione dei costi e del piano di lavoro basandosi su una classificazione dei compiti e dei componenti e su metriche di misura dei loro costi e tempi di sviluppo. Questo livello non è rappresenta ancora la capacità massima in quanto mancano procedure per la gestione delle modifiche a livello di paradigmi, metodologie e strumenti.</w:t>
      </w:r>
    </w:p>
    <w:p w:rsidR="002E715A" w:rsidRDefault="002E715A" w:rsidP="002E715A">
      <w:pPr>
        <w:pStyle w:val="Titolo2"/>
        <w:shd w:val="clear" w:color="auto" w:fill="C2F7F1"/>
        <w:spacing w:before="240"/>
        <w:rPr>
          <w:rFonts w:ascii="Times" w:hAnsi="Times" w:cs="Times"/>
          <w:i/>
          <w:iCs/>
          <w:color w:val="000000"/>
        </w:rPr>
      </w:pPr>
      <w:r>
        <w:rPr>
          <w:rFonts w:ascii="Times" w:hAnsi="Times" w:cs="Times"/>
          <w:i/>
          <w:iCs/>
          <w:color w:val="000000"/>
        </w:rPr>
        <w:t>Livello 5 (Optimized)</w:t>
      </w:r>
    </w:p>
    <w:p w:rsidR="002E715A" w:rsidRDefault="002E715A" w:rsidP="002E715A">
      <w:pPr>
        <w:pStyle w:val="NormaleWeb"/>
        <w:rPr>
          <w:rFonts w:ascii="Lucida Sans" w:hAnsi="Lucida Sans"/>
          <w:color w:val="000000"/>
          <w:sz w:val="22"/>
          <w:szCs w:val="22"/>
        </w:rPr>
      </w:pPr>
      <w:r>
        <w:rPr>
          <w:rFonts w:ascii="Lucida Sans" w:hAnsi="Lucida Sans"/>
          <w:color w:val="000000"/>
          <w:sz w:val="22"/>
          <w:szCs w:val="22"/>
        </w:rPr>
        <w:t>L'organizzazione segue un processo che include parti di meta-processo volte a valutare il processo stesso al fine di introdurre elementi di adattamento e miglioramento.</w:t>
      </w:r>
    </w:p>
    <w:p w:rsidR="00780D7C" w:rsidRPr="00780D7C" w:rsidRDefault="00780D7C" w:rsidP="00780D7C">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780D7C">
        <w:rPr>
          <w:rFonts w:ascii="Times" w:eastAsia="Times New Roman" w:hAnsi="Times" w:cs="Times"/>
          <w:b/>
          <w:bCs/>
          <w:color w:val="4B0082"/>
          <w:kern w:val="36"/>
          <w:sz w:val="29"/>
          <w:szCs w:val="29"/>
          <w:lang w:eastAsia="it-IT"/>
        </w:rPr>
        <w:t>Processi di produzione del software</w:t>
      </w:r>
    </w:p>
    <w:p w:rsidR="00780D7C" w:rsidRPr="00780D7C" w:rsidRDefault="00780D7C" w:rsidP="00780D7C">
      <w:p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color w:val="000000"/>
          <w:lang w:eastAsia="it-IT"/>
        </w:rPr>
        <w:t>Costruire software sognifica realizzare un </w:t>
      </w:r>
      <w:r w:rsidRPr="00780D7C">
        <w:rPr>
          <w:rFonts w:ascii="Lucida Sans" w:eastAsia="Times New Roman" w:hAnsi="Lucida Sans" w:cs="Times New Roman"/>
          <w:b/>
          <w:bCs/>
          <w:i/>
          <w:iCs/>
          <w:color w:val="2E63F4"/>
          <w:lang w:eastAsia="it-IT"/>
        </w:rPr>
        <w:t>prodotto</w:t>
      </w:r>
      <w:r w:rsidRPr="00780D7C">
        <w:rPr>
          <w:rFonts w:ascii="Lucida Sans" w:eastAsia="Times New Roman" w:hAnsi="Lucida Sans" w:cs="Times New Roman"/>
          <w:color w:val="000000"/>
          <w:lang w:eastAsia="it-IT"/>
        </w:rPr>
        <w:t>, sulla base di un </w:t>
      </w:r>
      <w:r w:rsidRPr="00780D7C">
        <w:rPr>
          <w:rFonts w:ascii="Lucida Sans" w:eastAsia="Times New Roman" w:hAnsi="Lucida Sans" w:cs="Times New Roman"/>
          <w:b/>
          <w:bCs/>
          <w:i/>
          <w:iCs/>
          <w:color w:val="2E63F4"/>
          <w:lang w:eastAsia="it-IT"/>
        </w:rPr>
        <w:t>progetto</w:t>
      </w:r>
      <w:r w:rsidRPr="00780D7C">
        <w:rPr>
          <w:rFonts w:ascii="Lucida Sans" w:eastAsia="Times New Roman" w:hAnsi="Lucida Sans" w:cs="Times New Roman"/>
          <w:color w:val="000000"/>
          <w:lang w:eastAsia="it-IT"/>
        </w:rPr>
        <w:t>, adottando uno specifico </w:t>
      </w:r>
      <w:r w:rsidRPr="00780D7C">
        <w:rPr>
          <w:rFonts w:ascii="Lucida Sans" w:eastAsia="Times New Roman" w:hAnsi="Lucida Sans" w:cs="Times New Roman"/>
          <w:b/>
          <w:bCs/>
          <w:i/>
          <w:iCs/>
          <w:color w:val="2E63F4"/>
          <w:lang w:eastAsia="it-IT"/>
        </w:rPr>
        <w:t>processo di sviluppo</w:t>
      </w:r>
      <w:r w:rsidRPr="00780D7C">
        <w:rPr>
          <w:rFonts w:ascii="Lucida Sans" w:eastAsia="Times New Roman" w:hAnsi="Lucida Sans" w:cs="Times New Roman"/>
          <w:color w:val="000000"/>
          <w:lang w:eastAsia="it-IT"/>
        </w:rPr>
        <w:t> svolto dal lavoro cooperativo di più </w:t>
      </w:r>
      <w:r w:rsidRPr="00780D7C">
        <w:rPr>
          <w:rFonts w:ascii="Lucida Sans" w:eastAsia="Times New Roman" w:hAnsi="Lucida Sans" w:cs="Times New Roman"/>
          <w:b/>
          <w:bCs/>
          <w:i/>
          <w:iCs/>
          <w:color w:val="2E63F4"/>
          <w:lang w:eastAsia="it-IT"/>
        </w:rPr>
        <w:t>persone</w:t>
      </w:r>
      <w:r w:rsidRPr="00780D7C">
        <w:rPr>
          <w:rFonts w:ascii="Lucida Sans" w:eastAsia="Times New Roman" w:hAnsi="Lucida Sans" w:cs="Times New Roman"/>
          <w:color w:val="000000"/>
          <w:lang w:eastAsia="it-IT"/>
        </w:rPr>
        <w:t> che si pongono precisi obiettivi, tra cui:</w:t>
      </w:r>
    </w:p>
    <w:p w:rsidR="00780D7C" w:rsidRPr="00780D7C" w:rsidRDefault="00780D7C" w:rsidP="001841B0">
      <w:pPr>
        <w:numPr>
          <w:ilvl w:val="0"/>
          <w:numId w:val="10"/>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Comprendere la natura e lo scopo del prodotto.</w:t>
      </w:r>
    </w:p>
    <w:p w:rsidR="00780D7C" w:rsidRPr="00780D7C" w:rsidRDefault="00780D7C" w:rsidP="001841B0">
      <w:pPr>
        <w:numPr>
          <w:ilvl w:val="0"/>
          <w:numId w:val="10"/>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Definire e analizzare i requisiti.</w:t>
      </w:r>
    </w:p>
    <w:p w:rsidR="00780D7C" w:rsidRPr="00780D7C" w:rsidRDefault="00780D7C" w:rsidP="001841B0">
      <w:pPr>
        <w:numPr>
          <w:ilvl w:val="0"/>
          <w:numId w:val="10"/>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Selezionare il processo di sviluppo, le tecnologie disponibili e definire un piano di lavoro.</w:t>
      </w:r>
    </w:p>
    <w:p w:rsidR="00780D7C" w:rsidRPr="00780D7C" w:rsidRDefault="00780D7C" w:rsidP="001841B0">
      <w:pPr>
        <w:numPr>
          <w:ilvl w:val="0"/>
          <w:numId w:val="10"/>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Progettare e costruire il prodotto.</w:t>
      </w:r>
    </w:p>
    <w:p w:rsidR="00780D7C" w:rsidRPr="00780D7C" w:rsidRDefault="00780D7C" w:rsidP="001841B0">
      <w:pPr>
        <w:numPr>
          <w:ilvl w:val="0"/>
          <w:numId w:val="10"/>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Collaudare il prodotto.</w:t>
      </w:r>
    </w:p>
    <w:p w:rsidR="00780D7C" w:rsidRPr="00780D7C" w:rsidRDefault="00780D7C" w:rsidP="001841B0">
      <w:pPr>
        <w:numPr>
          <w:ilvl w:val="0"/>
          <w:numId w:val="10"/>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Distribuire e manutenere il prodotto.</w:t>
      </w:r>
    </w:p>
    <w:p w:rsidR="00780D7C" w:rsidRPr="00780D7C" w:rsidRDefault="00780D7C" w:rsidP="00780D7C">
      <w:p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color w:val="000000"/>
          <w:lang w:eastAsia="it-IT"/>
        </w:rPr>
        <w:t>Un </w:t>
      </w:r>
      <w:r w:rsidRPr="00780D7C">
        <w:rPr>
          <w:rFonts w:ascii="Lucida Sans" w:eastAsia="Times New Roman" w:hAnsi="Lucida Sans" w:cs="Times New Roman"/>
          <w:b/>
          <w:bCs/>
          <w:i/>
          <w:iCs/>
          <w:color w:val="2E63F4"/>
          <w:lang w:eastAsia="it-IT"/>
        </w:rPr>
        <w:t>processo</w:t>
      </w:r>
      <w:r w:rsidRPr="00780D7C">
        <w:rPr>
          <w:rFonts w:ascii="Lucida Sans" w:eastAsia="Times New Roman" w:hAnsi="Lucida Sans" w:cs="Times New Roman"/>
          <w:color w:val="000000"/>
          <w:lang w:eastAsia="it-IT"/>
        </w:rPr>
        <w:t> di sviluppo software è un insieme ordinato di passi che coinvolgono tutte quelle attività, vincoli e risorse richiesti per produrre uno specifico output che soddisfa una serie di requisiti iniziali. Tipicamente un processo di sviluppo è composto da differenti fasi / stadi messi in relazione tra loro: ogni fase identifica la porzione di lavoro che deve essere fatta nel contesto del processo, le risorse che devono essere impiegate e i vincoli a cui si deve obbedire durante l'esecuzione della fase. Le diverse fasi sono tipicamente composte da un insieme di attività che possono a loro volta essere concepite come composizione di unità di lavoro atomiche (</w:t>
      </w:r>
      <w:r w:rsidRPr="00780D7C">
        <w:rPr>
          <w:rFonts w:ascii="Lucida Sans" w:eastAsia="Times New Roman" w:hAnsi="Lucida Sans" w:cs="Times New Roman"/>
          <w:b/>
          <w:bCs/>
          <w:i/>
          <w:iCs/>
          <w:color w:val="2E63F4"/>
          <w:lang w:eastAsia="it-IT"/>
        </w:rPr>
        <w:t>task, step</w:t>
      </w:r>
      <w:r w:rsidRPr="00780D7C">
        <w:rPr>
          <w:rFonts w:ascii="Lucida Sans" w:eastAsia="Times New Roman" w:hAnsi="Lucida Sans" w:cs="Times New Roman"/>
          <w:color w:val="000000"/>
          <w:lang w:eastAsia="it-IT"/>
        </w:rPr>
        <w:t>).</w:t>
      </w:r>
    </w:p>
    <w:p w:rsidR="00780D7C" w:rsidRPr="00780D7C" w:rsidRDefault="00780D7C" w:rsidP="00780D7C">
      <w:p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color w:val="000000"/>
          <w:lang w:eastAsia="it-IT"/>
        </w:rPr>
        <w:t xml:space="preserve">Un processo di sviluppo del software si presenta quindi come un insieme di politiche, strutture organizzazionali, tecnologie, procedure e deliverable necessari per concepire, </w:t>
      </w:r>
      <w:r w:rsidRPr="00780D7C">
        <w:rPr>
          <w:rFonts w:ascii="Lucida Sans" w:eastAsia="Times New Roman" w:hAnsi="Lucida Sans" w:cs="Times New Roman"/>
          <w:color w:val="000000"/>
          <w:lang w:eastAsia="it-IT"/>
        </w:rPr>
        <w:lastRenderedPageBreak/>
        <w:t>sviluppare, mettere in esecuzione e manutenere un prodotto software. A tal fine sono utilizzat</w:t>
      </w:r>
      <w:r w:rsidR="00DB32A7">
        <w:rPr>
          <w:rFonts w:ascii="Lucida Sans" w:eastAsia="Times New Roman" w:hAnsi="Lucida Sans" w:cs="Times New Roman"/>
          <w:color w:val="000000"/>
          <w:lang w:eastAsia="it-IT"/>
        </w:rPr>
        <w:t>i diversi contributi e concetti</w:t>
      </w:r>
      <w:r w:rsidRPr="00780D7C">
        <w:rPr>
          <w:rFonts w:ascii="Lucida Sans" w:eastAsia="Times New Roman" w:hAnsi="Lucida Sans" w:cs="Times New Roman"/>
          <w:color w:val="000000"/>
          <w:lang w:eastAsia="it-IT"/>
        </w:rPr>
        <w:t>:</w:t>
      </w:r>
    </w:p>
    <w:p w:rsidR="00780D7C" w:rsidRPr="00780D7C" w:rsidRDefault="00780D7C" w:rsidP="001841B0">
      <w:pPr>
        <w:numPr>
          <w:ilvl w:val="0"/>
          <w:numId w:val="11"/>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Tecnologie per lo sviluppo</w:t>
      </w:r>
      <w:r w:rsidRPr="00780D7C">
        <w:rPr>
          <w:rFonts w:ascii="Lucida Sans" w:eastAsia="Times New Roman" w:hAnsi="Lucida Sans" w:cs="Times New Roman"/>
          <w:color w:val="000000"/>
          <w:lang w:eastAsia="it-IT"/>
        </w:rPr>
        <w:t>: rappresentano il supporto tecnologico al processo. Per portare a termine il processo di sviluppo sono infatti necessari tool, infrastrutture e ambienti di sviluppo appropriati.</w:t>
      </w:r>
    </w:p>
    <w:p w:rsidR="00780D7C" w:rsidRPr="00780D7C" w:rsidRDefault="00780D7C" w:rsidP="001841B0">
      <w:pPr>
        <w:numPr>
          <w:ilvl w:val="0"/>
          <w:numId w:val="11"/>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Metodi e tecniche di sviluppo</w:t>
      </w:r>
      <w:r w:rsidRPr="00780D7C">
        <w:rPr>
          <w:rFonts w:ascii="Lucida Sans" w:eastAsia="Times New Roman" w:hAnsi="Lucida Sans" w:cs="Times New Roman"/>
          <w:color w:val="000000"/>
          <w:lang w:eastAsia="it-IT"/>
        </w:rPr>
        <w:t>: rappresentano linee gida su come usare la tecnologia e compiere le attività dello sviluppo. Il supporto metodologico essenziale all'impiego corretto delle tecnologie.</w:t>
      </w:r>
    </w:p>
    <w:p w:rsidR="00780D7C" w:rsidRPr="00780D7C" w:rsidRDefault="00780D7C" w:rsidP="001841B0">
      <w:pPr>
        <w:numPr>
          <w:ilvl w:val="0"/>
          <w:numId w:val="11"/>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Comportamento organizzazionale</w:t>
      </w:r>
      <w:r w:rsidRPr="00780D7C">
        <w:rPr>
          <w:rFonts w:ascii="Lucida Sans" w:eastAsia="Times New Roman" w:hAnsi="Lucida Sans" w:cs="Times New Roman"/>
          <w:color w:val="000000"/>
          <w:lang w:eastAsia="it-IT"/>
        </w:rPr>
        <w:t>: rappresenta la scienza per l'organizzazione delle risorse umane coinvolte. La gestione ottimale delle risorse umane infatti gioca un ruolo cruciale nel successo del processo di sviluppo.</w:t>
      </w:r>
    </w:p>
    <w:p w:rsidR="00780D7C" w:rsidRPr="00780D7C" w:rsidRDefault="00780D7C" w:rsidP="001841B0">
      <w:pPr>
        <w:numPr>
          <w:ilvl w:val="0"/>
          <w:numId w:val="11"/>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b/>
          <w:bCs/>
          <w:i/>
          <w:iCs/>
          <w:color w:val="2E63F4"/>
          <w:lang w:eastAsia="it-IT"/>
        </w:rPr>
        <w:t>Marketing ed economia</w:t>
      </w:r>
      <w:r w:rsidRPr="00780D7C">
        <w:rPr>
          <w:rFonts w:ascii="Lucida Sans" w:eastAsia="Times New Roman" w:hAnsi="Lucida Sans" w:cs="Times New Roman"/>
          <w:color w:val="000000"/>
          <w:lang w:eastAsia="it-IT"/>
        </w:rPr>
        <w:t>: lo sviluppo software non è uno sforzo autocontenuto. Come per ogni altri prodotto, il software deve soddisfare le esigenze del utilizzatore in specifici mercati.</w:t>
      </w:r>
    </w:p>
    <w:p w:rsidR="00780D7C" w:rsidRPr="00780D7C" w:rsidRDefault="00780D7C" w:rsidP="00780D7C">
      <w:p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color w:val="000000"/>
          <w:lang w:eastAsia="it-IT"/>
        </w:rPr>
        <w:t>Un processo di sviluppo può essere basato su un insieme di principi che nel loro complesso determinano una </w:t>
      </w:r>
      <w:r w:rsidRPr="00780D7C">
        <w:rPr>
          <w:rFonts w:ascii="Lucida Sans" w:eastAsia="Times New Roman" w:hAnsi="Lucida Sans" w:cs="Times New Roman"/>
          <w:b/>
          <w:bCs/>
          <w:color w:val="000000"/>
          <w:lang w:eastAsia="it-IT"/>
        </w:rPr>
        <w:t>metodologia</w:t>
      </w:r>
      <w:r w:rsidRPr="00780D7C">
        <w:rPr>
          <w:rFonts w:ascii="Lucida Sans" w:eastAsia="Times New Roman" w:hAnsi="Lucida Sans" w:cs="Times New Roman"/>
          <w:color w:val="000000"/>
          <w:lang w:eastAsia="it-IT"/>
        </w:rPr>
        <w:t> di riferimento, anche se è più comune intendere con il termine </w:t>
      </w:r>
      <w:r w:rsidRPr="00780D7C">
        <w:rPr>
          <w:rFonts w:ascii="Lucida Sans" w:eastAsia="Times New Roman" w:hAnsi="Lucida Sans" w:cs="Times New Roman"/>
          <w:b/>
          <w:bCs/>
          <w:i/>
          <w:iCs/>
          <w:color w:val="2E63F4"/>
          <w:lang w:eastAsia="it-IT"/>
        </w:rPr>
        <w:t>metodologia</w:t>
      </w:r>
      <w:r w:rsidRPr="00780D7C">
        <w:rPr>
          <w:rFonts w:ascii="Lucida Sans" w:eastAsia="Times New Roman" w:hAnsi="Lucida Sans" w:cs="Times New Roman"/>
          <w:color w:val="000000"/>
          <w:lang w:eastAsia="it-IT"/>
        </w:rPr>
        <w:t> una collezione di metodi che determinano e connettono le diverse fasi del processo e per </w:t>
      </w:r>
      <w:r w:rsidRPr="00780D7C">
        <w:rPr>
          <w:rFonts w:ascii="Lucida Sans" w:eastAsia="Times New Roman" w:hAnsi="Lucida Sans" w:cs="Times New Roman"/>
          <w:b/>
          <w:bCs/>
          <w:i/>
          <w:iCs/>
          <w:color w:val="2E63F4"/>
          <w:lang w:eastAsia="it-IT"/>
        </w:rPr>
        <w:t>metodo</w:t>
      </w:r>
      <w:r w:rsidRPr="00780D7C">
        <w:rPr>
          <w:rFonts w:ascii="Lucida Sans" w:eastAsia="Times New Roman" w:hAnsi="Lucida Sans" w:cs="Times New Roman"/>
          <w:color w:val="000000"/>
          <w:lang w:eastAsia="it-IT"/>
        </w:rPr>
        <w:t> la modalità di eseguire un'atti</w:t>
      </w:r>
      <w:r w:rsidR="00DB32A7">
        <w:rPr>
          <w:rFonts w:ascii="Lucida Sans" w:eastAsia="Times New Roman" w:hAnsi="Lucida Sans" w:cs="Times New Roman"/>
          <w:color w:val="000000"/>
          <w:lang w:eastAsia="it-IT"/>
        </w:rPr>
        <w:t>vità nell'ambito di un processo</w:t>
      </w:r>
      <w:r w:rsidRPr="00780D7C">
        <w:rPr>
          <w:rFonts w:ascii="Lucida Sans" w:eastAsia="Times New Roman" w:hAnsi="Lucida Sans" w:cs="Times New Roman"/>
          <w:color w:val="000000"/>
          <w:lang w:eastAsia="it-IT"/>
        </w:rPr>
        <w:t>.</w:t>
      </w:r>
    </w:p>
    <w:p w:rsidR="00780D7C" w:rsidRPr="00780D7C" w:rsidRDefault="00780D7C" w:rsidP="00780D7C">
      <w:p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Times New Roman"/>
          <w:color w:val="000000"/>
          <w:lang w:eastAsia="it-IT"/>
        </w:rPr>
        <w:t>Sommerville [Sommerville07] identifica quattro attività fondamentali comuni ad ogni processo di sviluppo del software:</w:t>
      </w:r>
    </w:p>
    <w:p w:rsidR="00780D7C" w:rsidRPr="00780D7C" w:rsidRDefault="00780D7C" w:rsidP="001841B0">
      <w:pPr>
        <w:numPr>
          <w:ilvl w:val="0"/>
          <w:numId w:val="12"/>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Courier New"/>
          <w:color w:val="D204F8"/>
          <w:sz w:val="19"/>
          <w:szCs w:val="19"/>
          <w:lang w:eastAsia="it-IT"/>
        </w:rPr>
        <w:t>Specifica</w:t>
      </w:r>
      <w:r w:rsidRPr="00780D7C">
        <w:rPr>
          <w:rFonts w:ascii="Lucida Sans" w:eastAsia="Times New Roman" w:hAnsi="Lucida Sans" w:cs="Times New Roman"/>
          <w:color w:val="000000"/>
          <w:lang w:eastAsia="it-IT"/>
        </w:rPr>
        <w:t> - è il processo di comprensione e definizione dei servizi richiesti dal sistema e dell'identificazione dei vincoli sulle operazioni del sistema e sul suo sviluppo.</w:t>
      </w:r>
    </w:p>
    <w:p w:rsidR="00780D7C" w:rsidRPr="00780D7C" w:rsidRDefault="00780D7C" w:rsidP="001841B0">
      <w:pPr>
        <w:numPr>
          <w:ilvl w:val="0"/>
          <w:numId w:val="12"/>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Courier New"/>
          <w:color w:val="D204F8"/>
          <w:sz w:val="19"/>
          <w:szCs w:val="19"/>
          <w:lang w:eastAsia="it-IT"/>
        </w:rPr>
        <w:t>Progetto e Implementazione</w:t>
      </w:r>
      <w:r w:rsidRPr="00780D7C">
        <w:rPr>
          <w:rFonts w:ascii="Lucida Sans" w:eastAsia="Times New Roman" w:hAnsi="Lucida Sans" w:cs="Times New Roman"/>
          <w:color w:val="000000"/>
          <w:lang w:eastAsia="it-IT"/>
        </w:rPr>
        <w:t> - è il processo di descrizione della struttare del software che deve essere implementato, dei dati che sono parte del sistema, delle interfacce tra i componenti del sistema e qualche volta degli algoritmi che devono essere usati. Succesivamente questa specifica è convertita in un sistema eseguibile.</w:t>
      </w:r>
    </w:p>
    <w:p w:rsidR="00780D7C" w:rsidRPr="00780D7C" w:rsidRDefault="00780D7C" w:rsidP="001841B0">
      <w:pPr>
        <w:numPr>
          <w:ilvl w:val="0"/>
          <w:numId w:val="12"/>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Courier New"/>
          <w:color w:val="D204F8"/>
          <w:sz w:val="19"/>
          <w:szCs w:val="19"/>
          <w:lang w:eastAsia="it-IT"/>
        </w:rPr>
        <w:t>Validazione</w:t>
      </w:r>
      <w:r w:rsidRPr="00780D7C">
        <w:rPr>
          <w:rFonts w:ascii="Lucida Sans" w:eastAsia="Times New Roman" w:hAnsi="Lucida Sans" w:cs="Times New Roman"/>
          <w:color w:val="000000"/>
          <w:lang w:eastAsia="it-IT"/>
        </w:rPr>
        <w:t> - è il processo che intende mostrare che il sistema è conforme alla sua specifica iniziale e che il sistema incontra le aspettative degli utilizzatori.</w:t>
      </w:r>
    </w:p>
    <w:p w:rsidR="00780D7C" w:rsidRPr="00780D7C" w:rsidRDefault="00780D7C" w:rsidP="001841B0">
      <w:pPr>
        <w:numPr>
          <w:ilvl w:val="0"/>
          <w:numId w:val="12"/>
        </w:numPr>
        <w:spacing w:before="100" w:beforeAutospacing="1" w:after="100" w:afterAutospacing="1" w:line="240" w:lineRule="auto"/>
        <w:rPr>
          <w:rFonts w:ascii="Lucida Sans" w:eastAsia="Times New Roman" w:hAnsi="Lucida Sans" w:cs="Times New Roman"/>
          <w:color w:val="000000"/>
          <w:lang w:eastAsia="it-IT"/>
        </w:rPr>
      </w:pPr>
      <w:r w:rsidRPr="00780D7C">
        <w:rPr>
          <w:rFonts w:ascii="Lucida Sans" w:eastAsia="Times New Roman" w:hAnsi="Lucida Sans" w:cs="Courier New"/>
          <w:color w:val="D204F8"/>
          <w:sz w:val="19"/>
          <w:szCs w:val="19"/>
          <w:lang w:eastAsia="it-IT"/>
        </w:rPr>
        <w:t>Evoluzione</w:t>
      </w:r>
      <w:r w:rsidRPr="00780D7C">
        <w:rPr>
          <w:rFonts w:ascii="Lucida Sans" w:eastAsia="Times New Roman" w:hAnsi="Lucida Sans" w:cs="Times New Roman"/>
          <w:color w:val="000000"/>
          <w:lang w:eastAsia="it-IT"/>
        </w:rPr>
        <w:t> - è il processo che modifica il software in risposta ai cambiamenti dei requisti degli utilizzatori.</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Reference map: Processi</w:t>
      </w:r>
    </w:p>
    <w:p w:rsidR="00B63701" w:rsidRDefault="00780D7C" w:rsidP="00B63701">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inline distT="0" distB="0" distL="0" distR="0">
            <wp:extent cx="6120130" cy="76854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7685405"/>
                    </a:xfrm>
                    <a:prstGeom prst="rect">
                      <a:avLst/>
                    </a:prstGeom>
                  </pic:spPr>
                </pic:pic>
              </a:graphicData>
            </a:graphic>
          </wp:inline>
        </w:drawing>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Qualita' di processo e di prodotto</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Un buon processo dovrebbe essere caratterizzato da un insieme di proprietà quali:</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Effectiveness</w:t>
      </w:r>
      <w:r>
        <w:rPr>
          <w:rFonts w:ascii="Lucida Sans" w:hAnsi="Lucida Sans"/>
          <w:color w:val="000000"/>
        </w:rPr>
        <w:t>: il processo deve aiutare a costruire il prodotto giusto, che corrispnda alle esigenze dell'utente o del comittente.</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lastRenderedPageBreak/>
        <w:t>Maintainability</w:t>
      </w:r>
      <w:r>
        <w:rPr>
          <w:rFonts w:ascii="Lucida Sans" w:hAnsi="Lucida Sans"/>
          <w:color w:val="000000"/>
        </w:rPr>
        <w:t>: eprimere in modo esplicito le scelte di progetto e di realizzazione, in modo che sia possibile rimediare ad errori o introdurre modifiche con relativa facilità.</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Predictabilty</w:t>
      </w:r>
      <w:r>
        <w:rPr>
          <w:rFonts w:ascii="Lucida Sans" w:hAnsi="Lucida Sans"/>
          <w:color w:val="000000"/>
        </w:rPr>
        <w:t>: dare la possibilità di pianificare il lavoro e valutare i costi di produzione.</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Repeatibility</w:t>
      </w:r>
      <w:r>
        <w:rPr>
          <w:rFonts w:ascii="Lucida Sans" w:hAnsi="Lucida Sans"/>
          <w:color w:val="000000"/>
        </w:rPr>
        <w:t>: un buon processo dovrebbe poter essere riapplicato nella costruzione di altri sistemi, senza costringere un team di lavoro a riorganizzarsi partendo da zero.</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Quality</w:t>
      </w:r>
      <w:r>
        <w:rPr>
          <w:rFonts w:ascii="Lucida Sans" w:hAnsi="Lucida Sans"/>
          <w:color w:val="000000"/>
        </w:rPr>
        <w:t>: permettere la costruizione di prodotti di qualità.</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Improvement</w:t>
      </w:r>
      <w:r>
        <w:rPr>
          <w:rFonts w:ascii="Lucida Sans" w:hAnsi="Lucida Sans"/>
          <w:color w:val="000000"/>
        </w:rPr>
        <w:t>: un buon processo dovrebbe permettere di identificare i margini di miglioramento del processo stesso.</w:t>
      </w:r>
    </w:p>
    <w:p w:rsidR="00780D7C" w:rsidRDefault="00780D7C" w:rsidP="001841B0">
      <w:pPr>
        <w:numPr>
          <w:ilvl w:val="0"/>
          <w:numId w:val="13"/>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Tracking</w:t>
      </w:r>
      <w:r>
        <w:rPr>
          <w:rFonts w:ascii="Lucida Sans" w:hAnsi="Lucida Sans"/>
          <w:color w:val="000000"/>
        </w:rPr>
        <w:t>:</w:t>
      </w:r>
      <w:r w:rsidR="00DB32A7">
        <w:rPr>
          <w:rFonts w:ascii="Lucida Sans" w:hAnsi="Lucida Sans"/>
          <w:color w:val="000000"/>
        </w:rPr>
        <w:t xml:space="preserve"> </w:t>
      </w:r>
      <w:r>
        <w:rPr>
          <w:rFonts w:ascii="Lucida Sans" w:hAnsi="Lucida Sans"/>
          <w:color w:val="000000"/>
        </w:rPr>
        <w:t>permettere ai diversi attori, inclusi i committenti, di seguire lo stato del processo.</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Per quanto riguarda il prodotto, una possibile definizione di qualità può essere quella data dal British Standars Institute: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The totality of features and characteristics of a product or service that bear on its ability to satisy a need</w:t>
      </w:r>
      <w:r>
        <w:rPr>
          <w:rFonts w:ascii="Lucida Sans" w:hAnsi="Lucida Sans"/>
          <w:color w:val="000000"/>
          <w:sz w:val="22"/>
          <w:szCs w:val="22"/>
        </w:rPr>
        <w:t>.</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Costruire software con caratteristiche di qualità non significa solo produrre codice che "funziona" ma anche dare risposta a due domande fondamentali:</w:t>
      </w:r>
    </w:p>
    <w:p w:rsidR="00780D7C" w:rsidRDefault="00780D7C" w:rsidP="001841B0">
      <w:pPr>
        <w:numPr>
          <w:ilvl w:val="0"/>
          <w:numId w:val="1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è</w:t>
      </w:r>
      <w:proofErr w:type="gramEnd"/>
      <w:r>
        <w:rPr>
          <w:rFonts w:ascii="Lucida Sans" w:hAnsi="Lucida Sans"/>
          <w:color w:val="000000"/>
        </w:rPr>
        <w:t xml:space="preserve"> stata costruita la cosa giusta? (</w:t>
      </w:r>
      <w:proofErr w:type="gramStart"/>
      <w:r>
        <w:rPr>
          <w:rStyle w:val="Enfasicorsivo"/>
          <w:rFonts w:ascii="Lucida Sans" w:hAnsi="Lucida Sans"/>
          <w:b/>
          <w:bCs/>
          <w:color w:val="2E63F4"/>
        </w:rPr>
        <w:t>validazione</w:t>
      </w:r>
      <w:proofErr w:type="gramEnd"/>
      <w:r>
        <w:rPr>
          <w:rFonts w:ascii="Lucida Sans" w:hAnsi="Lucida Sans"/>
          <w:color w:val="000000"/>
        </w:rPr>
        <w:t>)</w:t>
      </w:r>
    </w:p>
    <w:p w:rsidR="00780D7C" w:rsidRDefault="00780D7C" w:rsidP="001841B0">
      <w:pPr>
        <w:numPr>
          <w:ilvl w:val="0"/>
          <w:numId w:val="1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prodotto è stato costruito in modo giusto? (</w:t>
      </w:r>
      <w:proofErr w:type="gramStart"/>
      <w:r>
        <w:rPr>
          <w:rStyle w:val="Enfasicorsivo"/>
          <w:rFonts w:ascii="Lucida Sans" w:hAnsi="Lucida Sans"/>
          <w:b/>
          <w:bCs/>
          <w:color w:val="2E63F4"/>
        </w:rPr>
        <w:t>verifica</w:t>
      </w:r>
      <w:proofErr w:type="gramEnd"/>
      <w:r>
        <w:rPr>
          <w:rFonts w:ascii="Lucida Sans" w:hAnsi="Lucida Sans"/>
          <w:color w:val="000000"/>
        </w:rPr>
        <w:t>)</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All'obiettivo della verifica si associa spesso una valutazione sulla capacità del prodotto di soddisfare alcuni importanti requisiti. Un "buon codice" ad esempio dovrebbe:</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esprimere</w:t>
      </w:r>
      <w:proofErr w:type="gramEnd"/>
      <w:r>
        <w:rPr>
          <w:rFonts w:ascii="Lucida Sans" w:hAnsi="Lucida Sans"/>
          <w:color w:val="000000"/>
        </w:rPr>
        <w:t xml:space="preserve"> in modo chiaro il modo con cui soddisfa i requisiti funzionali;</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controllare</w:t>
      </w:r>
      <w:proofErr w:type="gramEnd"/>
      <w:r>
        <w:rPr>
          <w:rFonts w:ascii="Lucida Sans" w:hAnsi="Lucida Sans"/>
          <w:color w:val="000000"/>
        </w:rPr>
        <w:t xml:space="preserve"> i propri ingressi e reagire in modo predicibile a ingressi considerati illegali;</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Fonts w:ascii="Lucida Sans" w:hAnsi="Lucida Sans"/>
          <w:color w:val="000000"/>
        </w:rPr>
        <w:t xml:space="preserve"> stato ispezionato e validato da persone competenti diverse dalla persona che lo ha scritto;</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Fonts w:ascii="Lucida Sans" w:hAnsi="Lucida Sans"/>
          <w:color w:val="000000"/>
        </w:rPr>
        <w:t xml:space="preserve"> stato collaudato in modo sistematico ed esaustivo in modi diversi e indipendenti;</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Fonts w:ascii="Lucida Sans" w:hAnsi="Lucida Sans"/>
          <w:color w:val="000000"/>
        </w:rPr>
        <w:t xml:space="preserve"> associato ad una ageduata doumentazione;</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avere</w:t>
      </w:r>
      <w:proofErr w:type="gramEnd"/>
      <w:r>
        <w:rPr>
          <w:rFonts w:ascii="Lucida Sans" w:hAnsi="Lucida Sans"/>
          <w:color w:val="000000"/>
        </w:rPr>
        <w:t xml:space="preserve"> ragionevole cognizione del proprio tasso di fallimento (</w:t>
      </w:r>
      <w:r>
        <w:rPr>
          <w:rStyle w:val="Enfasicorsivo"/>
          <w:rFonts w:ascii="Lucida Sans" w:hAnsi="Lucida Sans"/>
          <w:b/>
          <w:bCs/>
          <w:color w:val="2E63F4"/>
        </w:rPr>
        <w:t>defect rate</w:t>
      </w:r>
      <w:r>
        <w:rPr>
          <w:rFonts w:ascii="Lucida Sans" w:hAnsi="Lucida Sans"/>
          <w:color w:val="000000"/>
        </w:rPr>
        <w:t>) ;</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Style w:val="apple-converted-space"/>
          <w:rFonts w:ascii="Lucida Sans" w:hAnsi="Lucida Sans"/>
          <w:color w:val="000000"/>
        </w:rPr>
        <w:t> </w:t>
      </w:r>
      <w:r>
        <w:rPr>
          <w:rStyle w:val="Enfasicorsivo"/>
          <w:rFonts w:ascii="Lucida Sans" w:hAnsi="Lucida Sans"/>
          <w:b/>
          <w:bCs/>
          <w:color w:val="2E63F4"/>
        </w:rPr>
        <w:t>estendibile</w:t>
      </w:r>
      <w:r>
        <w:rPr>
          <w:rFonts w:ascii="Lucida Sans" w:hAnsi="Lucida Sans"/>
          <w:color w:val="000000"/>
        </w:rPr>
        <w:t>, cioè dotato della capacità di essere potenziato per fornire nuove funzionalità;</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Style w:val="apple-converted-space"/>
          <w:rFonts w:ascii="Lucida Sans" w:hAnsi="Lucida Sans"/>
          <w:color w:val="000000"/>
        </w:rPr>
        <w:t> </w:t>
      </w:r>
      <w:r>
        <w:rPr>
          <w:rStyle w:val="Enfasicorsivo"/>
          <w:rFonts w:ascii="Lucida Sans" w:hAnsi="Lucida Sans"/>
          <w:b/>
          <w:bCs/>
          <w:color w:val="2E63F4"/>
        </w:rPr>
        <w:t>evolvibile</w:t>
      </w:r>
      <w:r>
        <w:rPr>
          <w:rFonts w:ascii="Lucida Sans" w:hAnsi="Lucida Sans"/>
          <w:color w:val="000000"/>
        </w:rPr>
        <w:t>, cioè adattabile a requisiti (ragionevolmente) diversi;</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Style w:val="apple-converted-space"/>
          <w:rFonts w:ascii="Lucida Sans" w:hAnsi="Lucida Sans"/>
          <w:color w:val="000000"/>
        </w:rPr>
        <w:t> </w:t>
      </w:r>
      <w:r>
        <w:rPr>
          <w:rStyle w:val="Enfasicorsivo"/>
          <w:rFonts w:ascii="Lucida Sans" w:hAnsi="Lucida Sans"/>
          <w:b/>
          <w:bCs/>
          <w:color w:val="2E63F4"/>
        </w:rPr>
        <w:t>portabile</w:t>
      </w:r>
      <w:r>
        <w:rPr>
          <w:rFonts w:ascii="Lucida Sans" w:hAnsi="Lucida Sans"/>
          <w:color w:val="000000"/>
        </w:rPr>
        <w:t>, cioè applicabile a diversi ambienti e piattaforme;</w:t>
      </w:r>
    </w:p>
    <w:p w:rsidR="00780D7C" w:rsidRDefault="00780D7C" w:rsidP="001841B0">
      <w:pPr>
        <w:numPr>
          <w:ilvl w:val="0"/>
          <w:numId w:val="1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essere</w:t>
      </w:r>
      <w:proofErr w:type="gramEnd"/>
      <w:r>
        <w:rPr>
          <w:rStyle w:val="apple-converted-space"/>
          <w:rFonts w:ascii="Lucida Sans" w:hAnsi="Lucida Sans"/>
          <w:color w:val="000000"/>
        </w:rPr>
        <w:t> </w:t>
      </w:r>
      <w:r>
        <w:rPr>
          <w:rStyle w:val="Enfasicorsivo"/>
          <w:rFonts w:ascii="Lucida Sans" w:hAnsi="Lucida Sans"/>
          <w:b/>
          <w:bCs/>
          <w:color w:val="2E63F4"/>
        </w:rPr>
        <w:t>generale</w:t>
      </w:r>
      <w:r>
        <w:rPr>
          <w:rFonts w:ascii="Lucida Sans" w:hAnsi="Lucida Sans"/>
          <w:color w:val="000000"/>
        </w:rPr>
        <w:t>, cioè applicabile a uno spettro relativamente ampio di situazioni.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La responsabilità primaria per produrre un artefatto in qualità è ovviamente legata alla persona che lo crea. Per evitare autoreferenzialità, molte organizzazioni affiancano alla diverse fasi del processo di produzione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processo di revisione</w:t>
      </w:r>
      <w:r>
        <w:rPr>
          <w:rStyle w:val="apple-converted-space"/>
          <w:rFonts w:ascii="Lucida Sans" w:hAnsi="Lucida Sans"/>
          <w:color w:val="000000"/>
          <w:sz w:val="22"/>
          <w:szCs w:val="22"/>
        </w:rPr>
        <w:t> </w:t>
      </w:r>
      <w:r>
        <w:rPr>
          <w:rFonts w:ascii="Lucida Sans" w:hAnsi="Lucida Sans"/>
          <w:color w:val="000000"/>
          <w:sz w:val="22"/>
          <w:szCs w:val="22"/>
        </w:rPr>
        <w:t>affidandolo e persone diverse.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Il processo di revisione può avvenire a prodotto costruito o in itinere e secondo approcci 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black box</w:t>
      </w:r>
      <w:r>
        <w:rPr>
          <w:rStyle w:val="apple-converted-space"/>
          <w:rFonts w:ascii="Lucida Sans" w:hAnsi="Lucida Sans"/>
          <w:color w:val="000000"/>
          <w:sz w:val="22"/>
          <w:szCs w:val="22"/>
        </w:rPr>
        <w:t> </w:t>
      </w:r>
      <w:r>
        <w:rPr>
          <w:rFonts w:ascii="Lucida Sans" w:hAnsi="Lucida Sans"/>
          <w:color w:val="000000"/>
          <w:sz w:val="22"/>
          <w:szCs w:val="22"/>
        </w:rPr>
        <w:t>o 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white box</w:t>
      </w:r>
      <w:r>
        <w:rPr>
          <w:rFonts w:ascii="Lucida Sans" w:hAnsi="Lucida Sans"/>
          <w:color w:val="000000"/>
          <w:sz w:val="22"/>
          <w:szCs w:val="22"/>
        </w:rPr>
        <w:t>. Ad esempio il collaudo finale di un'applicazione per verificare il soddisfacimento dei requisiti funzionali è un tipico processo a black-box che astrae dalla organizzazione interna del sistema. Viceversa l</w:t>
      </w:r>
      <w:r>
        <w:rPr>
          <w:rStyle w:val="Enfasicorsivo"/>
          <w:rFonts w:ascii="Lucida Sans" w:hAnsi="Lucida Sans"/>
          <w:b/>
          <w:bCs/>
          <w:color w:val="2E63F4"/>
          <w:sz w:val="22"/>
          <w:szCs w:val="22"/>
        </w:rPr>
        <w:t>'ispezione</w:t>
      </w:r>
      <w:r>
        <w:rPr>
          <w:rStyle w:val="apple-converted-space"/>
          <w:rFonts w:ascii="Lucida Sans" w:hAnsi="Lucida Sans"/>
          <w:color w:val="000000"/>
          <w:sz w:val="22"/>
          <w:szCs w:val="22"/>
        </w:rPr>
        <w:t> </w:t>
      </w:r>
      <w:r>
        <w:rPr>
          <w:rFonts w:ascii="Lucida Sans" w:hAnsi="Lucida Sans"/>
          <w:color w:val="000000"/>
          <w:sz w:val="22"/>
          <w:szCs w:val="22"/>
        </w:rPr>
        <w:t>di un progetto da parte di un gruppo di esperti è un processo 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white box</w:t>
      </w:r>
      <w:r>
        <w:rPr>
          <w:rStyle w:val="apple-converted-space"/>
          <w:rFonts w:ascii="Lucida Sans" w:hAnsi="Lucida Sans"/>
          <w:color w:val="000000"/>
          <w:sz w:val="22"/>
          <w:szCs w:val="22"/>
        </w:rPr>
        <w:t> </w:t>
      </w:r>
      <w:r>
        <w:rPr>
          <w:rFonts w:ascii="Lucida Sans" w:hAnsi="Lucida Sans"/>
          <w:color w:val="000000"/>
          <w:sz w:val="22"/>
          <w:szCs w:val="22"/>
        </w:rPr>
        <w:t>che permette al progettista di conoscere eventuali difetti e ripararli una volta individuati.</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lastRenderedPageBreak/>
        <w:t>Processi a cascata</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processi di sviluppo a cascata</w:t>
      </w:r>
      <w:r>
        <w:rPr>
          <w:rStyle w:val="apple-converted-space"/>
          <w:rFonts w:ascii="Lucida Sans" w:hAnsi="Lucida Sans"/>
          <w:color w:val="000000"/>
          <w:sz w:val="22"/>
          <w:szCs w:val="22"/>
        </w:rPr>
        <w:t> </w:t>
      </w:r>
      <w:r>
        <w:rPr>
          <w:rFonts w:ascii="Lucida Sans" w:hAnsi="Lucida Sans"/>
          <w:color w:val="000000"/>
          <w:sz w:val="22"/>
          <w:szCs w:val="22"/>
        </w:rPr>
        <w:t>sono caratterizzati da una netta separazione tra la fase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costruzione</w:t>
      </w:r>
      <w:r>
        <w:rPr>
          <w:rStyle w:val="apple-converted-space"/>
          <w:rFonts w:ascii="Lucida Sans" w:hAnsi="Lucida Sans"/>
          <w:color w:val="000000"/>
          <w:sz w:val="22"/>
          <w:szCs w:val="22"/>
        </w:rPr>
        <w:t> </w:t>
      </w:r>
      <w:r>
        <w:rPr>
          <w:rFonts w:ascii="Lucida Sans" w:hAnsi="Lucida Sans"/>
          <w:color w:val="000000"/>
          <w:sz w:val="22"/>
          <w:szCs w:val="22"/>
        </w:rPr>
        <w:t>dalla fase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analisi</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progettazione</w:t>
      </w:r>
      <w:r>
        <w:rPr>
          <w:rFonts w:ascii="Lucida Sans" w:hAnsi="Lucida Sans"/>
          <w:color w:val="000000"/>
          <w:sz w:val="22"/>
          <w:szCs w:val="22"/>
        </w:rPr>
        <w:t>; processi di questo tipo sono comunemente applicati dall'ingegneria edile, meccanica, aerospaziale, etc.</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Questo tipo di processi si è rivelato spesso inadeguato per il software, in quanto un prodotto software si presenta esso stesso più come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progetto</w:t>
      </w:r>
      <w:r>
        <w:rPr>
          <w:rStyle w:val="apple-converted-space"/>
          <w:rFonts w:ascii="Lucida Sans" w:hAnsi="Lucida Sans"/>
          <w:color w:val="000000"/>
          <w:sz w:val="22"/>
          <w:szCs w:val="22"/>
        </w:rPr>
        <w:t> </w:t>
      </w:r>
      <w:r>
        <w:rPr>
          <w:rFonts w:ascii="Lucida Sans" w:hAnsi="Lucida Sans"/>
          <w:color w:val="000000"/>
          <w:sz w:val="22"/>
          <w:szCs w:val="22"/>
        </w:rPr>
        <w:t>che come un sistema fisicamente riconoscibile; i vincoli indotti dalle leggi fisiche sono per lo più relativi alle risorse umane e monetarie e il materiale stesso della costruzione è costruito da prodotti software (linguaggi, strumenti, piattaforme operative, etc) che evolvono con sorprendente rapidità.</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Ma il punto più rilevante è che nella costruzione del software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 requisiti sono spesso non stabili</w:t>
      </w:r>
      <w:r>
        <w:rPr>
          <w:rFonts w:ascii="Lucida Sans" w:hAnsi="Lucida Sans"/>
          <w:color w:val="000000"/>
          <w:sz w:val="22"/>
          <w:szCs w:val="22"/>
        </w:rPr>
        <w:t>, sia perché le attese del committente cambiano a causa della flessibilità intrinseca al software, sia per la natura di molti domini applicativi. A ciò si affianca la continua evoluzione dei supporti operativi.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In un contesto di questo genere, seguire il modello a cascata potrebbe dilazionare nel tempo il momento in cui affrontare 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rischi</w:t>
      </w:r>
      <w:r>
        <w:rPr>
          <w:rStyle w:val="apple-converted-space"/>
          <w:rFonts w:ascii="Lucida Sans" w:hAnsi="Lucida Sans"/>
          <w:color w:val="000000"/>
          <w:sz w:val="22"/>
          <w:szCs w:val="22"/>
        </w:rPr>
        <w:t> </w:t>
      </w:r>
      <w:r>
        <w:rPr>
          <w:rFonts w:ascii="Lucida Sans" w:hAnsi="Lucida Sans"/>
          <w:color w:val="000000"/>
          <w:sz w:val="22"/>
          <w:szCs w:val="22"/>
        </w:rPr>
        <w:t>connessi al progetto. Scoprire in fase di progetto avanzato o in fase di collaudo che un requisito è stato mal definito o del tutto ignorato o che esiste un modo migliore per utilizzare il supporto operativo di riferimento è spesso troppo tardi ed è la ragione di molti fallimenti.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Il modello a cascata può essere adottato con successo solo in casi particolari o perseguendo, come propone l'approccio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9" w:history="1">
        <w:r>
          <w:rPr>
            <w:rStyle w:val="Collegamentoipertestuale"/>
            <w:rFonts w:ascii="Lucida Sans" w:hAnsi="Lucida Sans"/>
            <w:sz w:val="22"/>
            <w:szCs w:val="22"/>
          </w:rPr>
          <w:t>Architecture model-driven</w:t>
        </w:r>
      </w:hyperlink>
      <w:r>
        <w:rPr>
          <w:rFonts w:ascii="Lucida Sans" w:hAnsi="Lucida Sans"/>
          <w:color w:val="000000"/>
          <w:sz w:val="22"/>
          <w:szCs w:val="22"/>
        </w:rPr>
        <w:t>), una generazione automatica del codice a partire da modelli.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In ogni caso, per sistemi complessi e/o di grandi dimensioni risulta necessario prevedere la retroazione di una fase sulle precedenti, in relazione sia ad approfondimenti nella comprensione del problema, sia a cambiamenti del punto di vista e dell'esperienza dei progettisti o della evoluzione della tecnologia.</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L'alternativa al processo di sviluppo a cascata è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processo iterativo</w:t>
      </w:r>
      <w:r>
        <w:rPr>
          <w:rStyle w:val="apple-converted-space"/>
          <w:rFonts w:ascii="Lucida Sans" w:hAnsi="Lucida Sans"/>
          <w:color w:val="000000"/>
          <w:sz w:val="22"/>
          <w:szCs w:val="22"/>
        </w:rPr>
        <w:t> </w:t>
      </w:r>
      <w:r>
        <w:rPr>
          <w:rFonts w:ascii="Lucida Sans" w:hAnsi="Lucida Sans"/>
          <w:color w:val="000000"/>
          <w:sz w:val="22"/>
          <w:szCs w:val="22"/>
        </w:rPr>
        <w:t>in cui la dinamica con cui si svolgono i vari task prevede una esecuzione ripetuta dei task stessi nell'ambito di varie fasi, al termine di ciascuna delle quali corrisponde una qualche versione più o meno dettagliata del sistema software da costruire.</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Processi iterativi a spirale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Con l'introduzione di metodologie di sviluppo iterative ed adattative, la costruzione del software non è più vista come un atto creativo istantaneo (un "big bang</w:t>
      </w:r>
      <w:proofErr w:type="gramStart"/>
      <w:r>
        <w:rPr>
          <w:rFonts w:ascii="Lucida Sans" w:hAnsi="Lucida Sans"/>
          <w:color w:val="000000"/>
          <w:sz w:val="22"/>
          <w:szCs w:val="22"/>
        </w:rPr>
        <w:t>" )</w:t>
      </w:r>
      <w:proofErr w:type="gramEnd"/>
      <w:r>
        <w:rPr>
          <w:rFonts w:ascii="Lucida Sans" w:hAnsi="Lucida Sans"/>
          <w:color w:val="000000"/>
          <w:sz w:val="22"/>
          <w:szCs w:val="22"/>
        </w:rPr>
        <w:t xml:space="preserve"> quanto un processo di crescita, tipico di un organismo in evoluzione.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L'immagine che normalmente si evoca è quella di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spirale</w:t>
      </w:r>
      <w:r>
        <w:rPr>
          <w:rStyle w:val="apple-converted-space"/>
          <w:rFonts w:ascii="Lucida Sans" w:hAnsi="Lucida Sans"/>
          <w:color w:val="000000"/>
          <w:sz w:val="22"/>
          <w:szCs w:val="22"/>
        </w:rPr>
        <w:t> </w:t>
      </w:r>
      <w:r>
        <w:rPr>
          <w:rFonts w:ascii="Lucida Sans" w:hAnsi="Lucida Sans"/>
          <w:color w:val="000000"/>
          <w:sz w:val="22"/>
          <w:szCs w:val="22"/>
        </w:rPr>
        <w:t>[Boehm88] in cui ogni voluta rappresenta un raffinamento e/o completamento del sistema rispetto alla voluta precedente.</w:t>
      </w:r>
    </w:p>
    <w:p w:rsidR="00780D7C" w:rsidRDefault="00780D7C" w:rsidP="00780D7C">
      <w:pPr>
        <w:pStyle w:val="NormaleWeb"/>
        <w:rPr>
          <w:rFonts w:ascii="Lucida Sans" w:hAnsi="Lucida Sans"/>
          <w:color w:val="000000"/>
          <w:sz w:val="22"/>
          <w:szCs w:val="22"/>
        </w:rPr>
      </w:pPr>
      <w:r>
        <w:rPr>
          <w:rFonts w:ascii="Lucida Sans" w:hAnsi="Lucida Sans"/>
          <w:noProof/>
          <w:color w:val="000000"/>
          <w:sz w:val="22"/>
          <w:szCs w:val="22"/>
        </w:rPr>
        <w:lastRenderedPageBreak/>
        <w:drawing>
          <wp:inline distT="0" distB="0" distL="0" distR="0">
            <wp:extent cx="6120130" cy="3519805"/>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ralProcess.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519805"/>
                    </a:xfrm>
                    <a:prstGeom prst="rect">
                      <a:avLst/>
                    </a:prstGeom>
                  </pic:spPr>
                </pic:pic>
              </a:graphicData>
            </a:graphic>
          </wp:inline>
        </w:drawing>
      </w:r>
    </w:p>
    <w:p w:rsidR="00780D7C" w:rsidRDefault="00780D7C" w:rsidP="0012608D">
      <w:pPr>
        <w:spacing w:after="0"/>
        <w:jc w:val="center"/>
        <w:rPr>
          <w:rFonts w:ascii="Lucida Sans" w:hAnsi="Lucida Sans"/>
          <w:color w:val="000000"/>
        </w:rPr>
      </w:pPr>
      <w:r>
        <w:rPr>
          <w:rStyle w:val="figcap"/>
          <w:rFonts w:ascii="Lucida Sans" w:hAnsi="Lucida Sans"/>
          <w:i/>
          <w:iCs/>
          <w:color w:val="000000"/>
        </w:rPr>
        <w:t>Figure 1. Processo a spirale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Lo sviluppo a spirale deve essere sostenuto da metodologie di progettazione orientate al cambiamento e alla costruzione di sistemi modificabili, Le proposte in questo senso - quali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rapid prototyping</w:t>
      </w:r>
      <w:r>
        <w:rPr>
          <w:rFonts w:ascii="Lucida Sans" w:hAnsi="Lucida Sans"/>
          <w:color w:val="000000"/>
          <w:sz w:val="22"/>
          <w:szCs w:val="22"/>
        </w:rPr>
        <w:t>,</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evolutional delivery</w:t>
      </w:r>
      <w:r>
        <w:rPr>
          <w:rStyle w:val="apple-converted-space"/>
          <w:rFonts w:ascii="Lucida Sans" w:hAnsi="Lucida Sans"/>
          <w:color w:val="000000"/>
          <w:sz w:val="22"/>
          <w:szCs w:val="22"/>
        </w:rPr>
        <w:t> </w:t>
      </w:r>
      <w:r>
        <w:rPr>
          <w:rFonts w:ascii="Lucida Sans" w:hAnsi="Lucida Sans"/>
          <w:color w:val="000000"/>
          <w:sz w:val="22"/>
          <w:szCs w:val="22"/>
        </w:rPr>
        <w:t>[Gilb88] poi divenuto</w:t>
      </w:r>
      <w:r>
        <w:rPr>
          <w:rStyle w:val="Enfasicorsivo"/>
          <w:rFonts w:ascii="Lucida Sans" w:hAnsi="Lucida Sans"/>
          <w:b/>
          <w:bCs/>
          <w:color w:val="2E63F4"/>
          <w:sz w:val="22"/>
          <w:szCs w:val="22"/>
        </w:rPr>
        <w:t>incremental model</w:t>
      </w:r>
      <w:r>
        <w:rPr>
          <w:rStyle w:val="apple-converted-space"/>
          <w:rFonts w:ascii="Lucida Sans" w:hAnsi="Lucida Sans"/>
          <w:color w:val="000000"/>
          <w:sz w:val="22"/>
          <w:szCs w:val="22"/>
        </w:rPr>
        <w:t> </w:t>
      </w:r>
      <w:r>
        <w:rPr>
          <w:rFonts w:ascii="Lucida Sans" w:hAnsi="Lucida Sans"/>
          <w:color w:val="000000"/>
          <w:sz w:val="22"/>
          <w:szCs w:val="22"/>
        </w:rPr>
        <w:t>[Sommerville07],</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synchronize and stabilize</w:t>
      </w:r>
      <w:r>
        <w:rPr>
          <w:rStyle w:val="apple-converted-space"/>
          <w:rFonts w:ascii="Lucida Sans" w:hAnsi="Lucida Sans"/>
          <w:color w:val="000000"/>
          <w:sz w:val="22"/>
          <w:szCs w:val="22"/>
        </w:rPr>
        <w:t> </w:t>
      </w:r>
      <w:r>
        <w:rPr>
          <w:rFonts w:ascii="Lucida Sans" w:hAnsi="Lucida Sans"/>
          <w:color w:val="000000"/>
          <w:sz w:val="22"/>
          <w:szCs w:val="22"/>
        </w:rPr>
        <w:t>[CS96],</w:t>
      </w:r>
      <w:r w:rsidR="00DB32A7">
        <w:rPr>
          <w:rFonts w:ascii="Lucida Sans" w:hAnsi="Lucida Sans"/>
          <w:color w:val="000000"/>
          <w:sz w:val="22"/>
          <w:szCs w:val="22"/>
        </w:rPr>
        <w:t xml:space="preserve"> </w:t>
      </w:r>
      <w:r>
        <w:rPr>
          <w:rStyle w:val="Enfasicorsivo"/>
          <w:rFonts w:ascii="Lucida Sans" w:hAnsi="Lucida Sans"/>
          <w:b/>
          <w:bCs/>
          <w:color w:val="2E63F4"/>
          <w:sz w:val="22"/>
          <w:szCs w:val="22"/>
        </w:rPr>
        <w:t>evolutionary development</w:t>
      </w:r>
      <w:r>
        <w:rPr>
          <w:rStyle w:val="apple-converted-space"/>
          <w:rFonts w:ascii="Lucida Sans" w:hAnsi="Lucida Sans"/>
          <w:color w:val="000000"/>
          <w:sz w:val="22"/>
          <w:szCs w:val="22"/>
        </w:rPr>
        <w:t> </w:t>
      </w:r>
      <w:r>
        <w:rPr>
          <w:rFonts w:ascii="Lucida Sans" w:hAnsi="Lucida Sans"/>
          <w:color w:val="000000"/>
          <w:sz w:val="22"/>
          <w:szCs w:val="22"/>
        </w:rPr>
        <w:t>[Larman03] - hanno numerose caratteristiche in comune:</w:t>
      </w:r>
    </w:p>
    <w:p w:rsidR="00780D7C" w:rsidRDefault="00780D7C" w:rsidP="001841B0">
      <w:pPr>
        <w:numPr>
          <w:ilvl w:val="0"/>
          <w:numId w:val="1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focalizzano</w:t>
      </w:r>
      <w:proofErr w:type="gramEnd"/>
      <w:r>
        <w:rPr>
          <w:rFonts w:ascii="Lucida Sans" w:hAnsi="Lucida Sans"/>
          <w:color w:val="000000"/>
        </w:rPr>
        <w:t xml:space="preserve"> l'attenzione sull'articolazione di sistemi in</w:t>
      </w:r>
      <w:r>
        <w:rPr>
          <w:rStyle w:val="apple-converted-space"/>
          <w:rFonts w:ascii="Lucida Sans" w:hAnsi="Lucida Sans"/>
          <w:color w:val="000000"/>
        </w:rPr>
        <w:t> </w:t>
      </w:r>
      <w:r>
        <w:rPr>
          <w:rStyle w:val="Enfasicorsivo"/>
          <w:rFonts w:ascii="Lucida Sans" w:hAnsi="Lucida Sans"/>
          <w:b/>
          <w:bCs/>
          <w:color w:val="2E63F4"/>
        </w:rPr>
        <w:t>parti riusabili</w:t>
      </w:r>
      <w:r>
        <w:rPr>
          <w:rFonts w:ascii="Lucida Sans" w:hAnsi="Lucida Sans"/>
          <w:color w:val="000000"/>
        </w:rPr>
        <w:t>, organizzate secondo principi di</w:t>
      </w:r>
      <w:r>
        <w:rPr>
          <w:rStyle w:val="apple-converted-space"/>
          <w:rFonts w:ascii="Lucida Sans" w:hAnsi="Lucida Sans"/>
          <w:color w:val="000000"/>
        </w:rPr>
        <w:t> </w:t>
      </w:r>
      <w:r>
        <w:rPr>
          <w:rStyle w:val="Enfasigrassetto"/>
          <w:rFonts w:ascii="Lucida Sans" w:hAnsi="Lucida Sans"/>
          <w:color w:val="000000"/>
        </w:rPr>
        <w:t>astrazione</w:t>
      </w:r>
      <w:r>
        <w:rPr>
          <w:rFonts w:ascii="Lucida Sans" w:hAnsi="Lucida Sans"/>
          <w:color w:val="000000"/>
        </w:rPr>
        <w:t>,</w:t>
      </w:r>
      <w:r>
        <w:rPr>
          <w:rStyle w:val="apple-converted-space"/>
          <w:rFonts w:ascii="Lucida Sans" w:hAnsi="Lucida Sans"/>
          <w:color w:val="000000"/>
        </w:rPr>
        <w:t> </w:t>
      </w:r>
      <w:r>
        <w:rPr>
          <w:rStyle w:val="Enfasigrassetto"/>
          <w:rFonts w:ascii="Lucida Sans" w:hAnsi="Lucida Sans"/>
          <w:color w:val="000000"/>
        </w:rPr>
        <w:t>località</w:t>
      </w:r>
      <w:r>
        <w:rPr>
          <w:rStyle w:val="apple-converted-space"/>
          <w:rFonts w:ascii="Lucida Sans" w:hAnsi="Lucida Sans"/>
          <w:color w:val="000000"/>
        </w:rPr>
        <w:t> </w:t>
      </w:r>
      <w:r>
        <w:rPr>
          <w:rFonts w:ascii="Lucida Sans" w:hAnsi="Lucida Sans"/>
          <w:color w:val="000000"/>
        </w:rPr>
        <w:t>ed</w:t>
      </w:r>
      <w:r>
        <w:rPr>
          <w:rStyle w:val="apple-converted-space"/>
          <w:rFonts w:ascii="Lucida Sans" w:hAnsi="Lucida Sans"/>
          <w:color w:val="000000"/>
        </w:rPr>
        <w:t> </w:t>
      </w:r>
      <w:r>
        <w:rPr>
          <w:rStyle w:val="Enfasigrassetto"/>
          <w:rFonts w:ascii="Lucida Sans" w:hAnsi="Lucida Sans"/>
          <w:color w:val="000000"/>
        </w:rPr>
        <w:t>incapsulamento</w:t>
      </w:r>
      <w:r>
        <w:rPr>
          <w:rStyle w:val="apple-converted-space"/>
          <w:rFonts w:ascii="Lucida Sans" w:hAnsi="Lucida Sans"/>
          <w:color w:val="000000"/>
        </w:rPr>
        <w:t> </w:t>
      </w:r>
      <w:r>
        <w:rPr>
          <w:rFonts w:ascii="Lucida Sans" w:hAnsi="Lucida Sans"/>
          <w:color w:val="000000"/>
        </w:rPr>
        <w:t>della informazione; pertanto vi è uno stretto collegamento con concetti e principi tipici del</w:t>
      </w:r>
      <w:r>
        <w:rPr>
          <w:rStyle w:val="apple-converted-space"/>
          <w:rFonts w:ascii="Lucida Sans" w:hAnsi="Lucida Sans"/>
          <w:color w:val="000000"/>
        </w:rPr>
        <w:t> </w:t>
      </w:r>
      <w:r>
        <w:rPr>
          <w:rStyle w:val="Enfasicorsivo"/>
          <w:rFonts w:ascii="Lucida Sans" w:hAnsi="Lucida Sans"/>
          <w:b/>
          <w:bCs/>
          <w:color w:val="2E63F4"/>
        </w:rPr>
        <w:t>paradigma ad oggetti</w:t>
      </w:r>
      <w:r>
        <w:rPr>
          <w:rFonts w:ascii="Lucida Sans" w:hAnsi="Lucida Sans"/>
          <w:color w:val="000000"/>
        </w:rPr>
        <w:t>;</w:t>
      </w:r>
    </w:p>
    <w:p w:rsidR="00780D7C" w:rsidRDefault="00780D7C" w:rsidP="001841B0">
      <w:pPr>
        <w:numPr>
          <w:ilvl w:val="0"/>
          <w:numId w:val="1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mirano</w:t>
      </w:r>
      <w:proofErr w:type="gramEnd"/>
      <w:r>
        <w:rPr>
          <w:rFonts w:ascii="Lucida Sans" w:hAnsi="Lucida Sans"/>
          <w:color w:val="000000"/>
        </w:rPr>
        <w:t xml:space="preserve"> a collegare senza discontinuità (</w:t>
      </w:r>
      <w:r>
        <w:rPr>
          <w:rStyle w:val="Enfasigrassetto"/>
          <w:rFonts w:ascii="Lucida Sans" w:hAnsi="Lucida Sans"/>
          <w:color w:val="000000"/>
        </w:rPr>
        <w:t>seamless</w:t>
      </w:r>
      <w:r>
        <w:rPr>
          <w:rFonts w:ascii="Lucida Sans" w:hAnsi="Lucida Sans"/>
          <w:color w:val="000000"/>
        </w:rPr>
        <w:t>) il passaggio dalle fasi di analisi e definizione dei requisiti alle fasi di progetto, costruzione e collaudo;</w:t>
      </w:r>
    </w:p>
    <w:p w:rsidR="00780D7C" w:rsidRDefault="00780D7C" w:rsidP="001841B0">
      <w:pPr>
        <w:numPr>
          <w:ilvl w:val="0"/>
          <w:numId w:val="1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puntano</w:t>
      </w:r>
      <w:proofErr w:type="gramEnd"/>
      <w:r>
        <w:rPr>
          <w:rFonts w:ascii="Lucida Sans" w:hAnsi="Lucida Sans"/>
          <w:color w:val="000000"/>
        </w:rPr>
        <w:t xml:space="preserve"> a sostenere</w:t>
      </w:r>
      <w:r>
        <w:rPr>
          <w:rStyle w:val="apple-converted-space"/>
          <w:rFonts w:ascii="Lucida Sans" w:hAnsi="Lucida Sans"/>
          <w:color w:val="000000"/>
        </w:rPr>
        <w:t> </w:t>
      </w:r>
      <w:r>
        <w:rPr>
          <w:rStyle w:val="Enfasicorsivo"/>
          <w:rFonts w:ascii="Lucida Sans" w:hAnsi="Lucida Sans"/>
          <w:b/>
          <w:bCs/>
          <w:color w:val="2E63F4"/>
        </w:rPr>
        <w:t>processi di sviluppo incrementali</w:t>
      </w:r>
      <w:r>
        <w:rPr>
          <w:rFonts w:ascii="Lucida Sans" w:hAnsi="Lucida Sans"/>
          <w:color w:val="000000"/>
        </w:rPr>
        <w:t>, individuando metodologie e meccanismi per sostenere la</w:t>
      </w:r>
      <w:r>
        <w:rPr>
          <w:rStyle w:val="apple-converted-space"/>
          <w:rFonts w:ascii="Lucida Sans" w:hAnsi="Lucida Sans"/>
          <w:color w:val="000000"/>
        </w:rPr>
        <w:t> </w:t>
      </w:r>
      <w:r>
        <w:rPr>
          <w:rStyle w:val="Enfasigrassetto"/>
          <w:rFonts w:ascii="Lucida Sans" w:hAnsi="Lucida Sans"/>
          <w:color w:val="000000"/>
        </w:rPr>
        <w:t>coerenza</w:t>
      </w:r>
      <w:r>
        <w:rPr>
          <w:rStyle w:val="apple-converted-space"/>
          <w:rFonts w:ascii="Lucida Sans" w:hAnsi="Lucida Sans"/>
          <w:color w:val="000000"/>
        </w:rPr>
        <w:t> </w:t>
      </w:r>
      <w:r>
        <w:rPr>
          <w:rFonts w:ascii="Lucida Sans" w:hAnsi="Lucida Sans"/>
          <w:color w:val="000000"/>
        </w:rPr>
        <w:t>e la</w:t>
      </w:r>
      <w:r>
        <w:rPr>
          <w:rStyle w:val="apple-converted-space"/>
          <w:rFonts w:ascii="Lucida Sans" w:hAnsi="Lucida Sans"/>
          <w:color w:val="000000"/>
        </w:rPr>
        <w:t> </w:t>
      </w:r>
      <w:r>
        <w:rPr>
          <w:rStyle w:val="Enfasigrassetto"/>
          <w:rFonts w:ascii="Lucida Sans" w:hAnsi="Lucida Sans"/>
          <w:color w:val="000000"/>
        </w:rPr>
        <w:t>consistenza</w:t>
      </w:r>
      <w:r>
        <w:rPr>
          <w:rStyle w:val="apple-converted-space"/>
          <w:rFonts w:ascii="Lucida Sans" w:hAnsi="Lucida Sans"/>
          <w:color w:val="000000"/>
        </w:rPr>
        <w:t> </w:t>
      </w:r>
      <w:r>
        <w:rPr>
          <w:rFonts w:ascii="Lucida Sans" w:hAnsi="Lucida Sans"/>
          <w:color w:val="000000"/>
        </w:rPr>
        <w:t>del processo e il lavoro collaborativo tra più persone.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Riguardo all'ultimo punto vi sono due principali scuole di pensiero, la scuola che ritiene che il miglior collante sia costituito da artefatti costituiti da modelli espressi in linguaggi standard come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e la scuola che ritiene che il miglio</w:t>
      </w:r>
      <w:r w:rsidR="00DB32A7">
        <w:rPr>
          <w:rFonts w:ascii="Lucida Sans" w:hAnsi="Lucida Sans"/>
          <w:color w:val="000000"/>
          <w:sz w:val="22"/>
          <w:szCs w:val="22"/>
        </w:rPr>
        <w:t>r collante sia il codice stesso.</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Processi basati su modelli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La scuola promossa da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Grady Booch</w:t>
      </w:r>
      <w:r>
        <w:rPr>
          <w:rFonts w:ascii="Lucida Sans" w:hAnsi="Lucida Sans"/>
          <w:color w:val="000000"/>
          <w:sz w:val="22"/>
          <w:szCs w:val="22"/>
        </w:rPr>
        <w:t>,</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James Rambaugh</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Ivar Jacobson</w:t>
      </w:r>
      <w:r>
        <w:rPr>
          <w:rFonts w:ascii="Lucida Sans" w:hAnsi="Lucida Sans"/>
          <w:color w:val="000000"/>
          <w:sz w:val="22"/>
          <w:szCs w:val="22"/>
        </w:rPr>
        <w:t>, che ha condotto alla definizione e allo sviluppo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[RJB97] sostiene la necessità di pervenire al codice finale attraverso la specifica di un insieme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modelli</w:t>
      </w:r>
      <w:r>
        <w:rPr>
          <w:rStyle w:val="apple-converted-space"/>
          <w:rFonts w:ascii="Lucida Sans" w:hAnsi="Lucida Sans"/>
          <w:color w:val="000000"/>
          <w:sz w:val="22"/>
          <w:szCs w:val="22"/>
        </w:rPr>
        <w:t> </w:t>
      </w:r>
      <w:r>
        <w:rPr>
          <w:rFonts w:ascii="Lucida Sans" w:hAnsi="Lucida Sans"/>
          <w:color w:val="000000"/>
          <w:sz w:val="22"/>
          <w:szCs w:val="22"/>
        </w:rPr>
        <w:t>del sistema.</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Nel processo di produzione del software infatti, il lavoro singolo e cooperativo dei diversi attori (analisti, progettisti, sviluppatori, etc) si basa su un insieme di</w:t>
      </w:r>
      <w:r>
        <w:rPr>
          <w:rStyle w:val="apple-converted-space"/>
          <w:rFonts w:ascii="Lucida Sans" w:hAnsi="Lucida Sans"/>
          <w:color w:val="000000"/>
          <w:sz w:val="22"/>
          <w:szCs w:val="22"/>
        </w:rPr>
        <w:t> </w:t>
      </w:r>
      <w:r>
        <w:rPr>
          <w:rStyle w:val="Enfasigrassetto"/>
          <w:rFonts w:ascii="Lucida Sans" w:hAnsi="Lucida Sans"/>
          <w:color w:val="000000"/>
          <w:sz w:val="22"/>
          <w:szCs w:val="22"/>
        </w:rPr>
        <w:t>conoscenze</w:t>
      </w:r>
      <w:r>
        <w:rPr>
          <w:rStyle w:val="apple-converted-space"/>
          <w:rFonts w:ascii="Lucida Sans" w:hAnsi="Lucida Sans"/>
          <w:color w:val="000000"/>
          <w:sz w:val="22"/>
          <w:szCs w:val="22"/>
        </w:rPr>
        <w:t> </w:t>
      </w:r>
      <w:r>
        <w:rPr>
          <w:rFonts w:ascii="Lucida Sans" w:hAnsi="Lucida Sans"/>
          <w:color w:val="000000"/>
          <w:sz w:val="22"/>
          <w:szCs w:val="22"/>
        </w:rPr>
        <w:t>che spesso rimangono implicite all'interno del processo. Uno degli scopi dei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 xml:space="preserve">processi model </w:t>
      </w:r>
      <w:r>
        <w:rPr>
          <w:rStyle w:val="Enfasicorsivo"/>
          <w:rFonts w:ascii="Lucida Sans" w:hAnsi="Lucida Sans"/>
          <w:b/>
          <w:bCs/>
          <w:color w:val="2E63F4"/>
          <w:sz w:val="22"/>
          <w:szCs w:val="22"/>
        </w:rPr>
        <w:lastRenderedPageBreak/>
        <w:t>based</w:t>
      </w:r>
      <w:r>
        <w:rPr>
          <w:rStyle w:val="apple-converted-space"/>
          <w:rFonts w:ascii="Lucida Sans" w:hAnsi="Lucida Sans"/>
          <w:color w:val="000000"/>
          <w:sz w:val="22"/>
          <w:szCs w:val="22"/>
        </w:rPr>
        <w:t> </w:t>
      </w:r>
      <w:r>
        <w:rPr>
          <w:rFonts w:ascii="Lucida Sans" w:hAnsi="Lucida Sans"/>
          <w:color w:val="000000"/>
          <w:sz w:val="22"/>
          <w:szCs w:val="22"/>
        </w:rPr>
        <w:t>è rendere esplicite queste conoscenze attraverso la costruzione di artefatti in forma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diagrammi</w:t>
      </w:r>
      <w:r>
        <w:rPr>
          <w:rStyle w:val="apple-converted-space"/>
          <w:rFonts w:ascii="Lucida Sans" w:hAnsi="Lucida Sans"/>
          <w:color w:val="000000"/>
          <w:sz w:val="22"/>
          <w:szCs w:val="22"/>
        </w:rPr>
        <w:t> </w:t>
      </w:r>
      <w:r>
        <w:rPr>
          <w:rFonts w:ascii="Lucida Sans" w:hAnsi="Lucida Sans"/>
          <w:color w:val="000000"/>
          <w:sz w:val="22"/>
          <w:szCs w:val="22"/>
        </w:rPr>
        <w:t>espressi con notazioni formali, cioè attraverso l'uso di un linguaggio con una ben precisa sintassi e semantica.</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Lo scopo dei diagrammi è rappresentare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modelli del sistema</w:t>
      </w:r>
      <w:r>
        <w:rPr>
          <w:rStyle w:val="apple-converted-space"/>
          <w:rFonts w:ascii="Lucida Sans" w:hAnsi="Lucida Sans"/>
          <w:color w:val="000000"/>
          <w:sz w:val="22"/>
          <w:szCs w:val="22"/>
        </w:rPr>
        <w:t> </w:t>
      </w:r>
      <w:r>
        <w:rPr>
          <w:rFonts w:ascii="Lucida Sans" w:hAnsi="Lucida Sans"/>
          <w:color w:val="000000"/>
          <w:sz w:val="22"/>
          <w:szCs w:val="22"/>
        </w:rPr>
        <w:t xml:space="preserve">volti a descrivere, in modo conciso e preciso, conoscenze sul problema utili anche per individuare rischi e scelte progettuali. L'uso dei modelli è motivato principalmente dalla difficoltà della mente umana di impostare ragionamenti efficaci in presenza di dettagli troppo minuti. I linguaggi per la descrizione dei modelli rappresentano quindi il culmine della continua evoluzione verso livelli di astrazione più elevati rispetto alle macchine che ha caratterizzato la storia dei linguaggi di programmazione. </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Il concetto di modello può riguardare anche il processo stesso di produzione del software: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del processo di sviluppo</w:t>
      </w:r>
      <w:r>
        <w:rPr>
          <w:rStyle w:val="apple-converted-space"/>
          <w:rFonts w:ascii="Lucida Sans" w:hAnsi="Lucida Sans"/>
          <w:color w:val="000000"/>
          <w:sz w:val="22"/>
          <w:szCs w:val="22"/>
        </w:rPr>
        <w:t> </w:t>
      </w:r>
      <w:r>
        <w:rPr>
          <w:rFonts w:ascii="Lucida Sans" w:hAnsi="Lucida Sans"/>
          <w:color w:val="000000"/>
          <w:sz w:val="22"/>
          <w:szCs w:val="22"/>
        </w:rPr>
        <w:t>definisce il tipo e l'organizzazione della fasi in cui esso si articola e il tipo di interazione tra gli attori del processo.</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Processi agili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La scuola promossa da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Kent Beck</w:t>
      </w:r>
      <w:r>
        <w:rPr>
          <w:rFonts w:ascii="Lucida Sans" w:hAnsi="Lucida Sans"/>
          <w:color w:val="000000"/>
          <w:sz w:val="22"/>
          <w:szCs w:val="22"/>
        </w:rPr>
        <w:t>, nota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Extreme Programming</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XP</w:t>
      </w:r>
      <w:r>
        <w:rPr>
          <w:rFonts w:ascii="Lucida Sans" w:hAnsi="Lucida Sans"/>
          <w:color w:val="000000"/>
          <w:sz w:val="22"/>
          <w:szCs w:val="22"/>
        </w:rPr>
        <w:t>) [Beck00], è l'espressione più nota di uno stile di pensiero per cui il miglior modello di un sistema software rimane comunque nel codice. La progettazione viene vista come parte integrante del processo di programmazione: il progetto si modifica al modificarsi del codice e occorre utilizzare metodologie che abilitano e sfruttano questo fatto, garantendo pieno controllo sui cambiamenti e sui rischi.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Alla base della metodologia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XP</w:t>
      </w:r>
      <w:r>
        <w:rPr>
          <w:rFonts w:ascii="Lucida Sans" w:hAnsi="Lucida Sans"/>
          <w:color w:val="000000"/>
          <w:sz w:val="22"/>
          <w:szCs w:val="22"/>
        </w:rPr>
        <w:t>, Beck pone la iterazione di quattro pratiche fondamentali:</w:t>
      </w:r>
      <w:r>
        <w:rPr>
          <w:rStyle w:val="apple-converted-space"/>
          <w:rFonts w:ascii="Lucida Sans" w:hAnsi="Lucida Sans"/>
          <w:color w:val="000000"/>
          <w:sz w:val="22"/>
          <w:szCs w:val="22"/>
        </w:rPr>
        <w:t> </w:t>
      </w:r>
      <w:r>
        <w:rPr>
          <w:rStyle w:val="Enfasigrassetto"/>
          <w:rFonts w:ascii="Lucida Sans" w:hAnsi="Lucida Sans"/>
          <w:color w:val="000000"/>
          <w:sz w:val="22"/>
          <w:szCs w:val="22"/>
        </w:rPr>
        <w:t>codifica, collaudo, interazione e progettazione</w:t>
      </w:r>
      <w:r>
        <w:rPr>
          <w:rStyle w:val="apple-converted-space"/>
          <w:rFonts w:ascii="Lucida Sans" w:hAnsi="Lucida Sans"/>
          <w:color w:val="000000"/>
          <w:sz w:val="22"/>
          <w:szCs w:val="22"/>
        </w:rPr>
        <w:t> </w:t>
      </w:r>
      <w:r>
        <w:rPr>
          <w:rFonts w:ascii="Lucida Sans" w:hAnsi="Lucida Sans"/>
          <w:color w:val="000000"/>
          <w:sz w:val="22"/>
          <w:szCs w:val="22"/>
        </w:rPr>
        <w:t>la cui applicazione non è ovviamente esclusa dagli approcci model-driven.</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La pratiche dell'eXtreme Programming</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Le pratiche proposte da Beck [Beck00] possono essere riassunte come segue:</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Planning game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Determina l'ambito (</w:t>
      </w:r>
      <w:r>
        <w:rPr>
          <w:rStyle w:val="Enfasicorsivo"/>
          <w:rFonts w:ascii="Lucida Sans" w:hAnsi="Lucida Sans"/>
          <w:b/>
          <w:bCs/>
          <w:color w:val="2E63F4"/>
          <w:sz w:val="22"/>
          <w:szCs w:val="22"/>
        </w:rPr>
        <w:t>scope</w:t>
      </w:r>
      <w:r>
        <w:rPr>
          <w:rFonts w:ascii="Lucida Sans" w:hAnsi="Lucida Sans"/>
          <w:color w:val="000000"/>
          <w:sz w:val="22"/>
          <w:szCs w:val="22"/>
        </w:rPr>
        <w:t>) della iterazione corrente, affrontando per primi i task ritenuti prioritari.</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E' richiesta una forte interazione con il committente per concordare le priorità e le date di delivery, sulla base delle stime degli analisti e degli sviluppatori, tenendo conto dei rischi e della organizazione del personale.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Le feature del sistema da sviluppare sono descriitte e spiegate in</w:t>
      </w:r>
      <w:r>
        <w:rPr>
          <w:rStyle w:val="apple-converted-space"/>
          <w:rFonts w:ascii="Lucida Sans" w:hAnsi="Lucida Sans"/>
          <w:color w:val="000000"/>
          <w:sz w:val="22"/>
          <w:szCs w:val="22"/>
        </w:rPr>
        <w:t> </w:t>
      </w:r>
      <w:r>
        <w:rPr>
          <w:rStyle w:val="Enfasigrassetto"/>
          <w:rFonts w:ascii="Lucida Sans" w:hAnsi="Lucida Sans"/>
          <w:color w:val="000000"/>
          <w:sz w:val="22"/>
          <w:szCs w:val="22"/>
        </w:rPr>
        <w:t>index cards</w:t>
      </w:r>
      <w:r>
        <w:rPr>
          <w:rFonts w:ascii="Lucida Sans" w:hAnsi="Lucida Sans"/>
          <w:color w:val="000000"/>
          <w:sz w:val="22"/>
          <w:szCs w:val="22"/>
        </w:rPr>
        <w:t>.</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Small releases</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Si tenta di usare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regola di Paredo</w:t>
      </w:r>
      <w:r>
        <w:rPr>
          <w:rStyle w:val="apple-converted-space"/>
          <w:rFonts w:ascii="Lucida Sans" w:hAnsi="Lucida Sans"/>
          <w:color w:val="000000"/>
          <w:sz w:val="22"/>
          <w:szCs w:val="22"/>
        </w:rPr>
        <w:t> </w:t>
      </w:r>
      <w:r>
        <w:rPr>
          <w:rFonts w:ascii="Lucida Sans" w:hAnsi="Lucida Sans"/>
          <w:color w:val="000000"/>
          <w:sz w:val="22"/>
          <w:szCs w:val="22"/>
        </w:rPr>
        <w:t>per ottenere l'80% del valore atteso dal committente (</w:t>
      </w:r>
      <w:r>
        <w:rPr>
          <w:rStyle w:val="Enfasicorsivo"/>
          <w:rFonts w:ascii="Lucida Sans" w:hAnsi="Lucida Sans"/>
          <w:b/>
          <w:bCs/>
          <w:color w:val="2E63F4"/>
          <w:sz w:val="22"/>
          <w:szCs w:val="22"/>
        </w:rPr>
        <w:t>business value</w:t>
      </w:r>
      <w:r>
        <w:rPr>
          <w:rFonts w:ascii="Lucida Sans" w:hAnsi="Lucida Sans"/>
          <w:color w:val="000000"/>
          <w:sz w:val="22"/>
          <w:szCs w:val="22"/>
        </w:rPr>
        <w:t>) con il 20% di sforzo, ponendo il progetto in produzione il prima possibile.</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Questa attività è fortmente correlata con la precedente per dterminare le prorità e per mantenere il progetto quanto più semplice possibile.</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lastRenderedPageBreak/>
        <w:t>Simple design</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Mira a mantenere il progetto semplice evitando di affrontare problemi relativi a potenziali bisogni futuri. Procedendo in stretta coordinazione con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Small releases</w:t>
      </w:r>
      <w:r>
        <w:rPr>
          <w:rStyle w:val="apple-converted-space"/>
          <w:rFonts w:ascii="Lucida Sans" w:hAnsi="Lucida Sans"/>
          <w:color w:val="000000"/>
          <w:sz w:val="22"/>
          <w:szCs w:val="22"/>
        </w:rPr>
        <w:t> </w:t>
      </w:r>
      <w:r>
        <w:rPr>
          <w:rFonts w:ascii="Lucida Sans" w:hAnsi="Lucida Sans"/>
          <w:color w:val="000000"/>
          <w:sz w:val="22"/>
          <w:szCs w:val="22"/>
        </w:rPr>
        <w:t>si cerca di produrre rapidamente un sistema funzionante per ricevere feedback dal committente senza cercare di prevedere quello che potrebbe volere.</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Testing</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 xml:space="preserve">Si cerca di impostare un sistema automatizzato di collaudo, in modo da assicurarsi che il sistema possa continuare a "funzionare" anche in coseguenza di modifiche architetturali o refactoring </w:t>
      </w:r>
      <w:proofErr w:type="gramStart"/>
      <w:r>
        <w:rPr>
          <w:rFonts w:ascii="Lucida Sans" w:hAnsi="Lucida Sans"/>
          <w:color w:val="000000"/>
          <w:sz w:val="22"/>
          <w:szCs w:val="22"/>
        </w:rPr>
        <w:t>( "</w:t>
      </w:r>
      <w:proofErr w:type="gramEnd"/>
      <w:r>
        <w:rPr>
          <w:rStyle w:val="Enfasicorsivo"/>
          <w:rFonts w:ascii="Lucida Sans" w:hAnsi="Lucida Sans"/>
          <w:b/>
          <w:bCs/>
          <w:color w:val="2E63F4"/>
          <w:sz w:val="22"/>
          <w:szCs w:val="22"/>
        </w:rPr>
        <w:t>A feature does not exist unless a test validates that it functions.</w:t>
      </w:r>
      <w:r>
        <w:rPr>
          <w:rFonts w:ascii="Lucida Sans" w:hAnsi="Lucida Sans"/>
          <w:color w:val="000000"/>
          <w:sz w:val="22"/>
          <w:szCs w:val="22"/>
        </w:rPr>
        <w:t>").</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Continuous integration</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Si cerca di automatizzare li processi di produzione, distribuzione e deploy in modo da poter ottenere una versione funzionante dell'</w:t>
      </w:r>
      <w:r>
        <w:rPr>
          <w:rStyle w:val="Enfasicorsivo"/>
          <w:rFonts w:ascii="Lucida Sans" w:hAnsi="Lucida Sans"/>
          <w:b/>
          <w:bCs/>
          <w:color w:val="2E63F4"/>
          <w:sz w:val="22"/>
          <w:szCs w:val="22"/>
        </w:rPr>
        <w:t>intero sistema</w:t>
      </w:r>
      <w:r>
        <w:rPr>
          <w:rStyle w:val="apple-converted-space"/>
          <w:rFonts w:ascii="Lucida Sans" w:hAnsi="Lucida Sans"/>
          <w:color w:val="000000"/>
          <w:sz w:val="22"/>
          <w:szCs w:val="22"/>
        </w:rPr>
        <w:t> </w:t>
      </w:r>
      <w:r>
        <w:rPr>
          <w:rFonts w:ascii="Lucida Sans" w:hAnsi="Lucida Sans"/>
          <w:color w:val="000000"/>
          <w:sz w:val="22"/>
          <w:szCs w:val="22"/>
        </w:rPr>
        <w:t>entro poche ore ed almeno una volta al giorno.</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Refactoring</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Introduce modifiche nel codice con l'obiettivo di mantenerlo semplice, evitando duplicazioni. Nel contesto di una continua interazione con il committente, la necessità di refactoring può essere dovuta alla modifica o aggiunta di features e anche alla necessità di reimpostare l'archiettura del sistema.</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Pair-programming</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Uno stesso task viene assegnato a una coppia e non a una singola persona, al fine di aumentare la qualità sfruttando la collaborazione e il senso critico.</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Collective ownership</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Chiunque può apportare una modifica al sistema, una volta che questa sia stata collaudata e che la vecchia versione continui ad essere disponibile. La condivisione delle "proprietà" del sistema implica la condivisone della</w:t>
      </w:r>
      <w:r>
        <w:rPr>
          <w:rStyle w:val="apple-converted-space"/>
          <w:rFonts w:ascii="Lucida Sans" w:hAnsi="Lucida Sans"/>
          <w:color w:val="000000"/>
          <w:sz w:val="22"/>
          <w:szCs w:val="22"/>
        </w:rPr>
        <w:t> </w:t>
      </w:r>
      <w:r>
        <w:rPr>
          <w:rStyle w:val="Enfasigrassetto"/>
          <w:rFonts w:ascii="Lucida Sans" w:hAnsi="Lucida Sans"/>
          <w:color w:val="000000"/>
          <w:sz w:val="22"/>
          <w:szCs w:val="22"/>
        </w:rPr>
        <w:t>responsabilità</w:t>
      </w:r>
      <w:r>
        <w:rPr>
          <w:rFonts w:ascii="Lucida Sans" w:hAnsi="Lucida Sans"/>
          <w:color w:val="000000"/>
          <w:sz w:val="22"/>
          <w:szCs w:val="22"/>
        </w:rPr>
        <w:t>, mitigando la criticità dovuta a persone o ruoli insostituibili riguardo a parti ritenute complicate o critiche.</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40-hours week</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Il tempo dedicato al lavoro deve essere limitato per evitare che persone sovraccaricate di lavoro introducano più errori che contributi positivi.</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On-site customer</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Il committente dovrebbe essere sempre reperibile quando sia necessario chiarire le</w:t>
      </w:r>
      <w:r>
        <w:rPr>
          <w:rStyle w:val="Enfasicorsivo"/>
          <w:rFonts w:ascii="Lucida Sans" w:hAnsi="Lucida Sans"/>
          <w:b/>
          <w:bCs/>
          <w:color w:val="2E63F4"/>
          <w:sz w:val="22"/>
          <w:szCs w:val="22"/>
        </w:rPr>
        <w:t>features stories</w:t>
      </w:r>
      <w:r>
        <w:rPr>
          <w:rFonts w:ascii="Lucida Sans" w:hAnsi="Lucida Sans"/>
          <w:color w:val="000000"/>
          <w:sz w:val="22"/>
          <w:szCs w:val="22"/>
        </w:rPr>
        <w:t>.</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lastRenderedPageBreak/>
        <w:t>Metaphor</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Tra committente e sviluppatori deve essere stabilito un linguaggio comune per esprimere senza fraintendimenti le funzionalità richieste.</w:t>
      </w:r>
    </w:p>
    <w:p w:rsidR="00780D7C" w:rsidRDefault="00780D7C" w:rsidP="00780D7C">
      <w:pPr>
        <w:pStyle w:val="Titolo2"/>
        <w:shd w:val="clear" w:color="auto" w:fill="C2F7F1"/>
        <w:spacing w:before="240"/>
        <w:rPr>
          <w:rFonts w:ascii="Times" w:hAnsi="Times" w:cs="Times"/>
          <w:i/>
          <w:iCs/>
          <w:color w:val="000000"/>
        </w:rPr>
      </w:pPr>
      <w:r>
        <w:rPr>
          <w:rFonts w:ascii="Times" w:hAnsi="Times" w:cs="Times"/>
          <w:i/>
          <w:iCs/>
          <w:color w:val="000000"/>
        </w:rPr>
        <w:t>Coding standard</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Stabilisce stili, pratiche comuni e convenzioni seguite da tutto il team di lavoro.</w:t>
      </w:r>
    </w:p>
    <w:p w:rsidR="00780D7C" w:rsidRDefault="00780D7C" w:rsidP="00780D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Quale processo?</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Un'importante considerazione da fare è che</w:t>
      </w:r>
      <w:r>
        <w:rPr>
          <w:rStyle w:val="apple-converted-space"/>
          <w:rFonts w:ascii="Lucida Sans" w:hAnsi="Lucida Sans"/>
          <w:color w:val="000000"/>
          <w:sz w:val="22"/>
          <w:szCs w:val="22"/>
        </w:rPr>
        <w:t> </w:t>
      </w:r>
      <w:r>
        <w:rPr>
          <w:rStyle w:val="Enfasigrassetto"/>
          <w:rFonts w:ascii="Lucida Sans" w:hAnsi="Lucida Sans"/>
          <w:color w:val="000000"/>
          <w:sz w:val="22"/>
          <w:szCs w:val="22"/>
        </w:rPr>
        <w:t>non esiste un processo ideale</w:t>
      </w:r>
      <w:r>
        <w:rPr>
          <w:rFonts w:ascii="Lucida Sans" w:hAnsi="Lucida Sans"/>
          <w:color w:val="000000"/>
          <w:sz w:val="22"/>
          <w:szCs w:val="22"/>
        </w:rPr>
        <w:t>. Differenti tipi di sistemi necessitano di differenti tipi di proce</w:t>
      </w:r>
      <w:r w:rsidR="0012608D">
        <w:rPr>
          <w:rFonts w:ascii="Lucida Sans" w:hAnsi="Lucida Sans"/>
          <w:color w:val="000000"/>
          <w:sz w:val="22"/>
          <w:szCs w:val="22"/>
        </w:rPr>
        <w:t>ssi di sviluppo: ad esempio</w:t>
      </w:r>
      <w:r>
        <w:rPr>
          <w:rFonts w:ascii="Lucida Sans" w:hAnsi="Lucida Sans"/>
          <w:color w:val="000000"/>
          <w:sz w:val="22"/>
          <w:szCs w:val="22"/>
        </w:rPr>
        <w:t>,</w:t>
      </w:r>
      <w:r w:rsidR="0012608D">
        <w:rPr>
          <w:rFonts w:ascii="Lucida Sans" w:hAnsi="Lucida Sans"/>
          <w:color w:val="000000"/>
          <w:sz w:val="22"/>
          <w:szCs w:val="22"/>
        </w:rPr>
        <w:t xml:space="preserve"> </w:t>
      </w:r>
      <w:r>
        <w:rPr>
          <w:rFonts w:ascii="Lucida Sans" w:hAnsi="Lucida Sans"/>
          <w:color w:val="000000"/>
          <w:sz w:val="22"/>
          <w:szCs w:val="22"/>
        </w:rPr>
        <w:t>per il software real-time di controllo di un aereomobile, il progetto deve essere completamente specificato prima che lo sviluppo possa cominciare, mentre in un sistema di e-commerce la specifica può anche non essere del tutto completa quando inizia lo sviluppo del sistema.</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La definizione di un processo non può prescindere dalle caratteristiche dell'organizzazione in cui esso avviene e dalla competenza ed esperienza degli attori coinvolti. Nel 1968 Melvin Conway enunciò una famosa "legge":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"Any piece of software reflects the organizational structure that produced it"</w:t>
      </w:r>
      <w:r>
        <w:rPr>
          <w:rStyle w:val="apple-converted-space"/>
          <w:rFonts w:ascii="Lucida Sans" w:hAnsi="Lucida Sans"/>
          <w:color w:val="000000"/>
          <w:sz w:val="22"/>
          <w:szCs w:val="22"/>
        </w:rPr>
        <w:t> </w:t>
      </w:r>
      <w:r>
        <w:rPr>
          <w:rFonts w:ascii="Lucida Sans" w:hAnsi="Lucida Sans"/>
          <w:color w:val="000000"/>
          <w:sz w:val="22"/>
          <w:szCs w:val="22"/>
        </w:rPr>
        <w:t>proprio per sottolienare che esiste uno stretto rapporto tra l'organizzazione dello sviluppo e l'architettura dei sistemi che un'organizzazione produce. Difficile quindi pensare che non vi sia un impatto anche sui processi di sviluppo stessi. Di conseguenza le generiche attività di un processo possono essere organizzate in modi differenti e descritte a differenti livelli di dettaglio per i differenti tipi di sistemi. L'uso di un processo inappropriato può ridurre la qualità o l'utilità del prodotto software che deve essere sviluppato o migliorato.</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Al fine di supportare lo sviluppatore nell'adozione del processo più adeguato sono stati sviluppati pattern e modelli (</w:t>
      </w:r>
      <w:r>
        <w:rPr>
          <w:rStyle w:val="Enfasicorsivo"/>
          <w:rFonts w:ascii="Lucida Sans" w:hAnsi="Lucida Sans"/>
          <w:b/>
          <w:bCs/>
          <w:color w:val="2E63F4"/>
          <w:sz w:val="22"/>
          <w:szCs w:val="22"/>
        </w:rPr>
        <w:t>Software Process Models</w:t>
      </w:r>
      <w:r>
        <w:rPr>
          <w:rFonts w:ascii="Lucida Sans" w:hAnsi="Lucida Sans"/>
          <w:color w:val="000000"/>
          <w:sz w:val="22"/>
          <w:szCs w:val="22"/>
        </w:rPr>
        <w:t>) che forniscono una rappresentazione semplificata di un processo software da una specifica prospettiva. Ricordiamo al proposito i pattern relativi a metodologie agili [Bergin05], XP [BJ05], model.driven [Evans03], [Völter06], test-driven [Meszaros07] e i pattern languages proposti per la integrazione tra un software development process e un'organizzazione [CH04].</w:t>
      </w:r>
    </w:p>
    <w:p w:rsidR="00780D7C" w:rsidRDefault="00780D7C" w:rsidP="00780D7C">
      <w:pPr>
        <w:pStyle w:val="NormaleWeb"/>
        <w:rPr>
          <w:rFonts w:ascii="Lucida Sans" w:hAnsi="Lucida Sans"/>
          <w:color w:val="000000"/>
          <w:sz w:val="22"/>
          <w:szCs w:val="22"/>
        </w:rPr>
      </w:pPr>
      <w:r>
        <w:rPr>
          <w:rFonts w:ascii="Lucida Sans" w:hAnsi="Lucida Sans"/>
          <w:color w:val="000000"/>
          <w:sz w:val="22"/>
          <w:szCs w:val="22"/>
        </w:rPr>
        <w:t>Un modello di processo prescrive le fasi attorno a quali un processo dovrebbe essere organizzato, l'ordine di esecuzione delle attività, i modi in cui le diverse fasi di lavoro devono interagire e coordinarsi tra loro, etc. In altre parole, un modello di processo definisce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template</w:t>
      </w:r>
      <w:r>
        <w:rPr>
          <w:rStyle w:val="apple-converted-space"/>
          <w:rFonts w:ascii="Lucida Sans" w:hAnsi="Lucida Sans"/>
          <w:color w:val="000000"/>
          <w:sz w:val="22"/>
          <w:szCs w:val="22"/>
        </w:rPr>
        <w:t> </w:t>
      </w:r>
      <w:r>
        <w:rPr>
          <w:rFonts w:ascii="Lucida Sans" w:hAnsi="Lucida Sans"/>
          <w:color w:val="000000"/>
          <w:sz w:val="22"/>
          <w:szCs w:val="22"/>
        </w:rPr>
        <w:t>attorno a cui organizzare e dettagliare un vero processo sulla base di astrazioni utili a definire ed organizzare le fasi di produzione e gli artefatti prodotti in ciascuna fase.</w:t>
      </w:r>
    </w:p>
    <w:p w:rsidR="00BD698C" w:rsidRDefault="00BD698C" w:rsidP="00BD698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Dai linguaggi di programmazione ai modelli</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L'elaboratore elettronico può simulare il comportamento di ogni altra macchina (per elaborare informazione); ciò rende il progettista del software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"costruttore di nuovi mondi"</w:t>
      </w:r>
      <w:r>
        <w:rPr>
          <w:rFonts w:ascii="Lucida Sans" w:hAnsi="Lucida Sans"/>
          <w:color w:val="000000"/>
          <w:sz w:val="22"/>
          <w:szCs w:val="22"/>
        </w:rPr>
        <w:t>, la cui organizzazione interna e le cui leggi di funzionamento possono essere molto diverse da quelle del mondo che ha reso possibile e che supporta quella stessa costruzione.</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lastRenderedPageBreak/>
        <w:t>I "mondi virtuali" possono essere organizzati secondo leggi anche molto diverse tra loro, ma devono comunque obbedire a quei principi fondamentali che permettono ad un essere umano di affermare che il risultato produce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sistema</w:t>
      </w:r>
      <w:r>
        <w:rPr>
          <w:rStyle w:val="apple-converted-space"/>
          <w:rFonts w:ascii="Lucida Sans" w:hAnsi="Lucida Sans"/>
          <w:color w:val="000000"/>
          <w:sz w:val="22"/>
          <w:szCs w:val="22"/>
        </w:rPr>
        <w:t> </w:t>
      </w:r>
      <w:r>
        <w:rPr>
          <w:rFonts w:ascii="Lucida Sans" w:hAnsi="Lucida Sans"/>
          <w:color w:val="000000"/>
          <w:sz w:val="22"/>
          <w:szCs w:val="22"/>
        </w:rPr>
        <w:t>e non una semplice aggregato di elementi: occorre garantire</w:t>
      </w:r>
      <w:r>
        <w:rPr>
          <w:rStyle w:val="apple-converted-space"/>
          <w:rFonts w:ascii="Lucida Sans" w:hAnsi="Lucida Sans"/>
          <w:color w:val="000000"/>
          <w:sz w:val="22"/>
          <w:szCs w:val="22"/>
        </w:rPr>
        <w:t> </w:t>
      </w:r>
      <w:r>
        <w:rPr>
          <w:rStyle w:val="Enfasigrassetto"/>
          <w:rFonts w:ascii="Lucida Sans" w:hAnsi="Lucida Sans"/>
          <w:color w:val="000000"/>
          <w:sz w:val="22"/>
          <w:szCs w:val="22"/>
        </w:rPr>
        <w:t>corenze e consistenza</w:t>
      </w:r>
      <w:r>
        <w:rPr>
          <w:rStyle w:val="apple-converted-space"/>
          <w:rFonts w:ascii="Lucida Sans" w:hAnsi="Lucida Sans"/>
          <w:color w:val="000000"/>
          <w:sz w:val="22"/>
          <w:szCs w:val="22"/>
        </w:rPr>
        <w:t> </w:t>
      </w:r>
      <w:r>
        <w:rPr>
          <w:rFonts w:ascii="Lucida Sans" w:hAnsi="Lucida Sans"/>
          <w:color w:val="000000"/>
          <w:sz w:val="22"/>
          <w:szCs w:val="22"/>
        </w:rPr>
        <w:t>e il soddisfacimento di proprietà strutturali e comportamentali che garantiscano efficienza e uso corretto delle risorse permttendo anche la modifica (l'evoluzione) di quanto realizzato.</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Tradizionalmente l'obiettivo di descrivere la struttura e il comprotamento di un sistema software è stato raggiunto attraverso l'uso di linguaggi di programmazione. Oggi la descrizione di un sistema attraverso uno o più</w:t>
      </w:r>
      <w:r>
        <w:rPr>
          <w:rStyle w:val="apple-converted-space"/>
          <w:rFonts w:ascii="Lucida Sans" w:hAnsi="Lucida Sans"/>
          <w:color w:val="000000"/>
          <w:sz w:val="22"/>
          <w:szCs w:val="22"/>
        </w:rPr>
        <w:t> </w:t>
      </w:r>
      <w:r>
        <w:rPr>
          <w:rStyle w:val="Enfasigrassetto"/>
          <w:rFonts w:ascii="Lucida Sans" w:hAnsi="Lucida Sans"/>
          <w:i/>
          <w:iCs/>
          <w:color w:val="2E63F4"/>
          <w:sz w:val="22"/>
          <w:szCs w:val="22"/>
        </w:rPr>
        <w:t>modelli</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r w:rsidRPr="00DB32A7">
        <w:rPr>
          <w:rFonts w:ascii="Lucida Sans" w:hAnsi="Lucida Sans"/>
          <w:sz w:val="22"/>
          <w:szCs w:val="22"/>
        </w:rPr>
        <w:t>Il concetto di modello</w:t>
      </w:r>
      <w:r>
        <w:rPr>
          <w:rFonts w:ascii="Lucida Sans" w:hAnsi="Lucida Sans"/>
          <w:color w:val="000000"/>
          <w:sz w:val="22"/>
          <w:szCs w:val="22"/>
        </w:rPr>
        <w:t>) intesi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viste del sistema</w:t>
      </w:r>
      <w:r>
        <w:rPr>
          <w:rStyle w:val="apple-converted-space"/>
          <w:rFonts w:ascii="Lucida Sans" w:hAnsi="Lucida Sans"/>
          <w:color w:val="000000"/>
          <w:sz w:val="22"/>
          <w:szCs w:val="22"/>
        </w:rPr>
        <w:t> </w:t>
      </w:r>
      <w:r>
        <w:rPr>
          <w:rFonts w:ascii="Lucida Sans" w:hAnsi="Lucida Sans"/>
          <w:color w:val="000000"/>
          <w:sz w:val="22"/>
          <w:szCs w:val="22"/>
        </w:rPr>
        <w:t>lungo una specifica dimensione (si veda</w:t>
      </w:r>
      <w:r>
        <w:rPr>
          <w:rStyle w:val="apple-converted-space"/>
          <w:rFonts w:ascii="Lucida Sans" w:hAnsi="Lucida Sans"/>
          <w:color w:val="000000"/>
          <w:sz w:val="22"/>
          <w:szCs w:val="22"/>
        </w:rPr>
        <w:t> </w:t>
      </w:r>
      <w:r w:rsidRPr="00DB32A7">
        <w:rPr>
          <w:rFonts w:ascii="Lucida Sans" w:hAnsi="Lucida Sans"/>
          <w:sz w:val="22"/>
          <w:szCs w:val="22"/>
        </w:rPr>
        <w:t>Tre dimensioni fondamentali</w:t>
      </w:r>
      <w:r>
        <w:rPr>
          <w:rFonts w:ascii="Lucida Sans" w:hAnsi="Lucida Sans"/>
          <w:color w:val="000000"/>
          <w:sz w:val="22"/>
          <w:szCs w:val="22"/>
        </w:rPr>
        <w:t>) permette di regionare sulle proprietà del prodotto software da realizzare senza essere condizionati dalle caratteristiche della piattaforma operativa e fornisce un filo conduttore che facilita l'integrazione e la gestione controllata delle varie fasi dello sviluppo.</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Prima di addentrarci nei dettagli di questa sempre più importante transizione dai linguaggi di programmazione ai modelli, può essere conveniente richiamare in breve alcune tappe salienti che hanno storicamente condotto a questo punto.</w:t>
      </w:r>
    </w:p>
    <w:p w:rsidR="00BD698C" w:rsidRDefault="00BD698C" w:rsidP="00BD698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Linguaggi e paradigmi computazionali</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Alla base di ogni comunicazione occorre un linguaggio. Come il linguaggio ha svolto un ruolo fondamentale nello sviluppo della cultura e nella evoluzione della specie umana, così esso assume un ruolo altrettanto importante nello sviluppo dei sistemi di elaborazione e nelle comunicazioni uomo-macchina e macchina-macchina. Grazie alle proprie capacità espressive, il linguaggio costituisce un potente stimolo per suggerire concetti e modi di soluzione appropriati per problemi di un ampio spettro di domini applicativi. Al tempo stesso però, esso può rappresentare un impedimento, quando le sue metafore non siano adeguate o divengano obsolete.</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Un linguaggio per esprimere computazioni meccanizzabili stabilisce un profondo rapporto con il concetto di automa per la risoluzione di problemi che conduce al quesito fondazionale dell'informatica teorica: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 xml:space="preserve">quali elementi occorre introdurre per denotare processi computazionali meccanizzabili e quali proprietà di conseguenza possono essere associate a tali processi in virtù dei sistemi di denotazione </w:t>
      </w:r>
      <w:proofErr w:type="gramStart"/>
      <w:r>
        <w:rPr>
          <w:rStyle w:val="Enfasicorsivo"/>
          <w:rFonts w:ascii="Lucida Sans" w:hAnsi="Lucida Sans"/>
          <w:b/>
          <w:bCs/>
          <w:color w:val="2E63F4"/>
          <w:sz w:val="22"/>
          <w:szCs w:val="22"/>
        </w:rPr>
        <w:t>adottati?</w:t>
      </w:r>
      <w:r>
        <w:rPr>
          <w:rFonts w:ascii="Lucida Sans" w:hAnsi="Lucida Sans"/>
          <w:color w:val="000000"/>
          <w:sz w:val="22"/>
          <w:szCs w:val="22"/>
        </w:rPr>
        <w:t>.</w:t>
      </w:r>
      <w:proofErr w:type="gramEnd"/>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La risposta a questo quesito trova le sue radici nella logica-matematatica ed è un risultato di studi compiuti a partire dagli anni 1920-30. Per il moderno ingegnere del software questa parte della storia dell'informatica costituisce un ottimo esempio del rapporto tra analisi, progetto e realizzazione nel contesto di un'impresa che mirava a costruire una "macchina" capace di costituire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elaboratore "universale"</w:t>
      </w:r>
      <w:r>
        <w:rPr>
          <w:rStyle w:val="apple-converted-space"/>
          <w:rFonts w:ascii="Lucida Sans" w:hAnsi="Lucida Sans"/>
          <w:color w:val="000000"/>
          <w:sz w:val="22"/>
          <w:szCs w:val="22"/>
        </w:rPr>
        <w:t> </w:t>
      </w:r>
      <w:r>
        <w:rPr>
          <w:rFonts w:ascii="Lucida Sans" w:hAnsi="Lucida Sans"/>
          <w:color w:val="000000"/>
          <w:sz w:val="22"/>
          <w:szCs w:val="22"/>
        </w:rPr>
        <w:t>di informazione.</w:t>
      </w:r>
    </w:p>
    <w:p w:rsidR="00BD698C" w:rsidRDefault="00BD698C" w:rsidP="00BD698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Sintassi (astratta) e semantica</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La descrizione dei linguaggi viene effettuata introducendo notazioni formali diverse per la descrizione della struttura delle frasi (</w:t>
      </w:r>
      <w:r>
        <w:rPr>
          <w:rStyle w:val="Enfasigrassetto"/>
          <w:rFonts w:ascii="Lucida Sans" w:hAnsi="Lucida Sans"/>
          <w:color w:val="000000"/>
          <w:sz w:val="22"/>
          <w:szCs w:val="22"/>
        </w:rPr>
        <w:t>sintassi</w:t>
      </w:r>
      <w:r>
        <w:rPr>
          <w:rFonts w:ascii="Lucida Sans" w:hAnsi="Lucida Sans"/>
          <w:color w:val="000000"/>
          <w:sz w:val="22"/>
          <w:szCs w:val="22"/>
        </w:rPr>
        <w:t>) e per la descrizione del significato di una frase (</w:t>
      </w:r>
      <w:r>
        <w:rPr>
          <w:rStyle w:val="Enfasigrassetto"/>
          <w:rFonts w:ascii="Lucida Sans" w:hAnsi="Lucida Sans"/>
          <w:color w:val="000000"/>
          <w:sz w:val="22"/>
          <w:szCs w:val="22"/>
        </w:rPr>
        <w:t>semantica</w:t>
      </w:r>
      <w:r>
        <w:rPr>
          <w:rFonts w:ascii="Lucida Sans" w:hAnsi="Lucida Sans"/>
          <w:color w:val="000000"/>
          <w:sz w:val="22"/>
          <w:szCs w:val="22"/>
        </w:rPr>
        <w:t>). La struttura delle frasi lecite di un linguaggio può essere descritta attraverso un dispositivo formale denominato</w:t>
      </w:r>
      <w:r>
        <w:rPr>
          <w:rStyle w:val="apple-converted-space"/>
          <w:rFonts w:ascii="Lucida Sans" w:hAnsi="Lucida Sans"/>
          <w:color w:val="000000"/>
          <w:sz w:val="22"/>
          <w:szCs w:val="22"/>
        </w:rPr>
        <w:t> </w:t>
      </w:r>
      <w:r>
        <w:rPr>
          <w:rStyle w:val="Enfasigrassetto"/>
          <w:rFonts w:ascii="Lucida Sans" w:hAnsi="Lucida Sans"/>
          <w:color w:val="000000"/>
          <w:sz w:val="22"/>
          <w:szCs w:val="22"/>
        </w:rPr>
        <w:t>grammatica</w:t>
      </w:r>
      <w:r>
        <w:rPr>
          <w:rFonts w:ascii="Lucida Sans" w:hAnsi="Lucida Sans"/>
          <w:color w:val="000000"/>
          <w:sz w:val="22"/>
          <w:szCs w:val="22"/>
        </w:rPr>
        <w:t>. Pur se meno diffusi per via della loro relativa maggior complessità, sono disponibili anche vari metodi formali per la descrizione della semantica di un linguaggio.</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lastRenderedPageBreak/>
        <w:t>La</w:t>
      </w:r>
      <w:r>
        <w:rPr>
          <w:rStyle w:val="apple-converted-space"/>
          <w:rFonts w:ascii="Lucida Sans" w:hAnsi="Lucida Sans"/>
          <w:color w:val="000000"/>
          <w:sz w:val="22"/>
          <w:szCs w:val="22"/>
        </w:rPr>
        <w:t> </w:t>
      </w:r>
      <w:r>
        <w:rPr>
          <w:rStyle w:val="Enfasigrassetto"/>
          <w:rFonts w:ascii="Lucida Sans" w:hAnsi="Lucida Sans"/>
          <w:color w:val="000000"/>
          <w:sz w:val="22"/>
          <w:szCs w:val="22"/>
        </w:rPr>
        <w:t>sintassi astratta</w:t>
      </w:r>
      <w:r>
        <w:rPr>
          <w:rStyle w:val="apple-converted-space"/>
          <w:rFonts w:ascii="Lucida Sans" w:hAnsi="Lucida Sans"/>
          <w:color w:val="000000"/>
          <w:sz w:val="22"/>
          <w:szCs w:val="22"/>
        </w:rPr>
        <w:t> </w:t>
      </w:r>
      <w:r>
        <w:rPr>
          <w:rFonts w:ascii="Lucida Sans" w:hAnsi="Lucida Sans"/>
          <w:color w:val="000000"/>
          <w:sz w:val="22"/>
          <w:szCs w:val="22"/>
        </w:rPr>
        <w:t>di un linguaggio fornisce una descrizione indipendente da ogni notazione concreta specificando il linguaggio in termini delle strutture che lo formano. Tecnicamente la sintassi astratta di un linguaggio è istanziata dall'analizzatore sintattico del linguaggio (</w:t>
      </w:r>
      <w:r>
        <w:rPr>
          <w:rStyle w:val="Enfasicorsivo"/>
          <w:rFonts w:ascii="Lucida Sans" w:hAnsi="Lucida Sans"/>
          <w:b/>
          <w:bCs/>
          <w:color w:val="2E63F4"/>
          <w:sz w:val="22"/>
          <w:szCs w:val="22"/>
        </w:rPr>
        <w:t>parser</w:t>
      </w:r>
      <w:r>
        <w:rPr>
          <w:rFonts w:ascii="Lucida Sans" w:hAnsi="Lucida Sans"/>
          <w:color w:val="000000"/>
          <w:sz w:val="22"/>
          <w:szCs w:val="22"/>
        </w:rPr>
        <w:t>) come forma interna del codice sorgente. Ad esempio un documento scritto in sintassi concreta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XML</w:t>
      </w:r>
      <w:r>
        <w:rPr>
          <w:rStyle w:val="apple-converted-space"/>
          <w:rFonts w:ascii="Lucida Sans" w:hAnsi="Lucida Sans"/>
          <w:color w:val="000000"/>
          <w:sz w:val="22"/>
          <w:szCs w:val="22"/>
        </w:rPr>
        <w:t> </w:t>
      </w:r>
      <w:r>
        <w:rPr>
          <w:rFonts w:ascii="Lucida Sans" w:hAnsi="Lucida Sans"/>
          <w:color w:val="000000"/>
          <w:sz w:val="22"/>
          <w:szCs w:val="22"/>
        </w:rPr>
        <w:t>[XML] viene rappresentato in memoria da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DOM</w:t>
      </w:r>
      <w:r>
        <w:rPr>
          <w:rStyle w:val="apple-converted-space"/>
          <w:rFonts w:ascii="Lucida Sans" w:hAnsi="Lucida Sans"/>
          <w:color w:val="000000"/>
          <w:sz w:val="22"/>
          <w:szCs w:val="22"/>
        </w:rPr>
        <w:t> </w:t>
      </w:r>
      <w:r>
        <w:rPr>
          <w:rFonts w:ascii="Lucida Sans" w:hAnsi="Lucida Sans"/>
          <w:color w:val="000000"/>
          <w:sz w:val="22"/>
          <w:szCs w:val="22"/>
        </w:rPr>
        <w:t>[DOM] (</w:t>
      </w:r>
      <w:r>
        <w:rPr>
          <w:rStyle w:val="Enfasicorsivo"/>
          <w:rFonts w:ascii="Lucida Sans" w:hAnsi="Lucida Sans"/>
          <w:b/>
          <w:bCs/>
          <w:color w:val="2E63F4"/>
          <w:sz w:val="22"/>
          <w:szCs w:val="22"/>
        </w:rPr>
        <w:t>Document Object Model</w:t>
      </w:r>
      <w:r>
        <w:rPr>
          <w:rFonts w:ascii="Lucida Sans" w:hAnsi="Lucida Sans"/>
          <w:color w:val="000000"/>
          <w:sz w:val="22"/>
          <w:szCs w:val="22"/>
        </w:rPr>
        <w:t>) la cui organizzazione strutturale costituisce la sintassi astratta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XML</w:t>
      </w:r>
      <w:r>
        <w:rPr>
          <w:rFonts w:ascii="Lucida Sans" w:hAnsi="Lucida Sans"/>
          <w:color w:val="000000"/>
          <w:sz w:val="22"/>
          <w:szCs w:val="22"/>
        </w:rPr>
        <w:t>.</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La</w:t>
      </w:r>
      <w:r>
        <w:rPr>
          <w:rStyle w:val="apple-converted-space"/>
          <w:rFonts w:ascii="Lucida Sans" w:hAnsi="Lucida Sans"/>
          <w:color w:val="000000"/>
          <w:sz w:val="22"/>
          <w:szCs w:val="22"/>
        </w:rPr>
        <w:t> </w:t>
      </w:r>
      <w:r>
        <w:rPr>
          <w:rStyle w:val="Enfasigrassetto"/>
          <w:rFonts w:ascii="Lucida Sans" w:hAnsi="Lucida Sans"/>
          <w:color w:val="000000"/>
          <w:sz w:val="22"/>
          <w:szCs w:val="22"/>
        </w:rPr>
        <w:t>semantica statica</w:t>
      </w:r>
      <w:r>
        <w:rPr>
          <w:rStyle w:val="apple-converted-space"/>
          <w:rFonts w:ascii="Lucida Sans" w:hAnsi="Lucida Sans"/>
          <w:color w:val="000000"/>
          <w:sz w:val="22"/>
          <w:szCs w:val="22"/>
        </w:rPr>
        <w:t> </w:t>
      </w:r>
      <w:r>
        <w:rPr>
          <w:rFonts w:ascii="Lucida Sans" w:hAnsi="Lucida Sans"/>
          <w:color w:val="000000"/>
          <w:sz w:val="22"/>
          <w:szCs w:val="22"/>
        </w:rPr>
        <w:t>determina i criteri di corretta formazione delle strutture di un linguaggio. Ad esempio una regola di molti linguaggi di programmazione di alto livello "tipati" è che ogni variabile deve essere dichiarata prima di essere usata; questa regola non può essere specificata dalla sintassi (nè astratta nè concreta). Poichè la regola viene controllata dal compilatore si parla di semantica anche se concettualmente la semantica statica appartiene più al campo sintattico.</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La</w:t>
      </w:r>
      <w:r>
        <w:rPr>
          <w:rStyle w:val="apple-converted-space"/>
          <w:rFonts w:ascii="Lucida Sans" w:hAnsi="Lucida Sans"/>
          <w:color w:val="000000"/>
          <w:sz w:val="22"/>
          <w:szCs w:val="22"/>
        </w:rPr>
        <w:t> </w:t>
      </w:r>
      <w:r>
        <w:rPr>
          <w:rStyle w:val="Enfasigrassetto"/>
          <w:rFonts w:ascii="Lucida Sans" w:hAnsi="Lucida Sans"/>
          <w:color w:val="000000"/>
          <w:sz w:val="22"/>
          <w:szCs w:val="22"/>
        </w:rPr>
        <w:t>semantica dinamica</w:t>
      </w:r>
      <w:r>
        <w:rPr>
          <w:rStyle w:val="apple-converted-space"/>
          <w:rFonts w:ascii="Lucida Sans" w:hAnsi="Lucida Sans"/>
          <w:color w:val="000000"/>
          <w:sz w:val="22"/>
          <w:szCs w:val="22"/>
        </w:rPr>
        <w:t> </w:t>
      </w:r>
      <w:r>
        <w:rPr>
          <w:rFonts w:ascii="Lucida Sans" w:hAnsi="Lucida Sans"/>
          <w:color w:val="000000"/>
          <w:sz w:val="22"/>
          <w:szCs w:val="22"/>
        </w:rPr>
        <w:t>determina il significato dei costrutti del linguaggio.</w:t>
      </w:r>
    </w:p>
    <w:p w:rsidR="00BD698C" w:rsidRDefault="00BD698C" w:rsidP="00BD698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Macchine per elaborare informazione</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Per affrontare il "problema dell'elaborazione dell'informazione" gli studiosi hanno inizialmente focalizzato l'attenzione su</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cosa deve fare</w:t>
      </w:r>
      <w:r>
        <w:rPr>
          <w:rStyle w:val="apple-converted-space"/>
          <w:rFonts w:ascii="Lucida Sans" w:hAnsi="Lucida Sans"/>
          <w:color w:val="000000"/>
          <w:sz w:val="22"/>
          <w:szCs w:val="22"/>
        </w:rPr>
        <w:t> </w:t>
      </w:r>
      <w:r>
        <w:rPr>
          <w:rFonts w:ascii="Lucida Sans" w:hAnsi="Lucida Sans"/>
          <w:color w:val="000000"/>
          <w:sz w:val="22"/>
          <w:szCs w:val="22"/>
        </w:rPr>
        <w:t>una macchina per elaborare e solo in un secondo tempo su</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come lo deve fare</w:t>
      </w:r>
      <w:r>
        <w:rPr>
          <w:rFonts w:ascii="Lucida Sans" w:hAnsi="Lucida Sans"/>
          <w:color w:val="000000"/>
          <w:sz w:val="22"/>
          <w:szCs w:val="22"/>
        </w:rPr>
        <w:t>. In particolare il concetto di</w:t>
      </w:r>
      <w:r>
        <w:rPr>
          <w:rStyle w:val="apple-converted-space"/>
          <w:rFonts w:ascii="Lucida Sans" w:hAnsi="Lucida Sans"/>
          <w:color w:val="000000"/>
          <w:sz w:val="22"/>
          <w:szCs w:val="22"/>
        </w:rPr>
        <w:t> </w:t>
      </w:r>
      <w:r>
        <w:rPr>
          <w:rStyle w:val="Enfasigrassetto"/>
          <w:rFonts w:ascii="Lucida Sans" w:hAnsi="Lucida Sans"/>
          <w:color w:val="000000"/>
          <w:sz w:val="22"/>
          <w:szCs w:val="22"/>
        </w:rPr>
        <w:t>automa</w:t>
      </w:r>
      <w:r>
        <w:rPr>
          <w:rStyle w:val="apple-converted-space"/>
          <w:rFonts w:ascii="Lucida Sans" w:hAnsi="Lucida Sans"/>
          <w:color w:val="000000"/>
          <w:sz w:val="22"/>
          <w:szCs w:val="22"/>
        </w:rPr>
        <w:t> </w:t>
      </w:r>
      <w:r>
        <w:rPr>
          <w:rFonts w:ascii="Lucida Sans" w:hAnsi="Lucida Sans"/>
          <w:color w:val="000000"/>
          <w:sz w:val="22"/>
          <w:szCs w:val="22"/>
        </w:rPr>
        <w:t>(per elaborare informazione) è stato precisato come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dispositivo concettuale</w:t>
      </w:r>
      <w:r>
        <w:rPr>
          <w:rStyle w:val="apple-converted-space"/>
          <w:rFonts w:ascii="Lucida Sans" w:hAnsi="Lucida Sans"/>
          <w:color w:val="000000"/>
          <w:sz w:val="22"/>
          <w:szCs w:val="22"/>
        </w:rPr>
        <w:t> </w:t>
      </w:r>
      <w:r>
        <w:rPr>
          <w:rFonts w:ascii="Lucida Sans" w:hAnsi="Lucida Sans"/>
          <w:color w:val="000000"/>
          <w:sz w:val="22"/>
          <w:szCs w:val="22"/>
        </w:rPr>
        <w:t>che stabilisce una precisa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relazione</w:t>
      </w:r>
      <w:r>
        <w:rPr>
          <w:rStyle w:val="apple-converted-space"/>
          <w:rFonts w:ascii="Lucida Sans" w:hAnsi="Lucida Sans"/>
          <w:color w:val="000000"/>
          <w:sz w:val="22"/>
          <w:szCs w:val="22"/>
        </w:rPr>
        <w:t> </w:t>
      </w:r>
      <w:r>
        <w:rPr>
          <w:rFonts w:ascii="Lucida Sans" w:hAnsi="Lucida Sans"/>
          <w:color w:val="000000"/>
          <w:sz w:val="22"/>
          <w:szCs w:val="22"/>
        </w:rPr>
        <w:t>tra un dato di ingresso e un dato di uscita, soddisfacendo i seguenti vincoli di realizzabilità fisica:</w:t>
      </w:r>
    </w:p>
    <w:p w:rsidR="00BD698C" w:rsidRDefault="00BD698C" w:rsidP="006F1BBB">
      <w:pPr>
        <w:numPr>
          <w:ilvl w:val="0"/>
          <w:numId w:val="1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se</w:t>
      </w:r>
      <w:proofErr w:type="gramEnd"/>
      <w:r>
        <w:rPr>
          <w:rFonts w:ascii="Lucida Sans" w:hAnsi="Lucida Sans"/>
          <w:color w:val="000000"/>
        </w:rPr>
        <w:t xml:space="preserve"> l'automa è fatto di parti, queste sono in</w:t>
      </w:r>
      <w:r>
        <w:rPr>
          <w:rStyle w:val="apple-converted-space"/>
          <w:rFonts w:ascii="Lucida Sans" w:hAnsi="Lucida Sans"/>
          <w:color w:val="000000"/>
        </w:rPr>
        <w:t> </w:t>
      </w:r>
      <w:r>
        <w:rPr>
          <w:rStyle w:val="Enfasicorsivo"/>
          <w:rFonts w:ascii="Lucida Sans" w:hAnsi="Lucida Sans"/>
          <w:b/>
          <w:bCs/>
          <w:color w:val="2E63F4"/>
        </w:rPr>
        <w:t>numero finito</w:t>
      </w:r>
      <w:r>
        <w:rPr>
          <w:rFonts w:ascii="Lucida Sans" w:hAnsi="Lucida Sans"/>
          <w:color w:val="000000"/>
        </w:rPr>
        <w:t>;</w:t>
      </w:r>
    </w:p>
    <w:p w:rsidR="00BD698C" w:rsidRDefault="00BD698C" w:rsidP="006F1BBB">
      <w:pPr>
        <w:numPr>
          <w:ilvl w:val="0"/>
          <w:numId w:val="1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l'ingresso</w:t>
      </w:r>
      <w:proofErr w:type="gramEnd"/>
      <w:r>
        <w:rPr>
          <w:rFonts w:ascii="Lucida Sans" w:hAnsi="Lucida Sans"/>
          <w:color w:val="000000"/>
        </w:rPr>
        <w:t xml:space="preserve"> e l'uscita sono denotabili attraverso un</w:t>
      </w:r>
      <w:r>
        <w:rPr>
          <w:rStyle w:val="apple-converted-space"/>
          <w:rFonts w:ascii="Lucida Sans" w:hAnsi="Lucida Sans"/>
          <w:color w:val="000000"/>
        </w:rPr>
        <w:t> </w:t>
      </w:r>
      <w:r>
        <w:rPr>
          <w:rStyle w:val="Enfasicorsivo"/>
          <w:rFonts w:ascii="Lucida Sans" w:hAnsi="Lucida Sans"/>
          <w:b/>
          <w:bCs/>
          <w:color w:val="2E63F4"/>
        </w:rPr>
        <w:t>insieme finito</w:t>
      </w:r>
      <w:r>
        <w:rPr>
          <w:rStyle w:val="apple-converted-space"/>
          <w:rFonts w:ascii="Lucida Sans" w:hAnsi="Lucida Sans"/>
          <w:color w:val="000000"/>
        </w:rPr>
        <w:t> </w:t>
      </w:r>
      <w:r>
        <w:rPr>
          <w:rFonts w:ascii="Lucida Sans" w:hAnsi="Lucida Sans"/>
          <w:color w:val="000000"/>
        </w:rPr>
        <w:t>di simboli.</w:t>
      </w:r>
    </w:p>
    <w:p w:rsidR="00BD698C" w:rsidRDefault="00BD698C" w:rsidP="00BD698C">
      <w:pPr>
        <w:spacing w:after="0"/>
        <w:rPr>
          <w:rFonts w:ascii="Lucida Sans" w:hAnsi="Lucida Sans"/>
          <w:color w:val="000000"/>
        </w:rPr>
      </w:pPr>
      <w:r>
        <w:rPr>
          <w:rFonts w:ascii="Lucida Sans" w:hAnsi="Lucida Sans"/>
          <w:color w:val="000000"/>
        </w:rPr>
        <w:t>Il punto chiave del progetto del comportamento di un elaboratore consiste nel dotare una unità centrale di elaborazione (</w:t>
      </w:r>
      <w:r>
        <w:rPr>
          <w:rStyle w:val="MacchinadascrivereHTML"/>
          <w:rFonts w:ascii="Lucida Sans" w:eastAsiaTheme="minorHAnsi" w:hAnsi="Lucida Sans"/>
          <w:color w:val="D204F8"/>
          <w:sz w:val="19"/>
          <w:szCs w:val="19"/>
        </w:rPr>
        <w:t>CPU</w:t>
      </w:r>
      <w:r>
        <w:rPr>
          <w:rFonts w:ascii="Lucida Sans" w:hAnsi="Lucida Sans"/>
          <w:color w:val="000000"/>
        </w:rPr>
        <w:t>) della capacità di interpretare una sequenza di istruzioni efficiente e computazionalemente completo. La memoria è una sequenza lineare di celle destinata a contenere la rappresentazione binaria delle istruzioni e dei dati su cui esse agiscono.</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In questo modo non si considera alcun aspetto "fisico" o tecnologico specifico. L'automa potrebbe essere realizzato da un insieme di dispositivi elettronici digitali, oppure da dispositivi meccanici o biologici. L'obiettivo è di astrarre dai singoli, specifici casi concreti enucleando le caratteristiche ritenute essenziali.</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La storia dell'informatica ha quindi avuto inizio impostando un processo di progettazione indipendente dalle tecnologie, che ha prodotto come risultato la definizione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modelli matematici</w:t>
      </w:r>
      <w:r>
        <w:rPr>
          <w:rStyle w:val="apple-converted-space"/>
          <w:rFonts w:ascii="Lucida Sans" w:hAnsi="Lucida Sans"/>
          <w:color w:val="000000"/>
          <w:sz w:val="22"/>
          <w:szCs w:val="22"/>
        </w:rPr>
        <w:t> </w:t>
      </w:r>
      <w:r>
        <w:rPr>
          <w:rFonts w:ascii="Lucida Sans" w:hAnsi="Lucida Sans"/>
          <w:color w:val="000000"/>
          <w:sz w:val="22"/>
          <w:szCs w:val="22"/>
        </w:rPr>
        <w:t>caratterizzati da precise proprietà. Questi modelli, detti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sistemi formali</w:t>
      </w:r>
      <w:r>
        <w:rPr>
          <w:rStyle w:val="apple-converted-space"/>
          <w:rFonts w:ascii="Lucida Sans" w:hAnsi="Lucida Sans"/>
          <w:color w:val="000000"/>
          <w:sz w:val="22"/>
          <w:szCs w:val="22"/>
        </w:rPr>
        <w:t> </w:t>
      </w:r>
      <w:r>
        <w:rPr>
          <w:rFonts w:ascii="Lucida Sans" w:hAnsi="Lucida Sans"/>
          <w:color w:val="000000"/>
          <w:sz w:val="22"/>
          <w:szCs w:val="22"/>
        </w:rPr>
        <w:t>hanno non solo definito il concetto stesso di computabilità ma sono stati alla base dello sviluppo tecnologico che caratterizza l'era dell'informazione (per un approfondimento si veda [VRH04]).</w:t>
      </w:r>
    </w:p>
    <w:p w:rsidR="00BD698C" w:rsidRDefault="00BD698C" w:rsidP="00BD698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Macchine astratte</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Tra i più noti sistemi formali introdotti per caratterizzare il concetto di computabilità vi è una gerarchia di macchine astratte che parte dagli automi a stati finiti (</w:t>
      </w:r>
      <w:r>
        <w:rPr>
          <w:rStyle w:val="MacchinadascrivereHTML"/>
          <w:rFonts w:ascii="Lucida Sans" w:hAnsi="Lucida Sans"/>
          <w:color w:val="D204F8"/>
          <w:sz w:val="19"/>
          <w:szCs w:val="19"/>
        </w:rPr>
        <w:t>ASF</w:t>
      </w:r>
      <w:r>
        <w:rPr>
          <w:rFonts w:ascii="Lucida Sans" w:hAnsi="Lucida Sans"/>
          <w:color w:val="000000"/>
          <w:sz w:val="22"/>
          <w:szCs w:val="22"/>
        </w:rPr>
        <w:t>) e termina alla macchina di Turing (</w:t>
      </w:r>
      <w:r>
        <w:rPr>
          <w:rStyle w:val="MacchinadascrivereHTML"/>
          <w:rFonts w:ascii="Lucida Sans" w:hAnsi="Lucida Sans"/>
          <w:color w:val="D204F8"/>
          <w:sz w:val="19"/>
          <w:szCs w:val="19"/>
        </w:rPr>
        <w:t>TM</w:t>
      </w:r>
      <w:r>
        <w:rPr>
          <w:rFonts w:ascii="Lucida Sans" w:hAnsi="Lucida Sans"/>
          <w:color w:val="000000"/>
          <w:sz w:val="22"/>
          <w:szCs w:val="22"/>
        </w:rPr>
        <w:t>). Automi a capacità computazionale intermedia sono gli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 xml:space="preserve">automi a </w:t>
      </w:r>
      <w:r>
        <w:rPr>
          <w:rStyle w:val="Enfasicorsivo"/>
          <w:rFonts w:ascii="Lucida Sans" w:hAnsi="Lucida Sans"/>
          <w:b/>
          <w:bCs/>
          <w:color w:val="2E63F4"/>
          <w:sz w:val="22"/>
          <w:szCs w:val="22"/>
        </w:rPr>
        <w:lastRenderedPageBreak/>
        <w:t>stati finiti con stack</w:t>
      </w:r>
      <w:r>
        <w:rPr>
          <w:rStyle w:val="apple-converted-space"/>
          <w:rFonts w:ascii="Lucida Sans" w:hAnsi="Lucida Sans"/>
          <w:color w:val="000000"/>
          <w:sz w:val="22"/>
          <w:szCs w:val="22"/>
        </w:rPr>
        <w:t> </w:t>
      </w:r>
      <w:r>
        <w:rPr>
          <w:rFonts w:ascii="Lucida Sans" w:hAnsi="Lucida Sans"/>
          <w:color w:val="000000"/>
          <w:sz w:val="22"/>
          <w:szCs w:val="22"/>
        </w:rPr>
        <w:t>e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macchina di Turing a nastro limitato</w:t>
      </w:r>
      <w:r>
        <w:rPr>
          <w:rFonts w:ascii="Lucida Sans" w:hAnsi="Lucida Sans"/>
          <w:color w:val="000000"/>
          <w:sz w:val="22"/>
          <w:szCs w:val="22"/>
        </w:rPr>
        <w:t>[Brady77] (si veda anche</w:t>
      </w:r>
      <w:r>
        <w:rPr>
          <w:rStyle w:val="apple-converted-space"/>
          <w:rFonts w:ascii="Lucida Sans" w:hAnsi="Lucida Sans"/>
          <w:color w:val="000000"/>
          <w:sz w:val="22"/>
          <w:szCs w:val="22"/>
        </w:rPr>
        <w:t> </w:t>
      </w:r>
      <w:r w:rsidRPr="00DB32A7">
        <w:rPr>
          <w:rFonts w:ascii="Lucida Sans" w:hAnsi="Lucida Sans"/>
          <w:sz w:val="22"/>
          <w:szCs w:val="22"/>
        </w:rPr>
        <w:t>Educational_abstract_</w:t>
      </w:r>
      <w:proofErr w:type="gramStart"/>
      <w:r w:rsidRPr="00DB32A7">
        <w:rPr>
          <w:rFonts w:ascii="Lucida Sans" w:hAnsi="Lucida Sans"/>
          <w:sz w:val="22"/>
          <w:szCs w:val="22"/>
        </w:rPr>
        <w:t>machines</w:t>
      </w:r>
      <w:r>
        <w:rPr>
          <w:rStyle w:val="apple-converted-space"/>
          <w:rFonts w:ascii="Lucida Sans" w:hAnsi="Lucida Sans"/>
          <w:color w:val="0000FF"/>
          <w:sz w:val="22"/>
          <w:szCs w:val="22"/>
          <w:u w:val="single"/>
        </w:rPr>
        <w:t> </w:t>
      </w:r>
      <w:r>
        <w:rPr>
          <w:rFonts w:ascii="Lucida Sans" w:hAnsi="Lucida Sans"/>
          <w:color w:val="000000"/>
          <w:sz w:val="22"/>
          <w:szCs w:val="22"/>
        </w:rPr>
        <w:t>)</w:t>
      </w:r>
      <w:proofErr w:type="gramEnd"/>
      <w:r>
        <w:rPr>
          <w:rFonts w:ascii="Lucida Sans" w:hAnsi="Lucida Sans"/>
          <w:color w:val="000000"/>
          <w:sz w:val="22"/>
          <w:szCs w:val="22"/>
        </w:rPr>
        <w:t>. In questa gerarchia, ogni livello caratterizza la capacità di risolvere classi diverse di problemi, attribuendo alla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TM</w:t>
      </w:r>
      <w:r>
        <w:rPr>
          <w:rStyle w:val="apple-converted-space"/>
          <w:rFonts w:ascii="Lucida Sans" w:hAnsi="Lucida Sans"/>
          <w:color w:val="000000"/>
          <w:sz w:val="22"/>
          <w:szCs w:val="22"/>
        </w:rPr>
        <w:t> </w:t>
      </w:r>
      <w:r>
        <w:rPr>
          <w:rFonts w:ascii="Lucida Sans" w:hAnsi="Lucida Sans"/>
          <w:color w:val="000000"/>
          <w:sz w:val="22"/>
          <w:szCs w:val="22"/>
        </w:rPr>
        <w:t>la capacità più elevata.</w:t>
      </w:r>
    </w:p>
    <w:p w:rsidR="00BD698C" w:rsidRDefault="00BD698C" w:rsidP="00BD698C">
      <w:pPr>
        <w:pStyle w:val="Titolo2"/>
        <w:shd w:val="clear" w:color="auto" w:fill="C2F7F1"/>
        <w:spacing w:before="240"/>
        <w:rPr>
          <w:rFonts w:ascii="Times" w:hAnsi="Times" w:cs="Times"/>
          <w:i/>
          <w:iCs/>
          <w:color w:val="000000"/>
        </w:rPr>
      </w:pPr>
      <w:r>
        <w:rPr>
          <w:rFonts w:ascii="Times" w:hAnsi="Times" w:cs="Times"/>
          <w:i/>
          <w:iCs/>
          <w:color w:val="000000"/>
        </w:rPr>
        <w:t>La macchina di Minsky (MM)</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L'insiene delle istruzioni necessarie a formare un sistema computazionalmento completo è sorprendentemente ridotto. L'insieme che segue costituisce un esempio basato sulla ipotesi che l'unità di elaborazione possa fare riferimento ad un numero illimitato ma finito di celle di memoria, ognuna delle quali può contenere un numero intero arbitrariamente grande. Ogni istruzione è contenuta in una cella di memoria associata in modo univoco ad un nome o etichetta (</w:t>
      </w:r>
      <w:r>
        <w:rPr>
          <w:rStyle w:val="MacchinadascrivereHTML"/>
          <w:rFonts w:ascii="Lucida Sans" w:hAnsi="Lucida Sans"/>
          <w:color w:val="D204F8"/>
          <w:sz w:val="19"/>
          <w:szCs w:val="19"/>
        </w:rPr>
        <w:t>label</w:t>
      </w:r>
      <w:r>
        <w:rPr>
          <w:rFonts w:ascii="Lucida Sans" w:hAnsi="Lucida Sans"/>
          <w:color w:val="000000"/>
          <w:sz w:val="22"/>
          <w:szCs w:val="22"/>
        </w:rPr>
        <w:t>); le istruzioni appartengono al seguente insieme (</w:t>
      </w:r>
      <w:r>
        <w:rPr>
          <w:rStyle w:val="MacchinadascrivereHTML"/>
          <w:rFonts w:ascii="Lucida Sans" w:hAnsi="Lucida Sans"/>
          <w:color w:val="D204F8"/>
          <w:sz w:val="19"/>
          <w:szCs w:val="19"/>
        </w:rPr>
        <w:t>istruction-set</w:t>
      </w:r>
      <w:r>
        <w:rPr>
          <w:rFonts w:ascii="Lucida Sans" w:hAnsi="Lucida Sans"/>
          <w:color w:val="000000"/>
          <w:sz w:val="22"/>
          <w:szCs w:val="22"/>
        </w:rPr>
        <w:t>):</w:t>
      </w:r>
    </w:p>
    <w:p w:rsidR="00BD698C" w:rsidRDefault="00BD698C" w:rsidP="006F1BBB">
      <w:pPr>
        <w:numPr>
          <w:ilvl w:val="0"/>
          <w:numId w:val="18"/>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ZERO cell</w:t>
      </w:r>
      <w:r>
        <w:rPr>
          <w:rFonts w:ascii="Lucida Sans" w:hAnsi="Lucida Sans"/>
          <w:color w:val="000000"/>
        </w:rPr>
        <w:t xml:space="preserve"> {poni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0</w:t>
      </w:r>
      <w:r>
        <w:rPr>
          <w:rStyle w:val="apple-converted-space"/>
          <w:rFonts w:ascii="Lucida Sans" w:hAnsi="Lucida Sans"/>
          <w:color w:val="000000"/>
        </w:rPr>
        <w:t> </w:t>
      </w:r>
      <w:r>
        <w:rPr>
          <w:rFonts w:ascii="Lucida Sans" w:hAnsi="Lucida Sans"/>
          <w:color w:val="000000"/>
        </w:rPr>
        <w:t>nella cella specificata dall'indirizzo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cell</w:t>
      </w:r>
      <w:r>
        <w:rPr>
          <w:rFonts w:ascii="Lucida Sans" w:hAnsi="Lucida Sans"/>
          <w:color w:val="000000"/>
        </w:rPr>
        <w:t>}</w:t>
      </w:r>
    </w:p>
    <w:p w:rsidR="00BD698C" w:rsidRDefault="00BD698C" w:rsidP="006F1BBB">
      <w:pPr>
        <w:numPr>
          <w:ilvl w:val="0"/>
          <w:numId w:val="18"/>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INC cell</w:t>
      </w:r>
      <w:r>
        <w:rPr>
          <w:rFonts w:ascii="Lucida Sans" w:hAnsi="Lucida Sans"/>
          <w:color w:val="000000"/>
        </w:rPr>
        <w:t xml:space="preserve"> {incrementa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w:t>
      </w:r>
      <w:r>
        <w:rPr>
          <w:rStyle w:val="apple-converted-space"/>
          <w:rFonts w:ascii="Lucida Sans" w:hAnsi="Lucida Sans"/>
          <w:color w:val="000000"/>
        </w:rPr>
        <w:t> </w:t>
      </w:r>
      <w:r>
        <w:rPr>
          <w:rFonts w:ascii="Lucida Sans" w:hAnsi="Lucida Sans"/>
          <w:color w:val="000000"/>
        </w:rPr>
        <w:t>il contenuto della cella specificata}</w:t>
      </w:r>
    </w:p>
    <w:p w:rsidR="00BD698C" w:rsidRDefault="00BD698C" w:rsidP="006F1BBB">
      <w:pPr>
        <w:numPr>
          <w:ilvl w:val="0"/>
          <w:numId w:val="18"/>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SUBJZ cell label</w:t>
      </w:r>
      <w:r>
        <w:rPr>
          <w:rFonts w:ascii="Lucida Sans" w:hAnsi="Lucida Sans"/>
          <w:color w:val="000000"/>
        </w:rPr>
        <w:t xml:space="preserve"> {se il contenuto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cell</w:t>
      </w:r>
      <w:r>
        <w:rPr>
          <w:rStyle w:val="apple-converted-space"/>
          <w:rFonts w:ascii="Lucida Sans" w:hAnsi="Lucida Sans"/>
          <w:color w:val="000000"/>
        </w:rPr>
        <w:t> </w:t>
      </w:r>
      <w:r>
        <w:rPr>
          <w:rFonts w:ascii="Lucida Sans" w:hAnsi="Lucida Sans"/>
          <w:color w:val="000000"/>
        </w:rPr>
        <w:t>vale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0</w:t>
      </w:r>
      <w:r>
        <w:rPr>
          <w:rStyle w:val="apple-converted-space"/>
          <w:rFonts w:ascii="Lucida Sans" w:hAnsi="Lucida Sans"/>
          <w:color w:val="000000"/>
        </w:rPr>
        <w:t> </w:t>
      </w:r>
      <w:r>
        <w:rPr>
          <w:rFonts w:ascii="Lucida Sans" w:hAnsi="Lucida Sans"/>
          <w:color w:val="000000"/>
        </w:rPr>
        <w:t>salta alla istruzione di etichetta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label</w:t>
      </w:r>
      <w:r>
        <w:rPr>
          <w:rFonts w:ascii="Lucida Sans" w:hAnsi="Lucida Sans"/>
          <w:color w:val="000000"/>
        </w:rPr>
        <w:t>, altrimenti decrementa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w:t>
      </w:r>
      <w:r>
        <w:rPr>
          <w:rStyle w:val="apple-converted-space"/>
          <w:rFonts w:ascii="Lucida Sans" w:hAnsi="Lucida Sans"/>
          <w:color w:val="000000"/>
        </w:rPr>
        <w:t> </w:t>
      </w:r>
      <w:r>
        <w:rPr>
          <w:rFonts w:ascii="Lucida Sans" w:hAnsi="Lucida Sans"/>
          <w:color w:val="000000"/>
        </w:rPr>
        <w:t>il contenuto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cell</w:t>
      </w:r>
      <w:r>
        <w:rPr>
          <w:rStyle w:val="apple-converted-space"/>
          <w:rFonts w:ascii="Lucida Sans" w:hAnsi="Lucida Sans"/>
          <w:color w:val="000000"/>
        </w:rPr>
        <w:t> </w:t>
      </w:r>
      <w:r>
        <w:rPr>
          <w:rFonts w:ascii="Lucida Sans" w:hAnsi="Lucida Sans"/>
          <w:color w:val="000000"/>
        </w:rPr>
        <w:t>e prosegui in sequenza}</w:t>
      </w:r>
    </w:p>
    <w:p w:rsidR="00BD698C" w:rsidRDefault="00BD698C" w:rsidP="006F1BBB">
      <w:pPr>
        <w:numPr>
          <w:ilvl w:val="0"/>
          <w:numId w:val="18"/>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HALT</w:t>
      </w:r>
      <w:r>
        <w:rPr>
          <w:rStyle w:val="apple-converted-space"/>
          <w:rFonts w:ascii="Lucida Sans" w:hAnsi="Lucida Sans"/>
          <w:color w:val="000000"/>
        </w:rPr>
        <w:t> </w:t>
      </w:r>
      <w:r>
        <w:rPr>
          <w:rFonts w:ascii="Lucida Sans" w:hAnsi="Lucida Sans"/>
          <w:color w:val="000000"/>
        </w:rPr>
        <w:t>{ferma la macchina}</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Minsky [Minsky] ha dimostrato (si veda anche</w:t>
      </w:r>
      <w:r>
        <w:rPr>
          <w:rStyle w:val="apple-converted-space"/>
          <w:rFonts w:ascii="Lucida Sans" w:hAnsi="Lucida Sans"/>
          <w:color w:val="000000"/>
          <w:sz w:val="22"/>
          <w:szCs w:val="22"/>
        </w:rPr>
        <w:t> </w:t>
      </w:r>
      <w:hyperlink r:id="rId11" w:history="1">
        <w:r>
          <w:rPr>
            <w:rStyle w:val="Collegamentoipertestuale"/>
            <w:rFonts w:ascii="Lucida Sans" w:hAnsi="Lucida Sans"/>
            <w:sz w:val="22"/>
            <w:szCs w:val="22"/>
          </w:rPr>
          <w:t xml:space="preserve">Counter </w:t>
        </w:r>
        <w:proofErr w:type="gramStart"/>
        <w:r>
          <w:rPr>
            <w:rStyle w:val="Collegamentoipertestuale"/>
            <w:rFonts w:ascii="Lucida Sans" w:hAnsi="Lucida Sans"/>
            <w:sz w:val="22"/>
            <w:szCs w:val="22"/>
          </w:rPr>
          <w:t>machine</w:t>
        </w:r>
      </w:hyperlink>
      <w:r>
        <w:rPr>
          <w:rStyle w:val="apple-converted-space"/>
          <w:rFonts w:ascii="Lucida Sans" w:hAnsi="Lucida Sans"/>
          <w:color w:val="000000"/>
          <w:sz w:val="22"/>
          <w:szCs w:val="22"/>
        </w:rPr>
        <w:t> </w:t>
      </w:r>
      <w:r>
        <w:rPr>
          <w:rFonts w:ascii="Lucida Sans" w:hAnsi="Lucida Sans"/>
          <w:color w:val="000000"/>
          <w:sz w:val="22"/>
          <w:szCs w:val="22"/>
        </w:rPr>
        <w:t>)</w:t>
      </w:r>
      <w:proofErr w:type="gramEnd"/>
      <w:r>
        <w:rPr>
          <w:rFonts w:ascii="Lucida Sans" w:hAnsi="Lucida Sans"/>
          <w:color w:val="000000"/>
          <w:sz w:val="22"/>
          <w:szCs w:val="22"/>
        </w:rPr>
        <w:t xml:space="preserve"> che un automa di questo genere è Turing-equivalente. Ogni problema (computabile) può quindi essere risolto con questo ridotttissimo insieme di istruzioni, definito in modo da riflettere lo stile imperativo tipico dei sistemi di Von Neumann. In particolare, si possono evidenziare le due categorie fondamentali di istruzioni di ogni elaboratore elettronico:</w:t>
      </w:r>
    </w:p>
    <w:p w:rsidR="00BD698C" w:rsidRDefault="00BD698C" w:rsidP="006F1BBB">
      <w:pPr>
        <w:numPr>
          <w:ilvl w:val="0"/>
          <w:numId w:val="1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istruzioni</w:t>
      </w:r>
      <w:proofErr w:type="gramEnd"/>
      <w:r>
        <w:rPr>
          <w:rFonts w:ascii="Lucida Sans" w:hAnsi="Lucida Sans"/>
          <w:color w:val="000000"/>
        </w:rPr>
        <w:t xml:space="preserve"> di manipolazione di dati (</w:t>
      </w:r>
      <w:r>
        <w:rPr>
          <w:rStyle w:val="MacchinadascrivereHTML"/>
          <w:rFonts w:ascii="Lucida Sans" w:eastAsiaTheme="minorHAnsi" w:hAnsi="Lucida Sans"/>
          <w:color w:val="D204F8"/>
          <w:sz w:val="19"/>
          <w:szCs w:val="19"/>
        </w:rPr>
        <w:t>ZERO, INC, SUBJZ</w:t>
      </w:r>
      <w:r>
        <w:rPr>
          <w:rFonts w:ascii="Lucida Sans" w:hAnsi="Lucida Sans"/>
          <w:color w:val="000000"/>
        </w:rPr>
        <w:t>)</w:t>
      </w:r>
    </w:p>
    <w:p w:rsidR="00BD698C" w:rsidRDefault="00BD698C" w:rsidP="006F1BBB">
      <w:pPr>
        <w:numPr>
          <w:ilvl w:val="0"/>
          <w:numId w:val="1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istruzioni</w:t>
      </w:r>
      <w:proofErr w:type="gramEnd"/>
      <w:r>
        <w:rPr>
          <w:rFonts w:ascii="Lucida Sans" w:hAnsi="Lucida Sans"/>
          <w:color w:val="000000"/>
        </w:rPr>
        <w:t xml:space="preserve"> di controllo del flusso del progamma (</w:t>
      </w:r>
      <w:r>
        <w:rPr>
          <w:rStyle w:val="MacchinadascrivereHTML"/>
          <w:rFonts w:ascii="Lucida Sans" w:eastAsiaTheme="minorHAnsi" w:hAnsi="Lucida Sans"/>
          <w:color w:val="D204F8"/>
          <w:sz w:val="19"/>
          <w:szCs w:val="19"/>
        </w:rPr>
        <w:t>SUBJZ</w:t>
      </w:r>
      <w:r>
        <w:rPr>
          <w:rFonts w:ascii="Lucida Sans" w:hAnsi="Lucida Sans"/>
          <w:color w:val="000000"/>
        </w:rPr>
        <w:t>)</w:t>
      </w:r>
    </w:p>
    <w:p w:rsidR="00BD698C" w:rsidRPr="00BD698C" w:rsidRDefault="00BD698C" w:rsidP="006F1BBB">
      <w:pPr>
        <w:pStyle w:val="Paragrafoelenco"/>
        <w:numPr>
          <w:ilvl w:val="0"/>
          <w:numId w:val="19"/>
        </w:num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BD698C">
        <w:rPr>
          <w:rFonts w:ascii="Times" w:eastAsia="Times New Roman" w:hAnsi="Times" w:cs="Times"/>
          <w:b/>
          <w:bCs/>
          <w:color w:val="4B0082"/>
          <w:kern w:val="36"/>
          <w:sz w:val="29"/>
          <w:szCs w:val="29"/>
          <w:lang w:eastAsia="it-IT"/>
        </w:rPr>
        <w:t>Funzioni e procedure</w:t>
      </w:r>
    </w:p>
    <w:p w:rsidR="00BD698C" w:rsidRPr="00BD698C" w:rsidRDefault="00BD698C" w:rsidP="006F1BBB">
      <w:pPr>
        <w:pStyle w:val="Paragrafoelenco"/>
        <w:numPr>
          <w:ilvl w:val="0"/>
          <w:numId w:val="19"/>
        </w:numPr>
        <w:spacing w:before="100" w:beforeAutospacing="1" w:after="100" w:afterAutospacing="1"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I linguaggi di programmazione più diffusi (</w:t>
      </w:r>
      <w:r w:rsidRPr="00BD698C">
        <w:rPr>
          <w:rFonts w:ascii="Lucida Sans" w:eastAsia="Times New Roman" w:hAnsi="Lucida Sans" w:cs="Courier New"/>
          <w:color w:val="D204F8"/>
          <w:sz w:val="19"/>
          <w:szCs w:val="19"/>
          <w:lang w:eastAsia="it-IT"/>
        </w:rPr>
        <w:t>Cobol, FORTRAN, C, C++, C#, Java, Lisp, Prolog, CLR, ByteCode</w:t>
      </w:r>
      <w:r w:rsidRPr="00BD698C">
        <w:rPr>
          <w:rFonts w:ascii="Lucida Sans" w:eastAsia="Times New Roman" w:hAnsi="Lucida Sans" w:cs="Times New Roman"/>
          <w:color w:val="000000"/>
          <w:lang w:eastAsia="it-IT"/>
        </w:rPr>
        <w:t>, etc) sono tutti </w:t>
      </w:r>
      <w:r w:rsidRPr="00BD698C">
        <w:rPr>
          <w:rFonts w:ascii="Lucida Sans" w:eastAsia="Times New Roman" w:hAnsi="Lucida Sans" w:cs="Times New Roman"/>
          <w:b/>
          <w:bCs/>
          <w:i/>
          <w:iCs/>
          <w:color w:val="2E63F4"/>
          <w:lang w:eastAsia="it-IT"/>
        </w:rPr>
        <w:t>computazionalmente completi</w:t>
      </w:r>
      <w:r w:rsidRPr="00BD698C">
        <w:rPr>
          <w:rFonts w:ascii="Lucida Sans" w:eastAsia="Times New Roman" w:hAnsi="Lucida Sans" w:cs="Times New Roman"/>
          <w:color w:val="000000"/>
          <w:lang w:eastAsia="it-IT"/>
        </w:rPr>
        <w:t>, cioè dotati della capacità tipica del formalismo della </w:t>
      </w:r>
      <w:r w:rsidRPr="00BD698C">
        <w:rPr>
          <w:rFonts w:ascii="Lucida Sans" w:eastAsia="Times New Roman" w:hAnsi="Lucida Sans" w:cs="Courier New"/>
          <w:color w:val="D204F8"/>
          <w:sz w:val="19"/>
          <w:szCs w:val="19"/>
          <w:lang w:eastAsia="it-IT"/>
        </w:rPr>
        <w:t>TM</w:t>
      </w:r>
      <w:r w:rsidRPr="00BD698C">
        <w:rPr>
          <w:rFonts w:ascii="Lucida Sans" w:eastAsia="Times New Roman" w:hAnsi="Lucida Sans" w:cs="Times New Roman"/>
          <w:color w:val="000000"/>
          <w:lang w:eastAsia="it-IT"/>
        </w:rPr>
        <w:t> di poter esprimere la soluzione ad ogni problema computabile (che viene definito tale proprio perchè è possibile definire una </w:t>
      </w:r>
      <w:r w:rsidRPr="00BD698C">
        <w:rPr>
          <w:rFonts w:ascii="Lucida Sans" w:eastAsia="Times New Roman" w:hAnsi="Lucida Sans" w:cs="Courier New"/>
          <w:color w:val="D204F8"/>
          <w:sz w:val="19"/>
          <w:szCs w:val="19"/>
          <w:lang w:eastAsia="it-IT"/>
        </w:rPr>
        <w:t>TM</w:t>
      </w:r>
      <w:r w:rsidRPr="00BD698C">
        <w:rPr>
          <w:rFonts w:ascii="Lucida Sans" w:eastAsia="Times New Roman" w:hAnsi="Lucida Sans" w:cs="Times New Roman"/>
          <w:color w:val="000000"/>
          <w:lang w:eastAsia="it-IT"/>
        </w:rPr>
        <w:t> che lo risolve).</w:t>
      </w:r>
    </w:p>
    <w:p w:rsidR="00BD698C" w:rsidRPr="00BD698C" w:rsidRDefault="00BD698C" w:rsidP="006F1BBB">
      <w:pPr>
        <w:pStyle w:val="Paragrafoelenco"/>
        <w:numPr>
          <w:ilvl w:val="0"/>
          <w:numId w:val="19"/>
        </w:numPr>
        <w:spacing w:before="100" w:beforeAutospacing="1" w:after="100" w:afterAutospacing="1"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Ciò che differenzia i linguaggi e che segna la storia stessa della evoluzione dei linguaggi è la capacità di esprimere elementi utili alla organizzazione del software.</w:t>
      </w:r>
    </w:p>
    <w:p w:rsidR="00BD698C" w:rsidRPr="00BD698C" w:rsidRDefault="00BD698C" w:rsidP="006F1BBB">
      <w:pPr>
        <w:pStyle w:val="Paragrafoelenco"/>
        <w:numPr>
          <w:ilvl w:val="0"/>
          <w:numId w:val="19"/>
        </w:numPr>
        <w:spacing w:before="100" w:beforeAutospacing="1" w:after="100" w:afterAutospacing="1"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Già i primi linguaggi di programmazione (</w:t>
      </w:r>
      <w:r w:rsidRPr="00BD698C">
        <w:rPr>
          <w:rFonts w:ascii="Lucida Sans" w:eastAsia="Times New Roman" w:hAnsi="Lucida Sans" w:cs="Courier New"/>
          <w:color w:val="D204F8"/>
          <w:sz w:val="19"/>
          <w:szCs w:val="19"/>
          <w:lang w:eastAsia="it-IT"/>
        </w:rPr>
        <w:t>FORTRAN</w:t>
      </w:r>
      <w:r w:rsidRPr="00BD698C">
        <w:rPr>
          <w:rFonts w:ascii="Lucida Sans" w:eastAsia="Times New Roman" w:hAnsi="Lucida Sans" w:cs="Times New Roman"/>
          <w:color w:val="000000"/>
          <w:lang w:eastAsia="it-IT"/>
        </w:rPr>
        <w:t> e </w:t>
      </w:r>
      <w:r w:rsidRPr="00BD698C">
        <w:rPr>
          <w:rFonts w:ascii="Lucida Sans" w:eastAsia="Times New Roman" w:hAnsi="Lucida Sans" w:cs="Courier New"/>
          <w:color w:val="D204F8"/>
          <w:sz w:val="19"/>
          <w:szCs w:val="19"/>
          <w:lang w:eastAsia="it-IT"/>
        </w:rPr>
        <w:t>LISP</w:t>
      </w:r>
      <w:r w:rsidRPr="00BD698C">
        <w:rPr>
          <w:rFonts w:ascii="Lucida Sans" w:eastAsia="Times New Roman" w:hAnsi="Lucida Sans" w:cs="Times New Roman"/>
          <w:color w:val="000000"/>
          <w:lang w:eastAsia="it-IT"/>
        </w:rPr>
        <w:t>) nascono con l'intento di fornire costrutti utili ad elevare il livello di astrazione e a promuovere la modularità del software. Due di questi costrutti risultano ancora oggi fondamentali: la procedura e la funzione.</w:t>
      </w:r>
    </w:p>
    <w:p w:rsidR="00BD698C" w:rsidRPr="00BD698C" w:rsidRDefault="00BD698C" w:rsidP="006F1BBB">
      <w:pPr>
        <w:pStyle w:val="Paragrafoelenco"/>
        <w:numPr>
          <w:ilvl w:val="0"/>
          <w:numId w:val="19"/>
        </w:numPr>
        <w:spacing w:before="100" w:beforeAutospacing="1" w:after="100" w:afterAutospacing="1"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Le </w:t>
      </w:r>
      <w:r w:rsidRPr="00BD698C">
        <w:rPr>
          <w:rFonts w:ascii="Lucida Sans" w:eastAsia="Times New Roman" w:hAnsi="Lucida Sans" w:cs="Times New Roman"/>
          <w:b/>
          <w:bCs/>
          <w:color w:val="000000"/>
          <w:lang w:eastAsia="it-IT"/>
        </w:rPr>
        <w:t>procedure</w:t>
      </w:r>
      <w:r w:rsidRPr="00BD698C">
        <w:rPr>
          <w:rFonts w:ascii="Lucida Sans" w:eastAsia="Times New Roman" w:hAnsi="Lucida Sans" w:cs="Times New Roman"/>
          <w:color w:val="000000"/>
          <w:lang w:eastAsia="it-IT"/>
        </w:rPr>
        <w:t> e le </w:t>
      </w:r>
      <w:r w:rsidRPr="00BD698C">
        <w:rPr>
          <w:rFonts w:ascii="Lucida Sans" w:eastAsia="Times New Roman" w:hAnsi="Lucida Sans" w:cs="Times New Roman"/>
          <w:b/>
          <w:bCs/>
          <w:color w:val="000000"/>
          <w:lang w:eastAsia="it-IT"/>
        </w:rPr>
        <w:t>funzioni</w:t>
      </w:r>
      <w:r w:rsidRPr="00BD698C">
        <w:rPr>
          <w:rFonts w:ascii="Lucida Sans" w:eastAsia="Times New Roman" w:hAnsi="Lucida Sans" w:cs="Times New Roman"/>
          <w:color w:val="000000"/>
          <w:lang w:eastAsia="it-IT"/>
        </w:rPr>
        <w:t> costituiscono una prima, elementare, ma tuttora fondamentale forma di "componente software riusabile" all'interno di una proto-infrastruttura costituite dal programma principale. Sul piano semantico questi costrutti catturano l'idea di un automa risolutore che può anche riusare (copie di) sè stesso per fornire la soluzione ad un problema, dando pieno supporto a schemi di ragionamento ricorsivo e iterativo.</w:t>
      </w:r>
    </w:p>
    <w:p w:rsidR="00BD698C" w:rsidRDefault="00BD698C" w:rsidP="006F1BBB">
      <w:pPr>
        <w:pStyle w:val="Paragrafoelenco"/>
        <w:numPr>
          <w:ilvl w:val="0"/>
          <w:numId w:val="19"/>
        </w:numPr>
        <w:spacing w:before="240" w:after="0"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Ne scaturisce il classico modello organizzatico delle computazioni noto come "read-eval-print":</w:t>
      </w:r>
    </w:p>
    <w:p w:rsidR="007F177A" w:rsidRDefault="007F177A" w:rsidP="007F177A">
      <w:pPr>
        <w:pStyle w:val="Paragrafoelenco"/>
        <w:spacing w:before="240" w:after="0" w:line="240" w:lineRule="auto"/>
        <w:rPr>
          <w:rFonts w:ascii="Times New Roman" w:eastAsia="Times New Roman" w:hAnsi="Times New Roman" w:cs="Times New Roman"/>
          <w:i/>
          <w:iCs/>
          <w:sz w:val="24"/>
          <w:szCs w:val="24"/>
          <w:lang w:eastAsia="it-IT"/>
        </w:rPr>
      </w:pPr>
      <w:r>
        <w:rPr>
          <w:rFonts w:ascii="Times New Roman" w:eastAsia="Times New Roman" w:hAnsi="Times New Roman" w:cs="Times New Roman"/>
          <w:i/>
          <w:iCs/>
          <w:noProof/>
          <w:sz w:val="24"/>
          <w:szCs w:val="24"/>
          <w:lang w:eastAsia="it-IT"/>
        </w:rPr>
        <w:lastRenderedPageBreak/>
        <w:drawing>
          <wp:inline distT="0" distB="0" distL="0" distR="0" wp14:anchorId="2C010F18" wp14:editId="3FACD7C5">
            <wp:extent cx="2647950" cy="2133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d-eval-print.jpg"/>
                    <pic:cNvPicPr/>
                  </pic:nvPicPr>
                  <pic:blipFill>
                    <a:blip r:embed="rId12">
                      <a:extLst>
                        <a:ext uri="{28A0092B-C50C-407E-A947-70E740481C1C}">
                          <a14:useLocalDpi xmlns:a14="http://schemas.microsoft.com/office/drawing/2010/main" val="0"/>
                        </a:ext>
                      </a:extLst>
                    </a:blip>
                    <a:stretch>
                      <a:fillRect/>
                    </a:stretch>
                  </pic:blipFill>
                  <pic:spPr>
                    <a:xfrm>
                      <a:off x="0" y="0"/>
                      <a:ext cx="2647950" cy="2133600"/>
                    </a:xfrm>
                    <a:prstGeom prst="rect">
                      <a:avLst/>
                    </a:prstGeom>
                  </pic:spPr>
                </pic:pic>
              </a:graphicData>
            </a:graphic>
          </wp:inline>
        </w:drawing>
      </w:r>
    </w:p>
    <w:p w:rsidR="007F177A" w:rsidRPr="00BD698C" w:rsidRDefault="007F177A" w:rsidP="007F177A">
      <w:pPr>
        <w:pStyle w:val="Paragrafoelenco"/>
        <w:spacing w:before="240" w:after="0" w:line="240" w:lineRule="auto"/>
        <w:rPr>
          <w:rFonts w:ascii="Lucida Sans" w:eastAsia="Times New Roman" w:hAnsi="Lucida Sans" w:cs="Times New Roman"/>
          <w:color w:val="000000"/>
          <w:lang w:eastAsia="it-IT"/>
        </w:rPr>
      </w:pPr>
      <w:r w:rsidRPr="00BD698C">
        <w:rPr>
          <w:rFonts w:ascii="Times New Roman" w:eastAsia="Times New Roman" w:hAnsi="Times New Roman" w:cs="Times New Roman"/>
          <w:i/>
          <w:iCs/>
          <w:sz w:val="24"/>
          <w:szCs w:val="24"/>
          <w:lang w:eastAsia="it-IT"/>
        </w:rPr>
        <w:t>Figure 1. Read-Eval-Print</w:t>
      </w:r>
      <w:r w:rsidRPr="00BD698C">
        <w:rPr>
          <w:rFonts w:ascii="Times New Roman" w:eastAsia="Times New Roman" w:hAnsi="Times New Roman" w:cs="Times New Roman"/>
          <w:sz w:val="24"/>
          <w:szCs w:val="24"/>
          <w:lang w:eastAsia="it-IT"/>
        </w:rPr>
        <w:t> </w:t>
      </w:r>
    </w:p>
    <w:p w:rsidR="00BD698C" w:rsidRPr="00BD698C" w:rsidRDefault="00BD698C" w:rsidP="006F1BBB">
      <w:pPr>
        <w:pStyle w:val="Paragrafoelenco"/>
        <w:numPr>
          <w:ilvl w:val="0"/>
          <w:numId w:val="19"/>
        </w:numPr>
        <w:spacing w:before="240" w:after="0"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Ad esempio, un sistema software concepito con l'ottica del linguaggio </w:t>
      </w:r>
      <w:r w:rsidRPr="00BD698C">
        <w:rPr>
          <w:rFonts w:ascii="Lucida Sans" w:eastAsia="Times New Roman" w:hAnsi="Lucida Sans" w:cs="Courier New"/>
          <w:color w:val="D204F8"/>
          <w:sz w:val="19"/>
          <w:szCs w:val="19"/>
          <w:lang w:eastAsia="it-IT"/>
        </w:rPr>
        <w:t>C</w:t>
      </w:r>
      <w:r w:rsidRPr="00BD698C">
        <w:rPr>
          <w:rFonts w:ascii="Lucida Sans" w:eastAsia="Times New Roman" w:hAnsi="Lucida Sans" w:cs="Times New Roman"/>
          <w:color w:val="000000"/>
          <w:lang w:eastAsia="it-IT"/>
        </w:rPr>
        <w:t> ha come elemento centrale il componente (programma) che esprime il flusso di controllo con cui sono attivate le azioni di elaborazione espresse da funzioni; le interazioni tra funzioni avvengono mediante invocazioni (con trasferimento di controllo oltre che di dati), mentre le interazioni con l'utente attraverso i dispositivi di </w:t>
      </w:r>
      <w:r w:rsidRPr="00BD698C">
        <w:rPr>
          <w:rFonts w:ascii="Lucida Sans" w:eastAsia="Times New Roman" w:hAnsi="Lucida Sans" w:cs="Courier New"/>
          <w:color w:val="D204F8"/>
          <w:sz w:val="19"/>
          <w:szCs w:val="19"/>
          <w:lang w:eastAsia="it-IT"/>
        </w:rPr>
        <w:t>I/O</w:t>
      </w:r>
      <w:r w:rsidRPr="00BD698C">
        <w:rPr>
          <w:rFonts w:ascii="Lucida Sans" w:eastAsia="Times New Roman" w:hAnsi="Lucida Sans" w:cs="Times New Roman"/>
          <w:color w:val="000000"/>
          <w:lang w:eastAsia="it-IT"/>
        </w:rPr>
        <w:t>.</w:t>
      </w:r>
    </w:p>
    <w:p w:rsidR="00BD698C" w:rsidRPr="00BD698C" w:rsidRDefault="00BD698C" w:rsidP="006F1BBB">
      <w:pPr>
        <w:pStyle w:val="Paragrafoelenco"/>
        <w:numPr>
          <w:ilvl w:val="0"/>
          <w:numId w:val="19"/>
        </w:numPr>
        <w:spacing w:before="100" w:beforeAutospacing="1" w:after="100" w:afterAutospacing="1" w:line="240" w:lineRule="auto"/>
        <w:rPr>
          <w:rFonts w:ascii="Lucida Sans" w:eastAsia="Times New Roman" w:hAnsi="Lucida Sans" w:cs="Times New Roman"/>
          <w:color w:val="000000"/>
          <w:lang w:eastAsia="it-IT"/>
        </w:rPr>
      </w:pPr>
      <w:r w:rsidRPr="00BD698C">
        <w:rPr>
          <w:rFonts w:ascii="Lucida Sans" w:eastAsia="Times New Roman" w:hAnsi="Lucida Sans" w:cs="Times New Roman"/>
          <w:color w:val="000000"/>
          <w:lang w:eastAsia="it-IT"/>
        </w:rPr>
        <w:t>L'evoluzione introdotta negli anni 70 dalla </w:t>
      </w:r>
      <w:r w:rsidRPr="00BD698C">
        <w:rPr>
          <w:rFonts w:ascii="Lucida Sans" w:eastAsia="Times New Roman" w:hAnsi="Lucida Sans" w:cs="Times New Roman"/>
          <w:b/>
          <w:bCs/>
          <w:color w:val="000000"/>
          <w:lang w:eastAsia="it-IT"/>
        </w:rPr>
        <w:t>programmazione strutturata</w:t>
      </w:r>
      <w:r w:rsidRPr="00BD698C">
        <w:rPr>
          <w:rFonts w:ascii="Lucida Sans" w:eastAsia="Times New Roman" w:hAnsi="Lucida Sans" w:cs="Times New Roman"/>
          <w:color w:val="000000"/>
          <w:lang w:eastAsia="it-IT"/>
        </w:rPr>
        <w:t> ha promosso l'eliminazione dai programmi del salto incondizionato (</w:t>
      </w:r>
      <w:r w:rsidRPr="00BD698C">
        <w:rPr>
          <w:rFonts w:ascii="Lucida Sans" w:eastAsia="Times New Roman" w:hAnsi="Lucida Sans" w:cs="Courier New"/>
          <w:color w:val="D204F8"/>
          <w:sz w:val="19"/>
          <w:szCs w:val="19"/>
          <w:lang w:eastAsia="it-IT"/>
        </w:rPr>
        <w:t>goto</w:t>
      </w:r>
      <w:r w:rsidRPr="00BD698C">
        <w:rPr>
          <w:rFonts w:ascii="Lucida Sans" w:eastAsia="Times New Roman" w:hAnsi="Lucida Sans" w:cs="Times New Roman"/>
          <w:color w:val="000000"/>
          <w:lang w:eastAsia="it-IT"/>
        </w:rPr>
        <w:t>) a favore di costrutti (</w:t>
      </w:r>
      <w:r w:rsidRPr="00BD698C">
        <w:rPr>
          <w:rFonts w:ascii="Lucida Sans" w:eastAsia="Times New Roman" w:hAnsi="Lucida Sans" w:cs="Courier New"/>
          <w:color w:val="D204F8"/>
          <w:sz w:val="19"/>
          <w:szCs w:val="19"/>
          <w:lang w:eastAsia="it-IT"/>
        </w:rPr>
        <w:t>for, while-do</w:t>
      </w:r>
      <w:r w:rsidRPr="00BD698C">
        <w:rPr>
          <w:rFonts w:ascii="Lucida Sans" w:eastAsia="Times New Roman" w:hAnsi="Lucida Sans" w:cs="Times New Roman"/>
          <w:color w:val="000000"/>
          <w:lang w:eastAsia="it-IT"/>
        </w:rPr>
        <w:t>) capaci di catturare l'essenza del ragionamento iterativo, di disciplinare la progettazione e costruzione di cicli e di aumentare l'efficienza rispetto a iterazioni realizzate da chiamate ricorsive di funzioni in assenza della ottimizzazione relativa all </w:t>
      </w:r>
      <w:r w:rsidRPr="00BD698C">
        <w:rPr>
          <w:rFonts w:ascii="Lucida Sans" w:eastAsia="Times New Roman" w:hAnsi="Lucida Sans" w:cs="Times New Roman"/>
          <w:b/>
          <w:bCs/>
          <w:i/>
          <w:iCs/>
          <w:color w:val="2E63F4"/>
          <w:lang w:eastAsia="it-IT"/>
        </w:rPr>
        <w:t>tail-recursion</w:t>
      </w:r>
      <w:r w:rsidRPr="00BD698C">
        <w:rPr>
          <w:rFonts w:ascii="Lucida Sans" w:eastAsia="Times New Roman" w:hAnsi="Lucida Sans" w:cs="Times New Roman"/>
          <w:color w:val="000000"/>
          <w:lang w:eastAsia="it-IT"/>
        </w:rPr>
        <w:t>.</w:t>
      </w:r>
    </w:p>
    <w:p w:rsidR="00BD698C" w:rsidRDefault="00BD698C" w:rsidP="00BD698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Moduli e information hiding</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A partire dal 1972 e dai contributi di Parnas [Parnas72], i linguaggi di programmazione tendono a introdurre nuovi costrutti linguistici per meglio catturare la semantica delle astrazioni di dato, separando in modo radicale l'aspetto della rappresentazione concreta dall'aspetto legato all'accesso ai dati. Si diffondono cioè costrutti capaci di supportare l'incapsulamento dell'informazione, cioè la proprietà di rendere inaccessibile la rappresentazione concreta dei dati (implementazione) e di permetterne la manipolazione solo attraverso le operazioni di un insieme di operazioni di interfaccia.</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L'incapsulamento (anche detto</w:t>
      </w:r>
      <w:r>
        <w:rPr>
          <w:rStyle w:val="apple-converted-space"/>
          <w:rFonts w:ascii="Lucida Sans" w:hAnsi="Lucida Sans"/>
          <w:color w:val="000000"/>
          <w:sz w:val="22"/>
          <w:szCs w:val="22"/>
        </w:rPr>
        <w:t> </w:t>
      </w:r>
      <w:r>
        <w:rPr>
          <w:rStyle w:val="Enfasigrassetto"/>
          <w:rFonts w:ascii="Lucida Sans" w:hAnsi="Lucida Sans"/>
          <w:color w:val="000000"/>
          <w:sz w:val="22"/>
          <w:szCs w:val="22"/>
        </w:rPr>
        <w:t>information hinding</w:t>
      </w:r>
      <w:r>
        <w:rPr>
          <w:rFonts w:ascii="Lucida Sans" w:hAnsi="Lucida Sans"/>
          <w:color w:val="000000"/>
          <w:sz w:val="22"/>
          <w:szCs w:val="22"/>
        </w:rPr>
        <w:t>) costituisce un concetto complementare all'astrazione. Mentre l'astrazione si focalizza sul funzionamento osservabile di un oggetto e su cosa fa un oggetto, l'incapsulamento si focalizza sull'implementazione e permette di modificare un sistema software con uno sforzo limitato. Qualunque sia l'implementazione scelta per una nuova categoria di dati, essa è inessenziale agli occhi dei clienti, una volta che assicuri il rispetto del contratto tra il cliente e un oggetto di quella categoria stabilito dall'interfaccia.</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Il</w:t>
      </w:r>
      <w:r>
        <w:rPr>
          <w:rStyle w:val="apple-converted-space"/>
          <w:rFonts w:ascii="Lucida Sans" w:hAnsi="Lucida Sans"/>
          <w:color w:val="000000"/>
          <w:sz w:val="22"/>
          <w:szCs w:val="22"/>
        </w:rPr>
        <w:t> </w:t>
      </w:r>
      <w:r>
        <w:rPr>
          <w:rStyle w:val="Enfasigrassetto"/>
          <w:rFonts w:ascii="Lucida Sans" w:hAnsi="Lucida Sans"/>
          <w:color w:val="000000"/>
          <w:sz w:val="22"/>
          <w:szCs w:val="22"/>
        </w:rPr>
        <w:t>modulo</w:t>
      </w:r>
      <w:r>
        <w:rPr>
          <w:rStyle w:val="apple-converted-space"/>
          <w:rFonts w:ascii="Lucida Sans" w:hAnsi="Lucida Sans"/>
          <w:color w:val="000000"/>
          <w:sz w:val="22"/>
          <w:szCs w:val="22"/>
        </w:rPr>
        <w:t> </w:t>
      </w:r>
      <w:r>
        <w:rPr>
          <w:rFonts w:ascii="Lucida Sans" w:hAnsi="Lucida Sans"/>
          <w:color w:val="000000"/>
          <w:sz w:val="22"/>
          <w:szCs w:val="22"/>
        </w:rPr>
        <w:t>nasce come un costrutto linguistico che permette di raggruppare dati, funzioni e procedure in una singola unità sintattica e che permette l'incapsulamento dell'informazione. Attraverso l'uso di un modulo è possibile costruire una barriera di astrazione intorno alla rappresentazione concreta di dati ed operazioni. Se ben definito, un modulo ha la possibilità di: garantire l'uso consistente e corretto di risorse computazionali, cioè il soddisfacimento di invarianti e di ottenere indipendenza dalla rappresentazione.</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lastRenderedPageBreak/>
        <w:t>Mentre le funzioni possono essere viste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meccanismi di astrazione rispetto alle espressioni</w:t>
      </w:r>
      <w:r>
        <w:rPr>
          <w:rStyle w:val="apple-converted-space"/>
          <w:rFonts w:ascii="Lucida Sans" w:hAnsi="Lucida Sans"/>
          <w:color w:val="000000"/>
          <w:sz w:val="22"/>
          <w:szCs w:val="22"/>
        </w:rPr>
        <w:t> </w:t>
      </w:r>
      <w:r>
        <w:rPr>
          <w:rFonts w:ascii="Lucida Sans" w:hAnsi="Lucida Sans"/>
          <w:color w:val="000000"/>
          <w:sz w:val="22"/>
          <w:szCs w:val="22"/>
        </w:rPr>
        <w:t>e le procedure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meccanismi di astrazione rispetto ai comandi</w:t>
      </w:r>
      <w:r>
        <w:rPr>
          <w:rFonts w:ascii="Lucida Sans" w:hAnsi="Lucida Sans"/>
          <w:color w:val="000000"/>
          <w:sz w:val="22"/>
          <w:szCs w:val="22"/>
        </w:rPr>
        <w:t>, i moduli</w:t>
      </w:r>
      <w:r>
        <w:rPr>
          <w:rStyle w:val="apple-converted-space"/>
          <w:rFonts w:ascii="Lucida Sans" w:hAnsi="Lucida Sans"/>
          <w:color w:val="000000"/>
          <w:sz w:val="22"/>
          <w:szCs w:val="22"/>
        </w:rPr>
        <w:t> </w:t>
      </w:r>
      <w:r>
        <w:rPr>
          <w:rStyle w:val="Enfasigrassetto"/>
          <w:rFonts w:ascii="Lucida Sans" w:hAnsi="Lucida Sans"/>
          <w:color w:val="000000"/>
          <w:sz w:val="22"/>
          <w:szCs w:val="22"/>
        </w:rPr>
        <w:t>non</w:t>
      </w:r>
      <w:r>
        <w:rPr>
          <w:rStyle w:val="apple-converted-space"/>
          <w:rFonts w:ascii="Lucida Sans" w:hAnsi="Lucida Sans"/>
          <w:color w:val="000000"/>
          <w:sz w:val="22"/>
          <w:szCs w:val="22"/>
        </w:rPr>
        <w:t> </w:t>
      </w:r>
      <w:r>
        <w:rPr>
          <w:rFonts w:ascii="Lucida Sans" w:hAnsi="Lucida Sans"/>
          <w:color w:val="000000"/>
          <w:sz w:val="22"/>
          <w:szCs w:val="22"/>
        </w:rPr>
        <w:t>costituiscono invece un meccanismo di astrazione, ma solo un contenitore di informazione senza alcuna precisa semantica. In particolare il modulo in quanto tale non riflette e non suggerisce l'idea di astrazione di dato e un programmatore poco accorto potrebbe usare i moduli in modo incoerente e non ricevere alcuna indicazione di "errore" da parte del compilatore.</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Un costrutto linguistico più direttamente correlato all'idea di tipo di dato inteso come unione di dati e operazioni applicabili si di essi è il costrutto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class</w:t>
      </w:r>
      <w:r>
        <w:rPr>
          <w:rFonts w:ascii="Lucida Sans" w:hAnsi="Lucida Sans"/>
          <w:color w:val="000000"/>
          <w:sz w:val="22"/>
          <w:szCs w:val="22"/>
        </w:rPr>
        <w:t>, che nasce nel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Simula67</w:t>
      </w:r>
      <w:r>
        <w:rPr>
          <w:rStyle w:val="apple-converted-space"/>
          <w:rFonts w:ascii="Lucida Sans" w:hAnsi="Lucida Sans"/>
          <w:color w:val="000000"/>
          <w:sz w:val="22"/>
          <w:szCs w:val="22"/>
        </w:rPr>
        <w:t> </w:t>
      </w:r>
      <w:r>
        <w:rPr>
          <w:rFonts w:ascii="Lucida Sans" w:hAnsi="Lucida Sans"/>
          <w:color w:val="000000"/>
          <w:sz w:val="22"/>
          <w:szCs w:val="22"/>
        </w:rPr>
        <w:t>per specifica la struttura e il comportamento di entità computazionali, detti</w:t>
      </w:r>
      <w:r>
        <w:rPr>
          <w:rStyle w:val="apple-converted-space"/>
          <w:rFonts w:ascii="Lucida Sans" w:hAnsi="Lucida Sans"/>
          <w:color w:val="000000"/>
          <w:sz w:val="22"/>
          <w:szCs w:val="22"/>
        </w:rPr>
        <w:t> </w:t>
      </w:r>
      <w:r>
        <w:rPr>
          <w:rStyle w:val="Enfasigrassetto"/>
          <w:rFonts w:ascii="Lucida Sans" w:hAnsi="Lucida Sans"/>
          <w:color w:val="000000"/>
          <w:sz w:val="22"/>
          <w:szCs w:val="22"/>
        </w:rPr>
        <w:t>oggetti</w:t>
      </w:r>
      <w:r>
        <w:rPr>
          <w:rFonts w:ascii="Lucida Sans" w:hAnsi="Lucida Sans"/>
          <w:color w:val="000000"/>
          <w:sz w:val="22"/>
          <w:szCs w:val="22"/>
        </w:rPr>
        <w:t>, che costituiscono una unione di dati e comportamento, caratterizzata da una precisa semantica e specifiche proprietà.</w:t>
      </w:r>
    </w:p>
    <w:p w:rsidR="00BD698C" w:rsidRDefault="00BD698C" w:rsidP="00BD698C">
      <w:pPr>
        <w:pStyle w:val="NormaleWeb"/>
        <w:rPr>
          <w:rFonts w:ascii="Lucida Sans" w:hAnsi="Lucida Sans"/>
          <w:color w:val="000000"/>
          <w:sz w:val="22"/>
          <w:szCs w:val="22"/>
        </w:rPr>
      </w:pPr>
      <w:r>
        <w:rPr>
          <w:rFonts w:ascii="Lucida Sans" w:hAnsi="Lucida Sans"/>
          <w:color w:val="000000"/>
          <w:sz w:val="22"/>
          <w:szCs w:val="22"/>
        </w:rPr>
        <w:t>Impostare un sistema sulla base di una</w:t>
      </w:r>
      <w:r>
        <w:rPr>
          <w:rStyle w:val="apple-converted-space"/>
          <w:rFonts w:ascii="Lucida Sans" w:hAnsi="Lucida Sans"/>
          <w:color w:val="000000"/>
          <w:sz w:val="22"/>
          <w:szCs w:val="22"/>
        </w:rPr>
        <w:t> </w:t>
      </w:r>
      <w:r>
        <w:rPr>
          <w:rStyle w:val="Enfasigrassetto"/>
          <w:rFonts w:ascii="Lucida Sans" w:hAnsi="Lucida Sans"/>
          <w:color w:val="000000"/>
          <w:sz w:val="22"/>
          <w:szCs w:val="22"/>
        </w:rPr>
        <w:t>A</w:t>
      </w:r>
      <w:r>
        <w:rPr>
          <w:rFonts w:ascii="Lucida Sans" w:hAnsi="Lucida Sans"/>
          <w:color w:val="000000"/>
          <w:sz w:val="22"/>
          <w:szCs w:val="22"/>
        </w:rPr>
        <w:t>rchitettura ad oggetti (si veda</w:t>
      </w:r>
      <w:r>
        <w:rPr>
          <w:rStyle w:val="apple-converted-space"/>
          <w:rFonts w:ascii="Lucida Sans" w:hAnsi="Lucida Sans"/>
          <w:color w:val="000000"/>
          <w:sz w:val="22"/>
          <w:szCs w:val="22"/>
        </w:rPr>
        <w:t> </w:t>
      </w:r>
      <w:r w:rsidRPr="00FB25AC">
        <w:rPr>
          <w:rFonts w:ascii="Lucida Sans" w:hAnsi="Lucida Sans"/>
          <w:sz w:val="22"/>
          <w:szCs w:val="22"/>
        </w:rPr>
        <w:t>Lo stile architetturale</w:t>
      </w:r>
      <w:r>
        <w:rPr>
          <w:rFonts w:ascii="Lucida Sans" w:hAnsi="Lucida Sans"/>
          <w:color w:val="000000"/>
          <w:sz w:val="22"/>
          <w:szCs w:val="22"/>
        </w:rPr>
        <w:t>), induce a spostare l'attenzione dal funzionamento interno di ciascun oggetto al modo con cui gli oggetti sono relazionati tra loro.</w:t>
      </w:r>
    </w:p>
    <w:p w:rsidR="008D53E2" w:rsidRDefault="008D53E2" w:rsidP="008D53E2">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paradigma ad oggetti</w:t>
      </w:r>
    </w:p>
    <w:p w:rsidR="008D53E2" w:rsidRDefault="00DD4823" w:rsidP="008D53E2">
      <w:pPr>
        <w:pStyle w:val="NormaleWeb"/>
        <w:rPr>
          <w:rFonts w:ascii="Lucida Sans" w:hAnsi="Lucida Sans"/>
          <w:color w:val="000000"/>
          <w:sz w:val="22"/>
          <w:szCs w:val="22"/>
        </w:rPr>
      </w:pPr>
      <w:r>
        <w:rPr>
          <w:rFonts w:ascii="Lucida Sans" w:hAnsi="Lucida Sans"/>
          <w:color w:val="000000"/>
          <w:sz w:val="22"/>
          <w:szCs w:val="22"/>
        </w:rPr>
        <w:t>L'introduzione di linguaggi ori</w:t>
      </w:r>
      <w:r w:rsidR="008D53E2">
        <w:rPr>
          <w:rFonts w:ascii="Lucida Sans" w:hAnsi="Lucida Sans"/>
          <w:color w:val="000000"/>
          <w:sz w:val="22"/>
          <w:szCs w:val="22"/>
        </w:rPr>
        <w:t>entati agli oggetti ha segnato la storia dell'informatica promuovendo un rapporto tra struttura e funzionamento più articolato della semplice coppia istruzioni-dati ed offrendo uno spazio concettuale molto più ricco che caratterizza (e condiziona) il modo con cui si analizzano, si progettano e si costruiscono oggi i sistemi software.</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oggetto</w:t>
      </w:r>
      <w:r>
        <w:rPr>
          <w:rStyle w:val="apple-converted-space"/>
          <w:rFonts w:ascii="Lucida Sans" w:hAnsi="Lucida Sans"/>
          <w:color w:val="000000"/>
          <w:sz w:val="22"/>
          <w:szCs w:val="22"/>
        </w:rPr>
        <w:t> </w:t>
      </w:r>
      <w:r>
        <w:rPr>
          <w:rFonts w:ascii="Lucida Sans" w:hAnsi="Lucida Sans"/>
          <w:color w:val="000000"/>
          <w:sz w:val="22"/>
          <w:szCs w:val="22"/>
        </w:rPr>
        <w:t>inizia a fare la sua comparsa nei primi anni 70, in modo indipendente in settori diversi dell'informatica, per catturare l'idea di un ente che abbina una parte dati ad un insieme di operazioni:</w:t>
      </w:r>
    </w:p>
    <w:p w:rsidR="008D53E2" w:rsidRDefault="008D53E2" w:rsidP="006F1BBB">
      <w:pPr>
        <w:numPr>
          <w:ilvl w:val="0"/>
          <w:numId w:val="2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nelle</w:t>
      </w:r>
      <w:proofErr w:type="gramEnd"/>
      <w:r>
        <w:rPr>
          <w:rFonts w:ascii="Lucida Sans" w:hAnsi="Lucida Sans"/>
          <w:color w:val="000000"/>
        </w:rPr>
        <w:t xml:space="preserve"> architetture dei calcolatori per dare supporto ai sistemi operativi;</w:t>
      </w:r>
    </w:p>
    <w:p w:rsidR="008D53E2" w:rsidRDefault="008D53E2" w:rsidP="006F1BBB">
      <w:pPr>
        <w:numPr>
          <w:ilvl w:val="0"/>
          <w:numId w:val="2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nei</w:t>
      </w:r>
      <w:proofErr w:type="gramEnd"/>
      <w:r>
        <w:rPr>
          <w:rFonts w:ascii="Lucida Sans" w:hAnsi="Lucida Sans"/>
          <w:color w:val="000000"/>
        </w:rPr>
        <w:t xml:space="preserve"> linguaggi per sostenere metodologie di programmazione modulare e incrementale;</w:t>
      </w:r>
    </w:p>
    <w:p w:rsidR="008D53E2" w:rsidRDefault="008D53E2" w:rsidP="006F1BBB">
      <w:pPr>
        <w:numPr>
          <w:ilvl w:val="0"/>
          <w:numId w:val="2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in</w:t>
      </w:r>
      <w:proofErr w:type="gramEnd"/>
      <w:r>
        <w:rPr>
          <w:rFonts w:ascii="Lucida Sans" w:hAnsi="Lucida Sans"/>
          <w:color w:val="000000"/>
        </w:rPr>
        <w:t xml:space="preserve"> intelligenza artificiale, nella forma di frames per la rappresentazione della conoscenza;</w:t>
      </w:r>
    </w:p>
    <w:p w:rsidR="008D53E2" w:rsidRDefault="008D53E2" w:rsidP="006F1BBB">
      <w:pPr>
        <w:numPr>
          <w:ilvl w:val="0"/>
          <w:numId w:val="2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nei</w:t>
      </w:r>
      <w:proofErr w:type="gramEnd"/>
      <w:r>
        <w:rPr>
          <w:rFonts w:ascii="Lucida Sans" w:hAnsi="Lucida Sans"/>
          <w:color w:val="000000"/>
        </w:rPr>
        <w:t xml:space="preserve"> sistemi informativi come base dei modelli semantici.</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Impostare il progetto e la costruzione di un sistema software partendo dallo stile computazionale ad oggetti, permette di modulare nel modo più conveniente il rapporto tra la parte puramente algor</w:t>
      </w:r>
      <w:r w:rsidR="00E84A9C">
        <w:rPr>
          <w:rFonts w:ascii="Lucida Sans" w:hAnsi="Lucida Sans"/>
          <w:color w:val="000000"/>
          <w:sz w:val="22"/>
          <w:szCs w:val="22"/>
        </w:rPr>
        <w:t>it</w:t>
      </w:r>
      <w:r>
        <w:rPr>
          <w:rFonts w:ascii="Lucida Sans" w:hAnsi="Lucida Sans"/>
          <w:color w:val="000000"/>
          <w:sz w:val="22"/>
          <w:szCs w:val="22"/>
        </w:rPr>
        <w:t>mica e la parte strutturale ed architetturale del sistema. Infatti, anche il neofita è indotto, fin dalle prime fasi, a superare la tradizionale concezione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programma=sequenza di istruzioni</w:t>
      </w:r>
      <w:r>
        <w:rPr>
          <w:rStyle w:val="apple-converted-space"/>
          <w:rFonts w:ascii="Lucida Sans" w:hAnsi="Lucida Sans"/>
          <w:color w:val="000000"/>
          <w:sz w:val="22"/>
          <w:szCs w:val="22"/>
        </w:rPr>
        <w:t> </w:t>
      </w:r>
      <w:r>
        <w:rPr>
          <w:rFonts w:ascii="Lucida Sans" w:hAnsi="Lucida Sans"/>
          <w:color w:val="000000"/>
          <w:sz w:val="22"/>
          <w:szCs w:val="22"/>
        </w:rPr>
        <w:t>che opera su una collezione di dati a favore di un sistema costituito da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rete (grafo) di oggetti</w:t>
      </w:r>
      <w:r>
        <w:rPr>
          <w:rFonts w:ascii="Lucida Sans" w:hAnsi="Lucida Sans"/>
          <w:color w:val="000000"/>
          <w:sz w:val="22"/>
          <w:szCs w:val="22"/>
        </w:rPr>
        <w:t>, tra loro interagenti attraverso un insieme di interfacce accuratamente progettate per garantire indipendenza dalla struttura interna.</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Lo spazio concettuale di riferimento è molto più articolato della semplice coppia istruzioni(procedure)-dati; tra i suoi elementi più importanti, che formano parte integrante dei più diffusi linguaggi di programmazione come C++, Java, C#, vi sono infatti i seguenti:</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oggetto</w:t>
      </w:r>
      <w:proofErr w:type="gramEnd"/>
      <w:r>
        <w:rPr>
          <w:rFonts w:ascii="Lucida Sans" w:hAnsi="Lucida Sans"/>
          <w:color w:val="000000"/>
        </w:rPr>
        <w:t>: un aggregato di dati ed operazioni, istanza di una classe;</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lastRenderedPageBreak/>
        <w:t>classe</w:t>
      </w:r>
      <w:proofErr w:type="gramEnd"/>
      <w:r>
        <w:rPr>
          <w:rFonts w:ascii="Lucida Sans" w:hAnsi="Lucida Sans"/>
          <w:color w:val="000000"/>
        </w:rPr>
        <w:t>: descrizione della struttura e del comportamento di un oggetto. E' un costrutto che permette la creazione di oggetti. In taluni linguaggi la classe è essa stessa un oggetto, descritto da una metaclasse;</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metodo</w:t>
      </w:r>
      <w:proofErr w:type="gramEnd"/>
      <w:r>
        <w:rPr>
          <w:rFonts w:ascii="Lucida Sans" w:hAnsi="Lucida Sans"/>
          <w:color w:val="000000"/>
        </w:rPr>
        <w:t>: un servizio reso da un oggetto;</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interfaccia</w:t>
      </w:r>
      <w:proofErr w:type="gramEnd"/>
      <w:r>
        <w:rPr>
          <w:rFonts w:ascii="Lucida Sans" w:hAnsi="Lucida Sans"/>
          <w:color w:val="000000"/>
        </w:rPr>
        <w:t>: l'insieme dei metodi ed altre proprietà visibili di un oggetto;</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messaggio</w:t>
      </w:r>
      <w:proofErr w:type="gramEnd"/>
      <w:r>
        <w:rPr>
          <w:rFonts w:ascii="Lucida Sans" w:hAnsi="Lucida Sans"/>
          <w:color w:val="000000"/>
        </w:rPr>
        <w:t>: la richiesta ad un oggetto di eseguire un metodo;</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ereditarietà</w:t>
      </w:r>
      <w:proofErr w:type="gramEnd"/>
      <w:r>
        <w:rPr>
          <w:rFonts w:ascii="Lucida Sans" w:hAnsi="Lucida Sans"/>
          <w:color w:val="000000"/>
        </w:rPr>
        <w:t>: una relazione tra classi che permette il riuso delle specifiche e del codice;</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delegazione</w:t>
      </w:r>
      <w:proofErr w:type="gramEnd"/>
      <w:r>
        <w:rPr>
          <w:rFonts w:ascii="Lucida Sans" w:hAnsi="Lucida Sans"/>
          <w:color w:val="000000"/>
        </w:rPr>
        <w:t>: una relazione tra oggetti che permette ad un oggetto di svolgere lavoro per conto di un altro;</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tassonomia</w:t>
      </w:r>
      <w:proofErr w:type="gramEnd"/>
      <w:r>
        <w:rPr>
          <w:rStyle w:val="apple-converted-space"/>
          <w:rFonts w:ascii="Lucida Sans" w:hAnsi="Lucida Sans"/>
          <w:color w:val="000000"/>
        </w:rPr>
        <w:t> </w:t>
      </w:r>
      <w:r>
        <w:rPr>
          <w:rFonts w:ascii="Lucida Sans" w:hAnsi="Lucida Sans"/>
          <w:color w:val="000000"/>
        </w:rPr>
        <w:t>(gerarchia di classi): una struttura dati ad albero che rappresenta la relazione di ereditarietà;</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polimorfismo</w:t>
      </w:r>
      <w:proofErr w:type="gramEnd"/>
      <w:r>
        <w:rPr>
          <w:rFonts w:ascii="Lucida Sans" w:hAnsi="Lucida Sans"/>
          <w:color w:val="000000"/>
        </w:rPr>
        <w:t>: la possibilità di porre dietro ad una singola interfaccia diverse implementazioni;</w:t>
      </w:r>
    </w:p>
    <w:p w:rsidR="008D53E2" w:rsidRDefault="008D53E2" w:rsidP="006F1BBB">
      <w:pPr>
        <w:numPr>
          <w:ilvl w:val="0"/>
          <w:numId w:val="21"/>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binding</w:t>
      </w:r>
      <w:proofErr w:type="gramEnd"/>
      <w:r>
        <w:rPr>
          <w:rStyle w:val="Enfasigrassetto"/>
          <w:rFonts w:ascii="Lucida Sans" w:hAnsi="Lucida Sans"/>
          <w:color w:val="000000"/>
        </w:rPr>
        <w:t xml:space="preserve"> dinamico</w:t>
      </w:r>
      <w:r>
        <w:rPr>
          <w:rFonts w:ascii="Lucida Sans" w:hAnsi="Lucida Sans"/>
          <w:color w:val="000000"/>
        </w:rPr>
        <w:t>: il meccanismo che stabilisce il valore associato ad un identificatore solo a tempo di esecuzione.</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Questo nuovo spazio concettuale:</w:t>
      </w:r>
    </w:p>
    <w:p w:rsidR="008D53E2" w:rsidRDefault="008D53E2" w:rsidP="006F1BBB">
      <w:pPr>
        <w:numPr>
          <w:ilvl w:val="0"/>
          <w:numId w:val="2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promuove</w:t>
      </w:r>
      <w:proofErr w:type="gramEnd"/>
      <w:r>
        <w:rPr>
          <w:rFonts w:ascii="Lucida Sans" w:hAnsi="Lucida Sans"/>
          <w:color w:val="000000"/>
        </w:rPr>
        <w:t xml:space="preserve"> metodologie basate sull'astrazione ed una chiara distinzione tra la fase di dichiarazione (di struttura e proprietà) e la fase operazionale di funzionamento;</w:t>
      </w:r>
    </w:p>
    <w:p w:rsidR="008D53E2" w:rsidRDefault="008D53E2" w:rsidP="006F1BBB">
      <w:pPr>
        <w:numPr>
          <w:ilvl w:val="0"/>
          <w:numId w:val="2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realizza</w:t>
      </w:r>
      <w:proofErr w:type="gramEnd"/>
      <w:r>
        <w:rPr>
          <w:rFonts w:ascii="Lucida Sans" w:hAnsi="Lucida Sans"/>
          <w:color w:val="000000"/>
        </w:rPr>
        <w:t xml:space="preserve"> un bilanciamento tra diversi paradigmi computazionali (dichiarativo, operazionale e interattivo);</w:t>
      </w:r>
    </w:p>
    <w:p w:rsidR="008D53E2" w:rsidRDefault="008D53E2" w:rsidP="006F1BBB">
      <w:pPr>
        <w:numPr>
          <w:ilvl w:val="0"/>
          <w:numId w:val="2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sussume</w:t>
      </w:r>
      <w:proofErr w:type="gramEnd"/>
      <w:r>
        <w:rPr>
          <w:rFonts w:ascii="Lucida Sans" w:hAnsi="Lucida Sans"/>
          <w:color w:val="000000"/>
        </w:rPr>
        <w:t xml:space="preserve"> i meccanismi legati ai principi dell'information hiding e ai concetti dell'astrazione di dato supportati dai linguaggi precedenti;</w:t>
      </w:r>
    </w:p>
    <w:p w:rsidR="008D53E2" w:rsidRDefault="008D53E2" w:rsidP="006F1BBB">
      <w:pPr>
        <w:numPr>
          <w:ilvl w:val="0"/>
          <w:numId w:val="2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propone</w:t>
      </w:r>
      <w:proofErr w:type="gramEnd"/>
      <w:r>
        <w:rPr>
          <w:rFonts w:ascii="Lucida Sans" w:hAnsi="Lucida Sans"/>
          <w:color w:val="000000"/>
        </w:rPr>
        <w:t xml:space="preserve"> nuovi meccanismi e forme di asterazione (polimorfismo, ereditarietà) utili sia per la progettazione sia per lo sviluppo e per la manutenzione del software (progettazione incrementale, riusabilità);</w:t>
      </w:r>
    </w:p>
    <w:p w:rsidR="008D53E2" w:rsidRDefault="008D53E2" w:rsidP="006F1BBB">
      <w:pPr>
        <w:numPr>
          <w:ilvl w:val="0"/>
          <w:numId w:val="2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informa</w:t>
      </w:r>
      <w:proofErr w:type="gramEnd"/>
      <w:r>
        <w:rPr>
          <w:rFonts w:ascii="Lucida Sans" w:hAnsi="Lucida Sans"/>
          <w:color w:val="000000"/>
        </w:rPr>
        <w:t xml:space="preserve"> senza discontinuità (</w:t>
      </w:r>
      <w:r>
        <w:rPr>
          <w:rStyle w:val="Enfasicorsivo"/>
          <w:rFonts w:ascii="Lucida Sans" w:hAnsi="Lucida Sans"/>
          <w:b/>
          <w:bCs/>
          <w:color w:val="2E63F4"/>
        </w:rPr>
        <w:t>seamless</w:t>
      </w:r>
      <w:r>
        <w:rPr>
          <w:rFonts w:ascii="Lucida Sans" w:hAnsi="Lucida Sans"/>
          <w:color w:val="000000"/>
        </w:rPr>
        <w:t>) tutte le fasi della produzione del software (specifica dei requisiti ed analisi, progetto, implementazione, testing, manutenzione);</w:t>
      </w:r>
    </w:p>
    <w:p w:rsidR="008D53E2" w:rsidRDefault="008D53E2" w:rsidP="006F1BBB">
      <w:pPr>
        <w:numPr>
          <w:ilvl w:val="0"/>
          <w:numId w:val="2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permette</w:t>
      </w:r>
      <w:proofErr w:type="gramEnd"/>
      <w:r>
        <w:rPr>
          <w:rFonts w:ascii="Lucida Sans" w:hAnsi="Lucida Sans"/>
          <w:color w:val="000000"/>
        </w:rPr>
        <w:t xml:space="preserve"> di esprimerere sia computazioni sequenziali sia computazioni concorrenti fornendo armi per aggredire l'intrinseca complessità dello sviluppo di applicazioni distribuite.</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Nell'Aprile 1999 undici compagnie hanno fondato l'</w:t>
      </w:r>
      <w:r w:rsidR="00FB25AC">
        <w:rPr>
          <w:rStyle w:val="Enfasicorsivo"/>
          <w:rFonts w:ascii="Lucida Sans" w:hAnsi="Lucida Sans"/>
          <w:b/>
          <w:bCs/>
          <w:color w:val="2E63F4"/>
          <w:sz w:val="22"/>
          <w:szCs w:val="22"/>
        </w:rPr>
        <w:t>Object Management G</w:t>
      </w:r>
      <w:r>
        <w:rPr>
          <w:rStyle w:val="Enfasicorsivo"/>
          <w:rFonts w:ascii="Lucida Sans" w:hAnsi="Lucida Sans"/>
          <w:b/>
          <w:bCs/>
          <w:color w:val="2E63F4"/>
          <w:sz w:val="22"/>
          <w:szCs w:val="22"/>
        </w:rPr>
        <w:t>roup</w:t>
      </w:r>
      <w:r>
        <w:rPr>
          <w:rStyle w:val="apple-converted-space"/>
          <w:rFonts w:ascii="Lucida Sans" w:hAnsi="Lucida Sans"/>
          <w:color w:val="000000"/>
          <w:sz w:val="22"/>
          <w:szCs w:val="22"/>
        </w:rPr>
        <w:t> </w:t>
      </w:r>
      <w:r>
        <w:rPr>
          <w:rFonts w:ascii="Lucida Sans" w:hAnsi="Lucida Sans"/>
          <w:color w:val="000000"/>
          <w:sz w:val="22"/>
          <w:szCs w:val="22"/>
        </w:rPr>
        <w:t>(</w:t>
      </w:r>
      <w:r>
        <w:rPr>
          <w:rStyle w:val="Enfasigrassetto"/>
          <w:rFonts w:ascii="Lucida Sans" w:hAnsi="Lucida Sans"/>
          <w:color w:val="000000"/>
          <w:sz w:val="22"/>
          <w:szCs w:val="22"/>
        </w:rPr>
        <w:t>OMG</w:t>
      </w:r>
      <w:r>
        <w:rPr>
          <w:rFonts w:ascii="Lucida Sans" w:hAnsi="Lucida Sans"/>
          <w:color w:val="000000"/>
          <w:sz w:val="22"/>
          <w:szCs w:val="22"/>
        </w:rPr>
        <w:t>,</w:t>
      </w:r>
      <w:r>
        <w:rPr>
          <w:rStyle w:val="apple-converted-space"/>
          <w:rFonts w:ascii="Lucida Sans" w:hAnsi="Lucida Sans"/>
          <w:color w:val="000000"/>
          <w:sz w:val="22"/>
          <w:szCs w:val="22"/>
        </w:rPr>
        <w:t> </w:t>
      </w:r>
      <w:r w:rsidRPr="00FB25AC">
        <w:rPr>
          <w:rFonts w:ascii="Lucida Sans" w:hAnsi="Lucida Sans"/>
          <w:sz w:val="22"/>
          <w:szCs w:val="22"/>
        </w:rPr>
        <w:t>www.omg.org</w:t>
      </w:r>
      <w:r>
        <w:rPr>
          <w:rFonts w:ascii="Lucida Sans" w:hAnsi="Lucida Sans"/>
          <w:color w:val="000000"/>
          <w:sz w:val="22"/>
          <w:szCs w:val="22"/>
        </w:rPr>
        <w:t>) che oggi comprende circa 800 organizzazioni, con l'intento di fornire linee-guida e di definire specifiche di object management per framework comuni di supporto allo sviluppo di applicazioni.</w:t>
      </w:r>
    </w:p>
    <w:p w:rsidR="008D53E2" w:rsidRDefault="008D53E2" w:rsidP="008D53E2">
      <w:pPr>
        <w:pStyle w:val="Titolo2"/>
        <w:shd w:val="clear" w:color="auto" w:fill="C2F7F1"/>
        <w:spacing w:before="240"/>
        <w:rPr>
          <w:rFonts w:ascii="Times" w:hAnsi="Times" w:cs="Times"/>
          <w:i/>
          <w:iCs/>
          <w:color w:val="000000"/>
        </w:rPr>
      </w:pPr>
      <w:r>
        <w:rPr>
          <w:rFonts w:ascii="Times" w:hAnsi="Times" w:cs="Times"/>
          <w:i/>
          <w:iCs/>
          <w:color w:val="000000"/>
        </w:rPr>
        <w:t>Oltre gli oggetti</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Lo sviluppo delle applicazioni distribuite in Internet ha "messo alle corde" il paradigma ad oggetti, che rivela mancanze su importanti concetti come l'autonomia, l'orientamento ai compiti da svolgere, la collocazione in un ambiente e la capacità di interagire in modo flessibile. Ad esempio, approcci basati sugli oggetti non catturano l'idea che l'interazione possa essere basata sulla negoziazione e non forniscono nessun supporto su come mantenere un bilanciamento tra il comportamento reattivo e quello proattivo in situazioni complesse e dinamiche.</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 xml:space="preserve">L'adozione del paradigma ad oggetti induce a costruire le applicazioni adottando una prospettiva orientata alle funzionalità e porta o alla costruzione di architetture statiche o </w:t>
      </w:r>
      <w:r>
        <w:rPr>
          <w:rFonts w:ascii="Lucida Sans" w:hAnsi="Lucida Sans"/>
          <w:color w:val="000000"/>
          <w:sz w:val="22"/>
          <w:szCs w:val="22"/>
        </w:rPr>
        <w:lastRenderedPageBreak/>
        <w:t>alla necessità di adottare complesse infrastrutture per la gestione delle dinamiche, delle riconfigurazioni e per il supporto della negoziazione di risorse e compiti.</w:t>
      </w:r>
    </w:p>
    <w:p w:rsidR="008D53E2" w:rsidRDefault="008D53E2" w:rsidP="008D53E2">
      <w:pPr>
        <w:pStyle w:val="NormaleWeb"/>
        <w:rPr>
          <w:rFonts w:ascii="Lucida Sans" w:hAnsi="Lucida Sans"/>
          <w:color w:val="000000"/>
          <w:sz w:val="22"/>
          <w:szCs w:val="22"/>
        </w:rPr>
      </w:pPr>
      <w:r>
        <w:rPr>
          <w:rFonts w:ascii="Lucida Sans" w:hAnsi="Lucida Sans"/>
          <w:color w:val="000000"/>
          <w:sz w:val="22"/>
          <w:szCs w:val="22"/>
        </w:rPr>
        <w:t>L'ulteriore passo evolutivo potrebbe esere costituito dal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paradigma a componenti</w:t>
      </w:r>
      <w:r>
        <w:rPr>
          <w:rStyle w:val="apple-converted-space"/>
          <w:rFonts w:ascii="Lucida Sans" w:hAnsi="Lucida Sans"/>
          <w:color w:val="000000"/>
          <w:sz w:val="22"/>
          <w:szCs w:val="22"/>
        </w:rPr>
        <w:t> </w:t>
      </w:r>
      <w:r>
        <w:rPr>
          <w:rFonts w:ascii="Lucida Sans" w:hAnsi="Lucida Sans"/>
          <w:color w:val="000000"/>
          <w:sz w:val="22"/>
          <w:szCs w:val="22"/>
        </w:rPr>
        <w:t>e/o dal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paradigma ad agenti</w:t>
      </w:r>
      <w:r>
        <w:rPr>
          <w:rFonts w:ascii="Lucida Sans" w:hAnsi="Lucida Sans"/>
          <w:color w:val="000000"/>
          <w:sz w:val="22"/>
          <w:szCs w:val="22"/>
        </w:rPr>
        <w:t>, di cui si discuterà tra poco.</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Dagli oggetti a UML</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 xml:space="preserve">Gli oggetti risultano utili per modellare entità del mondo reale (persone, clienti, veicoli, etc.) funzioni e processi complessi (automi, centri di servizio) o artefatti </w:t>
      </w:r>
      <w:r w:rsidR="00FB25AC">
        <w:rPr>
          <w:rFonts w:ascii="Lucida Sans" w:hAnsi="Lucida Sans"/>
          <w:color w:val="000000"/>
          <w:sz w:val="22"/>
          <w:szCs w:val="22"/>
        </w:rPr>
        <w:t xml:space="preserve">(figure grafiche, stack, </w:t>
      </w:r>
      <w:proofErr w:type="gramStart"/>
      <w:r w:rsidR="00FB25AC">
        <w:rPr>
          <w:rFonts w:ascii="Lucida Sans" w:hAnsi="Lucida Sans"/>
          <w:color w:val="000000"/>
          <w:sz w:val="22"/>
          <w:szCs w:val="22"/>
        </w:rPr>
        <w:t>buffer</w:t>
      </w:r>
      <w:r>
        <w:rPr>
          <w:rFonts w:ascii="Lucida Sans" w:hAnsi="Lucida Sans"/>
          <w:color w:val="000000"/>
          <w:sz w:val="22"/>
          <w:szCs w:val="22"/>
        </w:rPr>
        <w:t>,etc.</w:t>
      </w:r>
      <w:proofErr w:type="gramEnd"/>
      <w:r>
        <w:rPr>
          <w:rFonts w:ascii="Lucida Sans" w:hAnsi="Lucida Sans"/>
          <w:color w:val="000000"/>
          <w:sz w:val="22"/>
          <w:szCs w:val="22"/>
        </w:rPr>
        <w:t>). Gli oggetti divengono anche elementi fondanti per la risoluzione di problemi interattivi (si pensi ad esempio al problema della prenotazione dei posti aerei) che non hanno specifiche complete, nè una definizione precisa di correttezza o di complessità. Come i sistemi software in generale, gli oggetti richiedono inoltre la specifica di un contratto che si prolunga nel tempo.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L'interpretazione di ereditarietà come concetto legato alla classificazione delle entità di un sistema apre nuove dimensioni progettuali in relazione alla descrizione del dominio di un problema in termini di gerarchie (tassonomie) di entità e concetti. Inoltre essa permette la specifica di tipi parziali, attraverso la introduzione di</w:t>
      </w:r>
      <w:r>
        <w:rPr>
          <w:rStyle w:val="apple-converted-space"/>
          <w:rFonts w:ascii="Lucida Sans" w:hAnsi="Lucida Sans"/>
          <w:color w:val="000000"/>
          <w:sz w:val="22"/>
          <w:szCs w:val="22"/>
        </w:rPr>
        <w:t> </w:t>
      </w:r>
      <w:r>
        <w:rPr>
          <w:rStyle w:val="Enfasigrassetto"/>
          <w:rFonts w:ascii="Lucida Sans" w:hAnsi="Lucida Sans"/>
          <w:color w:val="000000"/>
          <w:sz w:val="22"/>
          <w:szCs w:val="22"/>
        </w:rPr>
        <w:t>classi astratte</w:t>
      </w:r>
      <w:r>
        <w:rPr>
          <w:rFonts w:ascii="Lucida Sans" w:hAnsi="Lucida Sans"/>
          <w:color w:val="000000"/>
          <w:sz w:val="22"/>
          <w:szCs w:val="22"/>
        </w:rPr>
        <w:t>, cioè di classi non completamente specificate che affidano il completamento delle specifiche strutturali e comportamentali alle proprie sottoclassi, promuovendo in tal modo metodologie di progetto e costruzione orientate al cambiamento.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 linguaggi ad oggetti promuovono dunque un forte spostamento dal piano dei meccanismi al piano dei concetti e progressivamente si comprende che costrutti nati per migliorare pragmaticamente la qualità del prodotto software e per promuovere la riusabilità del codice possono svolgere un ruolo ancor più fondamentale nella fase di progetto dei sistemi.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Tra le numerose metodologie che vengono proposte per il progetto basato su oggetti, quali Catalysis, Shaere/Mellor, Fusion, quelle proposte da Grady Booch (OOSE, Object Oriented Software Engineering ), James Rambaugh (OMT, Object Modeling Technique) e Ivar Jacobson (Objectory) iniziano nel 1994 un processo di reciproca integrazione, che culmina nella definizione della proposta unificata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Rational Unified Process</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RUP</w:t>
      </w:r>
      <w:r>
        <w:rPr>
          <w:rFonts w:ascii="Lucida Sans" w:hAnsi="Lucida Sans"/>
          <w:color w:val="000000"/>
          <w:sz w:val="22"/>
          <w:szCs w:val="22"/>
        </w:rPr>
        <w:t>) e di un linguaggio grafico per la descrizione di modelli concettuali: l'</w:t>
      </w:r>
      <w:r>
        <w:rPr>
          <w:rStyle w:val="Enfasicorsivo"/>
          <w:rFonts w:ascii="Lucida Sans" w:hAnsi="Lucida Sans"/>
          <w:b/>
          <w:bCs/>
          <w:color w:val="2E63F4"/>
          <w:sz w:val="22"/>
          <w:szCs w:val="22"/>
        </w:rPr>
        <w:t>Unified Modeling Language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UML</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 termini dello spazio concettuale scaturito dalla programmazione ad oggetti riflessi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costituiscono oggi gli elementi di base con cui esprimere l'organizzazione e il funzionamento dei sistemi software. Adottando questi elementi sia per l'analisi sia per il progetto, l'ingegnere del software affronta un problema in termini di reti (grafi) di oggetti, tra loro interagenti attraverso interfacce accuratamente progettate per garantire indipendenza dalla struttura interna.</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Componenti software</w:t>
      </w:r>
    </w:p>
    <w:p w:rsidR="00AF176B" w:rsidRDefault="00AF176B" w:rsidP="009A2931">
      <w:pPr>
        <w:pStyle w:val="NormaleWeb"/>
        <w:spacing w:before="40" w:beforeAutospacing="0" w:after="40" w:afterAutospacing="0"/>
        <w:rPr>
          <w:rFonts w:ascii="Lucida Sans" w:hAnsi="Lucida Sans"/>
          <w:color w:val="000000"/>
          <w:sz w:val="22"/>
          <w:szCs w:val="22"/>
        </w:rPr>
      </w:pPr>
      <w:r>
        <w:rPr>
          <w:rFonts w:ascii="Lucida Sans" w:hAnsi="Lucida Sans"/>
          <w:color w:val="000000"/>
          <w:sz w:val="22"/>
          <w:szCs w:val="22"/>
        </w:rPr>
        <w:t>Il modello di programmazione ad oggetti promuove la progettazione e lo sviluppo di sistemi software modulari e permette di superare il tradizionale approccio monolitico alla costruzione del software migliorando la adattabilità, scalabità e manutebilità dei sistemi. Tuttavia, fin dal 1994 alcuni autori hanno rilevato che:</w:t>
      </w:r>
    </w:p>
    <w:p w:rsidR="00AF176B" w:rsidRDefault="00AF176B" w:rsidP="009A2931">
      <w:pPr>
        <w:pStyle w:val="NormaleWeb"/>
        <w:spacing w:before="40" w:beforeAutospacing="0" w:after="40" w:afterAutospacing="0"/>
        <w:rPr>
          <w:rFonts w:ascii="Lucida Sans" w:hAnsi="Lucida Sans"/>
          <w:color w:val="000000"/>
          <w:sz w:val="22"/>
          <w:szCs w:val="22"/>
        </w:rPr>
      </w:pPr>
      <w:r>
        <w:rPr>
          <w:rStyle w:val="Enfasicorsivo"/>
          <w:rFonts w:ascii="Lucida Sans" w:hAnsi="Lucida Sans"/>
          <w:b/>
          <w:bCs/>
          <w:color w:val="2E63F4"/>
          <w:sz w:val="22"/>
          <w:szCs w:val="22"/>
        </w:rPr>
        <w:t>Object orientation has failed but component software is succeding (Udell)</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lastRenderedPageBreak/>
        <w:t>Il concetto di oggetto non è infatti di per sè sufficiente a garantire processi di progettazione e di sviluppo in cui il sistema finale possa venire ottenuto come composizione di parti ad alta riusabilità già definite e disponibili. Nonostante i termini componente e oggetto siano spesso usati in modo intercambiabile, il concetto di componente software mira a denotare un ente che può essere prodotto acquisito e distribuito in modo indipendente e che può interagire con altri componenti per formare un sistema funzionante.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Parlare di componenti software significa allargare lo spazio concettuale di riferimento, introducendo caratteristiche e proprietà diverse da quelle che caratterizzano gli oggetti. In generale si può affermare che gli oggetti formano un mezzo particolarmente appropriato per costruire componenti. Come già avvenuto per gli oggetti, non esiste ancora una definizione di componente software universalmente accettata.</w:t>
      </w:r>
    </w:p>
    <w:p w:rsidR="00AF176B" w:rsidRPr="00AF176B" w:rsidRDefault="00AF176B" w:rsidP="00AF176B">
      <w:pPr>
        <w:pStyle w:val="NormaleWeb"/>
        <w:rPr>
          <w:rFonts w:ascii="Lucida Sans" w:hAnsi="Lucida Sans"/>
          <w:color w:val="000000"/>
          <w:sz w:val="22"/>
          <w:szCs w:val="22"/>
          <w:lang w:val="en-US"/>
        </w:rPr>
      </w:pPr>
      <w:r w:rsidRPr="00AF176B">
        <w:rPr>
          <w:rFonts w:ascii="Lucida Sans" w:hAnsi="Lucida Sans"/>
          <w:color w:val="000000"/>
          <w:sz w:val="22"/>
          <w:szCs w:val="22"/>
          <w:lang w:val="en-US"/>
        </w:rPr>
        <w:t>Nel 1996 la European Conference of Object Oriented Programming (</w:t>
      </w:r>
      <w:r w:rsidRPr="00AF176B">
        <w:rPr>
          <w:rStyle w:val="MacchinadascrivereHTML"/>
          <w:rFonts w:ascii="Lucida Sans" w:hAnsi="Lucida Sans"/>
          <w:color w:val="D204F8"/>
          <w:sz w:val="19"/>
          <w:szCs w:val="19"/>
          <w:lang w:val="en-US"/>
        </w:rPr>
        <w:t>ECOOP</w:t>
      </w:r>
      <w:r w:rsidRPr="00AF176B">
        <w:rPr>
          <w:rFonts w:ascii="Lucida Sans" w:hAnsi="Lucida Sans"/>
          <w:color w:val="000000"/>
          <w:sz w:val="22"/>
          <w:szCs w:val="22"/>
          <w:lang w:val="en-US"/>
        </w:rPr>
        <w:t>) coniò la seguente definizione:</w:t>
      </w:r>
      <w:r w:rsidRPr="00AF176B">
        <w:rPr>
          <w:rStyle w:val="apple-converted-space"/>
          <w:rFonts w:ascii="Lucida Sans" w:hAnsi="Lucida Sans"/>
          <w:color w:val="000000"/>
          <w:sz w:val="22"/>
          <w:szCs w:val="22"/>
          <w:lang w:val="en-US"/>
        </w:rPr>
        <w:t> </w:t>
      </w:r>
      <w:r w:rsidRPr="00AF176B">
        <w:rPr>
          <w:rStyle w:val="Enfasicorsivo"/>
          <w:rFonts w:ascii="Lucida Sans" w:hAnsi="Lucida Sans"/>
          <w:b/>
          <w:bCs/>
          <w:color w:val="2E63F4"/>
          <w:sz w:val="22"/>
          <w:szCs w:val="22"/>
          <w:lang w:val="en-US"/>
        </w:rPr>
        <w:t xml:space="preserve">A software component is a unit of composition whith contractually specified interface and explicit context dependencies only. A software component </w:t>
      </w:r>
      <w:proofErr w:type="gramStart"/>
      <w:r w:rsidRPr="00AF176B">
        <w:rPr>
          <w:rStyle w:val="Enfasicorsivo"/>
          <w:rFonts w:ascii="Lucida Sans" w:hAnsi="Lucida Sans"/>
          <w:b/>
          <w:bCs/>
          <w:color w:val="2E63F4"/>
          <w:sz w:val="22"/>
          <w:szCs w:val="22"/>
          <w:lang w:val="en-US"/>
        </w:rPr>
        <w:t>can be deployed</w:t>
      </w:r>
      <w:proofErr w:type="gramEnd"/>
      <w:r w:rsidRPr="00AF176B">
        <w:rPr>
          <w:rStyle w:val="Enfasicorsivo"/>
          <w:rFonts w:ascii="Lucida Sans" w:hAnsi="Lucida Sans"/>
          <w:b/>
          <w:bCs/>
          <w:color w:val="2E63F4"/>
          <w:sz w:val="22"/>
          <w:szCs w:val="22"/>
          <w:lang w:val="en-US"/>
        </w:rPr>
        <w:t xml:space="preserve"> independently and is subject to composition by third parties.</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Con questa definizione, un componente software viene inteso come una entità a sè stante e interconnettibile che permette la costruzione di sistemi per aggregazione di parti costruite in modo indipendente da fornitori diversi. Dunque, in generale, un oggetto non può dirsi automaticamente un componente.</w:t>
      </w:r>
    </w:p>
    <w:p w:rsidR="00AF176B" w:rsidRDefault="00AF176B" w:rsidP="00AF176B">
      <w:pPr>
        <w:rPr>
          <w:rFonts w:ascii="Lucida Sans" w:hAnsi="Lucida Sans"/>
          <w:color w:val="000000"/>
        </w:rPr>
      </w:pPr>
      <w:r>
        <w:rPr>
          <w:rFonts w:ascii="Lucida Sans" w:hAnsi="Lucida Sans"/>
          <w:color w:val="000000"/>
        </w:rPr>
        <w:t>La definizione pone anche in evidenza il ruolo della interfaccia come unica possibile "via di accesso" ad un componente e i requisiti che devono essere rispettati dall'ambiente esterno al componente (contesto) affinche il componente possa esistere e funzionare. Per realizzare un sistema come aggregazione di componenti occorre definire e realizzare in primo luogo una infrastruttura e un insieme di regole atte a garantire la interazione e il coordinamento delle parti.</w:t>
      </w:r>
    </w:p>
    <w:tbl>
      <w:tblPr>
        <w:tblW w:w="3403"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56"/>
        <w:gridCol w:w="6237"/>
        <w:gridCol w:w="156"/>
      </w:tblGrid>
      <w:tr w:rsidR="00AF176B" w:rsidTr="00AF176B">
        <w:trPr>
          <w:trHeight w:val="5536"/>
          <w:tblCellSpacing w:w="0" w:type="dxa"/>
        </w:trPr>
        <w:tc>
          <w:tcPr>
            <w:tcW w:w="89" w:type="pct"/>
            <w:tcBorders>
              <w:top w:val="outset" w:sz="6" w:space="0" w:color="auto"/>
              <w:left w:val="outset" w:sz="6" w:space="0" w:color="auto"/>
              <w:bottom w:val="outset" w:sz="6" w:space="0" w:color="auto"/>
              <w:right w:val="outset" w:sz="6" w:space="0" w:color="auto"/>
            </w:tcBorders>
            <w:hideMark/>
          </w:tcPr>
          <w:p w:rsidR="00AF176B" w:rsidRDefault="00AF176B" w:rsidP="00AF176B">
            <w:pPr>
              <w:rPr>
                <w:rFonts w:ascii="Lucida Sans" w:hAnsi="Lucida Sans"/>
                <w:color w:val="000000"/>
              </w:rPr>
            </w:pPr>
          </w:p>
        </w:tc>
        <w:tc>
          <w:tcPr>
            <w:tcW w:w="4823" w:type="pct"/>
            <w:tcBorders>
              <w:top w:val="outset" w:sz="6" w:space="0" w:color="auto"/>
              <w:left w:val="outset" w:sz="6" w:space="0" w:color="auto"/>
              <w:bottom w:val="outset" w:sz="6" w:space="0" w:color="auto"/>
              <w:right w:val="outset" w:sz="6" w:space="0" w:color="auto"/>
            </w:tcBorders>
            <w:hideMark/>
          </w:tcPr>
          <w:p w:rsidR="00AF176B" w:rsidRDefault="00AF176B" w:rsidP="00AF176B">
            <w:pPr>
              <w:rPr>
                <w:rStyle w:val="figcap"/>
                <w:i/>
                <w:iCs/>
              </w:rPr>
            </w:pPr>
            <w:r>
              <w:rPr>
                <w:i/>
                <w:iCs/>
                <w:noProof/>
                <w:lang w:eastAsia="it-IT"/>
              </w:rPr>
              <w:drawing>
                <wp:inline distT="0" distB="0" distL="0" distR="0">
                  <wp:extent cx="3756183" cy="3000894"/>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Overview.jpg"/>
                          <pic:cNvPicPr/>
                        </pic:nvPicPr>
                        <pic:blipFill>
                          <a:blip r:embed="rId13">
                            <a:extLst>
                              <a:ext uri="{28A0092B-C50C-407E-A947-70E740481C1C}">
                                <a14:useLocalDpi xmlns:a14="http://schemas.microsoft.com/office/drawing/2010/main" val="0"/>
                              </a:ext>
                            </a:extLst>
                          </a:blip>
                          <a:stretch>
                            <a:fillRect/>
                          </a:stretch>
                        </pic:blipFill>
                        <pic:spPr>
                          <a:xfrm>
                            <a:off x="0" y="0"/>
                            <a:ext cx="3770304" cy="3012176"/>
                          </a:xfrm>
                          <a:prstGeom prst="rect">
                            <a:avLst/>
                          </a:prstGeom>
                        </pic:spPr>
                      </pic:pic>
                    </a:graphicData>
                  </a:graphic>
                </wp:inline>
              </w:drawing>
            </w:r>
          </w:p>
          <w:p w:rsidR="00AF176B" w:rsidRDefault="00AF176B" w:rsidP="00AF176B">
            <w:pPr>
              <w:rPr>
                <w:sz w:val="24"/>
                <w:szCs w:val="24"/>
              </w:rPr>
            </w:pPr>
            <w:r>
              <w:rPr>
                <w:rStyle w:val="figcap"/>
                <w:i/>
                <w:iCs/>
              </w:rPr>
              <w:t>Figure 1. Architettura a componenti</w:t>
            </w:r>
            <w:r>
              <w:rPr>
                <w:rStyle w:val="apple-converted-space"/>
              </w:rPr>
              <w:t> </w:t>
            </w:r>
          </w:p>
        </w:tc>
        <w:tc>
          <w:tcPr>
            <w:tcW w:w="89" w:type="pct"/>
            <w:tcBorders>
              <w:top w:val="outset" w:sz="6" w:space="0" w:color="auto"/>
              <w:left w:val="outset" w:sz="6" w:space="0" w:color="auto"/>
              <w:bottom w:val="outset" w:sz="6" w:space="0" w:color="auto"/>
              <w:right w:val="outset" w:sz="6" w:space="0" w:color="auto"/>
            </w:tcBorders>
            <w:hideMark/>
          </w:tcPr>
          <w:p w:rsidR="00AF176B" w:rsidRDefault="00AF176B"/>
        </w:tc>
      </w:tr>
    </w:tbl>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lastRenderedPageBreak/>
        <w:t>Inversione del controllo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Una delle più importanti relazioni tra oggetti è costituita dalla relazione di dipendenza e in particolare dalla dipendenza di un oggetto composto dalle sue parti componenti o da altri oggetti che intende utilizzare.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L'idea di base della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dependency injection</w:t>
      </w:r>
      <w:r>
        <w:rPr>
          <w:rStyle w:val="apple-converted-space"/>
          <w:rFonts w:ascii="Lucida Sans" w:hAnsi="Lucida Sans"/>
          <w:color w:val="000000"/>
          <w:sz w:val="22"/>
          <w:szCs w:val="22"/>
        </w:rPr>
        <w:t> </w:t>
      </w:r>
      <w:r>
        <w:rPr>
          <w:rFonts w:ascii="Lucida Sans" w:hAnsi="Lucida Sans"/>
          <w:color w:val="000000"/>
          <w:sz w:val="22"/>
          <w:szCs w:val="22"/>
        </w:rPr>
        <w:t>è che il "popolamento" di un oggetto con una appropriata implementazione delle parti da cui dipende venga affettuata da un altro oggetto "assemblatore". Spesso si parla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inversion of control</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IoC</w:t>
      </w:r>
      <w:r>
        <w:rPr>
          <w:rFonts w:ascii="Lucida Sans" w:hAnsi="Lucida Sans"/>
          <w:color w:val="000000"/>
          <w:sz w:val="22"/>
          <w:szCs w:val="22"/>
        </w:rPr>
        <w:t>) in quanto non è più un oggetto che si preoccupa della costruzione della parti da cui dipende, ma un oggetto esterno.</w:t>
      </w:r>
    </w:p>
    <w:p w:rsidR="00AF176B" w:rsidRDefault="00AF176B" w:rsidP="00AF176B">
      <w:pPr>
        <w:rPr>
          <w:rFonts w:ascii="Lucida Sans" w:hAnsi="Lucida Sans"/>
          <w:color w:val="000000"/>
        </w:rPr>
      </w:pPr>
      <w:r>
        <w:rPr>
          <w:rFonts w:ascii="Lucida Sans" w:hAnsi="Lucida Sans"/>
          <w:color w:val="000000"/>
        </w:rPr>
        <w:t>Sono state indoviduate tre forme di dependency injection:</w:t>
      </w:r>
    </w:p>
    <w:p w:rsidR="00AF176B" w:rsidRDefault="00AF176B" w:rsidP="006F1BBB">
      <w:pPr>
        <w:numPr>
          <w:ilvl w:val="0"/>
          <w:numId w:val="2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Constructor injection</w:t>
      </w:r>
      <w:r>
        <w:rPr>
          <w:rFonts w:ascii="Lucida Sans" w:hAnsi="Lucida Sans"/>
          <w:color w:val="000000"/>
        </w:rPr>
        <w:t>, detta anche</w:t>
      </w:r>
      <w:r>
        <w:rPr>
          <w:rStyle w:val="apple-converted-space"/>
          <w:rFonts w:ascii="Lucida Sans" w:hAnsi="Lucida Sans"/>
          <w:color w:val="000000"/>
        </w:rPr>
        <w:t> </w:t>
      </w:r>
      <w:r>
        <w:rPr>
          <w:rStyle w:val="Enfasicorsivo"/>
          <w:rFonts w:ascii="Lucida Sans" w:hAnsi="Lucida Sans"/>
          <w:b/>
          <w:bCs/>
          <w:color w:val="2E63F4"/>
        </w:rPr>
        <w:t>IoC di tipo3</w:t>
      </w:r>
      <w:r>
        <w:rPr>
          <w:rFonts w:ascii="Lucida Sans" w:hAnsi="Lucida Sans"/>
          <w:color w:val="000000"/>
        </w:rPr>
        <w:t>: la iniezione da parte dell'assemblatore avviene avvalendosi del costruttore di un oggetto;</w:t>
      </w:r>
    </w:p>
    <w:p w:rsidR="00AF176B" w:rsidRDefault="00AF176B" w:rsidP="006F1BBB">
      <w:pPr>
        <w:numPr>
          <w:ilvl w:val="0"/>
          <w:numId w:val="2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Setter injection</w:t>
      </w:r>
      <w:r>
        <w:rPr>
          <w:rFonts w:ascii="Lucida Sans" w:hAnsi="Lucida Sans"/>
          <w:color w:val="000000"/>
        </w:rPr>
        <w:t>, detta anche</w:t>
      </w:r>
      <w:r>
        <w:rPr>
          <w:rStyle w:val="apple-converted-space"/>
          <w:rFonts w:ascii="Lucida Sans" w:hAnsi="Lucida Sans"/>
          <w:color w:val="000000"/>
        </w:rPr>
        <w:t> </w:t>
      </w:r>
      <w:r>
        <w:rPr>
          <w:rStyle w:val="Enfasicorsivo"/>
          <w:rFonts w:ascii="Lucida Sans" w:hAnsi="Lucida Sans"/>
          <w:b/>
          <w:bCs/>
          <w:color w:val="2E63F4"/>
        </w:rPr>
        <w:t>IoC di tipo2</w:t>
      </w:r>
      <w:r>
        <w:rPr>
          <w:rFonts w:ascii="Lucida Sans" w:hAnsi="Lucida Sans"/>
          <w:color w:val="000000"/>
        </w:rPr>
        <w:t>: la iniziezione avviene tramite modificatori (detti anche</w:t>
      </w:r>
      <w:r>
        <w:rPr>
          <w:rStyle w:val="apple-converted-space"/>
          <w:rFonts w:ascii="Lucida Sans" w:hAnsi="Lucida Sans"/>
          <w:color w:val="000000"/>
        </w:rPr>
        <w:t> </w:t>
      </w:r>
      <w:r>
        <w:rPr>
          <w:rStyle w:val="Enfasicorsivo"/>
          <w:rFonts w:ascii="Lucida Sans" w:hAnsi="Lucida Sans"/>
          <w:b/>
          <w:bCs/>
          <w:color w:val="2E63F4"/>
        </w:rPr>
        <w:t>setter methods</w:t>
      </w:r>
      <w:r>
        <w:rPr>
          <w:rFonts w:ascii="Lucida Sans" w:hAnsi="Lucida Sans"/>
          <w:color w:val="000000"/>
        </w:rPr>
        <w:t>, si veda</w:t>
      </w:r>
      <w:r>
        <w:rPr>
          <w:rStyle w:val="apple-converted-space"/>
          <w:rFonts w:ascii="Lucida Sans" w:hAnsi="Lucida Sans"/>
          <w:color w:val="000000"/>
        </w:rPr>
        <w:t> </w:t>
      </w:r>
      <w:hyperlink r:id="rId14" w:history="1">
        <w:r>
          <w:rPr>
            <w:rStyle w:val="Collegamentoipertestuale"/>
            <w:rFonts w:ascii="Lucida Sans" w:hAnsi="Lucida Sans"/>
          </w:rPr>
          <w:t>Comportamento</w:t>
        </w:r>
      </w:hyperlink>
      <w:r>
        <w:rPr>
          <w:rFonts w:ascii="Lucida Sans" w:hAnsi="Lucida Sans"/>
          <w:color w:val="000000"/>
        </w:rPr>
        <w:t>) dell'oggetto.</w:t>
      </w:r>
    </w:p>
    <w:p w:rsidR="00AF176B" w:rsidRDefault="00AF176B" w:rsidP="006F1BBB">
      <w:pPr>
        <w:numPr>
          <w:ilvl w:val="0"/>
          <w:numId w:val="2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Interface injection</w:t>
      </w:r>
      <w:r>
        <w:rPr>
          <w:rFonts w:ascii="Lucida Sans" w:hAnsi="Lucida Sans"/>
          <w:color w:val="000000"/>
        </w:rPr>
        <w:t>, detta anche</w:t>
      </w:r>
      <w:r>
        <w:rPr>
          <w:rStyle w:val="apple-converted-space"/>
          <w:rFonts w:ascii="Lucida Sans" w:hAnsi="Lucida Sans"/>
          <w:color w:val="000000"/>
        </w:rPr>
        <w:t> </w:t>
      </w:r>
      <w:r>
        <w:rPr>
          <w:rStyle w:val="Enfasicorsivo"/>
          <w:rFonts w:ascii="Lucida Sans" w:hAnsi="Lucida Sans"/>
          <w:b/>
          <w:bCs/>
          <w:color w:val="2E63F4"/>
        </w:rPr>
        <w:t>IoC di tipo1</w:t>
      </w:r>
      <w:r>
        <w:rPr>
          <w:rFonts w:ascii="Lucida Sans" w:hAnsi="Lucida Sans"/>
          <w:color w:val="000000"/>
        </w:rPr>
        <w:t>: a iniziezione avviene definendo ed utilizzando interfacce per l'iniezione.</w:t>
      </w:r>
    </w:p>
    <w:p w:rsidR="00AF176B" w:rsidRDefault="00AF176B" w:rsidP="00AF176B">
      <w:pPr>
        <w:spacing w:after="0"/>
        <w:rPr>
          <w:rFonts w:ascii="Lucida Sans" w:hAnsi="Lucida Sans"/>
          <w:color w:val="000000"/>
        </w:rPr>
      </w:pPr>
      <w:r>
        <w:rPr>
          <w:rFonts w:ascii="Lucida Sans" w:hAnsi="Lucida Sans"/>
          <w:color w:val="000000"/>
        </w:rPr>
        <w:t>L'inversione del controllo è uno dei meccanismi più usati nelle infrastrutture a componenti, di cui si discuterà nella sezione</w:t>
      </w:r>
      <w:r>
        <w:rPr>
          <w:rStyle w:val="apple-converted-space"/>
          <w:rFonts w:ascii="Lucida Sans" w:hAnsi="Lucida Sans"/>
          <w:color w:val="000000"/>
        </w:rPr>
        <w:t> </w:t>
      </w:r>
      <w:hyperlink r:id="rId15" w:history="1">
        <w:r>
          <w:rPr>
            <w:rStyle w:val="Collegamentoipertestuale"/>
            <w:rFonts w:ascii="Lucida Sans" w:hAnsi="Lucida Sans"/>
          </w:rPr>
          <w:t>I componenti software</w:t>
        </w:r>
      </w:hyperlink>
      <w:r>
        <w:rPr>
          <w:rFonts w:ascii="Lucida Sans" w:hAnsi="Lucida Sans"/>
          <w:color w:val="000000"/>
        </w:rPr>
        <w:t>.</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paradigma ad agenti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Gli agenti e i Sistemi Multi-agente (</w:t>
      </w:r>
      <w:r>
        <w:rPr>
          <w:rStyle w:val="MacchinadascrivereHTML"/>
          <w:rFonts w:ascii="Lucida Sans" w:hAnsi="Lucida Sans"/>
          <w:color w:val="D204F8"/>
          <w:sz w:val="19"/>
          <w:szCs w:val="19"/>
        </w:rPr>
        <w:t>MAS</w:t>
      </w:r>
      <w:r>
        <w:rPr>
          <w:rFonts w:ascii="Lucida Sans" w:hAnsi="Lucida Sans"/>
          <w:color w:val="000000"/>
          <w:sz w:val="22"/>
          <w:szCs w:val="22"/>
        </w:rPr>
        <w:t>) si sono dimostrati una tecnologia in grado di far fronte alla complessità degli odierni scenari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ICT</w:t>
      </w:r>
      <w:r>
        <w:rPr>
          <w:rFonts w:ascii="Lucida Sans" w:hAnsi="Lucida Sans"/>
          <w:color w:val="000000"/>
          <w:sz w:val="22"/>
          <w:szCs w:val="22"/>
        </w:rPr>
        <w:t>. Diverse esperienze industriali hanno già mostrato apprezzamento per l'impiego delle tecnologie ad agenti nei processi manifatturieri [Bussmann98], nei Web services, nei marketplace virtuali basati sul Web [Kephart02] e nella gestione delle reti distribuite [Timon03]. Diversi altri studi suggeriscono l'adozione delle tecnologie ad agenti e dei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come tecnologia abilitante per diversi futuri scenari come per esempio il pervasive computing, il Grid computing e il semantic Web.</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Nella comunità scientifica si sta diffondendo la convinzione che 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siano più di una semplice tecnologia, e che rappresentino invece un nuovo paradigma general-purpose per lo sviluppo del software [Jennings01], [Zambonelli03]. La computazione basata sugli agenti promuove la progettazione e lo sviluppo di applicazioni in termini di entità software autonome (agenti), situate in un ambiente che portano a termine i loro obiettivi attraverso l'interazione con le altre entità autonome e con l'ambiente adottando protocolli e linguaggi di comunicazione di alto livello. Queste caratteristiche ovviamente rendono 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adatti ad affrontare lo sviluppo dei moderni scenari:</w:t>
      </w:r>
    </w:p>
    <w:p w:rsidR="00AF176B" w:rsidRDefault="00AF176B" w:rsidP="006F1BBB">
      <w:pPr>
        <w:numPr>
          <w:ilvl w:val="0"/>
          <w:numId w:val="2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l'autnomia</w:t>
      </w:r>
      <w:proofErr w:type="gramEnd"/>
      <w:r>
        <w:rPr>
          <w:rFonts w:ascii="Lucida Sans" w:hAnsi="Lucida Sans"/>
          <w:color w:val="000000"/>
        </w:rPr>
        <w:t xml:space="preserve"> delle entità dell'applicazione riflette la natura intrinsecamente decentralizzata dei moderni sistemi software distribuiti e può essere considerata come la naturale estensione delle nozioni di modularità e incapsulamento per i sistemi;</w:t>
      </w:r>
    </w:p>
    <w:p w:rsidR="00AF176B" w:rsidRDefault="00AF176B" w:rsidP="006F1BBB">
      <w:pPr>
        <w:numPr>
          <w:ilvl w:val="0"/>
          <w:numId w:val="2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modo flessibile in cui gli agenti operano e interagiscono (sia gli uni con gli altri che con l'ambiente) è adatto a scenari dinamici e impredicibili dove il software andrà a lavorare;</w:t>
      </w:r>
    </w:p>
    <w:p w:rsidR="00AF176B" w:rsidRDefault="00AF176B" w:rsidP="006F1BBB">
      <w:pPr>
        <w:numPr>
          <w:ilvl w:val="0"/>
          <w:numId w:val="2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concetto di</w:t>
      </w:r>
      <w:r>
        <w:rPr>
          <w:rStyle w:val="apple-converted-space"/>
          <w:rFonts w:ascii="Lucida Sans" w:hAnsi="Lucida Sans"/>
          <w:color w:val="000000"/>
        </w:rPr>
        <w:t> </w:t>
      </w:r>
      <w:r>
        <w:rPr>
          <w:rStyle w:val="Enfasicorsivo"/>
          <w:rFonts w:ascii="Lucida Sans" w:hAnsi="Lucida Sans"/>
          <w:b/>
          <w:bCs/>
          <w:color w:val="2E63F4"/>
        </w:rPr>
        <w:t>agency</w:t>
      </w:r>
      <w:r>
        <w:rPr>
          <w:rStyle w:val="apple-converted-space"/>
          <w:rFonts w:ascii="Lucida Sans" w:hAnsi="Lucida Sans"/>
          <w:color w:val="000000"/>
        </w:rPr>
        <w:t> </w:t>
      </w:r>
      <w:r>
        <w:rPr>
          <w:rFonts w:ascii="Lucida Sans" w:hAnsi="Lucida Sans"/>
          <w:color w:val="000000"/>
        </w:rPr>
        <w:t>fornisce una visione unificata dei risultati provenienti dall'Intelligenza Artificiale rendendo gli agenti e 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MAS</w:t>
      </w:r>
      <w:r>
        <w:rPr>
          <w:rStyle w:val="apple-converted-space"/>
          <w:rFonts w:ascii="Lucida Sans" w:hAnsi="Lucida Sans"/>
          <w:color w:val="000000"/>
        </w:rPr>
        <w:t> </w:t>
      </w:r>
      <w:r>
        <w:rPr>
          <w:rFonts w:ascii="Lucida Sans" w:hAnsi="Lucida Sans"/>
          <w:color w:val="000000"/>
        </w:rPr>
        <w:t>le entità più adatte a cui attribuire un comportamento "intelligente" [Zambonelli04].</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lastRenderedPageBreak/>
        <w:t>Negli ultimi anni, insieme alla maggiore accettazione delle tecnologie ad agenti come nuovo paradigma dell'ingegnerizzazione del software, sono cresciuti gli sforzi nella ricerca per l'identificazione e la definizione di nuovi modelli e tecniche per lo sviluppo dei sistemi complessi per mezzo delle tecnologie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Fonts w:ascii="Lucida Sans" w:hAnsi="Lucida Sans"/>
          <w:color w:val="000000"/>
          <w:sz w:val="22"/>
          <w:szCs w:val="22"/>
        </w:rPr>
        <w:t>. Queste ricerche propongono una molteplicità di metafore e approcci formali per lo sviluppo di nuove metodologie e tecniche di modellazione particolarmente adatti per il paradigma orientato agli agenti.</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Gli agenti</w:t>
      </w:r>
    </w:p>
    <w:p w:rsidR="00AF176B" w:rsidRPr="00AF176B" w:rsidRDefault="00AF176B" w:rsidP="00AF176B">
      <w:pPr>
        <w:pStyle w:val="NormaleWeb"/>
        <w:rPr>
          <w:rFonts w:ascii="Lucida Sans" w:hAnsi="Lucida Sans"/>
          <w:color w:val="000000"/>
          <w:sz w:val="22"/>
          <w:szCs w:val="22"/>
          <w:lang w:val="en-US"/>
        </w:rPr>
      </w:pPr>
      <w:r>
        <w:rPr>
          <w:rFonts w:ascii="Lucida Sans" w:hAnsi="Lucida Sans"/>
          <w:color w:val="000000"/>
          <w:sz w:val="22"/>
          <w:szCs w:val="22"/>
        </w:rPr>
        <w:t xml:space="preserve">Al momento esiste ancora un didattito insoluto nella comunità scientifica riguardo alla definizione di "agente". </w:t>
      </w:r>
      <w:r w:rsidRPr="00AF176B">
        <w:rPr>
          <w:rFonts w:ascii="Lucida Sans" w:hAnsi="Lucida Sans"/>
          <w:color w:val="000000"/>
          <w:sz w:val="22"/>
          <w:szCs w:val="22"/>
          <w:lang w:val="en-US"/>
        </w:rPr>
        <w:t xml:space="preserve">Una caratterizzazione </w:t>
      </w:r>
      <w:proofErr w:type="gramStart"/>
      <w:r w:rsidRPr="00AF176B">
        <w:rPr>
          <w:rFonts w:ascii="Lucida Sans" w:hAnsi="Lucida Sans"/>
          <w:color w:val="000000"/>
          <w:sz w:val="22"/>
          <w:szCs w:val="22"/>
          <w:lang w:val="en-US"/>
        </w:rPr>
        <w:t>molto utile</w:t>
      </w:r>
      <w:proofErr w:type="gramEnd"/>
      <w:r w:rsidRPr="00AF176B">
        <w:rPr>
          <w:rFonts w:ascii="Lucida Sans" w:hAnsi="Lucida Sans"/>
          <w:color w:val="000000"/>
          <w:sz w:val="22"/>
          <w:szCs w:val="22"/>
          <w:lang w:val="en-US"/>
        </w:rPr>
        <w:t xml:space="preserve"> comunque risulta la seguente [Jennings99]:</w:t>
      </w:r>
      <w:r w:rsidRPr="00AF176B">
        <w:rPr>
          <w:rStyle w:val="apple-converted-space"/>
          <w:rFonts w:ascii="Lucida Sans" w:hAnsi="Lucida Sans"/>
          <w:color w:val="000000"/>
          <w:sz w:val="22"/>
          <w:szCs w:val="22"/>
          <w:lang w:val="en-US"/>
        </w:rPr>
        <w:t> </w:t>
      </w:r>
      <w:r w:rsidRPr="00AF176B">
        <w:rPr>
          <w:rStyle w:val="Enfasicorsivo"/>
          <w:rFonts w:ascii="Lucida Sans" w:hAnsi="Lucida Sans"/>
          <w:b/>
          <w:bCs/>
          <w:color w:val="2E63F4"/>
          <w:sz w:val="22"/>
          <w:szCs w:val="22"/>
          <w:lang w:val="en-US"/>
        </w:rPr>
        <w:t>an agent is an encapsulated computer system that is situated in some environment, and that is capable of flexible, autonomous action in that environment in order to meet its design objectives</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Questo significa che gli agenti sono:</w:t>
      </w:r>
    </w:p>
    <w:p w:rsidR="00AF176B" w:rsidRDefault="00AF176B" w:rsidP="006F1BBB">
      <w:pPr>
        <w:numPr>
          <w:ilvl w:val="0"/>
          <w:numId w:val="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entità</w:t>
      </w:r>
      <w:proofErr w:type="gramEnd"/>
      <w:r>
        <w:rPr>
          <w:rFonts w:ascii="Lucida Sans" w:hAnsi="Lucida Sans"/>
          <w:color w:val="000000"/>
        </w:rPr>
        <w:t xml:space="preserve"> ben definibili risolutrici di problemi con "contorni" e interfacce ben definite,</w:t>
      </w:r>
    </w:p>
    <w:p w:rsidR="00AF176B" w:rsidRDefault="00AF176B" w:rsidP="006F1BBB">
      <w:pPr>
        <w:numPr>
          <w:ilvl w:val="0"/>
          <w:numId w:val="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situati</w:t>
      </w:r>
      <w:proofErr w:type="gramEnd"/>
      <w:r>
        <w:rPr>
          <w:rFonts w:ascii="Lucida Sans" w:hAnsi="Lucida Sans"/>
          <w:color w:val="000000"/>
        </w:rPr>
        <w:t xml:space="preserve"> in un particolare ambiente: essi ricevono input relati allo stato dell' ambiente attraverso sensori e attuano sull'ambiente attraverso specifici attuatori,</w:t>
      </w:r>
    </w:p>
    <w:p w:rsidR="00AF176B" w:rsidRDefault="00AF176B" w:rsidP="006F1BBB">
      <w:pPr>
        <w:numPr>
          <w:ilvl w:val="0"/>
          <w:numId w:val="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progettati</w:t>
      </w:r>
      <w:proofErr w:type="gramEnd"/>
      <w:r>
        <w:rPr>
          <w:rFonts w:ascii="Lucida Sans" w:hAnsi="Lucida Sans"/>
          <w:color w:val="000000"/>
        </w:rPr>
        <w:t xml:space="preserve"> per adempiere ad uno specifico ruolo: essi hanno particolari obiettivi da portare a termine, che possono essere rappresentati sia implicitamente che esplicitamente all'interno degli agenti,</w:t>
      </w:r>
    </w:p>
    <w:p w:rsidR="00AF176B" w:rsidRDefault="00AF176B" w:rsidP="006F1BBB">
      <w:pPr>
        <w:numPr>
          <w:ilvl w:val="0"/>
          <w:numId w:val="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autonomi</w:t>
      </w:r>
      <w:proofErr w:type="gramEnd"/>
      <w:r>
        <w:rPr>
          <w:rFonts w:ascii="Lucida Sans" w:hAnsi="Lucida Sans"/>
          <w:color w:val="000000"/>
        </w:rPr>
        <w:t>: essi controllano il proprio stato interno e il proprio comportamento,</w:t>
      </w:r>
    </w:p>
    <w:p w:rsidR="00AF176B" w:rsidRDefault="00AF176B" w:rsidP="006F1BBB">
      <w:pPr>
        <w:numPr>
          <w:ilvl w:val="0"/>
          <w:numId w:val="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capaci</w:t>
      </w:r>
      <w:proofErr w:type="gramEnd"/>
      <w:r>
        <w:rPr>
          <w:rFonts w:ascii="Lucida Sans" w:hAnsi="Lucida Sans"/>
          <w:color w:val="000000"/>
        </w:rPr>
        <w:t xml:space="preserve"> di esibire un comportamento flessibile di risoluzione dei problemi: essi devono essere</w:t>
      </w:r>
    </w:p>
    <w:p w:rsidR="00AF176B" w:rsidRDefault="00AF176B" w:rsidP="006F1BBB">
      <w:pPr>
        <w:numPr>
          <w:ilvl w:val="1"/>
          <w:numId w:val="25"/>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reattivi</w:t>
      </w:r>
      <w:proofErr w:type="gramEnd"/>
      <w:r>
        <w:rPr>
          <w:rFonts w:ascii="Lucida Sans" w:hAnsi="Lucida Sans"/>
          <w:color w:val="000000"/>
        </w:rPr>
        <w:t>: capaci di rispondere in un tempo limitato ai cambiamenti che avvengono nell'ambiente al fine di portare a termine i propri obiettivi per i quali sono stati progettati</w:t>
      </w:r>
    </w:p>
    <w:p w:rsidR="00AF176B" w:rsidRDefault="00AF176B" w:rsidP="006F1BBB">
      <w:pPr>
        <w:numPr>
          <w:ilvl w:val="1"/>
          <w:numId w:val="25"/>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proattivi</w:t>
      </w:r>
      <w:proofErr w:type="gramEnd"/>
      <w:r>
        <w:rPr>
          <w:rFonts w:ascii="Lucida Sans" w:hAnsi="Lucida Sans"/>
          <w:color w:val="000000"/>
        </w:rPr>
        <w:t>: capaci di adottare opportunisticamente nuovi goal e prendere l'iniziativa al fine di soddisfare gli obiettivi per i quali sono stati progettati.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Quando si adotta una visione del mondo orientata agli agenti diventa subito ovvio che un singolo agente è insufficiente, infatti molti problemi richiedono l'impiego di diversi agenti: per rappresentare la natura decentralizzata del problema, il controllo distribuito, le prospettive multiple o gli interessi in competizione. Inoltre, gli agenti dovranno interagire gli uni con gli altri sia per portare a termine obiettivi individuali che sociali o anche per gestire le dipendenze che nascono dall'essere situati nello stesso ambiente.</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Agenti vs. oggetti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Anche se ci sono certe somiglianze tra gli approcci orientati agli oggetti e quelli orientati agli agenti (entrambi adottano il principio dell'information hiding e riconoscono l'importanza cruciale della modellazione dello spazio delle interazioni) ci sono anche svariate importanti differenze [Jennings01]. Primo, gli oggetti sono generalmente passivi: necessitano di ricevere un messaggio (o una chiamata a metodo) per ottenere il controllo dell'esecuzione, gli agenti invece sono entità attive. Secondo, anche se gli oggetti incapsulano lo stato e la realizzazione del comportamento essi non incapsulano l'attivazione del comportamento (scelta delle azioni): l'oggetto può così invocare ogni metodo pubblico di ogni altro oggetto e una volta invocato il metodo le azioni associate ad esso possono essere eseguite, è invece parte della natura degli agenti la scelta del tipo di azione da eseguire e se eseguire tale azione.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lastRenderedPageBreak/>
        <w:t>In più, il paradigma orientato agli oggetti fallisce nel fornire una adeguato insieme di concetti e meccanismi per modellare i sistemi complessi: per questo tipo di sistemi come ricorda Booch [Booch94]</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le classi, gli oggetti e i moduli forniscono essenziali ma insufficienti astrazioni</w:t>
      </w:r>
      <w:r>
        <w:rPr>
          <w:rFonts w:ascii="Lucida Sans" w:hAnsi="Lucida Sans"/>
          <w:color w:val="000000"/>
          <w:sz w:val="22"/>
          <w:szCs w:val="22"/>
        </w:rPr>
        <w:t>. Gli oggetti individuali presentano comportamenti a grana troppo fine e l'invocazione di metodi è un meccanismo troppo primitivo per descrivere il tipo di interazioni che avvengono nei sistemi complessi. Il riconoscimento di queste mancanze ha portato allo sviluppo di più potenti meccanismi di astrazione a supporto della progettazione dei sistema complessi come per esempio i design pattern, i framework applicativi e le tecnologie a componenti.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Anche se questi sono stati indubbiament</w:t>
      </w:r>
      <w:r w:rsidR="00734B4F">
        <w:rPr>
          <w:rFonts w:ascii="Lucida Sans" w:hAnsi="Lucida Sans"/>
          <w:color w:val="000000"/>
          <w:sz w:val="22"/>
          <w:szCs w:val="22"/>
        </w:rPr>
        <w:t>e</w:t>
      </w:r>
      <w:r>
        <w:rPr>
          <w:rFonts w:ascii="Lucida Sans" w:hAnsi="Lucida Sans"/>
          <w:color w:val="000000"/>
          <w:sz w:val="22"/>
          <w:szCs w:val="22"/>
        </w:rPr>
        <w:t xml:space="preserve"> passi avanti si sono presto rivelati non del tutto adatti nel soddisfacimento delle caratteristiche necessarie per lo sviluppo dei sistemi complessi: la focalizzazione sulle funzionalità generiche e i rigidi pattern di interazione si scontrano con la natura impredicibile e dinamica dei sistemi complessi. Inoltre, gli approcci orientati agli oggetti forniscono solo un supporto minimale per specificare e gestire le relazioni organizzazionali.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Riassumendo, la visione tradizionale dei sistemi orientati agli oggetti e quella orientata agli agenti hanno almeno tre differenze cruciali [Wooldridge00]:</w:t>
      </w:r>
    </w:p>
    <w:p w:rsidR="00AF176B" w:rsidRDefault="00AF176B" w:rsidP="006F1BBB">
      <w:pPr>
        <w:numPr>
          <w:ilvl w:val="0"/>
          <w:numId w:val="2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gli</w:t>
      </w:r>
      <w:proofErr w:type="gramEnd"/>
      <w:r>
        <w:rPr>
          <w:rFonts w:ascii="Lucida Sans" w:hAnsi="Lucida Sans"/>
          <w:color w:val="000000"/>
        </w:rPr>
        <w:t xml:space="preserve"> agenti incorporano una forte nozione di autonomia rispetto agli oggetti, in particolare essi decidono autonomamente se eseguire o meno azioni in risposta a richieste provenienti da altri agenti</w:t>
      </w:r>
    </w:p>
    <w:p w:rsidR="00AF176B" w:rsidRDefault="00AF176B" w:rsidP="006F1BBB">
      <w:pPr>
        <w:numPr>
          <w:ilvl w:val="0"/>
          <w:numId w:val="2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gli</w:t>
      </w:r>
      <w:proofErr w:type="gramEnd"/>
      <w:r>
        <w:rPr>
          <w:rFonts w:ascii="Lucida Sans" w:hAnsi="Lucida Sans"/>
          <w:color w:val="000000"/>
        </w:rPr>
        <w:t xml:space="preserve"> agenti sono capaci di esibire un comportamento (reattivo, proattivo, sociale,..) flessibile mentre gli oggetti tipicamente forniscono un comportamento rigido</w:t>
      </w:r>
    </w:p>
    <w:p w:rsidR="00AF176B" w:rsidRDefault="00AF176B" w:rsidP="006F1BBB">
      <w:pPr>
        <w:numPr>
          <w:ilvl w:val="0"/>
          <w:numId w:val="2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sistemi multi-agente sono </w:t>
      </w:r>
      <w:r w:rsidR="00734B4F">
        <w:rPr>
          <w:rFonts w:ascii="Lucida Sans" w:hAnsi="Lucida Sans"/>
          <w:color w:val="000000"/>
        </w:rPr>
        <w:t>intrinsecamente</w:t>
      </w:r>
      <w:r>
        <w:rPr>
          <w:rFonts w:ascii="Lucida Sans" w:hAnsi="Lucida Sans"/>
          <w:color w:val="000000"/>
        </w:rPr>
        <w:t xml:space="preserve"> multi-thread, quindi ogni agente ha il proprio flusso di controllo, nei sistemi ad oggetti questo non è sempre il caso in quanto tipicamente il flusso controllo passa da un oggetto ad un altro.</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linguaggio UML</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linguaggio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fornisce oggi lo standard notazionale per la rappresentazione dei modelli di un sistema software.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nasce nel 1997 dal lavoro congiunto di Booch, Rumbaugh e Jacoboson attingendo da concetti relativi alla metodologia di Booch, all'</w:t>
      </w:r>
      <w:r>
        <w:rPr>
          <w:rStyle w:val="MacchinadascrivereHTML"/>
          <w:rFonts w:ascii="Lucida Sans" w:hAnsi="Lucida Sans"/>
          <w:color w:val="D204F8"/>
          <w:sz w:val="19"/>
          <w:szCs w:val="19"/>
        </w:rPr>
        <w:t>OMT</w:t>
      </w:r>
      <w:r>
        <w:rPr>
          <w:rStyle w:val="apple-converted-space"/>
          <w:rFonts w:ascii="Lucida Sans" w:hAnsi="Lucida Sans"/>
          <w:color w:val="000000"/>
          <w:sz w:val="22"/>
          <w:szCs w:val="22"/>
        </w:rPr>
        <w:t> </w:t>
      </w:r>
      <w:r>
        <w:rPr>
          <w:rFonts w:ascii="Lucida Sans" w:hAnsi="Lucida Sans"/>
          <w:color w:val="000000"/>
          <w:sz w:val="22"/>
          <w:szCs w:val="22"/>
        </w:rPr>
        <w:t>di Rumbaugh e all'</w:t>
      </w:r>
      <w:r>
        <w:rPr>
          <w:rStyle w:val="MacchinadascrivereHTML"/>
          <w:rFonts w:ascii="Lucida Sans" w:hAnsi="Lucida Sans"/>
          <w:color w:val="D204F8"/>
          <w:sz w:val="19"/>
          <w:szCs w:val="19"/>
        </w:rPr>
        <w:t>OOSE</w:t>
      </w:r>
      <w:r>
        <w:rPr>
          <w:rStyle w:val="apple-converted-space"/>
          <w:rFonts w:ascii="Lucida Sans" w:hAnsi="Lucida Sans"/>
          <w:color w:val="000000"/>
          <w:sz w:val="22"/>
          <w:szCs w:val="22"/>
        </w:rPr>
        <w:t> </w:t>
      </w:r>
      <w:r>
        <w:rPr>
          <w:rFonts w:ascii="Lucida Sans" w:hAnsi="Lucida Sans"/>
          <w:color w:val="000000"/>
          <w:sz w:val="22"/>
          <w:szCs w:val="22"/>
        </w:rPr>
        <w:t>di Jacoboson. (</w:t>
      </w:r>
      <w:proofErr w:type="gramStart"/>
      <w:r>
        <w:rPr>
          <w:rFonts w:ascii="Lucida Sans" w:hAnsi="Lucida Sans"/>
          <w:color w:val="000000"/>
          <w:sz w:val="22"/>
          <w:szCs w:val="22"/>
        </w:rPr>
        <w:t>si</w:t>
      </w:r>
      <w:proofErr w:type="gramEnd"/>
      <w:r>
        <w:rPr>
          <w:rFonts w:ascii="Lucida Sans" w:hAnsi="Lucida Sans"/>
          <w:color w:val="000000"/>
          <w:sz w:val="22"/>
          <w:szCs w:val="22"/>
        </w:rPr>
        <w:t xml:space="preserve"> veda</w:t>
      </w:r>
      <w:r>
        <w:rPr>
          <w:rStyle w:val="apple-converted-space"/>
          <w:rFonts w:ascii="Lucida Sans" w:hAnsi="Lucida Sans"/>
          <w:color w:val="000000"/>
          <w:sz w:val="22"/>
          <w:szCs w:val="22"/>
        </w:rPr>
        <w:t> </w:t>
      </w:r>
      <w:hyperlink r:id="rId16" w:history="1">
        <w:r>
          <w:rPr>
            <w:rStyle w:val="Collegamentoipertestuale"/>
            <w:rFonts w:ascii="Lucida Sans" w:hAnsi="Lucida Sans"/>
            <w:sz w:val="22"/>
            <w:szCs w:val="22"/>
          </w:rPr>
          <w:t>Breve storia delle metodologie</w:t>
        </w:r>
      </w:hyperlink>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 specifica di UML nella versione 2.2.1 è organizzata in due volumi: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 2.1.1: Infrastructure</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 2.1.1: Superstructure</w:t>
      </w:r>
      <w:r>
        <w:rPr>
          <w:rFonts w:ascii="Lucida Sans" w:hAnsi="Lucida Sans"/>
          <w:color w:val="000000"/>
          <w:sz w:val="22"/>
          <w:szCs w:val="22"/>
        </w:rPr>
        <w:t>; il primo volume definisce i costrutti fondamentali del linguaggio, mentre il secondo definisce i costrutti a livello utente.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 specifica UML2.2.1 è definita usando un approccio basato sul concetto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metamodello</w:t>
      </w:r>
      <w:r>
        <w:rPr>
          <w:rStyle w:val="apple-converted-space"/>
          <w:rFonts w:ascii="Lucida Sans" w:hAnsi="Lucida Sans"/>
          <w:color w:val="000000"/>
          <w:sz w:val="22"/>
          <w:szCs w:val="22"/>
        </w:rPr>
        <w:t> </w:t>
      </w:r>
      <w:r>
        <w:rPr>
          <w:rFonts w:ascii="Lucida Sans" w:hAnsi="Lucida Sans"/>
          <w:color w:val="000000"/>
          <w:sz w:val="22"/>
          <w:szCs w:val="22"/>
        </w:rPr>
        <w:t>piuttosto che sull'idea classica di grammatica; in altre parole il linguaggio è definito da un modello che descrive gli elementi che lo caratterizzano. Ciò non preclude la possibilità che UML venga descritto in futuro anche con linguaggi formali a base matematica come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Object-Z</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VDM</w:t>
      </w:r>
      <w:r>
        <w:rPr>
          <w:rStyle w:val="apple-converted-space"/>
          <w:rFonts w:ascii="Lucida Sans" w:hAnsi="Lucida Sans"/>
          <w:color w:val="000000"/>
          <w:sz w:val="22"/>
          <w:szCs w:val="22"/>
        </w:rPr>
        <w:t> </w:t>
      </w:r>
      <w:r>
        <w:rPr>
          <w:rFonts w:ascii="Lucida Sans" w:hAnsi="Lucida Sans"/>
          <w:color w:val="000000"/>
          <w:sz w:val="22"/>
          <w:szCs w:val="22"/>
        </w:rPr>
        <w:t>(si veda Unified Modeling Language: Infrastructure 2.1.1 pg. 6).</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metamodello di UML è costituito da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Meta Object Facility</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17" w:history="1">
        <w:r>
          <w:rPr>
            <w:rStyle w:val="Collegamentoipertestuale"/>
            <w:rFonts w:ascii="Lucida Sans" w:hAnsi="Lucida Sans"/>
            <w:sz w:val="22"/>
            <w:szCs w:val="22"/>
          </w:rPr>
          <w:t>UML2.0</w:t>
        </w:r>
      </w:hyperlink>
      <w:r>
        <w:rPr>
          <w:rFonts w:ascii="Lucida Sans" w:hAnsi="Lucida Sans"/>
          <w:color w:val="000000"/>
          <w:sz w:val="22"/>
          <w:szCs w:val="22"/>
        </w:rPr>
        <w:t>) un linguaggio definito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OMG</w:t>
      </w:r>
      <w:r>
        <w:rPr>
          <w:rFonts w:ascii="Lucida Sans" w:hAnsi="Lucida Sans"/>
          <w:color w:val="000000"/>
          <w:sz w:val="22"/>
          <w:szCs w:val="22"/>
        </w:rPr>
        <w:t>, che ha introdotto anche il linguaggio</w:t>
      </w:r>
      <w:r>
        <w:rPr>
          <w:rStyle w:val="apple-converted-space"/>
          <w:rFonts w:ascii="Lucida Sans" w:hAnsi="Lucida Sans"/>
          <w:color w:val="000000"/>
          <w:sz w:val="22"/>
          <w:szCs w:val="22"/>
        </w:rPr>
        <w:t> </w:t>
      </w:r>
      <w:r>
        <w:rPr>
          <w:rStyle w:val="Enfasigrassetto"/>
          <w:rFonts w:ascii="Lucida Sans" w:eastAsiaTheme="majorEastAsia" w:hAnsi="Lucida Sans"/>
          <w:color w:val="000000"/>
          <w:sz w:val="22"/>
          <w:szCs w:val="22"/>
        </w:rPr>
        <w:t>QVT</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Query, Views and Transformation</w:t>
      </w:r>
      <w:r>
        <w:rPr>
          <w:rFonts w:ascii="Lucida Sans" w:hAnsi="Lucida Sans"/>
          <w:color w:val="000000"/>
          <w:sz w:val="22"/>
          <w:szCs w:val="22"/>
        </w:rPr>
        <w:t>) come linguaggio per standardizzare le trasformazioni tra modelli.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E' molto importante sottolineare che:</w:t>
      </w:r>
    </w:p>
    <w:p w:rsidR="00AF176B" w:rsidRDefault="00AF176B" w:rsidP="006F1BBB">
      <w:pPr>
        <w:numPr>
          <w:ilvl w:val="0"/>
          <w:numId w:val="27"/>
        </w:numPr>
        <w:spacing w:before="100" w:beforeAutospacing="1" w:after="100" w:afterAutospacing="1" w:line="240" w:lineRule="auto"/>
        <w:rPr>
          <w:rFonts w:ascii="Lucida Sans" w:hAnsi="Lucida Sans"/>
          <w:color w:val="000000"/>
        </w:rPr>
      </w:pPr>
      <w:r>
        <w:rPr>
          <w:rFonts w:ascii="Lucida Sans" w:hAnsi="Lucida Sans"/>
          <w:color w:val="000000"/>
        </w:rPr>
        <w:lastRenderedPageBreak/>
        <w:t>UML è un linguaggio (o una famig</w:t>
      </w:r>
      <w:r w:rsidR="00734B4F">
        <w:rPr>
          <w:rFonts w:ascii="Lucida Sans" w:hAnsi="Lucida Sans"/>
          <w:color w:val="000000"/>
        </w:rPr>
        <w:t>l</w:t>
      </w:r>
      <w:r>
        <w:rPr>
          <w:rFonts w:ascii="Lucida Sans" w:hAnsi="Lucida Sans"/>
          <w:color w:val="000000"/>
        </w:rPr>
        <w:t>ia di linguaggi) e non una metodologia.</w:t>
      </w:r>
    </w:p>
    <w:p w:rsidR="00AF176B" w:rsidRDefault="00AF176B" w:rsidP="006F1BBB">
      <w:pPr>
        <w:numPr>
          <w:ilvl w:val="0"/>
          <w:numId w:val="27"/>
        </w:numPr>
        <w:spacing w:before="100" w:beforeAutospacing="1" w:after="100" w:afterAutospacing="1" w:line="240" w:lineRule="auto"/>
        <w:rPr>
          <w:rFonts w:ascii="Lucida Sans" w:hAnsi="Lucida Sans"/>
          <w:color w:val="000000"/>
        </w:rPr>
      </w:pPr>
      <w:r>
        <w:rPr>
          <w:rFonts w:ascii="Lucida Sans" w:hAnsi="Lucida Sans"/>
          <w:color w:val="000000"/>
        </w:rPr>
        <w:t>UML propone un ricco insieme di elementi a livello utente; tuttavia è alquanto informale sul modo di utilizzare al meglio i vari elementi. Ad esempio gli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state diagrams</w:t>
      </w:r>
      <w:r>
        <w:rPr>
          <w:rStyle w:val="apple-converted-space"/>
          <w:rFonts w:ascii="Lucida Sans" w:hAnsi="Lucida Sans"/>
          <w:color w:val="000000"/>
        </w:rPr>
        <w:t> </w:t>
      </w:r>
      <w:r>
        <w:rPr>
          <w:rFonts w:ascii="Lucida Sans" w:hAnsi="Lucida Sans"/>
          <w:color w:val="000000"/>
        </w:rPr>
        <w:t>possono essere usati per descrivere</w:t>
      </w:r>
      <w:r>
        <w:rPr>
          <w:rStyle w:val="apple-converted-space"/>
          <w:rFonts w:ascii="Lucida Sans" w:hAnsi="Lucida Sans"/>
          <w:color w:val="000000"/>
        </w:rPr>
        <w:t> </w:t>
      </w:r>
      <w:r>
        <w:rPr>
          <w:rStyle w:val="Enfasicorsivo"/>
          <w:rFonts w:ascii="Lucida Sans" w:hAnsi="Lucida Sans"/>
          <w:b/>
          <w:bCs/>
          <w:color w:val="2E63F4"/>
        </w:rPr>
        <w:t>use cases</w:t>
      </w:r>
      <w:r>
        <w:rPr>
          <w:rFonts w:ascii="Lucida Sans" w:hAnsi="Lucida Sans"/>
          <w:color w:val="000000"/>
        </w:rPr>
        <w:t>, sottosistemi ed oggetti; ciò implica che per comprendere un diagramma un lettore deve conoscere il contesto in cui esso è collocato.</w:t>
      </w:r>
    </w:p>
    <w:p w:rsidR="00AF176B" w:rsidRDefault="00AF176B" w:rsidP="006F1BBB">
      <w:pPr>
        <w:numPr>
          <w:ilvl w:val="0"/>
          <w:numId w:val="27"/>
        </w:numPr>
        <w:spacing w:before="100" w:beforeAutospacing="1" w:after="100" w:afterAutospacing="1" w:line="240" w:lineRule="auto"/>
        <w:rPr>
          <w:rFonts w:ascii="Lucida Sans" w:hAnsi="Lucida Sans"/>
          <w:color w:val="000000"/>
        </w:rPr>
      </w:pPr>
      <w:r>
        <w:rPr>
          <w:rFonts w:ascii="Lucida Sans" w:hAnsi="Lucida Sans"/>
          <w:color w:val="000000"/>
        </w:rPr>
        <w:t>Non tutti gli elementi di UML sono associati ad una semantica operazionale. E' il caso ad esempio degli elementi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component</w:t>
      </w:r>
      <w:r>
        <w:rPr>
          <w:rStyle w:val="apple-converted-space"/>
          <w:rFonts w:ascii="Lucida Sans" w:hAnsi="Lucida Sans"/>
          <w:color w:val="000000"/>
        </w:rPr>
        <w:t> </w:t>
      </w:r>
      <w:r>
        <w:rPr>
          <w:rFonts w:ascii="Lucida Sans" w:hAnsi="Lucida Sans"/>
          <w:color w:val="000000"/>
        </w:rPr>
        <w:t>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deployment</w:t>
      </w:r>
      <w:r>
        <w:rPr>
          <w:rFonts w:ascii="Lucida Sans" w:hAnsi="Lucida Sans"/>
          <w:color w:val="000000"/>
        </w:rPr>
        <w:t>.</w:t>
      </w:r>
    </w:p>
    <w:p w:rsidR="00AF176B" w:rsidRDefault="00AF176B" w:rsidP="006F1BBB">
      <w:pPr>
        <w:numPr>
          <w:ilvl w:val="0"/>
          <w:numId w:val="27"/>
        </w:numPr>
        <w:spacing w:before="100" w:beforeAutospacing="1" w:after="100" w:afterAutospacing="1" w:line="240" w:lineRule="auto"/>
        <w:rPr>
          <w:rFonts w:ascii="Lucida Sans" w:hAnsi="Lucida Sans"/>
          <w:color w:val="000000"/>
        </w:rPr>
      </w:pPr>
      <w:r>
        <w:rPr>
          <w:rFonts w:ascii="Lucida Sans" w:hAnsi="Lucida Sans"/>
          <w:color w:val="000000"/>
        </w:rPr>
        <w:t>Un modello UML può essere introdotto con diverse finalità: per</w:t>
      </w:r>
      <w:r>
        <w:rPr>
          <w:rStyle w:val="apple-converted-space"/>
          <w:rFonts w:ascii="Lucida Sans" w:hAnsi="Lucida Sans"/>
          <w:color w:val="000000"/>
        </w:rPr>
        <w:t> </w:t>
      </w:r>
      <w:r>
        <w:rPr>
          <w:rStyle w:val="Enfasicorsivo"/>
          <w:rFonts w:ascii="Lucida Sans" w:hAnsi="Lucida Sans"/>
          <w:b/>
          <w:bCs/>
          <w:color w:val="2E63F4"/>
        </w:rPr>
        <w:t>descrivere un concetto</w:t>
      </w:r>
      <w:r>
        <w:rPr>
          <w:rFonts w:ascii="Lucida Sans" w:hAnsi="Lucida Sans"/>
          <w:color w:val="000000"/>
        </w:rPr>
        <w:t>, per</w:t>
      </w:r>
      <w:r>
        <w:rPr>
          <w:rStyle w:val="apple-converted-space"/>
          <w:rFonts w:ascii="Lucida Sans" w:hAnsi="Lucida Sans"/>
          <w:color w:val="000000"/>
        </w:rPr>
        <w:t> </w:t>
      </w:r>
      <w:r>
        <w:rPr>
          <w:rStyle w:val="Enfasicorsivo"/>
          <w:rFonts w:ascii="Lucida Sans" w:hAnsi="Lucida Sans"/>
          <w:b/>
          <w:bCs/>
          <w:color w:val="2E63F4"/>
        </w:rPr>
        <w:t>descrivere una specifica</w:t>
      </w:r>
      <w:r>
        <w:rPr>
          <w:rStyle w:val="apple-converted-space"/>
          <w:rFonts w:ascii="Lucida Sans" w:hAnsi="Lucida Sans"/>
          <w:color w:val="000000"/>
        </w:rPr>
        <w:t> </w:t>
      </w:r>
      <w:r>
        <w:rPr>
          <w:rFonts w:ascii="Lucida Sans" w:hAnsi="Lucida Sans"/>
          <w:color w:val="000000"/>
        </w:rPr>
        <w:t>o per</w:t>
      </w:r>
      <w:r>
        <w:rPr>
          <w:rStyle w:val="apple-converted-space"/>
          <w:rFonts w:ascii="Lucida Sans" w:hAnsi="Lucida Sans"/>
          <w:color w:val="000000"/>
        </w:rPr>
        <w:t> </w:t>
      </w:r>
      <w:r>
        <w:rPr>
          <w:rStyle w:val="Enfasicorsivo"/>
          <w:rFonts w:ascii="Lucida Sans" w:hAnsi="Lucida Sans"/>
          <w:b/>
          <w:bCs/>
          <w:color w:val="2E63F4"/>
        </w:rPr>
        <w:t>descrivere una implementazione</w:t>
      </w:r>
      <w:r>
        <w:rPr>
          <w:rFonts w:ascii="Lucida Sans" w:hAnsi="Lucida Sans"/>
          <w:color w:val="000000"/>
        </w:rPr>
        <w:t>. Nel caso si voglia definire un modello a livello concettuale, occorre districarsi tra le molteplici notazi</w:t>
      </w:r>
      <w:r w:rsidR="00734B4F">
        <w:rPr>
          <w:rFonts w:ascii="Lucida Sans" w:hAnsi="Lucida Sans"/>
          <w:color w:val="000000"/>
        </w:rPr>
        <w:t>o</w:t>
      </w:r>
      <w:r>
        <w:rPr>
          <w:rFonts w:ascii="Lucida Sans" w:hAnsi="Lucida Sans"/>
          <w:color w:val="000000"/>
        </w:rPr>
        <w:t>ni che UML fornisce per selezionare solo quelle utili a produrre un artefatto utile e comprensibile a quel livello.</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concetto di modello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 linguaggio comune 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w:t>
      </w:r>
      <w:r>
        <w:rPr>
          <w:rStyle w:val="apple-converted-space"/>
          <w:rFonts w:ascii="Lucida Sans" w:hAnsi="Lucida Sans"/>
          <w:color w:val="000000"/>
          <w:sz w:val="22"/>
          <w:szCs w:val="22"/>
        </w:rPr>
        <w:t> </w:t>
      </w:r>
      <w:r>
        <w:rPr>
          <w:rFonts w:ascii="Lucida Sans" w:hAnsi="Lucida Sans"/>
          <w:color w:val="000000"/>
          <w:sz w:val="22"/>
          <w:szCs w:val="22"/>
        </w:rPr>
        <w:t xml:space="preserve">è spesso usato per denotare un'astrazione di qualcosa che esiste nella realtà, come ad esempio il modello che posa per un artista, una riproduzione in miniatura, un esempio di modo di svolgere un'attività, una forma da cui ricavare vestiti, un ideale da seguire, </w:t>
      </w:r>
      <w:proofErr w:type="gramStart"/>
      <w:r>
        <w:rPr>
          <w:rFonts w:ascii="Lucida Sans" w:hAnsi="Lucida Sans"/>
          <w:color w:val="000000"/>
          <w:sz w:val="22"/>
          <w:szCs w:val="22"/>
        </w:rPr>
        <w:t>etc..</w:t>
      </w:r>
      <w:proofErr w:type="gramEnd"/>
      <w:r>
        <w:rPr>
          <w:rFonts w:ascii="Lucida Sans" w:hAnsi="Lucida Sans"/>
          <w:color w:val="000000"/>
          <w:sz w:val="22"/>
          <w:szCs w:val="22"/>
        </w:rPr>
        <w:t xml:space="preserve"> Alcuni (tra cui gli ingegneri) intendono per</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w:t>
      </w:r>
      <w:r>
        <w:rPr>
          <w:rStyle w:val="apple-converted-space"/>
          <w:rFonts w:ascii="Lucida Sans" w:hAnsi="Lucida Sans"/>
          <w:color w:val="000000"/>
          <w:sz w:val="22"/>
          <w:szCs w:val="22"/>
        </w:rPr>
        <w:t> </w:t>
      </w:r>
      <w:r>
        <w:rPr>
          <w:rFonts w:ascii="Lucida Sans" w:hAnsi="Lucida Sans"/>
          <w:color w:val="000000"/>
          <w:sz w:val="22"/>
          <w:szCs w:val="22"/>
        </w:rPr>
        <w:t>un sistema matematico o fisico che ubbidisce a specifici vincoli e che può essere utilizzato per descrivere e comprendere un sistema (fisico, biologico, sociale, etc.) attraverso relazioni di analogia.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 contesto dei processi di costruzione del software, il termine</w:t>
      </w:r>
      <w:r>
        <w:rPr>
          <w:rStyle w:val="apple-converted-space"/>
          <w:rFonts w:ascii="Lucida Sans" w:hAnsi="Lucida Sans"/>
          <w:color w:val="000000"/>
          <w:sz w:val="22"/>
          <w:szCs w:val="22"/>
        </w:rPr>
        <w:t> </w:t>
      </w:r>
      <w:r>
        <w:rPr>
          <w:rStyle w:val="Enfasigrassetto"/>
          <w:rFonts w:ascii="Lucida Sans" w:hAnsi="Lucida Sans"/>
          <w:color w:val="000000"/>
          <w:sz w:val="22"/>
          <w:szCs w:val="22"/>
        </w:rPr>
        <w:t>modello</w:t>
      </w:r>
      <w:r>
        <w:rPr>
          <w:rStyle w:val="apple-converted-space"/>
          <w:rFonts w:ascii="Lucida Sans" w:hAnsi="Lucida Sans"/>
          <w:color w:val="000000"/>
          <w:sz w:val="22"/>
          <w:szCs w:val="22"/>
        </w:rPr>
        <w:t> </w:t>
      </w:r>
      <w:r>
        <w:rPr>
          <w:rFonts w:ascii="Lucida Sans" w:hAnsi="Lucida Sans"/>
          <w:color w:val="000000"/>
          <w:sz w:val="22"/>
          <w:szCs w:val="22"/>
        </w:rPr>
        <w:t>va primariamente inteso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un insieme di concetti e proprietà volti a catturare aspetti essenziali di un sistema, collocandosi in un preciso spazio concettuale</w:t>
      </w:r>
      <w:r>
        <w:rPr>
          <w:rFonts w:ascii="Lucida Sans" w:hAnsi="Lucida Sans"/>
          <w:color w:val="000000"/>
          <w:sz w:val="22"/>
          <w:szCs w:val="22"/>
        </w:rPr>
        <w:t>. Per l'ingegnere del software quindi un modello costituisce una visione semplificata di un sistema che rende il sistema stesso più accessibile alla comprensione e alla valutazione e facilita il trasferimento di informazione e la collaborazione tra persone, soprattutto quando è espresso in forma visuale.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 concepire un modello come visione semplificata di un sistema software si assume che il sistema abbia già una sua esistenza concreta. In alcune fasi di lavoro (in particolare nella fase di analisi)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il sistema</w:t>
      </w:r>
      <w:r>
        <w:rPr>
          <w:rStyle w:val="apple-converted-space"/>
          <w:rFonts w:ascii="Lucida Sans" w:hAnsi="Lucida Sans"/>
          <w:b/>
          <w:bCs/>
          <w:i/>
          <w:iCs/>
          <w:color w:val="2E63F4"/>
          <w:sz w:val="22"/>
          <w:szCs w:val="22"/>
        </w:rPr>
        <w:t> </w:t>
      </w:r>
      <w:r>
        <w:rPr>
          <w:rStyle w:val="Enfasigrassetto"/>
          <w:rFonts w:ascii="Lucida Sans" w:hAnsi="Lucida Sans"/>
          <w:i/>
          <w:iCs/>
          <w:color w:val="2E63F4"/>
          <w:sz w:val="22"/>
          <w:szCs w:val="22"/>
        </w:rPr>
        <w:t>è</w:t>
      </w:r>
      <w:r>
        <w:rPr>
          <w:rStyle w:val="apple-converted-space"/>
          <w:rFonts w:ascii="Lucida Sans" w:hAnsi="Lucida Sans"/>
          <w:b/>
          <w:bCs/>
          <w:i/>
          <w:iCs/>
          <w:color w:val="2E63F4"/>
          <w:sz w:val="22"/>
          <w:szCs w:val="22"/>
        </w:rPr>
        <w:t> </w:t>
      </w:r>
      <w:r>
        <w:rPr>
          <w:rStyle w:val="Enfasicorsivo"/>
          <w:rFonts w:ascii="Lucida Sans" w:hAnsi="Lucida Sans"/>
          <w:b/>
          <w:bCs/>
          <w:color w:val="2E63F4"/>
          <w:sz w:val="22"/>
          <w:szCs w:val="22"/>
        </w:rPr>
        <w:t>il modello</w:t>
      </w:r>
      <w:r>
        <w:rPr>
          <w:rFonts w:ascii="Lucida Sans" w:hAnsi="Lucida Sans"/>
          <w:color w:val="000000"/>
          <w:sz w:val="22"/>
          <w:szCs w:val="22"/>
        </w:rPr>
        <w:t>; un raffinamento o una variazione del modello corrisponde in questo caso ad una variazione del sistema.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 produzione esplicita di modelli si rivela utile in quanto i diversi attori di un processo di produzione di software (committenti, analisti, progettisti, utenti, etc) operano a diversi livelli di astrazione. Definendo opportuni modelli del sistema da realizzare, in ogni fase del processo di produzione l'attenzione può essere focalizzata sugli aspetti rilevanti in quella fase, utilizzando una forma di comunicazione comprensibile ad attori diversi. Per garantire coesione e interoperabilità, si cerca di individuare regole di corrispondenza e di trasformazione automatica tra modelli (si veda</w:t>
      </w:r>
      <w:r>
        <w:rPr>
          <w:rStyle w:val="apple-converted-space"/>
          <w:rFonts w:ascii="Lucida Sans" w:hAnsi="Lucida Sans"/>
          <w:color w:val="000000"/>
          <w:sz w:val="22"/>
          <w:szCs w:val="22"/>
        </w:rPr>
        <w:t> </w:t>
      </w:r>
      <w:hyperlink r:id="rId18" w:history="1">
        <w:r>
          <w:rPr>
            <w:rStyle w:val="Collegamentoipertestuale"/>
            <w:rFonts w:ascii="Lucida Sans" w:hAnsi="Lucida Sans"/>
            <w:sz w:val="22"/>
            <w:szCs w:val="22"/>
          </w:rPr>
          <w:t>Architecture model-driven</w:t>
        </w:r>
      </w:hyperlink>
      <w:r>
        <w:rPr>
          <w:rFonts w:ascii="Lucida Sans" w:hAnsi="Lucida Sans"/>
          <w:color w:val="000000"/>
          <w:sz w:val="22"/>
          <w:szCs w:val="22"/>
        </w:rPr>
        <w:t>).</w:t>
      </w:r>
    </w:p>
    <w:p w:rsidR="00AF176B" w:rsidRPr="00AF176B" w:rsidRDefault="00AF176B" w:rsidP="00AF176B">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AF176B">
        <w:rPr>
          <w:rFonts w:ascii="Times" w:eastAsia="Times New Roman" w:hAnsi="Times" w:cs="Times"/>
          <w:b/>
          <w:bCs/>
          <w:color w:val="4B0082"/>
          <w:kern w:val="36"/>
          <w:sz w:val="29"/>
          <w:szCs w:val="29"/>
          <w:lang w:eastAsia="it-IT"/>
        </w:rPr>
        <w:t>UML2.0</w:t>
      </w:r>
    </w:p>
    <w:p w:rsidR="00AF176B" w:rsidRPr="00AF176B" w:rsidRDefault="00AF176B" w:rsidP="00AF176B">
      <w:pPr>
        <w:spacing w:before="100" w:beforeAutospacing="1" w:after="100" w:afterAutospacing="1" w:line="240" w:lineRule="auto"/>
        <w:rPr>
          <w:rFonts w:ascii="Lucida Sans" w:eastAsia="Times New Roman" w:hAnsi="Lucida Sans" w:cs="Times New Roman"/>
          <w:color w:val="000000"/>
          <w:lang w:eastAsia="it-IT"/>
        </w:rPr>
      </w:pPr>
      <w:r w:rsidRPr="00AF176B">
        <w:rPr>
          <w:rFonts w:ascii="Lucida Sans" w:eastAsia="Times New Roman" w:hAnsi="Lucida Sans" w:cs="Times New Roman"/>
          <w:color w:val="000000"/>
          <w:lang w:eastAsia="it-IT"/>
        </w:rPr>
        <w:t>L'Unified Modeling Language (</w:t>
      </w:r>
      <w:r w:rsidRPr="00AF176B">
        <w:rPr>
          <w:rFonts w:ascii="Lucida Sans" w:eastAsia="Times New Roman" w:hAnsi="Lucida Sans" w:cs="Courier New"/>
          <w:color w:val="D204F8"/>
          <w:sz w:val="19"/>
          <w:szCs w:val="19"/>
          <w:lang w:eastAsia="it-IT"/>
        </w:rPr>
        <w:t>UML</w:t>
      </w:r>
      <w:r w:rsidRPr="00AF176B">
        <w:rPr>
          <w:rFonts w:ascii="Lucida Sans" w:eastAsia="Times New Roman" w:hAnsi="Lucida Sans" w:cs="Times New Roman"/>
          <w:color w:val="000000"/>
          <w:lang w:eastAsia="it-IT"/>
        </w:rPr>
        <w:t>) è un linguaggio la cui sintassi e semantica non viene descritta usando le convenzionali notazioni (</w:t>
      </w:r>
      <w:r w:rsidRPr="00AF176B">
        <w:rPr>
          <w:rFonts w:ascii="Lucida Sans" w:eastAsia="Times New Roman" w:hAnsi="Lucida Sans" w:cs="Courier New"/>
          <w:color w:val="D204F8"/>
          <w:sz w:val="19"/>
          <w:szCs w:val="19"/>
          <w:lang w:eastAsia="it-IT"/>
        </w:rPr>
        <w:t>BNF</w:t>
      </w:r>
      <w:r w:rsidRPr="00AF176B">
        <w:rPr>
          <w:rFonts w:ascii="Lucida Sans" w:eastAsia="Times New Roman" w:hAnsi="Lucida Sans" w:cs="Times New Roman"/>
          <w:color w:val="000000"/>
          <w:lang w:eastAsia="it-IT"/>
        </w:rPr>
        <w:t>, </w:t>
      </w:r>
      <w:r w:rsidRPr="00AF176B">
        <w:rPr>
          <w:rFonts w:ascii="Lucida Sans" w:eastAsia="Times New Roman" w:hAnsi="Lucida Sans" w:cs="Courier New"/>
          <w:color w:val="D204F8"/>
          <w:sz w:val="19"/>
          <w:szCs w:val="19"/>
          <w:lang w:eastAsia="it-IT"/>
        </w:rPr>
        <w:t>EBNF</w:t>
      </w:r>
      <w:r w:rsidRPr="00AF176B">
        <w:rPr>
          <w:rFonts w:ascii="Lucida Sans" w:eastAsia="Times New Roman" w:hAnsi="Lucida Sans" w:cs="Times New Roman"/>
          <w:color w:val="000000"/>
          <w:lang w:eastAsia="it-IT"/>
        </w:rPr>
        <w:t>, etc.) usate per i linguaggi testuali. Il meccanismo usato per descrivere </w:t>
      </w:r>
      <w:r w:rsidRPr="00AF176B">
        <w:rPr>
          <w:rFonts w:ascii="Lucida Sans" w:eastAsia="Times New Roman" w:hAnsi="Lucida Sans" w:cs="Courier New"/>
          <w:color w:val="D204F8"/>
          <w:sz w:val="19"/>
          <w:szCs w:val="19"/>
          <w:lang w:eastAsia="it-IT"/>
        </w:rPr>
        <w:t>UML</w:t>
      </w:r>
      <w:r w:rsidRPr="00AF176B">
        <w:rPr>
          <w:rFonts w:ascii="Lucida Sans" w:eastAsia="Times New Roman" w:hAnsi="Lucida Sans" w:cs="Times New Roman"/>
          <w:color w:val="000000"/>
          <w:lang w:eastAsia="it-IT"/>
        </w:rPr>
        <w:t> prende il nome di metamodellazione (</w:t>
      </w:r>
      <w:r w:rsidRPr="00AF176B">
        <w:rPr>
          <w:rFonts w:ascii="Lucida Sans" w:eastAsia="Times New Roman" w:hAnsi="Lucida Sans" w:cs="Times New Roman"/>
          <w:b/>
          <w:bCs/>
          <w:i/>
          <w:iCs/>
          <w:color w:val="2E63F4"/>
          <w:lang w:eastAsia="it-IT"/>
        </w:rPr>
        <w:t>metamodeling</w:t>
      </w:r>
      <w:r w:rsidRPr="00AF176B">
        <w:rPr>
          <w:rFonts w:ascii="Lucida Sans" w:eastAsia="Times New Roman" w:hAnsi="Lucida Sans" w:cs="Times New Roman"/>
          <w:color w:val="000000"/>
          <w:lang w:eastAsia="it-IT"/>
        </w:rPr>
        <w:t>) in quanto </w:t>
      </w:r>
      <w:r w:rsidRPr="00AF176B">
        <w:rPr>
          <w:rFonts w:ascii="Lucida Sans" w:eastAsia="Times New Roman" w:hAnsi="Lucida Sans" w:cs="Courier New"/>
          <w:color w:val="D204F8"/>
          <w:sz w:val="19"/>
          <w:szCs w:val="19"/>
          <w:lang w:eastAsia="it-IT"/>
        </w:rPr>
        <w:t>UML</w:t>
      </w:r>
      <w:r w:rsidRPr="00AF176B">
        <w:rPr>
          <w:rFonts w:ascii="Lucida Sans" w:eastAsia="Times New Roman" w:hAnsi="Lucida Sans" w:cs="Times New Roman"/>
          <w:color w:val="000000"/>
          <w:lang w:eastAsia="it-IT"/>
        </w:rPr>
        <w:t> è definito da un modello.</w:t>
      </w:r>
    </w:p>
    <w:p w:rsidR="00AF176B" w:rsidRPr="00AF176B" w:rsidRDefault="00AF176B" w:rsidP="00AF176B">
      <w:pPr>
        <w:spacing w:after="0" w:line="240" w:lineRule="auto"/>
        <w:rPr>
          <w:rFonts w:ascii="Lucida Sans" w:eastAsia="Times New Roman" w:hAnsi="Lucida Sans" w:cs="Times New Roman"/>
          <w:color w:val="000000"/>
          <w:lang w:eastAsia="it-IT"/>
        </w:rPr>
      </w:pPr>
      <w:r w:rsidRPr="00AF176B">
        <w:rPr>
          <w:rFonts w:ascii="Lucida Sans" w:eastAsia="Times New Roman" w:hAnsi="Lucida Sans" w:cs="Times New Roman"/>
          <w:color w:val="000000"/>
          <w:lang w:eastAsia="it-IT"/>
        </w:rPr>
        <w:lastRenderedPageBreak/>
        <w:t>Il modello definito per esprimere modelli si dice </w:t>
      </w:r>
      <w:r w:rsidRPr="00AF176B">
        <w:rPr>
          <w:rFonts w:ascii="Lucida Sans" w:eastAsia="Times New Roman" w:hAnsi="Lucida Sans" w:cs="Times New Roman"/>
          <w:b/>
          <w:bCs/>
          <w:i/>
          <w:iCs/>
          <w:color w:val="2E63F4"/>
          <w:lang w:eastAsia="it-IT"/>
        </w:rPr>
        <w:t>metamodello</w:t>
      </w:r>
      <w:r w:rsidRPr="00AF176B">
        <w:rPr>
          <w:rFonts w:ascii="Lucida Sans" w:eastAsia="Times New Roman" w:hAnsi="Lucida Sans" w:cs="Times New Roman"/>
          <w:color w:val="000000"/>
          <w:lang w:eastAsia="it-IT"/>
        </w:rPr>
        <w:t> e descrive di fatto un linguaggio, spesso limitandosi alla sintassi astratta e alla semantica senza escludere però che possa introdurre anche la definizione di una sintassi concreta.</w:t>
      </w:r>
    </w:p>
    <w:tbl>
      <w:tblPr>
        <w:tblW w:w="3776"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618"/>
        <w:gridCol w:w="6030"/>
        <w:gridCol w:w="619"/>
      </w:tblGrid>
      <w:tr w:rsidR="00AF176B" w:rsidRPr="00AF176B" w:rsidTr="00AF176B">
        <w:trPr>
          <w:trHeight w:val="3001"/>
          <w:tblCellSpacing w:w="0" w:type="dxa"/>
        </w:trPr>
        <w:tc>
          <w:tcPr>
            <w:tcW w:w="933" w:type="pct"/>
            <w:tcBorders>
              <w:top w:val="outset" w:sz="6" w:space="0" w:color="auto"/>
              <w:left w:val="outset" w:sz="6" w:space="0" w:color="auto"/>
              <w:bottom w:val="outset" w:sz="6" w:space="0" w:color="auto"/>
              <w:right w:val="outset" w:sz="6" w:space="0" w:color="auto"/>
            </w:tcBorders>
            <w:hideMark/>
          </w:tcPr>
          <w:p w:rsidR="00AF176B" w:rsidRPr="00AF176B" w:rsidRDefault="00AF176B" w:rsidP="00AF176B">
            <w:pPr>
              <w:spacing w:after="0" w:line="240" w:lineRule="auto"/>
              <w:rPr>
                <w:rFonts w:ascii="Lucida Sans" w:eastAsia="Times New Roman" w:hAnsi="Lucida Sans" w:cs="Times New Roman"/>
                <w:color w:val="000000"/>
                <w:lang w:eastAsia="it-IT"/>
              </w:rPr>
            </w:pPr>
          </w:p>
        </w:tc>
        <w:tc>
          <w:tcPr>
            <w:tcW w:w="3134" w:type="pct"/>
            <w:tcBorders>
              <w:top w:val="outset" w:sz="6" w:space="0" w:color="auto"/>
              <w:left w:val="outset" w:sz="6" w:space="0" w:color="auto"/>
              <w:bottom w:val="outset" w:sz="6" w:space="0" w:color="auto"/>
              <w:right w:val="outset" w:sz="6" w:space="0" w:color="auto"/>
            </w:tcBorders>
            <w:hideMark/>
          </w:tcPr>
          <w:p w:rsidR="00AF176B" w:rsidRDefault="00AF176B" w:rsidP="00AF176B">
            <w:pPr>
              <w:spacing w:after="0" w:line="240" w:lineRule="auto"/>
              <w:rPr>
                <w:rFonts w:ascii="Times New Roman" w:eastAsia="Times New Roman" w:hAnsi="Times New Roman" w:cs="Times New Roman"/>
                <w:i/>
                <w:iCs/>
                <w:sz w:val="24"/>
                <w:szCs w:val="24"/>
                <w:lang w:eastAsia="it-IT"/>
              </w:rPr>
            </w:pPr>
            <w:r>
              <w:rPr>
                <w:rFonts w:ascii="Times New Roman" w:eastAsia="Times New Roman" w:hAnsi="Times New Roman" w:cs="Times New Roman"/>
                <w:i/>
                <w:iCs/>
                <w:noProof/>
                <w:sz w:val="24"/>
                <w:szCs w:val="24"/>
                <w:lang w:eastAsia="it-IT"/>
              </w:rPr>
              <w:drawing>
                <wp:inline distT="0" distB="0" distL="0" distR="0">
                  <wp:extent cx="3725977" cy="1820487"/>
                  <wp:effectExtent l="0" t="0" r="825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mExample.jpg"/>
                          <pic:cNvPicPr/>
                        </pic:nvPicPr>
                        <pic:blipFill>
                          <a:blip r:embed="rId19">
                            <a:extLst>
                              <a:ext uri="{28A0092B-C50C-407E-A947-70E740481C1C}">
                                <a14:useLocalDpi xmlns:a14="http://schemas.microsoft.com/office/drawing/2010/main" val="0"/>
                              </a:ext>
                            </a:extLst>
                          </a:blip>
                          <a:stretch>
                            <a:fillRect/>
                          </a:stretch>
                        </pic:blipFill>
                        <pic:spPr>
                          <a:xfrm>
                            <a:off x="0" y="0"/>
                            <a:ext cx="3751090" cy="1832757"/>
                          </a:xfrm>
                          <a:prstGeom prst="rect">
                            <a:avLst/>
                          </a:prstGeom>
                        </pic:spPr>
                      </pic:pic>
                    </a:graphicData>
                  </a:graphic>
                </wp:inline>
              </w:drawing>
            </w:r>
          </w:p>
          <w:p w:rsidR="00AF176B" w:rsidRPr="00AF176B" w:rsidRDefault="00AF176B" w:rsidP="00AF176B">
            <w:pPr>
              <w:spacing w:after="0" w:line="240" w:lineRule="auto"/>
              <w:rPr>
                <w:rFonts w:ascii="Times New Roman" w:eastAsia="Times New Roman" w:hAnsi="Times New Roman" w:cs="Times New Roman"/>
                <w:sz w:val="24"/>
                <w:szCs w:val="24"/>
                <w:lang w:eastAsia="it-IT"/>
              </w:rPr>
            </w:pPr>
            <w:r w:rsidRPr="00AF176B">
              <w:rPr>
                <w:rFonts w:ascii="Times New Roman" w:eastAsia="Times New Roman" w:hAnsi="Times New Roman" w:cs="Times New Roman"/>
                <w:i/>
                <w:iCs/>
                <w:sz w:val="24"/>
                <w:szCs w:val="24"/>
                <w:lang w:eastAsia="it-IT"/>
              </w:rPr>
              <w:t>Figure 1. Esempio di modello e metamodello</w:t>
            </w:r>
            <w:r w:rsidR="00C621B6">
              <w:rPr>
                <w:rFonts w:ascii="Times New Roman" w:eastAsia="Times New Roman" w:hAnsi="Times New Roman" w:cs="Times New Roman"/>
                <w:sz w:val="24"/>
                <w:szCs w:val="24"/>
                <w:lang w:eastAsia="it-IT"/>
              </w:rPr>
              <w:t> </w:t>
            </w:r>
          </w:p>
        </w:tc>
        <w:tc>
          <w:tcPr>
            <w:tcW w:w="933" w:type="pct"/>
            <w:tcBorders>
              <w:top w:val="outset" w:sz="6" w:space="0" w:color="auto"/>
              <w:left w:val="outset" w:sz="6" w:space="0" w:color="auto"/>
              <w:bottom w:val="outset" w:sz="6" w:space="0" w:color="auto"/>
              <w:right w:val="outset" w:sz="6" w:space="0" w:color="auto"/>
            </w:tcBorders>
            <w:hideMark/>
          </w:tcPr>
          <w:p w:rsidR="00AF176B" w:rsidRPr="00AF176B" w:rsidRDefault="00AF176B" w:rsidP="00AF176B">
            <w:pPr>
              <w:spacing w:after="0" w:line="240" w:lineRule="auto"/>
              <w:rPr>
                <w:rFonts w:ascii="Times New Roman" w:eastAsia="Times New Roman" w:hAnsi="Times New Roman" w:cs="Times New Roman"/>
                <w:sz w:val="24"/>
                <w:szCs w:val="24"/>
                <w:lang w:eastAsia="it-IT"/>
              </w:rPr>
            </w:pPr>
          </w:p>
        </w:tc>
      </w:tr>
    </w:tbl>
    <w:p w:rsidR="00AF176B" w:rsidRPr="00AF176B" w:rsidRDefault="00AF176B" w:rsidP="00AF176B">
      <w:pPr>
        <w:spacing w:after="0" w:line="240" w:lineRule="auto"/>
        <w:rPr>
          <w:rFonts w:ascii="Lucida Sans" w:eastAsia="Times New Roman" w:hAnsi="Lucida Sans" w:cs="Times New Roman"/>
          <w:color w:val="000000"/>
          <w:lang w:eastAsia="it-IT"/>
        </w:rPr>
      </w:pPr>
      <w:r w:rsidRPr="00AF176B">
        <w:rPr>
          <w:rFonts w:ascii="Lucida Sans" w:eastAsia="Times New Roman" w:hAnsi="Lucida Sans" w:cs="Times New Roman"/>
          <w:color w:val="000000"/>
          <w:lang w:eastAsia="it-IT"/>
        </w:rPr>
        <w:t>Ai fini pratici, un linguaggio e il modello che lo definisce possono essere considerati equivalenti. Un metamodello può ovviamente avere un meta-metamodello e così via, senza limite prestabilito.</w:t>
      </w:r>
    </w:p>
    <w:p w:rsidR="00AF176B" w:rsidRPr="00AF176B" w:rsidRDefault="00AF176B" w:rsidP="00AF176B">
      <w:pPr>
        <w:spacing w:before="100" w:beforeAutospacing="1" w:after="100" w:afterAutospacing="1" w:line="240" w:lineRule="auto"/>
        <w:rPr>
          <w:rFonts w:ascii="Lucida Sans" w:eastAsia="Times New Roman" w:hAnsi="Lucida Sans" w:cs="Times New Roman"/>
          <w:color w:val="000000"/>
          <w:lang w:eastAsia="it-IT"/>
        </w:rPr>
      </w:pPr>
      <w:r w:rsidRPr="00AF176B">
        <w:rPr>
          <w:rFonts w:ascii="Lucida Sans" w:eastAsia="Times New Roman" w:hAnsi="Lucida Sans" w:cs="Times New Roman"/>
          <w:color w:val="000000"/>
          <w:lang w:eastAsia="it-IT"/>
        </w:rPr>
        <w:t>La specifica di UML nella versione 2.2.1 è organizzata in due volumi: </w:t>
      </w:r>
      <w:r w:rsidRPr="00AF176B">
        <w:rPr>
          <w:rFonts w:ascii="Lucida Sans" w:eastAsia="Times New Roman" w:hAnsi="Lucida Sans" w:cs="Courier New"/>
          <w:color w:val="D204F8"/>
          <w:sz w:val="19"/>
          <w:szCs w:val="19"/>
          <w:lang w:eastAsia="it-IT"/>
        </w:rPr>
        <w:t>UML 2.1.1: Infrastructure</w:t>
      </w:r>
      <w:r w:rsidRPr="00AF176B">
        <w:rPr>
          <w:rFonts w:ascii="Lucida Sans" w:eastAsia="Times New Roman" w:hAnsi="Lucida Sans" w:cs="Times New Roman"/>
          <w:color w:val="000000"/>
          <w:lang w:eastAsia="it-IT"/>
        </w:rPr>
        <w:t> e </w:t>
      </w:r>
      <w:r w:rsidRPr="00AF176B">
        <w:rPr>
          <w:rFonts w:ascii="Lucida Sans" w:eastAsia="Times New Roman" w:hAnsi="Lucida Sans" w:cs="Courier New"/>
          <w:color w:val="D204F8"/>
          <w:sz w:val="19"/>
          <w:szCs w:val="19"/>
          <w:lang w:eastAsia="it-IT"/>
        </w:rPr>
        <w:t>UML 2.1.1: Superstructure</w:t>
      </w:r>
      <w:r w:rsidRPr="00AF176B">
        <w:rPr>
          <w:rFonts w:ascii="Lucida Sans" w:eastAsia="Times New Roman" w:hAnsi="Lucida Sans" w:cs="Times New Roman"/>
          <w:color w:val="000000"/>
          <w:lang w:eastAsia="it-IT"/>
        </w:rPr>
        <w:t>; il primo volume definisce i costrutti fondamentali del linguaggio, mentre il secondo definisce i costrutti a livello utente.</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 livelli di UML2</w:t>
      </w:r>
    </w:p>
    <w:p w:rsidR="00AF176B" w:rsidRDefault="00AF176B" w:rsidP="0083052D">
      <w:pPr>
        <w:pStyle w:val="NormaleWeb"/>
        <w:spacing w:before="0" w:beforeAutospacing="0" w:after="0" w:afterAutospacing="0"/>
        <w:rPr>
          <w:rFonts w:ascii="Lucida Sans" w:hAnsi="Lucida Sans"/>
          <w:color w:val="000000"/>
          <w:sz w:val="22"/>
          <w:szCs w:val="22"/>
        </w:rPr>
      </w:pPr>
      <w:r>
        <w:rPr>
          <w:rStyle w:val="MacchinadascrivereHTML"/>
          <w:rFonts w:ascii="Lucida Sans" w:hAnsi="Lucida Sans"/>
          <w:color w:val="D204F8"/>
          <w:sz w:val="19"/>
          <w:szCs w:val="19"/>
        </w:rPr>
        <w:t>OMG</w:t>
      </w:r>
      <w:r>
        <w:rPr>
          <w:rStyle w:val="apple-converted-space"/>
          <w:rFonts w:ascii="Lucida Sans" w:hAnsi="Lucida Sans"/>
          <w:color w:val="000000"/>
          <w:sz w:val="22"/>
          <w:szCs w:val="22"/>
        </w:rPr>
        <w:t> </w:t>
      </w:r>
      <w:r>
        <w:rPr>
          <w:rFonts w:ascii="Lucida Sans" w:hAnsi="Lucida Sans"/>
          <w:color w:val="000000"/>
          <w:sz w:val="22"/>
          <w:szCs w:val="22"/>
        </w:rPr>
        <w:t>ha organizzato l'architettura logica di modellazione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su una struttura a quattro livelli:</w:t>
      </w:r>
    </w:p>
    <w:p w:rsidR="00AF176B" w:rsidRDefault="00AF176B" w:rsidP="0083052D">
      <w:pPr>
        <w:pStyle w:val="NormaleWeb"/>
        <w:spacing w:before="0" w:beforeAutospacing="0" w:after="0" w:afterAutospacing="0"/>
        <w:rPr>
          <w:rFonts w:ascii="Lucida Sans" w:hAnsi="Lucida Sans"/>
          <w:color w:val="000000"/>
          <w:sz w:val="22"/>
          <w:szCs w:val="22"/>
        </w:rPr>
      </w:pPr>
      <w:r>
        <w:rPr>
          <w:rFonts w:ascii="Lucida Sans" w:hAnsi="Lucida Sans"/>
          <w:noProof/>
          <w:color w:val="000000"/>
          <w:sz w:val="22"/>
          <w:szCs w:val="22"/>
        </w:rPr>
        <w:drawing>
          <wp:inline distT="0" distB="0" distL="0" distR="0">
            <wp:extent cx="3233520" cy="164592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fAlignmnet.jpg"/>
                    <pic:cNvPicPr/>
                  </pic:nvPicPr>
                  <pic:blipFill>
                    <a:blip r:embed="rId20">
                      <a:extLst>
                        <a:ext uri="{28A0092B-C50C-407E-A947-70E740481C1C}">
                          <a14:useLocalDpi xmlns:a14="http://schemas.microsoft.com/office/drawing/2010/main" val="0"/>
                        </a:ext>
                      </a:extLst>
                    </a:blip>
                    <a:stretch>
                      <a:fillRect/>
                    </a:stretch>
                  </pic:blipFill>
                  <pic:spPr>
                    <a:xfrm>
                      <a:off x="0" y="0"/>
                      <a:ext cx="3241664" cy="1650066"/>
                    </a:xfrm>
                    <a:prstGeom prst="rect">
                      <a:avLst/>
                    </a:prstGeom>
                  </pic:spPr>
                </pic:pic>
              </a:graphicData>
            </a:graphic>
          </wp:inline>
        </w:drawing>
      </w:r>
    </w:p>
    <w:p w:rsidR="00AF176B" w:rsidRDefault="00AF176B" w:rsidP="006F1BBB">
      <w:pPr>
        <w:numPr>
          <w:ilvl w:val="0"/>
          <w:numId w:val="28"/>
        </w:numPr>
        <w:spacing w:after="0" w:line="240" w:lineRule="auto"/>
        <w:rPr>
          <w:rFonts w:ascii="Lucida Sans" w:hAnsi="Lucida Sans"/>
          <w:color w:val="000000"/>
        </w:rPr>
      </w:pPr>
      <w:r>
        <w:rPr>
          <w:rStyle w:val="Enfasigrassetto"/>
          <w:rFonts w:ascii="Lucida Sans" w:hAnsi="Lucida Sans"/>
          <w:color w:val="000000"/>
        </w:rPr>
        <w:t>Livello M0</w:t>
      </w:r>
      <w:r>
        <w:rPr>
          <w:rFonts w:ascii="Lucida Sans" w:hAnsi="Lucida Sans"/>
          <w:color w:val="000000"/>
        </w:rPr>
        <w:t>: il livello del</w:t>
      </w:r>
      <w:r>
        <w:rPr>
          <w:rStyle w:val="apple-converted-space"/>
          <w:rFonts w:ascii="Lucida Sans" w:hAnsi="Lucida Sans"/>
          <w:color w:val="000000"/>
        </w:rPr>
        <w:t> </w:t>
      </w:r>
      <w:r>
        <w:rPr>
          <w:rStyle w:val="Enfasicorsivo"/>
          <w:rFonts w:ascii="Lucida Sans" w:hAnsi="Lucida Sans"/>
          <w:b/>
          <w:bCs/>
          <w:color w:val="2E63F4"/>
        </w:rPr>
        <w:t>sistema finale</w:t>
      </w:r>
      <w:r>
        <w:rPr>
          <w:rFonts w:ascii="Lucida Sans" w:hAnsi="Lucida Sans"/>
          <w:color w:val="000000"/>
        </w:rPr>
        <w:t>;</w:t>
      </w:r>
    </w:p>
    <w:p w:rsidR="00AF176B" w:rsidRDefault="00AF176B" w:rsidP="006F1BBB">
      <w:pPr>
        <w:numPr>
          <w:ilvl w:val="0"/>
          <w:numId w:val="28"/>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Livello M1</w:t>
      </w:r>
      <w:r>
        <w:rPr>
          <w:rFonts w:ascii="Lucida Sans" w:hAnsi="Lucida Sans"/>
          <w:color w:val="000000"/>
        </w:rPr>
        <w:t>: il livello del</w:t>
      </w:r>
      <w:r>
        <w:rPr>
          <w:rStyle w:val="apple-converted-space"/>
          <w:rFonts w:ascii="Lucida Sans" w:hAnsi="Lucida Sans"/>
          <w:color w:val="000000"/>
        </w:rPr>
        <w:t> </w:t>
      </w:r>
      <w:r>
        <w:rPr>
          <w:rStyle w:val="Enfasicorsivo"/>
          <w:rFonts w:ascii="Lucida Sans" w:hAnsi="Lucida Sans"/>
          <w:b/>
          <w:bCs/>
          <w:color w:val="2E63F4"/>
        </w:rPr>
        <w:t>modello</w:t>
      </w:r>
      <w:r>
        <w:rPr>
          <w:rStyle w:val="apple-converted-space"/>
          <w:rFonts w:ascii="Lucida Sans" w:hAnsi="Lucida Sans"/>
          <w:color w:val="000000"/>
        </w:rPr>
        <w:t> </w:t>
      </w:r>
      <w:r>
        <w:rPr>
          <w:rFonts w:ascii="Lucida Sans" w:hAnsi="Lucida Sans"/>
          <w:color w:val="000000"/>
        </w:rPr>
        <w:t>che descrive il sistema;</w:t>
      </w:r>
    </w:p>
    <w:p w:rsidR="00AF176B" w:rsidRDefault="00AF176B" w:rsidP="006F1BBB">
      <w:pPr>
        <w:numPr>
          <w:ilvl w:val="0"/>
          <w:numId w:val="28"/>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Livello M2</w:t>
      </w:r>
      <w:r>
        <w:rPr>
          <w:rFonts w:ascii="Lucida Sans" w:hAnsi="Lucida Sans"/>
          <w:color w:val="000000"/>
        </w:rPr>
        <w:t>: il livello del</w:t>
      </w:r>
      <w:r>
        <w:rPr>
          <w:rStyle w:val="apple-converted-space"/>
          <w:rFonts w:ascii="Lucida Sans" w:hAnsi="Lucida Sans"/>
          <w:color w:val="000000"/>
        </w:rPr>
        <w:t> </w:t>
      </w:r>
      <w:r>
        <w:rPr>
          <w:rStyle w:val="Enfasicorsivo"/>
          <w:rFonts w:ascii="Lucida Sans" w:hAnsi="Lucida Sans"/>
          <w:b/>
          <w:bCs/>
          <w:color w:val="2E63F4"/>
        </w:rPr>
        <w:t>metamodello</w:t>
      </w:r>
      <w:r>
        <w:rPr>
          <w:rStyle w:val="apple-converted-space"/>
          <w:rFonts w:ascii="Lucida Sans" w:hAnsi="Lucida Sans"/>
          <w:color w:val="000000"/>
        </w:rPr>
        <w:t> </w:t>
      </w:r>
      <w:r>
        <w:rPr>
          <w:rFonts w:ascii="Lucida Sans" w:hAnsi="Lucida Sans"/>
          <w:color w:val="000000"/>
        </w:rPr>
        <w:t>che descrive gli elementi con cui esprimere un modello.</w:t>
      </w:r>
    </w:p>
    <w:p w:rsidR="00AF176B" w:rsidRDefault="00AF176B" w:rsidP="006F1BBB">
      <w:pPr>
        <w:numPr>
          <w:ilvl w:val="0"/>
          <w:numId w:val="28"/>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Livello M3</w:t>
      </w:r>
      <w:r>
        <w:rPr>
          <w:rFonts w:ascii="Lucida Sans" w:hAnsi="Lucida Sans"/>
          <w:color w:val="000000"/>
        </w:rPr>
        <w:t>: il livello di</w:t>
      </w:r>
      <w:r>
        <w:rPr>
          <w:rStyle w:val="apple-converted-space"/>
          <w:rFonts w:ascii="Lucida Sans" w:hAnsi="Lucida Sans"/>
          <w:color w:val="000000"/>
        </w:rPr>
        <w:t> </w:t>
      </w:r>
      <w:r>
        <w:rPr>
          <w:rStyle w:val="Enfasicorsivo"/>
          <w:rFonts w:ascii="Lucida Sans" w:hAnsi="Lucida Sans"/>
          <w:b/>
          <w:bCs/>
          <w:color w:val="2E63F4"/>
        </w:rPr>
        <w:t>meta-metamodello</w:t>
      </w:r>
      <w:r>
        <w:rPr>
          <w:rStyle w:val="apple-converted-space"/>
          <w:rFonts w:ascii="Lucida Sans" w:hAnsi="Lucida Sans"/>
          <w:color w:val="000000"/>
        </w:rPr>
        <w:t> </w:t>
      </w:r>
      <w:r>
        <w:rPr>
          <w:rFonts w:ascii="Lucida Sans" w:hAnsi="Lucida Sans"/>
          <w:color w:val="000000"/>
        </w:rPr>
        <w:t>che descrive gli elementi con cui esprimere un meta-modello.</w:t>
      </w:r>
    </w:p>
    <w:p w:rsidR="00AF176B" w:rsidRDefault="00AF176B" w:rsidP="0083052D">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Il livello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M3</w:t>
      </w:r>
      <w:r>
        <w:rPr>
          <w:rStyle w:val="apple-converted-space"/>
          <w:rFonts w:ascii="Lucida Sans" w:hAnsi="Lucida Sans"/>
          <w:color w:val="000000"/>
          <w:sz w:val="22"/>
          <w:szCs w:val="22"/>
        </w:rPr>
        <w:t> </w:t>
      </w:r>
      <w:r>
        <w:rPr>
          <w:rFonts w:ascii="Lucida Sans" w:hAnsi="Lucida Sans"/>
          <w:color w:val="000000"/>
          <w:sz w:val="22"/>
          <w:szCs w:val="22"/>
        </w:rPr>
        <w:t>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è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meta-metalmodel layer</w:t>
      </w:r>
      <w:r>
        <w:rPr>
          <w:rStyle w:val="apple-converted-space"/>
          <w:rFonts w:ascii="Lucida Sans" w:hAnsi="Lucida Sans"/>
          <w:color w:val="000000"/>
          <w:sz w:val="22"/>
          <w:szCs w:val="22"/>
        </w:rPr>
        <w:t> </w:t>
      </w:r>
      <w:r>
        <w:rPr>
          <w:rFonts w:ascii="Lucida Sans" w:hAnsi="Lucida Sans"/>
          <w:color w:val="000000"/>
          <w:sz w:val="22"/>
          <w:szCs w:val="22"/>
        </w:rPr>
        <w:t>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OMG</w:t>
      </w:r>
      <w:r>
        <w:rPr>
          <w:rStyle w:val="apple-converted-space"/>
          <w:rFonts w:ascii="Lucida Sans" w:hAnsi="Lucida Sans"/>
          <w:color w:val="000000"/>
          <w:sz w:val="22"/>
          <w:szCs w:val="22"/>
        </w:rPr>
        <w:t> </w:t>
      </w:r>
      <w:r>
        <w:rPr>
          <w:rFonts w:ascii="Lucida Sans" w:hAnsi="Lucida Sans"/>
          <w:color w:val="000000"/>
          <w:sz w:val="22"/>
          <w:szCs w:val="22"/>
        </w:rPr>
        <w:t>denominato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Meta-Object Facility</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MOF</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è definito in termini di sè stesso. La spiegazione relativa a queste gerarchie di meta-livelli è fornita nella Section 7.6 della Infrastructure specification insieme al seguente esempio (figura 7.8 pag 19):</w:t>
      </w:r>
    </w:p>
    <w:p w:rsidR="00AF176B" w:rsidRDefault="00AF176B" w:rsidP="0083052D">
      <w:pPr>
        <w:spacing w:after="0"/>
        <w:rPr>
          <w:rStyle w:val="apple-converted-space"/>
          <w:rFonts w:ascii="Lucida Sans" w:hAnsi="Lucida Sans"/>
          <w:color w:val="000000"/>
        </w:rPr>
      </w:pPr>
      <w:r>
        <w:rPr>
          <w:rStyle w:val="figcap"/>
          <w:rFonts w:ascii="Lucida Sans" w:hAnsi="Lucida Sans"/>
          <w:i/>
          <w:iCs/>
          <w:color w:val="000000"/>
        </w:rPr>
        <w:t>Figure 2. Esempio di livelli UML</w:t>
      </w:r>
      <w:r>
        <w:rPr>
          <w:rStyle w:val="apple-converted-space"/>
          <w:rFonts w:ascii="Lucida Sans" w:hAnsi="Lucida Sans"/>
          <w:color w:val="000000"/>
        </w:rPr>
        <w:t> </w:t>
      </w:r>
    </w:p>
    <w:p w:rsidR="00AF176B" w:rsidRDefault="00AF176B" w:rsidP="00AF176B">
      <w:pPr>
        <w:rPr>
          <w:rFonts w:ascii="Lucida Sans" w:hAnsi="Lucida Sans"/>
          <w:color w:val="000000"/>
        </w:rPr>
      </w:pPr>
      <w:r>
        <w:rPr>
          <w:rFonts w:ascii="Lucida Sans" w:hAnsi="Lucida Sans"/>
          <w:noProof/>
          <w:color w:val="000000"/>
          <w:lang w:eastAsia="it-IT"/>
        </w:rPr>
        <w:lastRenderedPageBreak/>
        <w:drawing>
          <wp:inline distT="0" distB="0" distL="0" distR="0">
            <wp:extent cx="4407388" cy="3466407"/>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taHierExample.jpg"/>
                    <pic:cNvPicPr/>
                  </pic:nvPicPr>
                  <pic:blipFill>
                    <a:blip r:embed="rId21">
                      <a:extLst>
                        <a:ext uri="{28A0092B-C50C-407E-A947-70E740481C1C}">
                          <a14:useLocalDpi xmlns:a14="http://schemas.microsoft.com/office/drawing/2010/main" val="0"/>
                        </a:ext>
                      </a:extLst>
                    </a:blip>
                    <a:stretch>
                      <a:fillRect/>
                    </a:stretch>
                  </pic:blipFill>
                  <pic:spPr>
                    <a:xfrm>
                      <a:off x="0" y="0"/>
                      <a:ext cx="4415773" cy="3473002"/>
                    </a:xfrm>
                    <a:prstGeom prst="rect">
                      <a:avLst/>
                    </a:prstGeom>
                  </pic:spPr>
                </pic:pic>
              </a:graphicData>
            </a:graphic>
          </wp:inline>
        </w:drawing>
      </w:r>
    </w:p>
    <w:p w:rsidR="00AF176B" w:rsidRDefault="00AF176B" w:rsidP="00AF176B">
      <w:pPr>
        <w:rPr>
          <w:rFonts w:ascii="Lucida Sans" w:hAnsi="Lucida Sans"/>
          <w:color w:val="000000"/>
        </w:rPr>
      </w:pPr>
      <w:r>
        <w:rPr>
          <w:rFonts w:ascii="Lucida Sans" w:hAnsi="Lucida Sans"/>
          <w:color w:val="000000"/>
        </w:rPr>
        <w:t>L'esempio mostra che l'elemento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Video</w:t>
      </w:r>
      <w:r>
        <w:rPr>
          <w:rStyle w:val="apple-converted-space"/>
          <w:rFonts w:ascii="Lucida Sans" w:hAnsi="Lucida Sans"/>
          <w:color w:val="000000"/>
        </w:rPr>
        <w:t> </w:t>
      </w:r>
      <w:r>
        <w:rPr>
          <w:rFonts w:ascii="Lucida Sans" w:hAnsi="Lucida Sans"/>
          <w:color w:val="000000"/>
        </w:rPr>
        <w:t>definito dall'utente è una istanza dell'elemento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Class</w:t>
      </w:r>
      <w:r>
        <w:rPr>
          <w:rStyle w:val="apple-converted-space"/>
          <w:rFonts w:ascii="Lucida Sans" w:hAnsi="Lucida Sans"/>
          <w:color w:val="000000"/>
        </w:rPr>
        <w:t> </w:t>
      </w:r>
      <w:r>
        <w:rPr>
          <w:rFonts w:ascii="Lucida Sans" w:hAnsi="Lucida Sans"/>
          <w:color w:val="000000"/>
        </w:rPr>
        <w:t>definito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UML2</w:t>
      </w:r>
      <w:r>
        <w:rPr>
          <w:rFonts w:ascii="Lucida Sans" w:hAnsi="Lucida Sans"/>
          <w:color w:val="000000"/>
        </w:rPr>
        <w:t>, il quale a sua volta è una istanza dell'elemento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Class</w:t>
      </w:r>
      <w:r>
        <w:rPr>
          <w:rStyle w:val="apple-converted-space"/>
          <w:rFonts w:ascii="Lucida Sans" w:hAnsi="Lucida Sans"/>
          <w:color w:val="000000"/>
        </w:rPr>
        <w:t> </w:t>
      </w:r>
      <w:r>
        <w:rPr>
          <w:rFonts w:ascii="Lucida Sans" w:hAnsi="Lucida Sans"/>
          <w:color w:val="000000"/>
        </w:rPr>
        <w:t>definito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Fonts w:ascii="Lucida Sans" w:hAnsi="Lucida Sans"/>
          <w:color w:val="000000"/>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 concetti chiave utilizzati nella modellazione sono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Classificatore</w:t>
      </w:r>
      <w:r>
        <w:rPr>
          <w:rFonts w:ascii="Lucida Sans" w:hAnsi="Lucida Sans"/>
          <w:color w:val="000000"/>
          <w:sz w:val="22"/>
          <w:szCs w:val="22"/>
        </w:rPr>
        <w:t>, e le sue successive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istanze</w:t>
      </w:r>
      <w:r>
        <w:rPr>
          <w:rStyle w:val="apple-converted-space"/>
          <w:rFonts w:ascii="Lucida Sans" w:hAnsi="Lucida Sans"/>
          <w:color w:val="000000"/>
          <w:sz w:val="22"/>
          <w:szCs w:val="22"/>
        </w:rPr>
        <w:t> </w:t>
      </w:r>
      <w:r>
        <w:rPr>
          <w:rFonts w:ascii="Lucida Sans" w:hAnsi="Lucida Sans"/>
          <w:color w:val="000000"/>
          <w:sz w:val="22"/>
          <w:szCs w:val="22"/>
        </w:rPr>
        <w:t>nei diversi livelli che sono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Classe</w:t>
      </w:r>
      <w:r>
        <w:rPr>
          <w:rStyle w:val="apple-converted-space"/>
          <w:rFonts w:ascii="Lucida Sans" w:hAnsi="Lucida Sans"/>
          <w:color w:val="000000"/>
          <w:sz w:val="22"/>
          <w:szCs w:val="22"/>
        </w:rPr>
        <w:t> </w:t>
      </w:r>
      <w:r>
        <w:rPr>
          <w:rFonts w:ascii="Lucida Sans" w:hAnsi="Lucida Sans"/>
          <w:color w:val="000000"/>
          <w:sz w:val="22"/>
          <w:szCs w:val="22"/>
        </w:rPr>
        <w:t>e l'</w:t>
      </w:r>
      <w:r>
        <w:rPr>
          <w:rStyle w:val="Enfasicorsivo"/>
          <w:rFonts w:ascii="Lucida Sans" w:hAnsi="Lucida Sans"/>
          <w:b/>
          <w:bCs/>
          <w:color w:val="2E63F4"/>
          <w:sz w:val="22"/>
          <w:szCs w:val="22"/>
        </w:rPr>
        <w:t>Oggetto</w:t>
      </w:r>
      <w:r>
        <w:rPr>
          <w:rStyle w:val="apple-converted-space"/>
          <w:rFonts w:ascii="Lucida Sans" w:hAnsi="Lucida Sans"/>
          <w:color w:val="000000"/>
          <w:sz w:val="22"/>
          <w:szCs w:val="22"/>
        </w:rPr>
        <w:t> </w:t>
      </w:r>
      <w:r>
        <w:rPr>
          <w:rFonts w:ascii="Lucida Sans" w:hAnsi="Lucida Sans"/>
          <w:color w:val="000000"/>
          <w:sz w:val="22"/>
          <w:szCs w:val="22"/>
        </w:rPr>
        <w:t>come istanza della classe (di cui 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Class</w:t>
      </w:r>
      <w:r>
        <w:rPr>
          <w:rStyle w:val="apple-converted-space"/>
          <w:rFonts w:ascii="Lucida Sans" w:hAnsi="Lucida Sans"/>
          <w:color w:val="000000"/>
          <w:sz w:val="22"/>
          <w:szCs w:val="22"/>
        </w:rPr>
        <w:t> </w:t>
      </w:r>
      <w:r>
        <w:rPr>
          <w:rFonts w:ascii="Lucida Sans" w:hAnsi="Lucida Sans"/>
          <w:color w:val="000000"/>
          <w:sz w:val="22"/>
          <w:szCs w:val="22"/>
        </w:rPr>
        <w:t>risulta essere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classifier</w:t>
      </w:r>
      <w:r>
        <w:rPr>
          <w:rFonts w:ascii="Lucida Sans" w:hAnsi="Lucida Sans"/>
          <w:color w:val="000000"/>
          <w:sz w:val="22"/>
          <w:szCs w:val="22"/>
        </w:rPr>
        <w:t>). Un altro concetto chiave è la possibilità di navigare da una istanza al suo "meta-oggetto" (il suo classificatore). Questo concetto fondamentale può essere usato per gestire qualsiasi numero di livelli (chiamati "metalivelli") per mezzo della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Reflection</w:t>
      </w:r>
      <w:r>
        <w:rPr>
          <w:rStyle w:val="apple-converted-space"/>
          <w:rFonts w:ascii="Lucida Sans" w:hAnsi="Lucida Sans"/>
          <w:color w:val="000000"/>
          <w:sz w:val="22"/>
          <w:szCs w:val="22"/>
        </w:rPr>
        <w:t> </w:t>
      </w:r>
      <w:r>
        <w:rPr>
          <w:rFonts w:ascii="Lucida Sans" w:hAnsi="Lucida Sans"/>
          <w:color w:val="000000"/>
          <w:sz w:val="22"/>
          <w:szCs w:val="22"/>
        </w:rPr>
        <w:t>che permette di muoversi trasversalmente ed in modo ricorsivo in ogni numero di metalivelli.</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Meta Object Facility</w:t>
      </w:r>
    </w:p>
    <w:p w:rsidR="00AF176B" w:rsidRDefault="00AF176B" w:rsidP="00AF176B">
      <w:pPr>
        <w:pStyle w:val="NormaleWeb"/>
        <w:rPr>
          <w:rFonts w:ascii="Lucida Sans" w:hAnsi="Lucida Sans"/>
          <w:color w:val="000000"/>
          <w:sz w:val="22"/>
          <w:szCs w:val="22"/>
        </w:rPr>
      </w:pP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fornisce un framework concettuale per la gestione dei meta-dati e per la costruzione di un insieme di servizi interoperabili per lo sviluppo e di modelli e di sistemi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metadata-driven</w:t>
      </w:r>
      <w:r>
        <w:rPr>
          <w:rFonts w:ascii="Lucida Sans" w:hAnsi="Lucida Sans"/>
          <w:color w:val="000000"/>
          <w:sz w:val="22"/>
          <w:szCs w:val="22"/>
        </w:rPr>
        <w:t xml:space="preserve">. Esempi di questi sistemi sono tools di sviluppo, sistemi di data warehouse, metadata repositories etc. Inoltre differenti tecnologie standardizzate da OMG, tra cui </w:t>
      </w:r>
      <w:proofErr w:type="gramStart"/>
      <w:r>
        <w:rPr>
          <w:rFonts w:ascii="Lucida Sans" w:hAnsi="Lucida Sans"/>
          <w:color w:val="000000"/>
          <w:sz w:val="22"/>
          <w:szCs w:val="22"/>
        </w:rPr>
        <w:t>UML,CWM</w:t>
      </w:r>
      <w:proofErr w:type="gramEnd"/>
      <w:r>
        <w:rPr>
          <w:rFonts w:ascii="Lucida Sans" w:hAnsi="Lucida Sans"/>
          <w:color w:val="000000"/>
          <w:sz w:val="22"/>
          <w:szCs w:val="22"/>
        </w:rPr>
        <w:t>, SPEM, XMI, e vari UML profiles, usano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Fonts w:ascii="Lucida Sans" w:hAnsi="Lucida Sans"/>
          <w:color w:val="000000"/>
          <w:sz w:val="22"/>
          <w:szCs w:val="22"/>
        </w:rPr>
        <w:t>e le tecnologie derivate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(tra cui in particolare XMI e JMI) per metadata-driven interchange e metadata manipulation. Grazie 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i modelli possono essere:</w:t>
      </w:r>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esportati</w:t>
      </w:r>
      <w:proofErr w:type="gramEnd"/>
      <w:r>
        <w:rPr>
          <w:rFonts w:ascii="Lucida Sans" w:hAnsi="Lucida Sans"/>
          <w:color w:val="000000"/>
        </w:rPr>
        <w:t xml:space="preserve"> da una applicazione</w:t>
      </w:r>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importati</w:t>
      </w:r>
      <w:proofErr w:type="gramEnd"/>
      <w:r>
        <w:rPr>
          <w:rFonts w:ascii="Lucida Sans" w:hAnsi="Lucida Sans"/>
          <w:color w:val="000000"/>
        </w:rPr>
        <w:t xml:space="preserve"> in un'altra</w:t>
      </w:r>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trasportati</w:t>
      </w:r>
      <w:proofErr w:type="gramEnd"/>
      <w:r>
        <w:rPr>
          <w:rFonts w:ascii="Lucida Sans" w:hAnsi="Lucida Sans"/>
          <w:color w:val="000000"/>
        </w:rPr>
        <w:t xml:space="preserve"> attraverso la rete</w:t>
      </w:r>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memorizzati</w:t>
      </w:r>
      <w:proofErr w:type="gramEnd"/>
      <w:r>
        <w:rPr>
          <w:rFonts w:ascii="Lucida Sans" w:hAnsi="Lucida Sans"/>
          <w:color w:val="000000"/>
        </w:rPr>
        <w:t xml:space="preserve"> in un repository e successivamente recuperati</w:t>
      </w:r>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rappresentati</w:t>
      </w:r>
      <w:proofErr w:type="gramEnd"/>
      <w:r>
        <w:rPr>
          <w:rFonts w:ascii="Lucida Sans" w:hAnsi="Lucida Sans"/>
          <w:color w:val="000000"/>
        </w:rPr>
        <w:t xml:space="preserve"> in differenti formati</w:t>
      </w:r>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trasformati</w:t>
      </w:r>
      <w:proofErr w:type="gramEnd"/>
    </w:p>
    <w:p w:rsidR="00AF176B" w:rsidRDefault="00AF176B" w:rsidP="006F1BBB">
      <w:pPr>
        <w:numPr>
          <w:ilvl w:val="0"/>
          <w:numId w:val="2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usati</w:t>
      </w:r>
      <w:proofErr w:type="gramEnd"/>
      <w:r>
        <w:rPr>
          <w:rFonts w:ascii="Lucida Sans" w:hAnsi="Lucida Sans"/>
          <w:color w:val="000000"/>
        </w:rPr>
        <w:t xml:space="preserve"> per generare codice applicativo</w:t>
      </w:r>
    </w:p>
    <w:p w:rsidR="00AF176B" w:rsidRDefault="00AF176B" w:rsidP="00AF176B">
      <w:pPr>
        <w:pStyle w:val="NormaleWeb"/>
        <w:rPr>
          <w:rFonts w:ascii="Lucida Sans" w:hAnsi="Lucida Sans"/>
          <w:color w:val="000000"/>
          <w:sz w:val="22"/>
          <w:szCs w:val="22"/>
        </w:rPr>
      </w:pPr>
      <w:r>
        <w:rPr>
          <w:rStyle w:val="MacchinadascrivereHTML"/>
          <w:rFonts w:ascii="Lucida Sans" w:hAnsi="Lucida Sans"/>
          <w:color w:val="D204F8"/>
          <w:sz w:val="19"/>
          <w:szCs w:val="19"/>
        </w:rPr>
        <w:lastRenderedPageBreak/>
        <w:t>MOF</w:t>
      </w:r>
      <w:r>
        <w:rPr>
          <w:rStyle w:val="apple-converted-space"/>
          <w:rFonts w:ascii="Lucida Sans" w:hAnsi="Lucida Sans"/>
          <w:color w:val="000000"/>
          <w:sz w:val="22"/>
          <w:szCs w:val="22"/>
        </w:rPr>
        <w:t> </w:t>
      </w:r>
      <w:r>
        <w:rPr>
          <w:rFonts w:ascii="Lucida Sans" w:hAnsi="Lucida Sans"/>
          <w:color w:val="000000"/>
          <w:sz w:val="22"/>
          <w:szCs w:val="22"/>
        </w:rPr>
        <w:t>permette la portabilità delle rappresentazioni dei modelli, definendo come i modelli possano essere scambiati usando rappresentazioni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XML</w:t>
      </w:r>
      <w:r>
        <w:rPr>
          <w:rStyle w:val="apple-converted-space"/>
          <w:rFonts w:ascii="Lucida Sans" w:hAnsi="Lucida Sans"/>
          <w:color w:val="000000"/>
          <w:sz w:val="22"/>
          <w:szCs w:val="22"/>
        </w:rPr>
        <w:t> </w:t>
      </w:r>
      <w:r>
        <w:rPr>
          <w:rFonts w:ascii="Lucida Sans" w:hAnsi="Lucida Sans"/>
          <w:color w:val="000000"/>
          <w:sz w:val="22"/>
          <w:szCs w:val="22"/>
        </w:rPr>
        <w:t>nel formato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XML Metadata Interchange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XMI</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XMI</w:t>
      </w:r>
      <w:r>
        <w:rPr>
          <w:rStyle w:val="apple-converted-space"/>
          <w:rFonts w:ascii="Lucida Sans" w:hAnsi="Lucida Sans"/>
          <w:color w:val="000000"/>
          <w:sz w:val="22"/>
          <w:szCs w:val="22"/>
        </w:rPr>
        <w:t> </w:t>
      </w:r>
      <w:r>
        <w:rPr>
          <w:rFonts w:ascii="Lucida Sans" w:hAnsi="Lucida Sans"/>
          <w:color w:val="000000"/>
          <w:sz w:val="22"/>
          <w:szCs w:val="22"/>
        </w:rPr>
        <w:t>[XMI] è un mapping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XML</w:t>
      </w:r>
      <w:r>
        <w:rPr>
          <w:rStyle w:val="apple-converted-space"/>
          <w:rFonts w:ascii="Lucida Sans" w:hAnsi="Lucida Sans"/>
          <w:color w:val="000000"/>
          <w:sz w:val="22"/>
          <w:szCs w:val="22"/>
        </w:rPr>
        <w:t> </w:t>
      </w:r>
      <w:r>
        <w:rPr>
          <w:rFonts w:ascii="Lucida Sans" w:hAnsi="Lucida Sans"/>
          <w:color w:val="000000"/>
          <w:sz w:val="22"/>
          <w:szCs w:val="22"/>
        </w:rPr>
        <w:t>che, dalla versione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2.0</w:t>
      </w:r>
      <w:r>
        <w:rPr>
          <w:rFonts w:ascii="Lucida Sans" w:hAnsi="Lucida Sans"/>
          <w:color w:val="000000"/>
          <w:sz w:val="22"/>
          <w:szCs w:val="22"/>
        </w:rPr>
        <w:t>, include anche la serializzazione di informazioni relative al layout dei diagrammi. Inoltre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definisce anc</w:t>
      </w:r>
      <w:r w:rsidR="00734B4F">
        <w:rPr>
          <w:rFonts w:ascii="Lucida Sans" w:hAnsi="Lucida Sans"/>
          <w:color w:val="000000"/>
          <w:sz w:val="22"/>
          <w:szCs w:val="22"/>
        </w:rPr>
        <w:t>he interfacce ri</w:t>
      </w:r>
      <w:r>
        <w:rPr>
          <w:rFonts w:ascii="Lucida Sans" w:hAnsi="Lucida Sans"/>
          <w:color w:val="000000"/>
          <w:sz w:val="22"/>
          <w:szCs w:val="22"/>
        </w:rPr>
        <w:t>f</w:t>
      </w:r>
      <w:r w:rsidR="00734B4F">
        <w:rPr>
          <w:rFonts w:ascii="Lucida Sans" w:hAnsi="Lucida Sans"/>
          <w:color w:val="000000"/>
          <w:sz w:val="22"/>
          <w:szCs w:val="22"/>
        </w:rPr>
        <w:t>l</w:t>
      </w:r>
      <w:r>
        <w:rPr>
          <w:rFonts w:ascii="Lucida Sans" w:hAnsi="Lucida Sans"/>
          <w:color w:val="000000"/>
          <w:sz w:val="22"/>
          <w:szCs w:val="22"/>
        </w:rPr>
        <w:t>essive (</w:t>
      </w:r>
      <w:proofErr w:type="gramStart"/>
      <w:r>
        <w:rPr>
          <w:rStyle w:val="MacchinadascrivereHTML"/>
          <w:rFonts w:ascii="Lucida Sans" w:hAnsi="Lucida Sans"/>
          <w:color w:val="D204F8"/>
          <w:sz w:val="19"/>
          <w:szCs w:val="19"/>
        </w:rPr>
        <w:t>MOF::</w:t>
      </w:r>
      <w:proofErr w:type="gramEnd"/>
      <w:r>
        <w:rPr>
          <w:rStyle w:val="MacchinadascrivereHTML"/>
          <w:rFonts w:ascii="Lucida Sans" w:hAnsi="Lucida Sans"/>
          <w:color w:val="D204F8"/>
          <w:sz w:val="19"/>
          <w:szCs w:val="19"/>
        </w:rPr>
        <w:t>Reflection</w:t>
      </w:r>
      <w:r>
        <w:rPr>
          <w:rFonts w:ascii="Lucida Sans" w:hAnsi="Lucida Sans"/>
          <w:color w:val="000000"/>
          <w:sz w:val="22"/>
          <w:szCs w:val="22"/>
        </w:rPr>
        <w:t>) che permettono introspezione non solo per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stesso, ma per ogni altro metamodello definito come istanza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Fonts w:ascii="Lucida Sans" w:hAnsi="Lucida Sans"/>
          <w:color w:val="000000"/>
          <w:sz w:val="22"/>
          <w:szCs w:val="22"/>
        </w:rPr>
        <w:t>.</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Profili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Gli elementi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permettono di esprimere un insieme di concetti general purpose. L'</w:t>
      </w:r>
      <w:r>
        <w:rPr>
          <w:rStyle w:val="MacchinadascrivereHTML"/>
          <w:rFonts w:ascii="Lucida Sans" w:hAnsi="Lucida Sans"/>
          <w:color w:val="D204F8"/>
          <w:sz w:val="19"/>
          <w:szCs w:val="19"/>
        </w:rPr>
        <w:t>OMG</w:t>
      </w:r>
      <w:r>
        <w:rPr>
          <w:rFonts w:ascii="Lucida Sans" w:hAnsi="Lucida Sans"/>
          <w:color w:val="000000"/>
          <w:sz w:val="22"/>
          <w:szCs w:val="22"/>
        </w:rPr>
        <w:t>, nell'ambito di MDA, affronta anche il problema di definire metamodelli per specifici domini, in forma di profili, denominati</w:t>
      </w:r>
      <w:r>
        <w:rPr>
          <w:rStyle w:val="apple-converted-space"/>
          <w:rFonts w:ascii="Lucida Sans" w:hAnsi="Lucida Sans"/>
          <w:color w:val="000000"/>
          <w:sz w:val="22"/>
          <w:szCs w:val="22"/>
        </w:rPr>
        <w:t> </w:t>
      </w:r>
      <w:r>
        <w:rPr>
          <w:rStyle w:val="Enfasigrassetto"/>
          <w:rFonts w:ascii="Lucida Sans" w:hAnsi="Lucida Sans"/>
          <w:color w:val="000000"/>
          <w:sz w:val="22"/>
          <w:szCs w:val="22"/>
        </w:rPr>
        <w:t>core models</w:t>
      </w:r>
      <w:r>
        <w:rPr>
          <w:rFonts w:ascii="Lucida Sans" w:hAnsi="Lucida Sans"/>
          <w:color w:val="000000"/>
          <w:sz w:val="22"/>
          <w:szCs w:val="22"/>
        </w:rPr>
        <w:t>. Sono esempi di core models</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 profile for EAI</w:t>
      </w:r>
      <w:r>
        <w:rPr>
          <w:rFonts w:ascii="Lucida Sans" w:hAnsi="Lucida Sans"/>
          <w:color w:val="000000"/>
          <w:sz w:val="22"/>
          <w:szCs w:val="22"/>
        </w:rPr>
        <w:t>, relativo alle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Enterprise Application Integration</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profile for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EDOC</w:t>
      </w:r>
      <w:r>
        <w:rPr>
          <w:rStyle w:val="apple-converted-space"/>
          <w:rFonts w:ascii="Lucida Sans" w:hAnsi="Lucida Sans"/>
          <w:color w:val="000000"/>
          <w:sz w:val="22"/>
          <w:szCs w:val="22"/>
        </w:rPr>
        <w:t> </w:t>
      </w:r>
      <w:r>
        <w:rPr>
          <w:rFonts w:ascii="Lucida Sans" w:hAnsi="Lucida Sans"/>
          <w:color w:val="000000"/>
          <w:sz w:val="22"/>
          <w:szCs w:val="22"/>
        </w:rPr>
        <w:t>per sistemi distribuiti d'impresa.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concetto di profilo è stato introdotto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per permettere l'adattamento o l'estensione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verso specifiche esigenze professionali o tecniche. I profili si basano su tre tipi di artefatti: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stereotipi</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tagged values</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vincoli</w:t>
      </w:r>
      <w:r>
        <w:rPr>
          <w:rFonts w:ascii="Lucida Sans" w:hAnsi="Lucida Sans"/>
          <w:color w:val="000000"/>
          <w:sz w:val="22"/>
          <w:szCs w:val="22"/>
        </w:rPr>
        <w:t>. (</w:t>
      </w:r>
      <w:proofErr w:type="gramStart"/>
      <w:r>
        <w:rPr>
          <w:rStyle w:val="MacchinadascrivereHTML"/>
          <w:rFonts w:ascii="Lucida Sans" w:hAnsi="Lucida Sans"/>
          <w:color w:val="D204F8"/>
          <w:sz w:val="19"/>
          <w:szCs w:val="19"/>
        </w:rPr>
        <w:t>constaints</w:t>
      </w:r>
      <w:proofErr w:type="gramEnd"/>
      <w:r>
        <w:rPr>
          <w:rFonts w:ascii="Lucida Sans" w:hAnsi="Lucida Sans"/>
          <w:color w:val="000000"/>
          <w:sz w:val="22"/>
          <w:szCs w:val="22"/>
        </w:rPr>
        <w:t>). Nell'ambito di un profilo lo</w:t>
      </w:r>
      <w:r>
        <w:rPr>
          <w:rStyle w:val="apple-converted-space"/>
          <w:rFonts w:ascii="Lucida Sans" w:hAnsi="Lucida Sans"/>
          <w:color w:val="000000"/>
          <w:sz w:val="22"/>
          <w:szCs w:val="22"/>
        </w:rPr>
        <w:t> </w:t>
      </w:r>
      <w:r>
        <w:rPr>
          <w:rStyle w:val="Enfasigrassetto"/>
          <w:rFonts w:ascii="Lucida Sans" w:hAnsi="Lucida Sans"/>
          <w:color w:val="000000"/>
          <w:sz w:val="22"/>
          <w:szCs w:val="22"/>
        </w:rPr>
        <w:t>stereotype</w:t>
      </w:r>
      <w:r>
        <w:rPr>
          <w:rStyle w:val="apple-converted-space"/>
          <w:rFonts w:ascii="Lucida Sans" w:hAnsi="Lucida Sans"/>
          <w:color w:val="000000"/>
          <w:sz w:val="22"/>
          <w:szCs w:val="22"/>
        </w:rPr>
        <w:t> </w:t>
      </w:r>
      <w:r>
        <w:rPr>
          <w:rFonts w:ascii="Lucida Sans" w:hAnsi="Lucida Sans"/>
          <w:color w:val="000000"/>
          <w:sz w:val="22"/>
          <w:szCs w:val="22"/>
        </w:rPr>
        <w:t>introduce un nuovo elmento, mentre un</w:t>
      </w:r>
      <w:r>
        <w:rPr>
          <w:rStyle w:val="apple-converted-space"/>
          <w:rFonts w:ascii="Lucida Sans" w:hAnsi="Lucida Sans"/>
          <w:color w:val="000000"/>
          <w:sz w:val="22"/>
          <w:szCs w:val="22"/>
        </w:rPr>
        <w:t> </w:t>
      </w:r>
      <w:r>
        <w:rPr>
          <w:rStyle w:val="Enfasigrassetto"/>
          <w:rFonts w:ascii="Lucida Sans" w:hAnsi="Lucida Sans"/>
          <w:color w:val="000000"/>
          <w:sz w:val="22"/>
          <w:szCs w:val="22"/>
        </w:rPr>
        <w:t>tagged value</w:t>
      </w:r>
      <w:r>
        <w:rPr>
          <w:rFonts w:ascii="Lucida Sans" w:hAnsi="Lucida Sans"/>
          <w:color w:val="000000"/>
          <w:sz w:val="22"/>
          <w:szCs w:val="22"/>
        </w:rPr>
        <w:t>permette di introdurre proprietà aggiuntive.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 profilo pu</w:t>
      </w:r>
      <w:r w:rsidR="00734B4F">
        <w:rPr>
          <w:rFonts w:ascii="Lucida Sans" w:hAnsi="Lucida Sans"/>
          <w:color w:val="000000"/>
          <w:sz w:val="22"/>
          <w:szCs w:val="22"/>
        </w:rPr>
        <w:t>ò</w:t>
      </w:r>
      <w:r>
        <w:rPr>
          <w:rFonts w:ascii="Lucida Sans" w:hAnsi="Lucida Sans"/>
          <w:color w:val="000000"/>
          <w:sz w:val="22"/>
          <w:szCs w:val="22"/>
        </w:rPr>
        <w:t xml:space="preserve"> essere visto come un linguaggio concreto nell'ambito della famiglia di linguaggi costituita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 profilo dipende sempre da un reference metamodel, che può essere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o un altro profilo. Un profilo non può modificare o rimuovere i vincoli del suo reference metamodel, ma solo restringerli ulteriormente. I vincoli sono espressi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Fonts w:ascii="Lucida Sans" w:hAnsi="Lucida Sans"/>
          <w:color w:val="000000"/>
          <w:sz w:val="22"/>
          <w:szCs w:val="22"/>
        </w:rPr>
        <w:t>; ovviamente un vincolo definito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Style w:val="apple-converted-space"/>
          <w:rFonts w:ascii="Lucida Sans" w:hAnsi="Lucida Sans"/>
          <w:color w:val="000000"/>
          <w:sz w:val="22"/>
          <w:szCs w:val="22"/>
        </w:rPr>
        <w:t> </w:t>
      </w:r>
      <w:r>
        <w:rPr>
          <w:rFonts w:ascii="Lucida Sans" w:hAnsi="Lucida Sans"/>
          <w:color w:val="000000"/>
          <w:sz w:val="22"/>
          <w:szCs w:val="22"/>
        </w:rPr>
        <w:t>in un modello di livello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w:t>
      </w:r>
      <w:r>
        <w:rPr>
          <w:rStyle w:val="apple-converted-space"/>
          <w:rFonts w:ascii="Lucida Sans" w:hAnsi="Lucida Sans"/>
          <w:color w:val="000000"/>
          <w:sz w:val="22"/>
          <w:szCs w:val="22"/>
        </w:rPr>
        <w:t> </w:t>
      </w:r>
      <w:r>
        <w:rPr>
          <w:rFonts w:ascii="Lucida Sans" w:hAnsi="Lucida Sans"/>
          <w:color w:val="000000"/>
          <w:sz w:val="22"/>
          <w:szCs w:val="22"/>
        </w:rPr>
        <w:t>riguarda le istanze del modello, cioè il livello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N-1</w:t>
      </w:r>
      <w:r>
        <w:rPr>
          <w:rFonts w:ascii="Lucida Sans" w:hAnsi="Lucida Sans"/>
          <w:color w:val="000000"/>
          <w:sz w:val="22"/>
          <w:szCs w:val="22"/>
        </w:rPr>
        <w:t>. I vincoli definiti a livello della definizione di uno stereotipo sono intesi che debbano essere applicati a tutte le classi in cui lo stereotipo è applicato.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concetti di profilo è definito in modo formale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UML2.0</w:t>
      </w:r>
      <w:r>
        <w:rPr>
          <w:rStyle w:val="apple-converted-space"/>
          <w:rFonts w:ascii="Lucida Sans" w:hAnsi="Lucida Sans"/>
          <w:color w:val="000000"/>
          <w:sz w:val="22"/>
          <w:szCs w:val="22"/>
        </w:rPr>
        <w:t> </w:t>
      </w:r>
      <w:r>
        <w:rPr>
          <w:rFonts w:ascii="Lucida Sans" w:hAnsi="Lucida Sans"/>
          <w:color w:val="000000"/>
          <w:sz w:val="22"/>
          <w:szCs w:val="22"/>
        </w:rPr>
        <w:t>(il che non è per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UML1</w:t>
      </w:r>
      <w:r>
        <w:rPr>
          <w:rFonts w:ascii="Lucida Sans" w:hAnsi="Lucida Sans"/>
          <w:color w:val="000000"/>
          <w:sz w:val="22"/>
          <w:szCs w:val="22"/>
        </w:rPr>
        <w:t>) che introduce anche notazioni specifiche, tra cui un simbolo per denotare l'</w:t>
      </w:r>
      <w:r>
        <w:rPr>
          <w:rStyle w:val="Enfasigrassetto"/>
          <w:rFonts w:ascii="Lucida Sans" w:hAnsi="Lucida Sans"/>
          <w:color w:val="000000"/>
          <w:sz w:val="22"/>
          <w:szCs w:val="22"/>
        </w:rPr>
        <w:t>estensione</w:t>
      </w:r>
      <w:r>
        <w:rPr>
          <w:rFonts w:ascii="Lucida Sans" w:hAnsi="Lucida Sans"/>
          <w:color w:val="000000"/>
          <w:sz w:val="22"/>
          <w:szCs w:val="22"/>
        </w:rPr>
        <w:t>, un concetto del tutto nuovo che non deve essere confuso con l'associazio</w:t>
      </w:r>
      <w:r w:rsidR="00734B4F">
        <w:rPr>
          <w:rFonts w:ascii="Lucida Sans" w:hAnsi="Lucida Sans"/>
          <w:color w:val="000000"/>
          <w:sz w:val="22"/>
          <w:szCs w:val="22"/>
        </w:rPr>
        <w:t>ne, la dipendenza o l'ereditari</w:t>
      </w:r>
      <w:r>
        <w:rPr>
          <w:rFonts w:ascii="Lucida Sans" w:hAnsi="Lucida Sans"/>
          <w:color w:val="000000"/>
          <w:sz w:val="22"/>
          <w:szCs w:val="22"/>
        </w:rPr>
        <w:t>e</w:t>
      </w:r>
      <w:r w:rsidR="00734B4F">
        <w:rPr>
          <w:rFonts w:ascii="Lucida Sans" w:hAnsi="Lucida Sans"/>
          <w:color w:val="000000"/>
          <w:sz w:val="22"/>
          <w:szCs w:val="22"/>
        </w:rPr>
        <w:t>t</w:t>
      </w:r>
      <w:r>
        <w:rPr>
          <w:rFonts w:ascii="Lucida Sans" w:hAnsi="Lucida Sans"/>
          <w:color w:val="000000"/>
          <w:sz w:val="22"/>
          <w:szCs w:val="22"/>
        </w:rPr>
        <w:t>à.</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UML come famiglia di linguaggi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concetto di sintassi astratta e di semantica statica (si veda</w:t>
      </w:r>
      <w:r>
        <w:rPr>
          <w:rStyle w:val="apple-converted-space"/>
          <w:rFonts w:ascii="Lucida Sans" w:hAnsi="Lucida Sans"/>
          <w:color w:val="000000"/>
          <w:sz w:val="22"/>
          <w:szCs w:val="22"/>
        </w:rPr>
        <w:t> </w:t>
      </w:r>
      <w:hyperlink r:id="rId22" w:history="1">
        <w:r>
          <w:rPr>
            <w:rStyle w:val="Collegamentoipertestuale"/>
            <w:rFonts w:ascii="Lucida Sans" w:hAnsi="Lucida Sans"/>
            <w:sz w:val="22"/>
            <w:szCs w:val="22"/>
          </w:rPr>
          <w:t>Sintassi (astratta) e semantica</w:t>
        </w:r>
      </w:hyperlink>
      <w:r>
        <w:rPr>
          <w:rFonts w:ascii="Lucida Sans" w:hAnsi="Lucida Sans"/>
          <w:color w:val="000000"/>
          <w:sz w:val="22"/>
          <w:szCs w:val="22"/>
        </w:rPr>
        <w:t>) sono al centro della definizione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attraverso costrutti quali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class, attribute, operation, association</w:t>
      </w:r>
      <w:r>
        <w:rPr>
          <w:rFonts w:ascii="Lucida Sans" w:hAnsi="Lucida Sans"/>
          <w:color w:val="000000"/>
          <w:sz w:val="22"/>
          <w:szCs w:val="22"/>
        </w:rPr>
        <w:t>, La sintassi concreta è espressa in forma grafica da rettangoli, frecce, etc. e in forma testuale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XMI</w:t>
      </w:r>
      <w:r>
        <w:rPr>
          <w:rStyle w:val="apple-converted-space"/>
          <w:rFonts w:ascii="Lucida Sans" w:hAnsi="Lucida Sans"/>
          <w:color w:val="000000"/>
          <w:sz w:val="22"/>
          <w:szCs w:val="22"/>
        </w:rPr>
        <w:t> </w:t>
      </w:r>
      <w:r>
        <w:rPr>
          <w:rFonts w:ascii="Lucida Sans" w:hAnsi="Lucida Sans"/>
          <w:color w:val="000000"/>
          <w:sz w:val="22"/>
          <w:szCs w:val="22"/>
        </w:rPr>
        <w:t>[XMI]. Il linguaggio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Style w:val="apple-converted-space"/>
          <w:rFonts w:ascii="Lucida Sans" w:hAnsi="Lucida Sans"/>
          <w:color w:val="000000"/>
          <w:sz w:val="22"/>
          <w:szCs w:val="22"/>
        </w:rPr>
        <w:t> </w:t>
      </w:r>
      <w:r>
        <w:rPr>
          <w:rFonts w:ascii="Lucida Sans" w:hAnsi="Lucida Sans"/>
          <w:color w:val="000000"/>
          <w:sz w:val="22"/>
          <w:szCs w:val="22"/>
        </w:rPr>
        <w:t>(si veda xref href="../ocl/OCL.dita"/&gt;) permette di esprimere espressioni che fanno riferimento alla sintassi astratta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 tali espressioni sono usate per definire formalmente la semantica statica dei profili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23" w:history="1">
        <w:r>
          <w:rPr>
            <w:rStyle w:val="Collegamentoipertestuale"/>
            <w:rFonts w:ascii="Lucida Sans" w:hAnsi="Lucida Sans"/>
            <w:sz w:val="22"/>
            <w:szCs w:val="22"/>
          </w:rPr>
          <w:t>Profili</w:t>
        </w:r>
      </w:hyperlink>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Naturalmente per descrivere la sintassi astratta di un linguaggio occorre un linguaggio. Nel caso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questo linguaggio è</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24" w:history="1">
        <w:r>
          <w:rPr>
            <w:rStyle w:val="Collegamentoipertestuale"/>
            <w:rFonts w:ascii="Lucida Sans" w:hAnsi="Lucida Sans"/>
            <w:sz w:val="22"/>
            <w:szCs w:val="22"/>
          </w:rPr>
          <w:t>Meta Object Facility</w:t>
        </w:r>
      </w:hyperlink>
      <w:r>
        <w:rPr>
          <w:rFonts w:ascii="Lucida Sans" w:hAnsi="Lucida Sans"/>
          <w:color w:val="000000"/>
          <w:sz w:val="22"/>
          <w:szCs w:val="22"/>
        </w:rPr>
        <w:t>) cui è associata una sola sintassi concreta.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L'iniziativa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25" w:history="1">
        <w:r>
          <w:rPr>
            <w:rStyle w:val="Collegamentoipertestuale"/>
            <w:rFonts w:ascii="Lucida Sans" w:hAnsi="Lucida Sans"/>
            <w:sz w:val="22"/>
            <w:szCs w:val="22"/>
          </w:rPr>
          <w:t>Architecture model-driven</w:t>
        </w:r>
      </w:hyperlink>
      <w:r>
        <w:rPr>
          <w:rFonts w:ascii="Lucida Sans" w:hAnsi="Lucida Sans"/>
          <w:color w:val="000000"/>
          <w:sz w:val="22"/>
          <w:szCs w:val="22"/>
        </w:rPr>
        <w:t>) si focalizza su</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come linguaggio per esprimere meta-modelli specificamente ri</w:t>
      </w:r>
      <w:r w:rsidR="00734B4F">
        <w:rPr>
          <w:rFonts w:ascii="Lucida Sans" w:hAnsi="Lucida Sans"/>
          <w:color w:val="000000"/>
          <w:sz w:val="22"/>
          <w:szCs w:val="22"/>
        </w:rPr>
        <w:t xml:space="preserve">volti a un particolare dominio </w:t>
      </w:r>
      <w:r>
        <w:rPr>
          <w:rFonts w:ascii="Lucida Sans" w:hAnsi="Lucida Sans"/>
          <w:color w:val="000000"/>
          <w:sz w:val="22"/>
          <w:szCs w:val="22"/>
        </w:rPr>
        <w:lastRenderedPageBreak/>
        <w:t>applicativo. Per questo motivo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costituisce un meta-metamodello, cioè un modo per esprimere un meta-modello. Ma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può essere considerato anche un linguaggio cone cui esprimere un</w:t>
      </w:r>
      <w:r>
        <w:rPr>
          <w:rStyle w:val="apple-converted-space"/>
          <w:rFonts w:ascii="Lucida Sans" w:hAnsi="Lucida Sans"/>
          <w:color w:val="000000"/>
          <w:sz w:val="22"/>
          <w:szCs w:val="22"/>
        </w:rPr>
        <w:t> </w:t>
      </w:r>
      <w:r>
        <w:rPr>
          <w:rStyle w:val="Enfasigrassetto"/>
          <w:rFonts w:ascii="Lucida Sans" w:hAnsi="Lucida Sans"/>
          <w:color w:val="000000"/>
          <w:sz w:val="22"/>
          <w:szCs w:val="22"/>
        </w:rPr>
        <w:t>domain specific language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DSL</w:t>
      </w:r>
      <w:r>
        <w:rPr>
          <w:rFonts w:ascii="Lucida Sans" w:hAnsi="Lucida Sans"/>
          <w:color w:val="000000"/>
          <w:sz w:val="22"/>
          <w:szCs w:val="22"/>
        </w:rPr>
        <w:t>) la cui sintassi concreta dovrebbe essere basata (nella raccomandazione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Fonts w:ascii="Lucida Sans" w:hAnsi="Lucida Sans"/>
          <w:color w:val="000000"/>
          <w:sz w:val="22"/>
          <w:szCs w:val="22"/>
        </w:rPr>
        <w:t>) su profili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Considerando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come una</w:t>
      </w:r>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famiglia di linguaggi</w:t>
      </w:r>
      <w:r>
        <w:rPr>
          <w:rStyle w:val="apple-converted-space"/>
          <w:rFonts w:ascii="Lucida Sans" w:hAnsi="Lucida Sans"/>
          <w:color w:val="000000"/>
          <w:sz w:val="22"/>
          <w:szCs w:val="22"/>
        </w:rPr>
        <w:t> </w:t>
      </w:r>
      <w:r>
        <w:rPr>
          <w:rFonts w:ascii="Lucida Sans" w:hAnsi="Lucida Sans"/>
          <w:color w:val="000000"/>
          <w:sz w:val="22"/>
          <w:szCs w:val="22"/>
        </w:rPr>
        <w:t>piuttosto che un singolo linguaggio, un profilo può essere visto come un linguaggio concreto nell'ambito di tale famiglia. Nella proposta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Style w:val="apple-converted-space"/>
          <w:rFonts w:ascii="Lucida Sans" w:hAnsi="Lucida Sans"/>
          <w:color w:val="000000"/>
          <w:sz w:val="22"/>
          <w:szCs w:val="22"/>
        </w:rPr>
        <w:t> </w:t>
      </w:r>
      <w:r>
        <w:rPr>
          <w:rFonts w:ascii="Lucida Sans" w:hAnsi="Lucida Sans"/>
          <w:color w:val="000000"/>
          <w:sz w:val="22"/>
          <w:szCs w:val="22"/>
        </w:rPr>
        <w:t>ogni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DSL</w:t>
      </w:r>
      <w:r>
        <w:rPr>
          <w:rStyle w:val="apple-converted-space"/>
          <w:rFonts w:ascii="Lucida Sans" w:hAnsi="Lucida Sans"/>
          <w:color w:val="000000"/>
          <w:sz w:val="22"/>
          <w:szCs w:val="22"/>
        </w:rPr>
        <w:t> </w:t>
      </w:r>
      <w:r>
        <w:rPr>
          <w:rFonts w:ascii="Lucida Sans" w:hAnsi="Lucida Sans"/>
          <w:color w:val="000000"/>
          <w:sz w:val="22"/>
          <w:szCs w:val="22"/>
        </w:rPr>
        <w:t>è predisposto per usare come base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e espressioni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Style w:val="apple-converted-space"/>
          <w:rFonts w:ascii="Lucida Sans" w:hAnsi="Lucida Sans"/>
          <w:color w:val="000000"/>
          <w:sz w:val="22"/>
          <w:szCs w:val="22"/>
        </w:rPr>
        <w:t> </w:t>
      </w:r>
      <w:r>
        <w:rPr>
          <w:rFonts w:ascii="Lucida Sans" w:hAnsi="Lucida Sans"/>
          <w:color w:val="000000"/>
          <w:sz w:val="22"/>
          <w:szCs w:val="22"/>
        </w:rPr>
        <w:t>per specificare la sua semantica statica.</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Azioni e comportamenti</w:t>
      </w:r>
    </w:p>
    <w:p w:rsidR="00AF176B" w:rsidRDefault="00AF176B" w:rsidP="00AF176B">
      <w:pPr>
        <w:pStyle w:val="NormaleWeb"/>
        <w:rPr>
          <w:rFonts w:ascii="Lucida Sans" w:hAnsi="Lucida Sans"/>
          <w:color w:val="000000"/>
          <w:sz w:val="22"/>
          <w:szCs w:val="22"/>
        </w:rPr>
      </w:pP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è definito formalmente in quanto è associato a una precisa semantica. La semantica statica dei metamodelli viene espressa tramite espressioni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Fonts w:ascii="Lucida Sans" w:hAnsi="Lucida Sans"/>
          <w:color w:val="000000"/>
          <w:sz w:val="22"/>
          <w:szCs w:val="22"/>
        </w:rPr>
        <w:t>. La definizione formale della semantica dinamica costituisce ancora un problema aperto.</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Action semantics</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permettere la definizione di comportamenti,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definisce la sintassi astratta (senza alcuna sintassi concreta) di elementi utili a formulare una</w:t>
      </w:r>
      <w:r>
        <w:rPr>
          <w:rStyle w:val="apple-converted-space"/>
          <w:rFonts w:ascii="Lucida Sans" w:hAnsi="Lucida Sans"/>
          <w:color w:val="000000"/>
          <w:sz w:val="22"/>
          <w:szCs w:val="22"/>
        </w:rPr>
        <w:t> </w:t>
      </w:r>
      <w:r>
        <w:rPr>
          <w:rStyle w:val="Enfasigrassetto"/>
          <w:rFonts w:ascii="Lucida Sans" w:hAnsi="Lucida Sans"/>
          <w:color w:val="000000"/>
          <w:sz w:val="22"/>
          <w:szCs w:val="22"/>
        </w:rPr>
        <w:t>action semantics</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Questi elementi, la cui semantica è espressa in linguaggio naturale, sono: le usuali operazioni aritmetico-logiche, feature tipiche di linguaggi sequenziali quali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if, for, switch</w:t>
      </w:r>
      <w:r>
        <w:rPr>
          <w:rFonts w:ascii="Lucida Sans" w:hAnsi="Lucida Sans"/>
          <w:color w:val="000000"/>
          <w:sz w:val="22"/>
          <w:szCs w:val="22"/>
        </w:rPr>
        <w:t>, la creazione-distruzione di istanze, la navigazione lungo associazioni tra classi, la generazione di istanze di associazioni (</w:t>
      </w:r>
      <w:r>
        <w:rPr>
          <w:rStyle w:val="MacchinadascrivereHTML"/>
          <w:rFonts w:ascii="Lucida Sans" w:hAnsi="Lucida Sans"/>
          <w:color w:val="D204F8"/>
          <w:sz w:val="19"/>
          <w:szCs w:val="19"/>
        </w:rPr>
        <w:t>links</w:t>
      </w:r>
      <w:r>
        <w:rPr>
          <w:rFonts w:ascii="Lucida Sans" w:hAnsi="Lucida Sans"/>
          <w:color w:val="000000"/>
          <w:sz w:val="22"/>
          <w:szCs w:val="22"/>
        </w:rPr>
        <w:t>), la generazione di segnali, la definizione di funzioni con parametri di input-output, timers e infine variabili (detti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instance handle</w:t>
      </w:r>
      <w:r>
        <w:rPr>
          <w:rFonts w:ascii="Lucida Sans" w:hAnsi="Lucida Sans"/>
          <w:color w:val="000000"/>
          <w:sz w:val="22"/>
          <w:szCs w:val="22"/>
        </w:rPr>
        <w:t>) ed operazioni di assegnamento e lettura di valori, anche i forme aggregate (</w:t>
      </w:r>
      <w:r>
        <w:rPr>
          <w:rStyle w:val="MacchinadascrivereHTML"/>
          <w:rFonts w:ascii="Lucida Sans" w:hAnsi="Lucida Sans"/>
          <w:color w:val="D204F8"/>
          <w:sz w:val="19"/>
          <w:szCs w:val="19"/>
        </w:rPr>
        <w:t>sets, bags,sequences</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L'action semantics non contiene costrutti strutturali come classi e relazioni: i relativi elementi hanno senso solo in relazione ad altri elementi di un modello, quali ad esempio le operazioni di una classe o le azioni di una statemachine.</w:t>
      </w:r>
    </w:p>
    <w:p w:rsidR="00AF176B" w:rsidRDefault="00AF176B" w:rsidP="00AF176B">
      <w:pPr>
        <w:pStyle w:val="NormaleWeb"/>
        <w:rPr>
          <w:rFonts w:ascii="Lucida Sans" w:hAnsi="Lucida Sans"/>
          <w:color w:val="000000"/>
          <w:sz w:val="22"/>
          <w:szCs w:val="22"/>
        </w:rPr>
      </w:pPr>
      <w:r>
        <w:rPr>
          <w:rStyle w:val="MacchinadascrivereHTML"/>
          <w:rFonts w:ascii="Lucida Sans" w:hAnsi="Lucida Sans"/>
          <w:color w:val="D204F8"/>
          <w:sz w:val="19"/>
          <w:szCs w:val="19"/>
        </w:rPr>
        <w:t>iUML</w:t>
      </w:r>
      <w:r>
        <w:rPr>
          <w:rStyle w:val="apple-converted-space"/>
          <w:rFonts w:ascii="Lucida Sans" w:hAnsi="Lucida Sans"/>
          <w:color w:val="000000"/>
          <w:sz w:val="22"/>
          <w:szCs w:val="22"/>
        </w:rPr>
        <w:t> </w:t>
      </w:r>
      <w:r>
        <w:rPr>
          <w:rFonts w:ascii="Lucida Sans" w:hAnsi="Lucida Sans"/>
          <w:color w:val="000000"/>
          <w:sz w:val="22"/>
          <w:szCs w:val="22"/>
        </w:rPr>
        <w:t>è la versione realizzata da Kennedy Carter [www.kc.com] di x</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[MB02] una versione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privata degli elementi "sematically weak" (in pratica core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 e aumentata dall'action semantics espressa dall'</w:t>
      </w:r>
      <w:r>
        <w:rPr>
          <w:rStyle w:val="Enfasicorsivo"/>
          <w:rFonts w:ascii="Lucida Sans" w:hAnsi="Lucida Sans"/>
          <w:b/>
          <w:bCs/>
          <w:color w:val="2E63F4"/>
          <w:sz w:val="22"/>
          <w:szCs w:val="22"/>
        </w:rPr>
        <w:t>Action Specification Language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ASL</w:t>
      </w:r>
      <w:r>
        <w:rPr>
          <w:rFonts w:ascii="Lucida Sans" w:hAnsi="Lucida Sans"/>
          <w:color w:val="000000"/>
          <w:sz w:val="22"/>
          <w:szCs w:val="22"/>
        </w:rPr>
        <w:t>) descritto in [MB02] capitolo 10.</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iUML</w:t>
      </w:r>
      <w:r>
        <w:rPr>
          <w:rStyle w:val="apple-converted-space"/>
          <w:rFonts w:ascii="Lucida Sans" w:hAnsi="Lucida Sans"/>
          <w:color w:val="000000"/>
          <w:sz w:val="22"/>
          <w:szCs w:val="22"/>
        </w:rPr>
        <w:t> </w:t>
      </w:r>
      <w:r>
        <w:rPr>
          <w:rFonts w:ascii="Lucida Sans" w:hAnsi="Lucida Sans"/>
          <w:color w:val="000000"/>
          <w:sz w:val="22"/>
          <w:szCs w:val="22"/>
        </w:rPr>
        <w:t>fornisce una sintassi concreta per l'action semantics, nel contesto di una linea di ricerca volta a rendere eseguibili i modelli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definiti in base ai soli elementi cui può essere associata una semantica di esecuzione.</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Il comportamento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comportamento può essere implicito nel significato degli elementi di un metamodello e può essere vincolato da frasi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Style w:val="apple-converted-space"/>
          <w:rFonts w:ascii="Lucida Sans" w:hAnsi="Lucida Sans"/>
          <w:color w:val="000000"/>
          <w:sz w:val="22"/>
          <w:szCs w:val="22"/>
        </w:rPr>
        <w:t> </w:t>
      </w:r>
      <w:r>
        <w:rPr>
          <w:rFonts w:ascii="Lucida Sans" w:hAnsi="Lucida Sans"/>
          <w:color w:val="000000"/>
          <w:sz w:val="22"/>
          <w:szCs w:val="22"/>
        </w:rPr>
        <w:t>che possono portare alla generazione (anche automatica) di codice di controllo/collaudo.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In generale, una grande parte del comportamento del sistema può essere comportamento definito dall'architettura.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esprimere il comportamento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offre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activity diagrams</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state diagrams</w:t>
      </w:r>
      <w:r>
        <w:rPr>
          <w:rStyle w:val="apple-converted-space"/>
          <w:rFonts w:ascii="Lucida Sans" w:hAnsi="Lucida Sans"/>
          <w:color w:val="000000"/>
          <w:sz w:val="22"/>
          <w:szCs w:val="22"/>
        </w:rPr>
        <w:t> </w:t>
      </w:r>
      <w:r>
        <w:rPr>
          <w:rFonts w:ascii="Lucida Sans" w:hAnsi="Lucida Sans"/>
          <w:color w:val="000000"/>
          <w:sz w:val="22"/>
          <w:szCs w:val="22"/>
        </w:rPr>
        <w:t>e permette di introdurre notazioni in forma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description tags</w:t>
      </w:r>
      <w:r>
        <w:rPr>
          <w:rStyle w:val="apple-converted-space"/>
          <w:rFonts w:ascii="Lucida Sans" w:hAnsi="Lucida Sans"/>
          <w:color w:val="000000"/>
          <w:sz w:val="22"/>
          <w:szCs w:val="22"/>
        </w:rPr>
        <w:t> </w:t>
      </w:r>
      <w:r>
        <w:rPr>
          <w:rFonts w:ascii="Lucida Sans" w:hAnsi="Lucida Sans"/>
          <w:color w:val="000000"/>
          <w:sz w:val="22"/>
          <w:szCs w:val="22"/>
        </w:rPr>
        <w:t xml:space="preserve">per indicare alternative (ad es. comportamento sincrono / asincrono) A questo approccio descrittivo / configurativo si </w:t>
      </w:r>
      <w:r>
        <w:rPr>
          <w:rFonts w:ascii="Lucida Sans" w:hAnsi="Lucida Sans"/>
          <w:color w:val="000000"/>
          <w:sz w:val="22"/>
          <w:szCs w:val="22"/>
        </w:rPr>
        <w:lastRenderedPageBreak/>
        <w:t>contrappone un approccio creativo in cui il comportamento è espresso da sistemi formali, quali ad esempio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state charts</w:t>
      </w:r>
      <w:r>
        <w:rPr>
          <w:rStyle w:val="apple-converted-space"/>
          <w:rFonts w:ascii="Lucida Sans" w:hAnsi="Lucida Sans"/>
          <w:color w:val="000000"/>
          <w:sz w:val="22"/>
          <w:szCs w:val="22"/>
        </w:rPr>
        <w:t> </w:t>
      </w:r>
      <w:r>
        <w:rPr>
          <w:rFonts w:ascii="Lucida Sans" w:hAnsi="Lucida Sans"/>
          <w:color w:val="000000"/>
          <w:sz w:val="22"/>
          <w:szCs w:val="22"/>
        </w:rPr>
        <w:t>[HP88]. Il vantaggio di questo approccio è che è chiaro come passare dalla specifica alla realizzazione, anche in modo automatizzato attraverso tools. Il limite è costituito dal fatto che il formalismo potrebbe essere non adeguato alle esigenze di specifica di comportamento in un dato dominio.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 caso non si trovi un formalismo adeguato, si potrebbe pensare di definire un nuovo linguaggio; il problema è che non è facile specificare la semantica di questo nuovo linguaggio, passo necessario cui ricavare l'implementazione (engine del formalismo). Un ulteriore modo è fare ricorso a un linguaggio computazionalmente completo, ad esempio un linguaggio basato sulla action semantics.</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 specifica di un comportamento deve essere sempre associata a un elemento strutturale. Questo fatto è la ragione per cui si introducono spesso "behavioral wrappers", cioè sottotipi di elementi strutturali dedicati a svolgere un dato comportamento espresso con un certo formalismo. L'implementazione del comportamento può essere basato su interpreti, capaci ad esempio di leggere ed eseguire una state machine decritta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XML</w:t>
      </w:r>
      <w:r>
        <w:rPr>
          <w:rFonts w:ascii="Lucida Sans" w:hAnsi="Lucida Sans"/>
          <w:color w:val="000000"/>
          <w:sz w:val="22"/>
          <w:szCs w:val="22"/>
        </w:rPr>
        <w:t>.</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L'Object Constraint Language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 vincolo (</w:t>
      </w:r>
      <w:r>
        <w:rPr>
          <w:rStyle w:val="Enfasicorsivo"/>
          <w:rFonts w:ascii="Lucida Sans" w:hAnsi="Lucida Sans"/>
          <w:b/>
          <w:bCs/>
          <w:color w:val="2E63F4"/>
          <w:sz w:val="22"/>
          <w:szCs w:val="22"/>
        </w:rPr>
        <w:t>constraint</w:t>
      </w:r>
      <w:r>
        <w:rPr>
          <w:rFonts w:ascii="Lucida Sans" w:hAnsi="Lucida Sans"/>
          <w:color w:val="000000"/>
          <w:sz w:val="22"/>
          <w:szCs w:val="22"/>
        </w:rPr>
        <w:t>) è una regola che restringe l'insieme dei valori assumibili da attributi e relazioni in un modello.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w:t>
      </w:r>
      <w:r>
        <w:rPr>
          <w:rStyle w:val="Enfasicorsivo"/>
          <w:rFonts w:ascii="Lucida Sans" w:hAnsi="Lucida Sans"/>
          <w:b/>
          <w:bCs/>
          <w:color w:val="2E63F4"/>
          <w:sz w:val="22"/>
          <w:szCs w:val="22"/>
        </w:rPr>
        <w:t>Object constraint Language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OCL</w:t>
      </w:r>
      <w:r>
        <w:rPr>
          <w:rFonts w:ascii="Lucida Sans" w:hAnsi="Lucida Sans"/>
          <w:color w:val="000000"/>
          <w:sz w:val="22"/>
          <w:szCs w:val="22"/>
        </w:rPr>
        <w:t>) è stato introdotto per esprimere vincoli sul modelli UML, sia a livello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M1</w:t>
      </w:r>
      <w:r>
        <w:rPr>
          <w:rStyle w:val="apple-converted-space"/>
          <w:rFonts w:ascii="Lucida Sans" w:hAnsi="Lucida Sans"/>
          <w:color w:val="000000"/>
          <w:sz w:val="22"/>
          <w:szCs w:val="22"/>
        </w:rPr>
        <w:t> </w:t>
      </w:r>
      <w:r>
        <w:rPr>
          <w:rFonts w:ascii="Lucida Sans" w:hAnsi="Lucida Sans"/>
          <w:color w:val="000000"/>
          <w:sz w:val="22"/>
          <w:szCs w:val="22"/>
        </w:rPr>
        <w:t>che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M2</w:t>
      </w:r>
      <w:r>
        <w:rPr>
          <w:rFonts w:ascii="Lucida Sans" w:hAnsi="Lucida Sans"/>
          <w:color w:val="000000"/>
          <w:sz w:val="22"/>
          <w:szCs w:val="22"/>
        </w:rPr>
        <w:t>.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Style w:val="apple-converted-space"/>
          <w:rFonts w:ascii="Lucida Sans" w:hAnsi="Lucida Sans"/>
          <w:color w:val="000000"/>
          <w:sz w:val="22"/>
          <w:szCs w:val="22"/>
        </w:rPr>
        <w:t> </w:t>
      </w:r>
      <w:r>
        <w:rPr>
          <w:rFonts w:ascii="Lucida Sans" w:hAnsi="Lucida Sans"/>
          <w:color w:val="000000"/>
          <w:sz w:val="22"/>
          <w:szCs w:val="22"/>
        </w:rPr>
        <w:t>i vincoli sono denotati da espressioni dichiarative "pure" (cioè prive di effetti collaterali) e "tipate" basate sugli attributi e sulle relazioni definite in un modello.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la definizione formale di OCL si veda</w:t>
      </w:r>
      <w:r>
        <w:rPr>
          <w:rStyle w:val="apple-converted-space"/>
          <w:rFonts w:ascii="Lucida Sans" w:hAnsi="Lucida Sans"/>
          <w:color w:val="000000"/>
          <w:sz w:val="22"/>
          <w:szCs w:val="22"/>
        </w:rPr>
        <w:t> </w:t>
      </w:r>
      <w:hyperlink r:id="rId26" w:tgtFrame="code" w:history="1">
        <w:r>
          <w:rPr>
            <w:rStyle w:val="Collegamentoipertestuale"/>
            <w:rFonts w:ascii="Lucida Sans" w:hAnsi="Lucida Sans"/>
            <w:sz w:val="22"/>
            <w:szCs w:val="22"/>
          </w:rPr>
          <w:t>ocl-definition.pdf</w:t>
        </w:r>
      </w:hyperlink>
      <w:r>
        <w:rPr>
          <w:rFonts w:ascii="Lucida Sans" w:hAnsi="Lucida Sans"/>
          <w:color w:val="000000"/>
          <w:sz w:val="22"/>
          <w:szCs w:val="22"/>
        </w:rPr>
        <w:t>.</w:t>
      </w:r>
    </w:p>
    <w:p w:rsidR="00B63701" w:rsidRP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esempi d'uso di OCL si veda xref href="../lab/agentModel.dita"/&gt;</w:t>
      </w:r>
    </w:p>
    <w:p w:rsidR="00B63701" w:rsidRDefault="00B63701" w:rsidP="00B63701">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ruolo dell'architettura</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La moderna costruzione del software riconosce all'</w:t>
      </w:r>
      <w:r>
        <w:rPr>
          <w:rStyle w:val="Enfasicorsivo"/>
          <w:rFonts w:ascii="Lucida Sans" w:hAnsi="Lucida Sans"/>
          <w:b/>
          <w:bCs/>
          <w:color w:val="2E63F4"/>
          <w:sz w:val="22"/>
          <w:szCs w:val="22"/>
        </w:rPr>
        <w:t>architettura del sistema</w:t>
      </w:r>
      <w:r>
        <w:rPr>
          <w:rStyle w:val="apple-converted-space"/>
          <w:rFonts w:ascii="Lucida Sans" w:hAnsi="Lucida Sans"/>
          <w:color w:val="000000"/>
          <w:sz w:val="22"/>
          <w:szCs w:val="22"/>
        </w:rPr>
        <w:t> </w:t>
      </w:r>
      <w:r>
        <w:rPr>
          <w:rFonts w:ascii="Lucida Sans" w:hAnsi="Lucida Sans"/>
          <w:color w:val="000000"/>
          <w:sz w:val="22"/>
          <w:szCs w:val="22"/>
        </w:rPr>
        <w:t>un ruolo strategico, nonostante 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architettura</w:t>
      </w:r>
      <w:r>
        <w:rPr>
          <w:rStyle w:val="apple-converted-space"/>
          <w:rFonts w:ascii="Lucida Sans" w:hAnsi="Lucida Sans"/>
          <w:color w:val="000000"/>
          <w:sz w:val="22"/>
          <w:szCs w:val="22"/>
        </w:rPr>
        <w:t> </w:t>
      </w:r>
      <w:r>
        <w:rPr>
          <w:rFonts w:ascii="Lucida Sans" w:hAnsi="Lucida Sans"/>
          <w:color w:val="000000"/>
          <w:sz w:val="22"/>
          <w:szCs w:val="22"/>
        </w:rPr>
        <w:t>sia tra i vocaboli più sovraccarichi di significato.</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Normalmente, si parla di</w:t>
      </w:r>
      <w:r>
        <w:rPr>
          <w:rStyle w:val="apple-converted-space"/>
          <w:rFonts w:ascii="Lucida Sans" w:hAnsi="Lucida Sans"/>
          <w:color w:val="000000"/>
          <w:sz w:val="22"/>
          <w:szCs w:val="22"/>
        </w:rPr>
        <w:t> </w:t>
      </w:r>
      <w:r>
        <w:rPr>
          <w:rStyle w:val="Enfasigrassetto"/>
          <w:rFonts w:ascii="Lucida Sans" w:hAnsi="Lucida Sans"/>
          <w:i/>
          <w:iCs/>
          <w:color w:val="2E63F4"/>
          <w:sz w:val="22"/>
          <w:szCs w:val="22"/>
        </w:rPr>
        <w:t>architettura di un sistema</w:t>
      </w:r>
      <w:r>
        <w:rPr>
          <w:rStyle w:val="apple-converted-space"/>
          <w:rFonts w:ascii="Lucida Sans" w:hAnsi="Lucida Sans"/>
          <w:color w:val="000000"/>
          <w:sz w:val="22"/>
          <w:szCs w:val="22"/>
        </w:rPr>
        <w:t> </w:t>
      </w:r>
      <w:r>
        <w:rPr>
          <w:rFonts w:ascii="Lucida Sans" w:hAnsi="Lucida Sans"/>
          <w:color w:val="000000"/>
          <w:sz w:val="22"/>
          <w:szCs w:val="22"/>
        </w:rPr>
        <w:t>quando ci si vuole riferire all'insieme delle macro-parti in cui il sistema si articola, includendo le loro responsabilità, relazioni e interconnessioni. Per molti 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architettura</w:t>
      </w:r>
      <w:r w:rsidR="00734B4F">
        <w:rPr>
          <w:rStyle w:val="Enfasicorsivo"/>
          <w:rFonts w:ascii="Lucida Sans" w:hAnsi="Lucida Sans"/>
          <w:b/>
          <w:bCs/>
          <w:color w:val="2E63F4"/>
          <w:sz w:val="22"/>
          <w:szCs w:val="22"/>
        </w:rPr>
        <w:t xml:space="preserve"> </w:t>
      </w:r>
      <w:r>
        <w:rPr>
          <w:rFonts w:ascii="Lucida Sans" w:hAnsi="Lucida Sans"/>
          <w:color w:val="000000"/>
          <w:sz w:val="22"/>
          <w:szCs w:val="22"/>
        </w:rPr>
        <w:t>potrebbe però evocare l'immagine di uno schema in cui compare una rete di blocchi e linee di connessione; questa visione andrebbe meglio indicata col termine</w:t>
      </w:r>
      <w:r>
        <w:rPr>
          <w:rStyle w:val="apple-converted-space"/>
          <w:rFonts w:ascii="Lucida Sans" w:hAnsi="Lucida Sans"/>
          <w:color w:val="000000"/>
          <w:sz w:val="22"/>
          <w:szCs w:val="22"/>
        </w:rPr>
        <w:t> </w:t>
      </w:r>
      <w:r>
        <w:rPr>
          <w:rStyle w:val="Enfasigrassetto"/>
          <w:rFonts w:ascii="Lucida Sans" w:hAnsi="Lucida Sans"/>
          <w:color w:val="000000"/>
          <w:sz w:val="22"/>
          <w:szCs w:val="22"/>
        </w:rPr>
        <w:t>mappa</w:t>
      </w:r>
      <w:r>
        <w:rPr>
          <w:rStyle w:val="apple-converted-space"/>
          <w:rFonts w:ascii="Lucida Sans" w:hAnsi="Lucida Sans"/>
          <w:color w:val="000000"/>
          <w:sz w:val="22"/>
          <w:szCs w:val="22"/>
        </w:rPr>
        <w:t> </w:t>
      </w:r>
      <w:r>
        <w:rPr>
          <w:rFonts w:ascii="Lucida Sans" w:hAnsi="Lucida Sans"/>
          <w:color w:val="000000"/>
          <w:sz w:val="22"/>
          <w:szCs w:val="22"/>
        </w:rPr>
        <w:t>o "topologia". Per altri l'</w:t>
      </w:r>
      <w:r>
        <w:rPr>
          <w:rStyle w:val="Enfasicorsivo"/>
          <w:rFonts w:ascii="Lucida Sans" w:hAnsi="Lucida Sans"/>
          <w:b/>
          <w:bCs/>
          <w:color w:val="2E63F4"/>
          <w:sz w:val="22"/>
          <w:szCs w:val="22"/>
        </w:rPr>
        <w:t>architettura</w:t>
      </w:r>
      <w:r>
        <w:rPr>
          <w:rStyle w:val="apple-converted-space"/>
          <w:rFonts w:ascii="Lucida Sans" w:hAnsi="Lucida Sans"/>
          <w:color w:val="000000"/>
          <w:sz w:val="22"/>
          <w:szCs w:val="22"/>
        </w:rPr>
        <w:t> </w:t>
      </w:r>
      <w:r>
        <w:rPr>
          <w:rFonts w:ascii="Lucida Sans" w:hAnsi="Lucida Sans"/>
          <w:color w:val="000000"/>
          <w:sz w:val="22"/>
          <w:szCs w:val="22"/>
        </w:rPr>
        <w:t>evoca l'idea di uno schema concettuale di soluzione riferito a un certo dominio applicativo, come ad esempio nella frase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architetture web</w:t>
      </w:r>
      <w:r>
        <w:rPr>
          <w:rFonts w:ascii="Lucida Sans" w:hAnsi="Lucida Sans"/>
          <w:color w:val="000000"/>
          <w:sz w:val="22"/>
          <w:szCs w:val="22"/>
        </w:rPr>
        <w:t>; in questo caso sarebbe più appropriato utilizzare il termine</w:t>
      </w:r>
      <w:r>
        <w:rPr>
          <w:rStyle w:val="apple-converted-space"/>
          <w:rFonts w:ascii="Lucida Sans" w:hAnsi="Lucida Sans"/>
          <w:color w:val="000000"/>
          <w:sz w:val="22"/>
          <w:szCs w:val="22"/>
        </w:rPr>
        <w:t> </w:t>
      </w:r>
      <w:r>
        <w:rPr>
          <w:rStyle w:val="Enfasigrassetto"/>
          <w:rFonts w:ascii="Lucida Sans" w:hAnsi="Lucida Sans"/>
          <w:color w:val="000000"/>
          <w:sz w:val="22"/>
          <w:szCs w:val="22"/>
        </w:rPr>
        <w:t>framework</w:t>
      </w:r>
      <w:r>
        <w:rPr>
          <w:rFonts w:ascii="Lucida Sans" w:hAnsi="Lucida Sans"/>
          <w:color w:val="000000"/>
          <w:sz w:val="22"/>
          <w:szCs w:val="22"/>
        </w:rPr>
        <w:t>.</w:t>
      </w:r>
    </w:p>
    <w:p w:rsidR="00B63701" w:rsidRPr="00B63701" w:rsidRDefault="00B63701" w:rsidP="00B63701">
      <w:pPr>
        <w:pStyle w:val="NormaleWeb"/>
        <w:rPr>
          <w:rFonts w:ascii="Lucida Sans" w:hAnsi="Lucida Sans"/>
          <w:color w:val="000000"/>
          <w:sz w:val="22"/>
          <w:szCs w:val="22"/>
          <w:lang w:val="en-US"/>
        </w:rPr>
      </w:pPr>
      <w:r w:rsidRPr="00B63701">
        <w:rPr>
          <w:rFonts w:ascii="Lucida Sans" w:hAnsi="Lucida Sans"/>
          <w:color w:val="000000"/>
          <w:sz w:val="22"/>
          <w:szCs w:val="22"/>
          <w:lang w:val="en-US"/>
        </w:rPr>
        <w:t>L'</w:t>
      </w:r>
      <w:r w:rsidRPr="00B63701">
        <w:rPr>
          <w:rStyle w:val="Enfasicorsivo"/>
          <w:rFonts w:ascii="Lucida Sans" w:hAnsi="Lucida Sans"/>
          <w:b/>
          <w:bCs/>
          <w:color w:val="2E63F4"/>
          <w:sz w:val="22"/>
          <w:szCs w:val="22"/>
          <w:lang w:val="en-US"/>
        </w:rPr>
        <w:t>Open Group Architectural Framework</w:t>
      </w:r>
      <w:r w:rsidRPr="00B63701">
        <w:rPr>
          <w:rStyle w:val="apple-converted-space"/>
          <w:rFonts w:ascii="Lucida Sans" w:hAnsi="Lucida Sans"/>
          <w:color w:val="000000"/>
          <w:sz w:val="22"/>
          <w:szCs w:val="22"/>
          <w:lang w:val="en-US"/>
        </w:rPr>
        <w:t> </w:t>
      </w:r>
      <w:r w:rsidRPr="00B63701">
        <w:rPr>
          <w:rFonts w:ascii="Lucida Sans" w:hAnsi="Lucida Sans"/>
          <w:color w:val="000000"/>
          <w:sz w:val="22"/>
          <w:szCs w:val="22"/>
          <w:lang w:val="en-US"/>
        </w:rPr>
        <w:t>definisce architettura</w:t>
      </w:r>
      <w:r w:rsidRPr="00B63701">
        <w:rPr>
          <w:rStyle w:val="apple-converted-space"/>
          <w:rFonts w:ascii="Lucida Sans" w:hAnsi="Lucida Sans"/>
          <w:color w:val="000000"/>
          <w:sz w:val="22"/>
          <w:szCs w:val="22"/>
          <w:lang w:val="en-US"/>
        </w:rPr>
        <w:t> </w:t>
      </w:r>
      <w:r w:rsidRPr="00B63701">
        <w:rPr>
          <w:rStyle w:val="Enfasicorsivo"/>
          <w:rFonts w:ascii="Lucida Sans" w:hAnsi="Lucida Sans"/>
          <w:b/>
          <w:bCs/>
          <w:color w:val="2E63F4"/>
          <w:sz w:val="22"/>
          <w:szCs w:val="22"/>
          <w:lang w:val="en-US"/>
        </w:rPr>
        <w:t>"a set of elements depicted in an architectural model and a specification of how these elements are connected to meet the overall requirements of an information system"</w:t>
      </w:r>
      <w:r w:rsidRPr="00B63701">
        <w:rPr>
          <w:rFonts w:ascii="Lucida Sans" w:hAnsi="Lucida Sans"/>
          <w:color w:val="000000"/>
          <w:sz w:val="22"/>
          <w:szCs w:val="22"/>
          <w:lang w:val="en-US"/>
        </w:rPr>
        <w:t>.</w:t>
      </w:r>
    </w:p>
    <w:p w:rsidR="00B63701" w:rsidRPr="00B63701" w:rsidRDefault="00B63701" w:rsidP="00B63701">
      <w:pPr>
        <w:pStyle w:val="NormaleWeb"/>
        <w:rPr>
          <w:rFonts w:ascii="Lucida Sans" w:hAnsi="Lucida Sans"/>
          <w:color w:val="000000"/>
          <w:sz w:val="22"/>
          <w:szCs w:val="22"/>
          <w:lang w:val="en-US"/>
        </w:rPr>
      </w:pPr>
      <w:r w:rsidRPr="00B63701">
        <w:rPr>
          <w:rFonts w:ascii="Lucida Sans" w:hAnsi="Lucida Sans"/>
          <w:color w:val="000000"/>
          <w:sz w:val="22"/>
          <w:szCs w:val="22"/>
          <w:lang w:val="en-US"/>
        </w:rPr>
        <w:t>In [BCK03] si dice che "</w:t>
      </w:r>
      <w:r w:rsidRPr="00B63701">
        <w:rPr>
          <w:rStyle w:val="Enfasicorsivo"/>
          <w:rFonts w:ascii="Lucida Sans" w:hAnsi="Lucida Sans"/>
          <w:b/>
          <w:bCs/>
          <w:color w:val="2E63F4"/>
          <w:sz w:val="22"/>
          <w:szCs w:val="22"/>
          <w:lang w:val="en-US"/>
        </w:rPr>
        <w:t xml:space="preserve">the software architecture of a program or computing system is the structure or structures of the system, which comprises software components, the </w:t>
      </w:r>
      <w:r w:rsidRPr="00B63701">
        <w:rPr>
          <w:rStyle w:val="Enfasicorsivo"/>
          <w:rFonts w:ascii="Lucida Sans" w:hAnsi="Lucida Sans"/>
          <w:b/>
          <w:bCs/>
          <w:color w:val="2E63F4"/>
          <w:sz w:val="22"/>
          <w:szCs w:val="22"/>
          <w:lang w:val="en-US"/>
        </w:rPr>
        <w:lastRenderedPageBreak/>
        <w:t>externally-visible properties of these components and the relationships among them</w:t>
      </w:r>
      <w:r w:rsidRPr="00B63701">
        <w:rPr>
          <w:rFonts w:ascii="Lucida Sans" w:hAnsi="Lucida Sans"/>
          <w:color w:val="000000"/>
          <w:sz w:val="22"/>
          <w:szCs w:val="22"/>
          <w:lang w:val="en-US"/>
        </w:rPr>
        <w:t>".</w:t>
      </w:r>
    </w:p>
    <w:p w:rsidR="00B63701" w:rsidRPr="00B63701" w:rsidRDefault="00B63701" w:rsidP="00B63701">
      <w:pPr>
        <w:pStyle w:val="NormaleWeb"/>
        <w:rPr>
          <w:rFonts w:ascii="Lucida Sans" w:hAnsi="Lucida Sans"/>
          <w:color w:val="000000"/>
          <w:sz w:val="22"/>
          <w:szCs w:val="22"/>
          <w:lang w:val="en-US"/>
        </w:rPr>
      </w:pPr>
      <w:r w:rsidRPr="00B63701">
        <w:rPr>
          <w:rFonts w:ascii="Lucida Sans" w:hAnsi="Lucida Sans"/>
          <w:color w:val="000000"/>
          <w:sz w:val="22"/>
          <w:szCs w:val="22"/>
          <w:lang w:val="en-US"/>
        </w:rPr>
        <w:t>La IEEE Computer society definisce (nel 2000) l'architettura</w:t>
      </w:r>
      <w:r w:rsidRPr="00B63701">
        <w:rPr>
          <w:rStyle w:val="apple-converted-space"/>
          <w:rFonts w:ascii="Lucida Sans" w:hAnsi="Lucida Sans"/>
          <w:color w:val="000000"/>
          <w:sz w:val="22"/>
          <w:szCs w:val="22"/>
          <w:lang w:val="en-US"/>
        </w:rPr>
        <w:t> </w:t>
      </w:r>
      <w:r w:rsidRPr="00B63701">
        <w:rPr>
          <w:rStyle w:val="Enfasicorsivo"/>
          <w:rFonts w:ascii="Lucida Sans" w:hAnsi="Lucida Sans"/>
          <w:b/>
          <w:bCs/>
          <w:color w:val="2E63F4"/>
          <w:sz w:val="22"/>
          <w:szCs w:val="22"/>
          <w:lang w:val="en-US"/>
        </w:rPr>
        <w:t>"the fundamental organization of a system embodied in its components their relationships to each other and to the environment, and the principles guiding its design and evaluation"</w:t>
      </w:r>
      <w:r w:rsidRPr="00B63701">
        <w:rPr>
          <w:rFonts w:ascii="Lucida Sans" w:hAnsi="Lucida Sans"/>
          <w:color w:val="000000"/>
          <w:sz w:val="22"/>
          <w:szCs w:val="22"/>
          <w:lang w:val="en-US"/>
        </w:rPr>
        <w:t>.</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Tra le altre accezioni possibili, una delle più curiose, su cui vale la pena di riflettere, è quella per cui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l'architettura è ciò che rimane di un sistema quando non si può più togliere nulla, continuando a comprenderne la struttura e il funzionamento</w:t>
      </w:r>
      <w:r>
        <w:rPr>
          <w:rFonts w:ascii="Lucida Sans" w:hAnsi="Lucida Sans"/>
          <w:color w:val="000000"/>
          <w:sz w:val="22"/>
          <w:szCs w:val="22"/>
        </w:rPr>
        <w:t>.</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Le prime esperienze collettive nello studio delle architetture software possono essere fatte risalire al workshop OOPSLA del 1981 guidato da Bruce Anderson che mirava allo sviluppo di un "architecture handbook". A questo periodo può anche essere fatto risalire l'idea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pattern</w:t>
      </w:r>
      <w:r>
        <w:rPr>
          <w:rStyle w:val="apple-converted-space"/>
          <w:rFonts w:ascii="Lucida Sans" w:hAnsi="Lucida Sans"/>
          <w:color w:val="000000"/>
          <w:sz w:val="22"/>
          <w:szCs w:val="22"/>
        </w:rPr>
        <w:t> </w:t>
      </w:r>
      <w:r>
        <w:rPr>
          <w:rFonts w:ascii="Lucida Sans" w:hAnsi="Lucida Sans"/>
          <w:color w:val="000000"/>
          <w:sz w:val="22"/>
          <w:szCs w:val="22"/>
        </w:rPr>
        <w:t>culminata nella pubblicazione nel 1995 dell'ormai famoso testo sui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Design Pattern</w:t>
      </w:r>
      <w:r>
        <w:rPr>
          <w:rStyle w:val="apple-converted-space"/>
          <w:rFonts w:ascii="Lucida Sans" w:hAnsi="Lucida Sans"/>
          <w:color w:val="000000"/>
          <w:sz w:val="22"/>
          <w:szCs w:val="22"/>
        </w:rPr>
        <w:t> </w:t>
      </w:r>
      <w:r>
        <w:rPr>
          <w:rFonts w:ascii="Lucida Sans" w:hAnsi="Lucida Sans"/>
          <w:color w:val="000000"/>
          <w:sz w:val="22"/>
          <w:szCs w:val="22"/>
        </w:rPr>
        <w:t>[GHJV95] della così detta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GoF</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Gang-of-Four</w:t>
      </w:r>
      <w:r>
        <w:rPr>
          <w:rFonts w:ascii="Lucida Sans" w:hAnsi="Lucida Sans"/>
          <w:color w:val="000000"/>
          <w:sz w:val="22"/>
          <w:szCs w:val="22"/>
        </w:rPr>
        <w:t>: Erich Gamma, Richard Helm, Ralph Johnson e John Vlissides). Da allora si sono susseguiti molte altre conferenze e lavori. I riferimenti più noti sono i cinque testi sulle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Patten Software Architectures</w:t>
      </w:r>
      <w:r>
        <w:rPr>
          <w:rStyle w:val="apple-converted-space"/>
          <w:rFonts w:ascii="Lucida Sans" w:hAnsi="Lucida Sans"/>
          <w:color w:val="000000"/>
          <w:sz w:val="22"/>
          <w:szCs w:val="22"/>
        </w:rPr>
        <w:t> </w:t>
      </w:r>
      <w:r>
        <w:rPr>
          <w:rFonts w:ascii="Lucida Sans" w:hAnsi="Lucida Sans"/>
          <w:color w:val="000000"/>
          <w:sz w:val="22"/>
          <w:szCs w:val="22"/>
        </w:rPr>
        <w:t>([POSA1], [POSA2], [POSA3], [POSA4], [POSA5</w:t>
      </w:r>
      <w:proofErr w:type="gramStart"/>
      <w:r>
        <w:rPr>
          <w:rFonts w:ascii="Lucida Sans" w:hAnsi="Lucida Sans"/>
          <w:color w:val="000000"/>
          <w:sz w:val="22"/>
          <w:szCs w:val="22"/>
        </w:rPr>
        <w:t>] )</w:t>
      </w:r>
      <w:proofErr w:type="gramEnd"/>
      <w:r>
        <w:rPr>
          <w:rFonts w:ascii="Lucida Sans" w:hAnsi="Lucida Sans"/>
          <w:color w:val="000000"/>
          <w:sz w:val="22"/>
          <w:szCs w:val="22"/>
        </w:rPr>
        <w:t xml:space="preserve"> e i convegni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PLoP</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Pattern Languages of Programming</w:t>
      </w:r>
      <w:r>
        <w:rPr>
          <w:rFonts w:ascii="Lucida Sans" w:hAnsi="Lucida Sans"/>
          <w:color w:val="000000"/>
          <w:sz w:val="22"/>
          <w:szCs w:val="22"/>
        </w:rPr>
        <w:t>).</w:t>
      </w:r>
    </w:p>
    <w:p w:rsidR="00B63701" w:rsidRDefault="00B63701" w:rsidP="00B63701">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Lo stile architetturale</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Tra le molte possibili interpretazioni del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architettura,</w:t>
      </w:r>
      <w:r>
        <w:rPr>
          <w:rStyle w:val="apple-converted-space"/>
          <w:rFonts w:ascii="Lucida Sans" w:hAnsi="Lucida Sans"/>
          <w:color w:val="000000"/>
          <w:sz w:val="22"/>
          <w:szCs w:val="22"/>
        </w:rPr>
        <w:t> </w:t>
      </w:r>
      <w:r>
        <w:rPr>
          <w:rFonts w:ascii="Lucida Sans" w:hAnsi="Lucida Sans"/>
          <w:color w:val="000000"/>
          <w:sz w:val="22"/>
          <w:szCs w:val="22"/>
        </w:rPr>
        <w:t>vi è l'idea che parlare di architettura significhi fare riferimento ad un insieme di regole e schemi (</w:t>
      </w:r>
      <w:r>
        <w:rPr>
          <w:rStyle w:val="Enfasigrassetto"/>
          <w:rFonts w:ascii="Lucida Sans" w:hAnsi="Lucida Sans"/>
          <w:i/>
          <w:iCs/>
          <w:color w:val="2E63F4"/>
          <w:sz w:val="22"/>
          <w:szCs w:val="22"/>
        </w:rPr>
        <w:t>pattern</w:t>
      </w:r>
      <w:r>
        <w:rPr>
          <w:rFonts w:ascii="Lucida Sans" w:hAnsi="Lucida Sans"/>
          <w:color w:val="000000"/>
          <w:sz w:val="22"/>
          <w:szCs w:val="22"/>
        </w:rPr>
        <w:t>) che riducono i gradi di libertà di costruzione di un sistema. Questa interpretazione è piuttosto astratta, ma risulta di crescente importanza nella moderna produzione del software, tanto che nel seguito, per richiamarla, parleremo di</w:t>
      </w:r>
      <w:r>
        <w:rPr>
          <w:rStyle w:val="apple-converted-space"/>
          <w:rFonts w:ascii="Lucida Sans" w:hAnsi="Lucida Sans"/>
          <w:color w:val="000000"/>
          <w:sz w:val="22"/>
          <w:szCs w:val="22"/>
        </w:rPr>
        <w:t> </w:t>
      </w:r>
      <w:r>
        <w:rPr>
          <w:rStyle w:val="Enfasigrassetto"/>
          <w:rFonts w:ascii="Lucida Sans" w:hAnsi="Lucida Sans"/>
          <w:i/>
          <w:iCs/>
          <w:color w:val="2E63F4"/>
          <w:sz w:val="22"/>
          <w:szCs w:val="22"/>
        </w:rPr>
        <w:t>A</w:t>
      </w:r>
      <w:r>
        <w:rPr>
          <w:rStyle w:val="Enfasicorsivo"/>
          <w:rFonts w:ascii="Lucida Sans" w:hAnsi="Lucida Sans"/>
          <w:b/>
          <w:bCs/>
          <w:color w:val="2E63F4"/>
          <w:sz w:val="22"/>
          <w:szCs w:val="22"/>
        </w:rPr>
        <w:t>rchitettura</w:t>
      </w:r>
      <w:r>
        <w:rPr>
          <w:rStyle w:val="apple-converted-space"/>
          <w:rFonts w:ascii="Lucida Sans" w:hAnsi="Lucida Sans"/>
          <w:color w:val="000000"/>
          <w:sz w:val="22"/>
          <w:szCs w:val="22"/>
        </w:rPr>
        <w:t> </w:t>
      </w:r>
      <w:r>
        <w:rPr>
          <w:rFonts w:ascii="Lucida Sans" w:hAnsi="Lucida Sans"/>
          <w:color w:val="000000"/>
          <w:sz w:val="22"/>
          <w:szCs w:val="22"/>
        </w:rPr>
        <w:t>di un sistema.</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Il ruolo primario di un'</w:t>
      </w:r>
      <w:r>
        <w:rPr>
          <w:rStyle w:val="Enfasigrassetto"/>
          <w:rFonts w:ascii="Lucida Sans" w:hAnsi="Lucida Sans"/>
          <w:color w:val="000000"/>
          <w:sz w:val="22"/>
          <w:szCs w:val="22"/>
        </w:rPr>
        <w:t>A</w:t>
      </w:r>
      <w:r>
        <w:rPr>
          <w:rFonts w:ascii="Lucida Sans" w:hAnsi="Lucida Sans"/>
          <w:color w:val="000000"/>
          <w:sz w:val="22"/>
          <w:szCs w:val="22"/>
        </w:rPr>
        <w:t>rchitettura è quello di fornire un riferimento nella progettazione e una guida per il progettista, mitigando, con le proprie regole e pattern, il rischio di una "creatività inconcludente".</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L'insieme di principi, regole e pattern di un'</w:t>
      </w:r>
      <w:r>
        <w:rPr>
          <w:rStyle w:val="Enfasigrassetto"/>
          <w:rFonts w:ascii="Lucida Sans" w:hAnsi="Lucida Sans"/>
          <w:color w:val="000000"/>
          <w:sz w:val="22"/>
          <w:szCs w:val="22"/>
        </w:rPr>
        <w:t>A</w:t>
      </w:r>
      <w:r>
        <w:rPr>
          <w:rFonts w:ascii="Lucida Sans" w:hAnsi="Lucida Sans"/>
          <w:color w:val="000000"/>
          <w:sz w:val="22"/>
          <w:szCs w:val="22"/>
        </w:rPr>
        <w:t>rchitettura concorre a formare uno spazio concettuale che viene anche indicato con 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stile architetturale</w:t>
      </w:r>
      <w:r>
        <w:rPr>
          <w:rFonts w:ascii="Lucida Sans" w:hAnsi="Lucida Sans"/>
          <w:color w:val="000000"/>
          <w:sz w:val="22"/>
          <w:szCs w:val="22"/>
        </w:rPr>
        <w:t>.</w:t>
      </w:r>
    </w:p>
    <w:p w:rsidR="00B63701" w:rsidRDefault="00B63701" w:rsidP="00B63701">
      <w:pPr>
        <w:pStyle w:val="NormaleWeb"/>
        <w:rPr>
          <w:rFonts w:ascii="Lucida Sans" w:hAnsi="Lucida Sans"/>
          <w:color w:val="000000"/>
          <w:sz w:val="22"/>
          <w:szCs w:val="22"/>
        </w:rPr>
      </w:pPr>
      <w:r>
        <w:rPr>
          <w:rFonts w:ascii="Lucida Sans" w:hAnsi="Lucida Sans"/>
          <w:color w:val="000000"/>
          <w:sz w:val="22"/>
          <w:szCs w:val="22"/>
        </w:rPr>
        <w:t>Lo</w:t>
      </w:r>
      <w:r>
        <w:rPr>
          <w:rStyle w:val="apple-converted-space"/>
          <w:rFonts w:ascii="Lucida Sans" w:hAnsi="Lucida Sans"/>
          <w:color w:val="000000"/>
          <w:sz w:val="22"/>
          <w:szCs w:val="22"/>
        </w:rPr>
        <w:t> </w:t>
      </w:r>
      <w:r>
        <w:rPr>
          <w:rStyle w:val="Enfasigrassetto"/>
          <w:rFonts w:ascii="Lucida Sans" w:hAnsi="Lucida Sans"/>
          <w:i/>
          <w:iCs/>
          <w:color w:val="2E63F4"/>
          <w:sz w:val="22"/>
          <w:szCs w:val="22"/>
        </w:rPr>
        <w:t>stile architetturale</w:t>
      </w:r>
      <w:r>
        <w:rPr>
          <w:rStyle w:val="apple-converted-space"/>
          <w:rFonts w:ascii="Lucida Sans" w:hAnsi="Lucida Sans"/>
          <w:color w:val="000000"/>
          <w:sz w:val="22"/>
          <w:szCs w:val="22"/>
        </w:rPr>
        <w:t> </w:t>
      </w:r>
      <w:r>
        <w:rPr>
          <w:rFonts w:ascii="Lucida Sans" w:hAnsi="Lucida Sans"/>
          <w:color w:val="000000"/>
          <w:sz w:val="22"/>
          <w:szCs w:val="22"/>
        </w:rPr>
        <w:t>definisce una famiglia di sistemi software in termini della loro organizzazione strutturale (e comportamentale). Come tale lo stile architetturale definisce una tecnica di progettazione / costruzione indipendente da ogni specifico contesto applicativo.</w:t>
      </w:r>
    </w:p>
    <w:p w:rsidR="00B63701" w:rsidRPr="00B63701" w:rsidRDefault="00B63701" w:rsidP="00B63701">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B63701">
        <w:rPr>
          <w:rFonts w:ascii="Times" w:eastAsia="Times New Roman" w:hAnsi="Times" w:cs="Times"/>
          <w:b/>
          <w:bCs/>
          <w:color w:val="4B0082"/>
          <w:kern w:val="36"/>
          <w:sz w:val="29"/>
          <w:szCs w:val="29"/>
          <w:lang w:eastAsia="it-IT"/>
        </w:rPr>
        <w:t>Architecture model-driven</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Il processo noto come </w:t>
      </w:r>
      <w:r w:rsidRPr="00B63701">
        <w:rPr>
          <w:rFonts w:ascii="Lucida Sans" w:eastAsia="Times New Roman" w:hAnsi="Lucida Sans" w:cs="Times New Roman"/>
          <w:b/>
          <w:bCs/>
          <w:i/>
          <w:iCs/>
          <w:color w:val="2E63F4"/>
          <w:lang w:eastAsia="it-IT"/>
        </w:rPr>
        <w:t>Model Driven Architecture</w:t>
      </w:r>
      <w:r w:rsidRPr="00B63701">
        <w:rPr>
          <w:rFonts w:ascii="Lucida Sans" w:eastAsia="Times New Roman" w:hAnsi="Lucida Sans" w:cs="Times New Roman"/>
          <w:color w:val="000000"/>
          <w:lang w:eastAsia="it-IT"/>
        </w:rPr>
        <w:t> (</w:t>
      </w:r>
      <w:r w:rsidRPr="00B63701">
        <w:rPr>
          <w:rFonts w:ascii="Lucida Sans" w:eastAsia="Times New Roman" w:hAnsi="Lucida Sans" w:cs="Courier New"/>
          <w:color w:val="D204F8"/>
          <w:sz w:val="19"/>
          <w:szCs w:val="19"/>
          <w:lang w:eastAsia="it-IT"/>
        </w:rPr>
        <w:t>MDA</w:t>
      </w:r>
      <w:r w:rsidRPr="00B63701">
        <w:rPr>
          <w:rFonts w:ascii="Lucida Sans" w:eastAsia="Times New Roman" w:hAnsi="Lucida Sans" w:cs="Times New Roman"/>
          <w:color w:val="000000"/>
          <w:lang w:eastAsia="it-IT"/>
        </w:rPr>
        <w:t>) si basa sull'idea di modellare diversi aspetti e diversi livelli di astrazione di un sistema, sfruttando regole di corrispondenza tra modelli per garantire coesione e interoperabilità.</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 </w:t>
      </w:r>
      <w:r w:rsidRPr="00B63701">
        <w:rPr>
          <w:rFonts w:ascii="Lucida Sans" w:eastAsia="Times New Roman" w:hAnsi="Lucida Sans" w:cs="Times New Roman"/>
          <w:color w:val="0000FF"/>
          <w:u w:val="single"/>
          <w:lang w:eastAsia="it-IT"/>
        </w:rPr>
        <w:t>MDA-guide</w:t>
      </w:r>
      <w:r w:rsidRPr="00B63701">
        <w:rPr>
          <w:rFonts w:ascii="Lucida Sans" w:eastAsia="Times New Roman" w:hAnsi="Lucida Sans" w:cs="Times New Roman"/>
          <w:color w:val="000000"/>
          <w:lang w:eastAsia="it-IT"/>
        </w:rPr>
        <w:t> caratterizza l'</w:t>
      </w:r>
      <w:r w:rsidRPr="00B63701">
        <w:rPr>
          <w:rFonts w:ascii="Lucida Sans" w:eastAsia="Times New Roman" w:hAnsi="Lucida Sans" w:cs="Courier New"/>
          <w:color w:val="D204F8"/>
          <w:sz w:val="19"/>
          <w:szCs w:val="19"/>
          <w:lang w:eastAsia="it-IT"/>
        </w:rPr>
        <w:t>MDA</w:t>
      </w:r>
      <w:r w:rsidRPr="00B63701">
        <w:rPr>
          <w:rFonts w:ascii="Lucida Sans" w:eastAsia="Times New Roman" w:hAnsi="Lucida Sans" w:cs="Times New Roman"/>
          <w:color w:val="000000"/>
          <w:lang w:eastAsia="it-IT"/>
        </w:rPr>
        <w:t> attraverso una precisa sequenza di fasi:</w:t>
      </w:r>
    </w:p>
    <w:p w:rsidR="00B63701" w:rsidRPr="00B63701" w:rsidRDefault="00B63701" w:rsidP="00852266">
      <w:pPr>
        <w:numPr>
          <w:ilvl w:val="0"/>
          <w:numId w:val="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specifica</w:t>
      </w:r>
      <w:proofErr w:type="gramEnd"/>
      <w:r w:rsidRPr="00B63701">
        <w:rPr>
          <w:rFonts w:ascii="Lucida Sans" w:eastAsia="Times New Roman" w:hAnsi="Lucida Sans" w:cs="Times New Roman"/>
          <w:color w:val="000000"/>
          <w:lang w:eastAsia="it-IT"/>
        </w:rPr>
        <w:t xml:space="preserve"> di un sistema software in modo indipendente dalla piattaforma di supporto;</w:t>
      </w:r>
    </w:p>
    <w:p w:rsidR="00B63701" w:rsidRPr="00B63701" w:rsidRDefault="00B63701" w:rsidP="00852266">
      <w:pPr>
        <w:numPr>
          <w:ilvl w:val="0"/>
          <w:numId w:val="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specifica</w:t>
      </w:r>
      <w:proofErr w:type="gramEnd"/>
      <w:r w:rsidRPr="00B63701">
        <w:rPr>
          <w:rFonts w:ascii="Lucida Sans" w:eastAsia="Times New Roman" w:hAnsi="Lucida Sans" w:cs="Times New Roman"/>
          <w:color w:val="000000"/>
          <w:lang w:eastAsia="it-IT"/>
        </w:rPr>
        <w:t xml:space="preserve"> di un insieme di piattaforme di supporto o selezione di specifiche di piattaforme già esistenti;</w:t>
      </w:r>
    </w:p>
    <w:p w:rsidR="00B63701" w:rsidRPr="00B63701" w:rsidRDefault="00B63701" w:rsidP="00852266">
      <w:pPr>
        <w:numPr>
          <w:ilvl w:val="0"/>
          <w:numId w:val="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lastRenderedPageBreak/>
        <w:t>selezione</w:t>
      </w:r>
      <w:proofErr w:type="gramEnd"/>
      <w:r w:rsidRPr="00B63701">
        <w:rPr>
          <w:rFonts w:ascii="Lucida Sans" w:eastAsia="Times New Roman" w:hAnsi="Lucida Sans" w:cs="Times New Roman"/>
          <w:color w:val="000000"/>
          <w:lang w:eastAsia="it-IT"/>
        </w:rPr>
        <w:t xml:space="preserve"> di una particolare piattaforma;</w:t>
      </w:r>
    </w:p>
    <w:p w:rsidR="00B63701" w:rsidRPr="00B63701" w:rsidRDefault="00B63701" w:rsidP="00852266">
      <w:pPr>
        <w:numPr>
          <w:ilvl w:val="0"/>
          <w:numId w:val="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trasformazione</w:t>
      </w:r>
      <w:proofErr w:type="gramEnd"/>
      <w:r w:rsidRPr="00B63701">
        <w:rPr>
          <w:rFonts w:ascii="Lucida Sans" w:eastAsia="Times New Roman" w:hAnsi="Lucida Sans" w:cs="Times New Roman"/>
          <w:color w:val="000000"/>
          <w:lang w:eastAsia="it-IT"/>
        </w:rPr>
        <w:t xml:space="preserve"> della specifica del sistema specifica nelle specifica relativa alla piattaforma selezionata.</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 guida denota con il termine </w:t>
      </w:r>
      <w:r w:rsidRPr="00B63701">
        <w:rPr>
          <w:rFonts w:ascii="Lucida Sans" w:eastAsia="Times New Roman" w:hAnsi="Lucida Sans" w:cs="Times New Roman"/>
          <w:b/>
          <w:bCs/>
          <w:color w:val="000000"/>
          <w:lang w:eastAsia="it-IT"/>
        </w:rPr>
        <w:t>PIM</w:t>
      </w:r>
      <w:r w:rsidRPr="00B63701">
        <w:rPr>
          <w:rFonts w:ascii="Lucida Sans" w:eastAsia="Times New Roman" w:hAnsi="Lucida Sans" w:cs="Times New Roman"/>
          <w:color w:val="000000"/>
          <w:lang w:eastAsia="it-IT"/>
        </w:rPr>
        <w:t> (</w:t>
      </w:r>
      <w:r w:rsidRPr="00B63701">
        <w:rPr>
          <w:rFonts w:ascii="Lucida Sans" w:eastAsia="Times New Roman" w:hAnsi="Lucida Sans" w:cs="Times New Roman"/>
          <w:b/>
          <w:bCs/>
          <w:i/>
          <w:iCs/>
          <w:color w:val="2E63F4"/>
          <w:lang w:eastAsia="it-IT"/>
        </w:rPr>
        <w:t>platform independent model</w:t>
      </w:r>
      <w:r w:rsidRPr="00B63701">
        <w:rPr>
          <w:rFonts w:ascii="Lucida Sans" w:eastAsia="Times New Roman" w:hAnsi="Lucida Sans" w:cs="Times New Roman"/>
          <w:color w:val="000000"/>
          <w:lang w:eastAsia="it-IT"/>
        </w:rPr>
        <w:t>) un modello che descrive un sistema in modo indipendente da ogni piattaforma operativa e con il termine </w:t>
      </w:r>
      <w:r w:rsidRPr="00B63701">
        <w:rPr>
          <w:rFonts w:ascii="Lucida Sans" w:eastAsia="Times New Roman" w:hAnsi="Lucida Sans" w:cs="Times New Roman"/>
          <w:b/>
          <w:bCs/>
          <w:color w:val="000000"/>
          <w:lang w:eastAsia="it-IT"/>
        </w:rPr>
        <w:t>PSM</w:t>
      </w:r>
      <w:r w:rsidRPr="00B63701">
        <w:rPr>
          <w:rFonts w:ascii="Lucida Sans" w:eastAsia="Times New Roman" w:hAnsi="Lucida Sans" w:cs="Times New Roman"/>
          <w:color w:val="000000"/>
          <w:lang w:eastAsia="it-IT"/>
        </w:rPr>
        <w:t> (</w:t>
      </w:r>
      <w:r w:rsidRPr="00B63701">
        <w:rPr>
          <w:rFonts w:ascii="Lucida Sans" w:eastAsia="Times New Roman" w:hAnsi="Lucida Sans" w:cs="Times New Roman"/>
          <w:b/>
          <w:bCs/>
          <w:i/>
          <w:iCs/>
          <w:color w:val="2E63F4"/>
          <w:lang w:eastAsia="it-IT"/>
        </w:rPr>
        <w:t>platform specific model</w:t>
      </w:r>
      <w:r w:rsidRPr="00B63701">
        <w:rPr>
          <w:rFonts w:ascii="Lucida Sans" w:eastAsia="Times New Roman" w:hAnsi="Lucida Sans" w:cs="Times New Roman"/>
          <w:color w:val="000000"/>
          <w:lang w:eastAsia="it-IT"/>
        </w:rPr>
        <w:t>) un modello che descrive un sistema con piena conoscenza di una particolare piattaforma operativa. Un </w:t>
      </w:r>
      <w:r w:rsidRPr="00B63701">
        <w:rPr>
          <w:rFonts w:ascii="Lucida Sans" w:eastAsia="Times New Roman" w:hAnsi="Lucida Sans" w:cs="Times New Roman"/>
          <w:b/>
          <w:bCs/>
          <w:color w:val="000000"/>
          <w:lang w:eastAsia="it-IT"/>
        </w:rPr>
        <w:t>PSI</w:t>
      </w:r>
      <w:r w:rsidRPr="00B63701">
        <w:rPr>
          <w:rFonts w:ascii="Lucida Sans" w:eastAsia="Times New Roman" w:hAnsi="Lucida Sans" w:cs="Times New Roman"/>
          <w:color w:val="000000"/>
          <w:lang w:eastAsia="it-IT"/>
        </w:rPr>
        <w:t> (</w:t>
      </w:r>
      <w:r w:rsidRPr="00B63701">
        <w:rPr>
          <w:rFonts w:ascii="Lucida Sans" w:eastAsia="Times New Roman" w:hAnsi="Lucida Sans" w:cs="Times New Roman"/>
          <w:b/>
          <w:bCs/>
          <w:i/>
          <w:iCs/>
          <w:color w:val="2E63F4"/>
          <w:lang w:eastAsia="it-IT"/>
        </w:rPr>
        <w:t>platform specific implementation</w:t>
      </w:r>
      <w:r w:rsidRPr="00B63701">
        <w:rPr>
          <w:rFonts w:ascii="Lucida Sans" w:eastAsia="Times New Roman" w:hAnsi="Lucida Sans" w:cs="Times New Roman"/>
          <w:color w:val="000000"/>
          <w:lang w:eastAsia="it-IT"/>
        </w:rPr>
        <w:t>) è una possibile espressione di un </w:t>
      </w:r>
      <w:r w:rsidRPr="00B63701">
        <w:rPr>
          <w:rFonts w:ascii="Lucida Sans" w:eastAsia="Times New Roman" w:hAnsi="Lucida Sans" w:cs="Times New Roman"/>
          <w:b/>
          <w:bCs/>
          <w:color w:val="000000"/>
          <w:lang w:eastAsia="it-IT"/>
        </w:rPr>
        <w:t>PSM</w:t>
      </w:r>
      <w:r w:rsidRPr="00B63701">
        <w:rPr>
          <w:rFonts w:ascii="Lucida Sans" w:eastAsia="Times New Roman" w:hAnsi="Lucida Sans" w:cs="Times New Roman"/>
          <w:color w:val="000000"/>
          <w:lang w:eastAsia="it-IT"/>
        </w:rPr>
        <w:t>.</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L'attenzione di </w:t>
      </w:r>
      <w:r w:rsidRPr="00B63701">
        <w:rPr>
          <w:rFonts w:ascii="Lucida Sans" w:eastAsia="Times New Roman" w:hAnsi="Lucida Sans" w:cs="Courier New"/>
          <w:color w:val="D204F8"/>
          <w:sz w:val="19"/>
          <w:szCs w:val="19"/>
          <w:lang w:eastAsia="it-IT"/>
        </w:rPr>
        <w:t>MDA</w:t>
      </w:r>
      <w:r w:rsidRPr="00B63701">
        <w:rPr>
          <w:rFonts w:ascii="Lucida Sans" w:eastAsia="Times New Roman" w:hAnsi="Lucida Sans" w:cs="Times New Roman"/>
          <w:color w:val="000000"/>
          <w:lang w:eastAsia="it-IT"/>
        </w:rPr>
        <w:t> si focalizza sui linguaggi di descrizione dei modelli e nella introduzione di </w:t>
      </w:r>
      <w:r w:rsidRPr="00B63701">
        <w:rPr>
          <w:rFonts w:ascii="Lucida Sans" w:eastAsia="Times New Roman" w:hAnsi="Lucida Sans" w:cs="Times New Roman"/>
          <w:b/>
          <w:bCs/>
          <w:i/>
          <w:iCs/>
          <w:color w:val="2E63F4"/>
          <w:lang w:eastAsia="it-IT"/>
        </w:rPr>
        <w:t>regole di trasformazione</w:t>
      </w:r>
      <w:r w:rsidRPr="00B63701">
        <w:rPr>
          <w:rFonts w:ascii="Lucida Sans" w:eastAsia="Times New Roman" w:hAnsi="Lucida Sans" w:cs="Times New Roman"/>
          <w:color w:val="000000"/>
          <w:lang w:eastAsia="it-IT"/>
        </w:rPr>
        <w:t> capaci di trasformare un </w:t>
      </w:r>
      <w:r w:rsidRPr="00B63701">
        <w:rPr>
          <w:rFonts w:ascii="Lucida Sans" w:eastAsia="Times New Roman" w:hAnsi="Lucida Sans" w:cs="Courier New"/>
          <w:color w:val="D204F8"/>
          <w:sz w:val="19"/>
          <w:szCs w:val="19"/>
          <w:lang w:eastAsia="it-IT"/>
        </w:rPr>
        <w:t>PIM</w:t>
      </w:r>
      <w:r w:rsidRPr="00B63701">
        <w:rPr>
          <w:rFonts w:ascii="Lucida Sans" w:eastAsia="Times New Roman" w:hAnsi="Lucida Sans" w:cs="Times New Roman"/>
          <w:color w:val="000000"/>
          <w:lang w:eastAsia="it-IT"/>
        </w:rPr>
        <w:t> in uno o più</w:t>
      </w:r>
      <w:r w:rsidR="00734B4F">
        <w:rPr>
          <w:rFonts w:ascii="Lucida Sans" w:eastAsia="Times New Roman" w:hAnsi="Lucida Sans" w:cs="Times New Roman"/>
          <w:color w:val="000000"/>
          <w:lang w:eastAsia="it-IT"/>
        </w:rPr>
        <w:t xml:space="preserve"> </w:t>
      </w:r>
      <w:r w:rsidRPr="00B63701">
        <w:rPr>
          <w:rFonts w:ascii="Lucida Sans" w:eastAsia="Times New Roman" w:hAnsi="Lucida Sans" w:cs="Courier New"/>
          <w:color w:val="D204F8"/>
          <w:sz w:val="19"/>
          <w:szCs w:val="19"/>
          <w:lang w:eastAsia="it-IT"/>
        </w:rPr>
        <w:t>PSM</w:t>
      </w:r>
      <w:r w:rsidRPr="00B63701">
        <w:rPr>
          <w:rFonts w:ascii="Lucida Sans" w:eastAsia="Times New Roman" w:hAnsi="Lucida Sans" w:cs="Times New Roman"/>
          <w:color w:val="000000"/>
          <w:lang w:eastAsia="it-IT"/>
        </w:rPr>
        <w:t> attraverso l'uso di appositi tools.</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Per rendere eseguibile le trasformazione tra modelli da parte di una macchina è es</w:t>
      </w:r>
      <w:r w:rsidR="00734B4F">
        <w:rPr>
          <w:rFonts w:ascii="Lucida Sans" w:eastAsia="Times New Roman" w:hAnsi="Lucida Sans" w:cs="Times New Roman"/>
          <w:color w:val="000000"/>
          <w:lang w:eastAsia="it-IT"/>
        </w:rPr>
        <w:t>s</w:t>
      </w:r>
      <w:r w:rsidRPr="00B63701">
        <w:rPr>
          <w:rFonts w:ascii="Lucida Sans" w:eastAsia="Times New Roman" w:hAnsi="Lucida Sans" w:cs="Times New Roman"/>
          <w:color w:val="000000"/>
          <w:lang w:eastAsia="it-IT"/>
        </w:rPr>
        <w:t xml:space="preserve">enziale che il linguaggi usati per definire i modelli abbiano una definizione formale. </w:t>
      </w:r>
      <w:proofErr w:type="gramStart"/>
      <w:r w:rsidRPr="00B63701">
        <w:rPr>
          <w:rFonts w:ascii="Lucida Sans" w:eastAsia="Times New Roman" w:hAnsi="Lucida Sans" w:cs="Times New Roman"/>
          <w:color w:val="000000"/>
          <w:lang w:eastAsia="it-IT"/>
        </w:rPr>
        <w:t>questo</w:t>
      </w:r>
      <w:proofErr w:type="gramEnd"/>
      <w:r w:rsidRPr="00B63701">
        <w:rPr>
          <w:rFonts w:ascii="Lucida Sans" w:eastAsia="Times New Roman" w:hAnsi="Lucida Sans" w:cs="Times New Roman"/>
          <w:color w:val="000000"/>
          <w:lang w:eastAsia="it-IT"/>
        </w:rPr>
        <w:t xml:space="preserve"> obiettivo viene oggi ottenuto derivando i linguaggi di descrizione dei modelli dal linguaggio </w:t>
      </w:r>
      <w:r w:rsidRPr="00B63701">
        <w:rPr>
          <w:rFonts w:ascii="Lucida Sans" w:eastAsia="Times New Roman" w:hAnsi="Lucida Sans" w:cs="Times New Roman"/>
          <w:b/>
          <w:bCs/>
          <w:color w:val="000000"/>
          <w:lang w:eastAsia="it-IT"/>
        </w:rPr>
        <w:t>MOF</w:t>
      </w:r>
      <w:r w:rsidRPr="00B63701">
        <w:rPr>
          <w:rFonts w:ascii="Lucida Sans" w:eastAsia="Times New Roman" w:hAnsi="Lucida Sans" w:cs="Times New Roman"/>
          <w:color w:val="000000"/>
          <w:lang w:eastAsia="it-IT"/>
        </w:rPr>
        <w:t> (si veda </w:t>
      </w:r>
      <w:r w:rsidRPr="00B63701">
        <w:rPr>
          <w:rFonts w:ascii="Lucida Sans" w:eastAsia="Times New Roman" w:hAnsi="Lucida Sans" w:cs="Times New Roman"/>
          <w:color w:val="0000FF"/>
          <w:u w:val="single"/>
          <w:lang w:eastAsia="it-IT"/>
        </w:rPr>
        <w:t>Meta Object Facility</w:t>
      </w:r>
      <w:r w:rsidRPr="00B63701">
        <w:rPr>
          <w:rFonts w:ascii="Lucida Sans" w:eastAsia="Times New Roman" w:hAnsi="Lucida Sans" w:cs="Times New Roman"/>
          <w:color w:val="000000"/>
          <w:lang w:eastAsia="it-IT"/>
        </w:rPr>
        <w:t>) definito da </w:t>
      </w:r>
      <w:r w:rsidRPr="00B63701">
        <w:rPr>
          <w:rFonts w:ascii="Lucida Sans" w:eastAsia="Times New Roman" w:hAnsi="Lucida Sans" w:cs="Courier New"/>
          <w:color w:val="D204F8"/>
          <w:sz w:val="19"/>
          <w:szCs w:val="19"/>
          <w:lang w:eastAsia="it-IT"/>
        </w:rPr>
        <w:t>OMG</w:t>
      </w:r>
      <w:r w:rsidRPr="00B63701">
        <w:rPr>
          <w:rFonts w:ascii="Lucida Sans" w:eastAsia="Times New Roman" w:hAnsi="Lucida Sans" w:cs="Times New Roman"/>
          <w:color w:val="000000"/>
          <w:lang w:eastAsia="it-IT"/>
        </w:rPr>
        <w:t>, che ha introdotto anche il linguaggio </w:t>
      </w:r>
      <w:r w:rsidRPr="00B63701">
        <w:rPr>
          <w:rFonts w:ascii="Lucida Sans" w:eastAsia="Times New Roman" w:hAnsi="Lucida Sans" w:cs="Times New Roman"/>
          <w:b/>
          <w:bCs/>
          <w:color w:val="000000"/>
          <w:lang w:eastAsia="it-IT"/>
        </w:rPr>
        <w:t>QVT</w:t>
      </w:r>
      <w:r w:rsidRPr="00B63701">
        <w:rPr>
          <w:rFonts w:ascii="Lucida Sans" w:eastAsia="Times New Roman" w:hAnsi="Lucida Sans" w:cs="Times New Roman"/>
          <w:color w:val="000000"/>
          <w:lang w:eastAsia="it-IT"/>
        </w:rPr>
        <w:t> (</w:t>
      </w:r>
      <w:r w:rsidRPr="00B63701">
        <w:rPr>
          <w:rFonts w:ascii="Lucida Sans" w:eastAsia="Times New Roman" w:hAnsi="Lucida Sans" w:cs="Times New Roman"/>
          <w:b/>
          <w:bCs/>
          <w:i/>
          <w:iCs/>
          <w:color w:val="2E63F4"/>
          <w:lang w:eastAsia="it-IT"/>
        </w:rPr>
        <w:t>Query, Views and Transformation</w:t>
      </w:r>
      <w:r w:rsidRPr="00B63701">
        <w:rPr>
          <w:rFonts w:ascii="Lucida Sans" w:eastAsia="Times New Roman" w:hAnsi="Lucida Sans" w:cs="Times New Roman"/>
          <w:color w:val="000000"/>
          <w:lang w:eastAsia="it-IT"/>
        </w:rPr>
        <w:t>) [QVT] come linguaggio per standardizzare le trasformazioni.</w:t>
      </w:r>
    </w:p>
    <w:p w:rsid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Un altro punto importante è che </w:t>
      </w:r>
      <w:r w:rsidRPr="00B63701">
        <w:rPr>
          <w:rFonts w:ascii="Lucida Sans" w:eastAsia="Times New Roman" w:hAnsi="Lucida Sans" w:cs="Courier New"/>
          <w:color w:val="D204F8"/>
          <w:sz w:val="19"/>
          <w:szCs w:val="19"/>
          <w:lang w:eastAsia="it-IT"/>
        </w:rPr>
        <w:t>MDA</w:t>
      </w:r>
      <w:r w:rsidRPr="00B63701">
        <w:rPr>
          <w:rFonts w:ascii="Lucida Sans" w:eastAsia="Times New Roman" w:hAnsi="Lucida Sans" w:cs="Times New Roman"/>
          <w:color w:val="000000"/>
          <w:lang w:eastAsia="it-IT"/>
        </w:rPr>
        <w:t> fonda la defin</w:t>
      </w:r>
      <w:r w:rsidR="00734B4F">
        <w:rPr>
          <w:rFonts w:ascii="Lucida Sans" w:eastAsia="Times New Roman" w:hAnsi="Lucida Sans" w:cs="Times New Roman"/>
          <w:color w:val="000000"/>
          <w:lang w:eastAsia="it-IT"/>
        </w:rPr>
        <w:t>i</w:t>
      </w:r>
      <w:r w:rsidRPr="00B63701">
        <w:rPr>
          <w:rFonts w:ascii="Lucida Sans" w:eastAsia="Times New Roman" w:hAnsi="Lucida Sans" w:cs="Times New Roman"/>
          <w:color w:val="000000"/>
          <w:lang w:eastAsia="it-IT"/>
        </w:rPr>
        <w:t>zione dei linguaggi sul concetto di </w:t>
      </w:r>
      <w:r w:rsidRPr="00B63701">
        <w:rPr>
          <w:rFonts w:ascii="Lucida Sans" w:eastAsia="Times New Roman" w:hAnsi="Lucida Sans" w:cs="Times New Roman"/>
          <w:b/>
          <w:bCs/>
          <w:i/>
          <w:iCs/>
          <w:color w:val="2E63F4"/>
          <w:lang w:eastAsia="it-IT"/>
        </w:rPr>
        <w:t>metamodello</w:t>
      </w:r>
      <w:r w:rsidRPr="00B63701">
        <w:rPr>
          <w:rFonts w:ascii="Lucida Sans" w:eastAsia="Times New Roman" w:hAnsi="Lucida Sans" w:cs="Times New Roman"/>
          <w:color w:val="000000"/>
          <w:lang w:eastAsia="it-IT"/>
        </w:rPr>
        <w:t> piuttosto che sull'idea classica di grammatica; in altre parole un linguaggio è definito da un modello che descrive gli elementi che lo formano (si veda xref href="../uml/introUml.dita"/&gt;)</w:t>
      </w:r>
    </w:p>
    <w:p w:rsidR="00B63701" w:rsidRPr="00B63701" w:rsidRDefault="00B63701" w:rsidP="00B63701">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B63701">
        <w:rPr>
          <w:rFonts w:ascii="Times" w:eastAsia="Times New Roman" w:hAnsi="Times" w:cs="Times"/>
          <w:b/>
          <w:bCs/>
          <w:color w:val="4B0082"/>
          <w:kern w:val="36"/>
          <w:sz w:val="29"/>
          <w:szCs w:val="29"/>
          <w:lang w:eastAsia="it-IT"/>
        </w:rPr>
        <w:t>Dimensioni</w:t>
      </w:r>
    </w:p>
    <w:p w:rsidR="00B63701" w:rsidRPr="00B63701" w:rsidRDefault="00B63701" w:rsidP="00B63701">
      <w:pPr>
        <w:spacing w:after="0"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Sia nella fase di analisi che in quella di progetto, la descrizione di un sistema software può avvenire focalizzando l'attenzione su almeno tre diversi punti di vista:</w:t>
      </w:r>
    </w:p>
    <w:p w:rsidR="00B63701" w:rsidRPr="00B63701" w:rsidRDefault="00B63701" w:rsidP="001841B0">
      <w:pPr>
        <w:numPr>
          <w:ilvl w:val="0"/>
          <w:numId w:val="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l'organizzazione</w:t>
      </w:r>
      <w:proofErr w:type="gramEnd"/>
      <w:r w:rsidRPr="00B63701">
        <w:rPr>
          <w:rFonts w:ascii="Lucida Sans" w:eastAsia="Times New Roman" w:hAnsi="Lucida Sans" w:cs="Times New Roman"/>
          <w:color w:val="000000"/>
          <w:lang w:eastAsia="it-IT"/>
        </w:rPr>
        <w:t xml:space="preserve"> del sistema in parti (</w:t>
      </w:r>
      <w:r w:rsidRPr="00B63701">
        <w:rPr>
          <w:rFonts w:ascii="Lucida Sans" w:eastAsia="Times New Roman" w:hAnsi="Lucida Sans" w:cs="Times New Roman"/>
          <w:b/>
          <w:bCs/>
          <w:color w:val="000000"/>
          <w:lang w:eastAsia="it-IT"/>
        </w:rPr>
        <w:t>struttura</w:t>
      </w:r>
      <w:r w:rsidRPr="00B63701">
        <w:rPr>
          <w:rFonts w:ascii="Lucida Sans" w:eastAsia="Times New Roman" w:hAnsi="Lucida Sans" w:cs="Times New Roman"/>
          <w:color w:val="000000"/>
          <w:lang w:eastAsia="it-IT"/>
        </w:rPr>
        <w:t>);</w:t>
      </w:r>
    </w:p>
    <w:p w:rsidR="00B63701" w:rsidRPr="00B63701" w:rsidRDefault="00B63701" w:rsidP="001841B0">
      <w:pPr>
        <w:numPr>
          <w:ilvl w:val="0"/>
          <w:numId w:val="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il</w:t>
      </w:r>
      <w:proofErr w:type="gramEnd"/>
      <w:r w:rsidRPr="00B63701">
        <w:rPr>
          <w:rFonts w:ascii="Lucida Sans" w:eastAsia="Times New Roman" w:hAnsi="Lucida Sans" w:cs="Times New Roman"/>
          <w:color w:val="000000"/>
          <w:lang w:eastAsia="it-IT"/>
        </w:rPr>
        <w:t xml:space="preserve"> modo in cui le diverse parti scambiano informazione implicita o esplicita tra loro (</w:t>
      </w:r>
      <w:r w:rsidRPr="00B63701">
        <w:rPr>
          <w:rFonts w:ascii="Lucida Sans" w:eastAsia="Times New Roman" w:hAnsi="Lucida Sans" w:cs="Times New Roman"/>
          <w:b/>
          <w:bCs/>
          <w:color w:val="000000"/>
          <w:lang w:eastAsia="it-IT"/>
        </w:rPr>
        <w:t>interazione</w:t>
      </w:r>
      <w:r w:rsidRPr="00B63701">
        <w:rPr>
          <w:rFonts w:ascii="Lucida Sans" w:eastAsia="Times New Roman" w:hAnsi="Lucida Sans" w:cs="Times New Roman"/>
          <w:color w:val="000000"/>
          <w:lang w:eastAsia="it-IT"/>
        </w:rPr>
        <w:t>);</w:t>
      </w:r>
    </w:p>
    <w:p w:rsidR="00B63701" w:rsidRPr="00B63701" w:rsidRDefault="00B63701" w:rsidP="001841B0">
      <w:pPr>
        <w:numPr>
          <w:ilvl w:val="0"/>
          <w:numId w:val="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B63701">
        <w:rPr>
          <w:rFonts w:ascii="Lucida Sans" w:eastAsia="Times New Roman" w:hAnsi="Lucida Sans" w:cs="Times New Roman"/>
          <w:color w:val="000000"/>
          <w:lang w:eastAsia="it-IT"/>
        </w:rPr>
        <w:t>il</w:t>
      </w:r>
      <w:proofErr w:type="gramEnd"/>
      <w:r w:rsidRPr="00B63701">
        <w:rPr>
          <w:rFonts w:ascii="Lucida Sans" w:eastAsia="Times New Roman" w:hAnsi="Lucida Sans" w:cs="Times New Roman"/>
          <w:color w:val="000000"/>
          <w:lang w:eastAsia="it-IT"/>
        </w:rPr>
        <w:t xml:space="preserve"> funzionamento del tutto e di ogni singola parte (</w:t>
      </w:r>
      <w:r w:rsidRPr="00B63701">
        <w:rPr>
          <w:rFonts w:ascii="Lucida Sans" w:eastAsia="Times New Roman" w:hAnsi="Lucida Sans" w:cs="Times New Roman"/>
          <w:b/>
          <w:bCs/>
          <w:color w:val="000000"/>
          <w:lang w:eastAsia="it-IT"/>
        </w:rPr>
        <w:t>comportamento</w:t>
      </w:r>
      <w:r w:rsidRPr="00B63701">
        <w:rPr>
          <w:rFonts w:ascii="Lucida Sans" w:eastAsia="Times New Roman" w:hAnsi="Lucida Sans" w:cs="Times New Roman"/>
          <w:color w:val="000000"/>
          <w:lang w:eastAsia="it-IT"/>
        </w:rPr>
        <w:t>).</w:t>
      </w:r>
    </w:p>
    <w:p w:rsidR="00B63701" w:rsidRPr="00B63701" w:rsidRDefault="00B63701" w:rsidP="00B63701">
      <w:pPr>
        <w:spacing w:after="0"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Questi punti di vista costituiscono tre indispensabili dimensioni in cui articolare lo spazio della descrizione del sistema, qualunque sia il linguaggio utilizzato per esprimere questa descrizione.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Costrutti per esprimere strutture (di dati e di controllo), forme di comportamento e meccanismi di interazione sono presenti in tutti i linguaggi di programmazione. Un punto importante consiste nel capire fino a che punto i costrutti di un linguaggio debbano influenzare il progettista (se non lo stesso analista). Fino alla fine degli anni 90 il linguaggio di programmazione è stato il veicolo principale per introdurre nuovi concetti sia sul piano computazionale sia sul sul piano della organizzazione del software.</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L'avvento della programmazione ad oggetti sembra avere segnato il culmine di questo processo; un motivo può certo essere il raggiungimento di una sufficiente maturità nella capacità espressiva in ciascuna delle dimensioni citate. Tu</w:t>
      </w:r>
      <w:r w:rsidR="00734B4F">
        <w:rPr>
          <w:rFonts w:ascii="Lucida Sans" w:eastAsia="Times New Roman" w:hAnsi="Lucida Sans" w:cs="Times New Roman"/>
          <w:color w:val="000000"/>
          <w:lang w:eastAsia="it-IT"/>
        </w:rPr>
        <w:t>t</w:t>
      </w:r>
      <w:r w:rsidRPr="00B63701">
        <w:rPr>
          <w:rFonts w:ascii="Lucida Sans" w:eastAsia="Times New Roman" w:hAnsi="Lucida Sans" w:cs="Times New Roman"/>
          <w:color w:val="000000"/>
          <w:lang w:eastAsia="it-IT"/>
        </w:rPr>
        <w:t>tavia, il motivo principale della relativa (apparente) stagnazione nello sviluppo di nuovi linguaggi può essere ricondotto all'idea che un linguaggio non deve essere necessariamente accompagnato da una sintassi concreta ma può essere suff</w:t>
      </w:r>
      <w:r w:rsidR="00734B4F">
        <w:rPr>
          <w:rFonts w:ascii="Lucida Sans" w:eastAsia="Times New Roman" w:hAnsi="Lucida Sans" w:cs="Times New Roman"/>
          <w:color w:val="000000"/>
          <w:lang w:eastAsia="it-IT"/>
        </w:rPr>
        <w:t>i</w:t>
      </w:r>
      <w:r w:rsidRPr="00B63701">
        <w:rPr>
          <w:rFonts w:ascii="Lucida Sans" w:eastAsia="Times New Roman" w:hAnsi="Lucida Sans" w:cs="Times New Roman"/>
          <w:color w:val="000000"/>
          <w:lang w:eastAsia="it-IT"/>
        </w:rPr>
        <w:t>ciente definire una </w:t>
      </w:r>
      <w:r w:rsidRPr="00B63701">
        <w:rPr>
          <w:rFonts w:ascii="Lucida Sans" w:eastAsia="Times New Roman" w:hAnsi="Lucida Sans" w:cs="Times New Roman"/>
          <w:b/>
          <w:bCs/>
          <w:color w:val="000000"/>
          <w:lang w:eastAsia="it-IT"/>
        </w:rPr>
        <w:t>sintassi astratta</w:t>
      </w:r>
      <w:r w:rsidRPr="00B63701">
        <w:rPr>
          <w:rFonts w:ascii="Lucida Sans" w:eastAsia="Times New Roman" w:hAnsi="Lucida Sans" w:cs="Times New Roman"/>
          <w:color w:val="000000"/>
          <w:lang w:eastAsia="it-IT"/>
        </w:rPr>
        <w:t xml:space="preserve"> utilizzando un </w:t>
      </w:r>
      <w:r w:rsidRPr="00B63701">
        <w:rPr>
          <w:rFonts w:ascii="Lucida Sans" w:eastAsia="Times New Roman" w:hAnsi="Lucida Sans" w:cs="Times New Roman"/>
          <w:color w:val="000000"/>
          <w:lang w:eastAsia="it-IT"/>
        </w:rPr>
        <w:lastRenderedPageBreak/>
        <w:t>meta-linguaggio come ad esempio </w:t>
      </w:r>
      <w:r w:rsidRPr="00B63701">
        <w:rPr>
          <w:rFonts w:ascii="Lucida Sans" w:eastAsia="Times New Roman" w:hAnsi="Lucida Sans" w:cs="Courier New"/>
          <w:color w:val="D204F8"/>
          <w:sz w:val="19"/>
          <w:szCs w:val="19"/>
          <w:lang w:eastAsia="it-IT"/>
        </w:rPr>
        <w:t>MOF</w:t>
      </w:r>
      <w:r w:rsidRPr="00B63701">
        <w:rPr>
          <w:rFonts w:ascii="Lucida Sans" w:eastAsia="Times New Roman" w:hAnsi="Lucida Sans" w:cs="Times New Roman"/>
          <w:color w:val="000000"/>
          <w:lang w:eastAsia="it-IT"/>
        </w:rPr>
        <w:t>(si veda </w:t>
      </w:r>
      <w:hyperlink r:id="rId27" w:history="1">
        <w:r w:rsidRPr="00B63701">
          <w:rPr>
            <w:rFonts w:ascii="Lucida Sans" w:eastAsia="Times New Roman" w:hAnsi="Lucida Sans" w:cs="Times New Roman"/>
            <w:color w:val="0000FF"/>
            <w:u w:val="single"/>
            <w:lang w:eastAsia="it-IT"/>
          </w:rPr>
          <w:t>Meta Object Facility</w:t>
        </w:r>
      </w:hyperlink>
      <w:r w:rsidRPr="00B63701">
        <w:rPr>
          <w:rFonts w:ascii="Lucida Sans" w:eastAsia="Times New Roman" w:hAnsi="Lucida Sans" w:cs="Times New Roman"/>
          <w:color w:val="000000"/>
          <w:lang w:eastAsia="it-IT"/>
        </w:rPr>
        <w:t>) unitamente alla semantica del linguaggio e a un framework (</w:t>
      </w:r>
      <w:r w:rsidRPr="00B63701">
        <w:rPr>
          <w:rFonts w:ascii="Lucida Sans" w:eastAsia="Times New Roman" w:hAnsi="Lucida Sans" w:cs="Courier New"/>
          <w:color w:val="D204F8"/>
          <w:sz w:val="19"/>
          <w:szCs w:val="19"/>
          <w:lang w:eastAsia="it-IT"/>
        </w:rPr>
        <w:t>oo</w:t>
      </w:r>
      <w:r w:rsidRPr="00B63701">
        <w:rPr>
          <w:rFonts w:ascii="Lucida Sans" w:eastAsia="Times New Roman" w:hAnsi="Lucida Sans" w:cs="Times New Roman"/>
          <w:color w:val="000000"/>
          <w:lang w:eastAsia="it-IT"/>
        </w:rPr>
        <w:t>) di supporto.</w:t>
      </w:r>
    </w:p>
    <w:p w:rsidR="00B63701" w:rsidRP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r w:rsidRPr="00B63701">
        <w:rPr>
          <w:rFonts w:ascii="Lucida Sans" w:eastAsia="Times New Roman" w:hAnsi="Lucida Sans" w:cs="Times New Roman"/>
          <w:color w:val="000000"/>
          <w:lang w:eastAsia="it-IT"/>
        </w:rPr>
        <w:t>Questa idea è sviluppata oggi con riferimento ai </w:t>
      </w:r>
      <w:r w:rsidRPr="00B63701">
        <w:rPr>
          <w:rFonts w:ascii="Lucida Sans" w:eastAsia="Times New Roman" w:hAnsi="Lucida Sans" w:cs="Times New Roman"/>
          <w:b/>
          <w:bCs/>
          <w:i/>
          <w:iCs/>
          <w:color w:val="2E63F4"/>
          <w:lang w:eastAsia="it-IT"/>
        </w:rPr>
        <w:t>domain specific languages</w:t>
      </w:r>
      <w:r w:rsidRPr="00B63701">
        <w:rPr>
          <w:rFonts w:ascii="Lucida Sans" w:eastAsia="Times New Roman" w:hAnsi="Lucida Sans" w:cs="Times New Roman"/>
          <w:color w:val="000000"/>
          <w:lang w:eastAsia="it-IT"/>
        </w:rPr>
        <w:t> che approfondiremo pi</w:t>
      </w:r>
      <w:r>
        <w:rPr>
          <w:rFonts w:ascii="Tahoma" w:eastAsia="Times New Roman" w:hAnsi="Tahoma" w:cs="Tahoma"/>
          <w:color w:val="000000"/>
          <w:lang w:eastAsia="it-IT"/>
        </w:rPr>
        <w:t>ù</w:t>
      </w:r>
      <w:r w:rsidRPr="00B63701">
        <w:rPr>
          <w:rFonts w:ascii="Lucida Sans" w:eastAsia="Times New Roman" w:hAnsi="Lucida Sans" w:cs="Times New Roman"/>
          <w:color w:val="000000"/>
          <w:lang w:eastAsia="it-IT"/>
        </w:rPr>
        <w:t xml:space="preserve"> avanti (si veda xref href="../lab/agentModel.dita"/&gt;). Nel seguito di questo capitolo cercheremo invece di approfondire l'uso dei modelli e di </w:t>
      </w:r>
      <w:r w:rsidRPr="00B63701">
        <w:rPr>
          <w:rFonts w:ascii="Lucida Sans" w:eastAsia="Times New Roman" w:hAnsi="Lucida Sans" w:cs="Courier New"/>
          <w:color w:val="D204F8"/>
          <w:sz w:val="19"/>
          <w:szCs w:val="19"/>
          <w:lang w:eastAsia="it-IT"/>
        </w:rPr>
        <w:t>UML</w:t>
      </w:r>
      <w:r w:rsidRPr="00B63701">
        <w:rPr>
          <w:rFonts w:ascii="Lucida Sans" w:eastAsia="Times New Roman" w:hAnsi="Lucida Sans" w:cs="Times New Roman"/>
          <w:color w:val="000000"/>
          <w:lang w:eastAsia="it-IT"/>
        </w:rPr>
        <w:t> nel processo di costruzione del software.</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Struttura</w:t>
      </w:r>
    </w:p>
    <w:p w:rsidR="00AF176B" w:rsidRDefault="00AF176B" w:rsidP="00F624DB">
      <w:pPr>
        <w:spacing w:after="0"/>
        <w:rPr>
          <w:rFonts w:ascii="Lucida Sans" w:hAnsi="Lucida Sans" w:cs="Times New Roman"/>
          <w:color w:val="000000"/>
        </w:rPr>
      </w:pP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affida la descrizione della parte statica di un sistema ai seguenti elementi strutturali:</w:t>
      </w:r>
    </w:p>
    <w:p w:rsidR="00AF176B" w:rsidRPr="00AF176B" w:rsidRDefault="00AF176B" w:rsidP="006F1BBB">
      <w:pPr>
        <w:numPr>
          <w:ilvl w:val="0"/>
          <w:numId w:val="30"/>
        </w:numPr>
        <w:spacing w:after="0" w:line="240" w:lineRule="auto"/>
        <w:rPr>
          <w:rFonts w:ascii="Lucida Sans" w:hAnsi="Lucida Sans"/>
          <w:color w:val="000000"/>
          <w:lang w:val="en-US"/>
        </w:rPr>
      </w:pPr>
      <w:r w:rsidRPr="00AF176B">
        <w:rPr>
          <w:rStyle w:val="MacchinadascrivereHTML"/>
          <w:rFonts w:ascii="Lucida Sans" w:eastAsiaTheme="minorHAnsi" w:hAnsi="Lucida Sans"/>
          <w:color w:val="D204F8"/>
          <w:sz w:val="19"/>
          <w:szCs w:val="19"/>
          <w:lang w:val="en-US"/>
        </w:rPr>
        <w:t>class, interface, collaboration, use case, active class, component, node</w:t>
      </w:r>
    </w:p>
    <w:p w:rsidR="00AF176B" w:rsidRDefault="00AF176B" w:rsidP="00F624DB">
      <w:pPr>
        <w:spacing w:after="0"/>
        <w:rPr>
          <w:rFonts w:ascii="Lucida Sans" w:hAnsi="Lucida Sans"/>
          <w:color w:val="000000"/>
        </w:rPr>
      </w:pPr>
      <w:r>
        <w:rPr>
          <w:rStyle w:val="MacchinadascrivereHTML"/>
          <w:rFonts w:ascii="Lucida Sans" w:eastAsiaTheme="minorHAnsi" w:hAnsi="Lucida Sans"/>
          <w:color w:val="D204F8"/>
          <w:sz w:val="19"/>
          <w:szCs w:val="19"/>
        </w:rPr>
        <w:t>UML2.0</w:t>
      </w:r>
      <w:r>
        <w:rPr>
          <w:rStyle w:val="apple-converted-space"/>
          <w:rFonts w:ascii="Lucida Sans" w:hAnsi="Lucida Sans"/>
          <w:color w:val="000000"/>
        </w:rPr>
        <w:t> </w:t>
      </w:r>
      <w:r>
        <w:rPr>
          <w:rFonts w:ascii="Lucida Sans" w:hAnsi="Lucida Sans"/>
          <w:color w:val="000000"/>
        </w:rPr>
        <w:t>introduce nuovi concetti per descrivere l'architettura interna di un elemento:</w:t>
      </w:r>
    </w:p>
    <w:p w:rsidR="00AF176B" w:rsidRDefault="00AF176B" w:rsidP="006F1BBB">
      <w:pPr>
        <w:numPr>
          <w:ilvl w:val="0"/>
          <w:numId w:val="31"/>
        </w:numPr>
        <w:spacing w:after="0" w:line="240" w:lineRule="auto"/>
        <w:rPr>
          <w:rFonts w:ascii="Lucida Sans" w:hAnsi="Lucida Sans"/>
          <w:color w:val="000000"/>
        </w:rPr>
      </w:pPr>
      <w:proofErr w:type="gramStart"/>
      <w:r>
        <w:rPr>
          <w:rStyle w:val="MacchinadascrivereHTML"/>
          <w:rFonts w:ascii="Lucida Sans" w:eastAsiaTheme="minorHAnsi" w:hAnsi="Lucida Sans"/>
          <w:color w:val="D204F8"/>
          <w:sz w:val="19"/>
          <w:szCs w:val="19"/>
        </w:rPr>
        <w:t>part</w:t>
      </w:r>
      <w:proofErr w:type="gramEnd"/>
      <w:r>
        <w:rPr>
          <w:rStyle w:val="MacchinadascrivereHTML"/>
          <w:rFonts w:ascii="Lucida Sans" w:eastAsiaTheme="minorHAnsi" w:hAnsi="Lucida Sans"/>
          <w:color w:val="D204F8"/>
          <w:sz w:val="19"/>
          <w:szCs w:val="19"/>
        </w:rPr>
        <w:t>, connector, port</w:t>
      </w:r>
    </w:p>
    <w:p w:rsidR="00AF176B" w:rsidRDefault="00AF176B" w:rsidP="00F624DB">
      <w:pPr>
        <w:spacing w:after="0"/>
        <w:rPr>
          <w:rFonts w:ascii="Lucida Sans" w:hAnsi="Lucida Sans"/>
          <w:color w:val="000000"/>
        </w:rPr>
      </w:pPr>
      <w:proofErr w:type="gramStart"/>
      <w:r>
        <w:rPr>
          <w:rFonts w:ascii="Lucida Sans" w:hAnsi="Lucida Sans"/>
          <w:color w:val="000000"/>
        </w:rPr>
        <w:t>ed</w:t>
      </w:r>
      <w:proofErr w:type="gramEnd"/>
      <w:r>
        <w:rPr>
          <w:rStyle w:val="apple-converted-space"/>
          <w:rFonts w:ascii="Lucida Sans" w:hAnsi="Lucida Sans"/>
          <w:color w:val="000000"/>
        </w:rPr>
        <w:t> </w:t>
      </w:r>
      <w:r>
        <w:rPr>
          <w:rStyle w:val="Enfasicorsivo"/>
          <w:rFonts w:ascii="Lucida Sans" w:hAnsi="Lucida Sans"/>
          <w:b/>
          <w:bCs/>
          <w:color w:val="2E63F4"/>
        </w:rPr>
        <w:t>elementi di raggruppamento</w:t>
      </w:r>
      <w:r>
        <w:rPr>
          <w:rFonts w:ascii="Lucida Sans" w:hAnsi="Lucida Sans"/>
          <w:color w:val="000000"/>
        </w:rPr>
        <w:t>:</w:t>
      </w:r>
    </w:p>
    <w:p w:rsidR="00AF176B" w:rsidRDefault="00AF176B" w:rsidP="006F1BBB">
      <w:pPr>
        <w:numPr>
          <w:ilvl w:val="0"/>
          <w:numId w:val="32"/>
        </w:numPr>
        <w:spacing w:after="0" w:line="240" w:lineRule="auto"/>
        <w:rPr>
          <w:rFonts w:ascii="Lucida Sans" w:hAnsi="Lucida Sans"/>
          <w:color w:val="000000"/>
        </w:rPr>
      </w:pPr>
      <w:proofErr w:type="gramStart"/>
      <w:r>
        <w:rPr>
          <w:rStyle w:val="MacchinadascrivereHTML"/>
          <w:rFonts w:ascii="Lucida Sans" w:eastAsiaTheme="minorHAnsi" w:hAnsi="Lucida Sans"/>
          <w:color w:val="D204F8"/>
          <w:sz w:val="19"/>
          <w:szCs w:val="19"/>
        </w:rPr>
        <w:t>package</w:t>
      </w:r>
      <w:proofErr w:type="gramEnd"/>
      <w:r>
        <w:rPr>
          <w:rStyle w:val="MacchinadascrivereHTML"/>
          <w:rFonts w:ascii="Lucida Sans" w:eastAsiaTheme="minorHAnsi" w:hAnsi="Lucida Sans"/>
          <w:color w:val="D204F8"/>
          <w:sz w:val="19"/>
          <w:szCs w:val="19"/>
        </w:rPr>
        <w:t>, subsystem</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 definizione strutturale riguarda in primo luogo l'architettura complessiva del sistema e poi, ricorsivamente, definisce la struttura di ogni sottosistema e di ogni elemento del sistema.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quanto riguarda l'architettura complessiva, vedremo come l'uso dei pattern languages (si veda xref href="../pattern/PatternLanguages.dita"/&gt;) possa risultare strategico per individuare lo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stile architetturale</w:t>
      </w:r>
      <w:r>
        <w:rPr>
          <w:rStyle w:val="apple-converted-space"/>
          <w:rFonts w:ascii="Lucida Sans" w:hAnsi="Lucida Sans"/>
          <w:color w:val="000000"/>
          <w:sz w:val="22"/>
          <w:szCs w:val="22"/>
        </w:rPr>
        <w:t> </w:t>
      </w:r>
      <w:r>
        <w:rPr>
          <w:rFonts w:ascii="Lucida Sans" w:hAnsi="Lucida Sans"/>
          <w:color w:val="000000"/>
          <w:sz w:val="22"/>
          <w:szCs w:val="22"/>
        </w:rPr>
        <w:t>(si veda xref href="StileArchitetturale.dita"/&gt;) più appropriato all'applicazione in esame.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impostare in modo sistematico la definzione a livello strutturale di un elemento può essere conveniente, sia in fase di analisi sia in fase di progetto, cercare di dare risposta ad alcune domande quali:</w:t>
      </w:r>
    </w:p>
    <w:p w:rsidR="00AF176B" w:rsidRDefault="00AF176B" w:rsidP="006F1BBB">
      <w:pPr>
        <w:numPr>
          <w:ilvl w:val="0"/>
          <w:numId w:val="33"/>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l'elemento</w:t>
      </w:r>
      <w:proofErr w:type="gramEnd"/>
      <w:r>
        <w:rPr>
          <w:rFonts w:ascii="Lucida Sans" w:hAnsi="Lucida Sans"/>
          <w:color w:val="000000"/>
        </w:rPr>
        <w:t xml:space="preserve"> è</w:t>
      </w:r>
      <w:r>
        <w:rPr>
          <w:rStyle w:val="apple-converted-space"/>
          <w:rFonts w:ascii="Lucida Sans" w:hAnsi="Lucida Sans"/>
          <w:color w:val="000000"/>
        </w:rPr>
        <w:t> </w:t>
      </w:r>
      <w:r>
        <w:rPr>
          <w:rStyle w:val="Enfasicorsivo"/>
          <w:rFonts w:ascii="Lucida Sans" w:hAnsi="Lucida Sans"/>
          <w:b/>
          <w:bCs/>
          <w:color w:val="2E63F4"/>
        </w:rPr>
        <w:t>atonico o composto</w:t>
      </w:r>
      <w:r>
        <w:rPr>
          <w:rFonts w:ascii="Lucida Sans" w:hAnsi="Lucida Sans"/>
          <w:color w:val="000000"/>
        </w:rPr>
        <w:t>? Nel caso sia composto quali sono le parti che lo formano?</w:t>
      </w:r>
    </w:p>
    <w:p w:rsidR="00AF176B" w:rsidRDefault="00AF176B" w:rsidP="006F1BBB">
      <w:pPr>
        <w:numPr>
          <w:ilvl w:val="0"/>
          <w:numId w:val="33"/>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l'elemento</w:t>
      </w:r>
      <w:proofErr w:type="gramEnd"/>
      <w:r>
        <w:rPr>
          <w:rFonts w:ascii="Lucida Sans" w:hAnsi="Lucida Sans"/>
          <w:color w:val="000000"/>
        </w:rPr>
        <w:t xml:space="preserve"> è</w:t>
      </w:r>
      <w:r>
        <w:rPr>
          <w:rStyle w:val="apple-converted-space"/>
          <w:rFonts w:ascii="Lucida Sans" w:hAnsi="Lucida Sans"/>
          <w:color w:val="000000"/>
        </w:rPr>
        <w:t> </w:t>
      </w:r>
      <w:r>
        <w:rPr>
          <w:rStyle w:val="Enfasicorsivo"/>
          <w:rFonts w:ascii="Lucida Sans" w:hAnsi="Lucida Sans"/>
          <w:b/>
          <w:bCs/>
          <w:color w:val="2E63F4"/>
        </w:rPr>
        <w:t>dotato di stato modificabile</w:t>
      </w:r>
      <w:r>
        <w:rPr>
          <w:rFonts w:ascii="Lucida Sans" w:hAnsi="Lucida Sans"/>
          <w:color w:val="000000"/>
        </w:rPr>
        <w:t>? In caso affermativo, quali sono le operazioni di modifica dello stato? (</w:t>
      </w:r>
      <w:proofErr w:type="gramStart"/>
      <w:r>
        <w:rPr>
          <w:rFonts w:ascii="Lucida Sans" w:hAnsi="Lucida Sans"/>
          <w:color w:val="000000"/>
        </w:rPr>
        <w:t>si</w:t>
      </w:r>
      <w:proofErr w:type="gramEnd"/>
      <w:r>
        <w:rPr>
          <w:rFonts w:ascii="Lucida Sans" w:hAnsi="Lucida Sans"/>
          <w:color w:val="000000"/>
        </w:rPr>
        <w:t xml:space="preserve"> veda la sezione sul comportamento)</w:t>
      </w:r>
    </w:p>
    <w:p w:rsidR="00AF176B" w:rsidRDefault="00AF176B" w:rsidP="006F1BBB">
      <w:pPr>
        <w:numPr>
          <w:ilvl w:val="0"/>
          <w:numId w:val="33"/>
        </w:numPr>
        <w:spacing w:before="100" w:beforeAutospacing="1" w:after="100" w:afterAutospacing="1" w:line="240" w:lineRule="auto"/>
        <w:rPr>
          <w:rFonts w:ascii="Lucida Sans" w:hAnsi="Lucida Sans"/>
          <w:color w:val="000000"/>
        </w:rPr>
      </w:pPr>
      <w:proofErr w:type="gramStart"/>
      <w:r>
        <w:rPr>
          <w:rFonts w:ascii="Lucida Sans" w:hAnsi="Lucida Sans"/>
          <w:color w:val="000000"/>
        </w:rPr>
        <w:t>quali</w:t>
      </w:r>
      <w:proofErr w:type="gramEnd"/>
      <w:r>
        <w:rPr>
          <w:rFonts w:ascii="Lucida Sans" w:hAnsi="Lucida Sans"/>
          <w:color w:val="000000"/>
        </w:rPr>
        <w:t xml:space="preserve"> sono le</w:t>
      </w:r>
      <w:r>
        <w:rPr>
          <w:rStyle w:val="apple-converted-space"/>
          <w:rFonts w:ascii="Lucida Sans" w:hAnsi="Lucida Sans"/>
          <w:color w:val="000000"/>
        </w:rPr>
        <w:t> </w:t>
      </w:r>
      <w:r>
        <w:rPr>
          <w:rStyle w:val="Enfasicorsivo"/>
          <w:rFonts w:ascii="Lucida Sans" w:hAnsi="Lucida Sans"/>
          <w:b/>
          <w:bCs/>
          <w:color w:val="2E63F4"/>
        </w:rPr>
        <w:t>proprietà</w:t>
      </w:r>
      <w:r>
        <w:rPr>
          <w:rStyle w:val="apple-converted-space"/>
          <w:rFonts w:ascii="Lucida Sans" w:hAnsi="Lucida Sans"/>
          <w:color w:val="000000"/>
        </w:rPr>
        <w:t> </w:t>
      </w:r>
      <w:r>
        <w:rPr>
          <w:rFonts w:ascii="Lucida Sans" w:hAnsi="Lucida Sans"/>
          <w:color w:val="000000"/>
        </w:rPr>
        <w:t>dell'elemento, cioè quali</w:t>
      </w:r>
      <w:r>
        <w:rPr>
          <w:rStyle w:val="apple-converted-space"/>
          <w:rFonts w:ascii="Lucida Sans" w:hAnsi="Lucida Sans"/>
          <w:color w:val="000000"/>
        </w:rPr>
        <w:t> </w:t>
      </w:r>
      <w:r>
        <w:rPr>
          <w:rStyle w:val="Enfasicorsivo"/>
          <w:rFonts w:ascii="Lucida Sans" w:hAnsi="Lucida Sans"/>
          <w:b/>
          <w:bCs/>
          <w:color w:val="2E63F4"/>
        </w:rPr>
        <w:t>attributi</w:t>
      </w:r>
      <w:r>
        <w:rPr>
          <w:rStyle w:val="apple-converted-space"/>
          <w:rFonts w:ascii="Lucida Sans" w:hAnsi="Lucida Sans"/>
          <w:color w:val="000000"/>
        </w:rPr>
        <w:t> </w:t>
      </w:r>
      <w:r>
        <w:rPr>
          <w:rFonts w:ascii="Lucida Sans" w:hAnsi="Lucida Sans"/>
          <w:color w:val="000000"/>
        </w:rPr>
        <w:t>lo caratterizzano ?</w:t>
      </w:r>
    </w:p>
    <w:p w:rsidR="00AF176B" w:rsidRDefault="00AF176B" w:rsidP="006F1BBB">
      <w:pPr>
        <w:numPr>
          <w:ilvl w:val="0"/>
          <w:numId w:val="33"/>
        </w:numPr>
        <w:spacing w:before="100" w:beforeAutospacing="1" w:after="100" w:afterAutospacing="1" w:line="240" w:lineRule="auto"/>
        <w:rPr>
          <w:rFonts w:ascii="Lucida Sans" w:hAnsi="Lucida Sans"/>
          <w:color w:val="000000"/>
        </w:rPr>
      </w:pPr>
      <w:proofErr w:type="gramStart"/>
      <w:r>
        <w:rPr>
          <w:rFonts w:ascii="Lucida Sans" w:hAnsi="Lucida Sans"/>
          <w:color w:val="000000"/>
        </w:rPr>
        <w:t>da</w:t>
      </w:r>
      <w:proofErr w:type="gramEnd"/>
      <w:r>
        <w:rPr>
          <w:rFonts w:ascii="Lucida Sans" w:hAnsi="Lucida Sans"/>
          <w:color w:val="000000"/>
        </w:rPr>
        <w:t xml:space="preserve"> quali</w:t>
      </w:r>
      <w:r w:rsidR="00734B4F">
        <w:rPr>
          <w:rFonts w:ascii="Lucida Sans" w:hAnsi="Lucida Sans"/>
          <w:color w:val="000000"/>
        </w:rPr>
        <w:t xml:space="preserve"> altri element</w:t>
      </w:r>
      <w:r>
        <w:rPr>
          <w:rFonts w:ascii="Lucida Sans" w:hAnsi="Lucida Sans"/>
          <w:color w:val="000000"/>
        </w:rPr>
        <w:t>i</w:t>
      </w:r>
      <w:r>
        <w:rPr>
          <w:rStyle w:val="apple-converted-space"/>
          <w:rFonts w:ascii="Lucida Sans" w:hAnsi="Lucida Sans"/>
          <w:color w:val="000000"/>
        </w:rPr>
        <w:t> </w:t>
      </w:r>
      <w:r>
        <w:rPr>
          <w:rStyle w:val="Enfasicorsivo"/>
          <w:rFonts w:ascii="Lucida Sans" w:hAnsi="Lucida Sans"/>
          <w:b/>
          <w:bCs/>
          <w:color w:val="2E63F4"/>
        </w:rPr>
        <w:t>dipende</w:t>
      </w:r>
      <w:r>
        <w:rPr>
          <w:rStyle w:val="apple-converted-space"/>
          <w:rFonts w:ascii="Lucida Sans" w:hAnsi="Lucida Sans"/>
          <w:color w:val="000000"/>
        </w:rPr>
        <w:t> </w:t>
      </w:r>
      <w:r>
        <w:rPr>
          <w:rFonts w:ascii="Lucida Sans" w:hAnsi="Lucida Sans"/>
          <w:color w:val="000000"/>
        </w:rPr>
        <w:t>e secondo quale forma di dipendenza?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Si noti che un elemento composto implica la definizione ricorsiva della struttura di ogni parte e la definizione di operazioni denominate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selettori</w:t>
      </w:r>
      <w:r>
        <w:rPr>
          <w:rStyle w:val="apple-converted-space"/>
          <w:rFonts w:ascii="Lucida Sans" w:hAnsi="Lucida Sans"/>
          <w:color w:val="000000"/>
          <w:sz w:val="22"/>
          <w:szCs w:val="22"/>
        </w:rPr>
        <w:t> </w:t>
      </w:r>
      <w:r>
        <w:rPr>
          <w:rFonts w:ascii="Lucida Sans" w:hAnsi="Lucida Sans"/>
          <w:color w:val="000000"/>
          <w:sz w:val="22"/>
          <w:szCs w:val="22"/>
        </w:rPr>
        <w:t>Notiamo anche che l'individuazione di una struttura composta porta spesso alla individuazione di un insieme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operazioni primitive</w:t>
      </w:r>
      <w:r>
        <w:rPr>
          <w:rStyle w:val="apple-converted-space"/>
          <w:rFonts w:ascii="Lucida Sans" w:hAnsi="Lucida Sans"/>
          <w:color w:val="000000"/>
          <w:sz w:val="22"/>
          <w:szCs w:val="22"/>
        </w:rPr>
        <w:t> </w:t>
      </w:r>
      <w:r>
        <w:rPr>
          <w:rFonts w:ascii="Lucida Sans" w:hAnsi="Lucida Sans"/>
          <w:color w:val="000000"/>
          <w:sz w:val="22"/>
          <w:szCs w:val="22"/>
        </w:rPr>
        <w:t>sulla base delle quali costruire ogni altra operazione di manipolazione/gestione dell'elemento. Riprenderemo queste osservazioni nella prossima sezione.</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Interazione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descrivere l'interazione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introduce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event, interaction</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Style w:val="MacchinadascrivereHTML"/>
          <w:rFonts w:ascii="Lucida Sans" w:hAnsi="Lucida Sans"/>
          <w:color w:val="D204F8"/>
          <w:sz w:val="19"/>
          <w:szCs w:val="19"/>
        </w:rPr>
        <w:t>UML2.0</w:t>
      </w:r>
      <w:r>
        <w:rPr>
          <w:rStyle w:val="apple-converted-space"/>
          <w:rFonts w:ascii="Lucida Sans" w:hAnsi="Lucida Sans"/>
          <w:color w:val="000000"/>
          <w:sz w:val="22"/>
          <w:szCs w:val="22"/>
        </w:rPr>
        <w:t> </w:t>
      </w:r>
      <w:r>
        <w:rPr>
          <w:rFonts w:ascii="Lucida Sans" w:hAnsi="Lucida Sans"/>
          <w:color w:val="000000"/>
          <w:sz w:val="22"/>
          <w:szCs w:val="22"/>
        </w:rPr>
        <w:t>introduce una nuova forma di descrizione ad alto livello di interazioni: l'</w:t>
      </w:r>
      <w:r>
        <w:rPr>
          <w:rStyle w:val="MacchinadascrivereHTML"/>
          <w:rFonts w:ascii="Lucida Sans" w:hAnsi="Lucida Sans"/>
          <w:color w:val="D204F8"/>
          <w:sz w:val="19"/>
          <w:szCs w:val="19"/>
        </w:rPr>
        <w:t>Iteraction Overview Diagram</w:t>
      </w:r>
      <w:r>
        <w:rPr>
          <w:rFonts w:ascii="Lucida Sans" w:hAnsi="Lucida Sans"/>
          <w:color w:val="000000"/>
          <w:sz w:val="22"/>
          <w:szCs w:val="22"/>
        </w:rPr>
        <w:t>. Questo digramma combina elementi degli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activity diagrams</w:t>
      </w:r>
      <w:r>
        <w:rPr>
          <w:rStyle w:val="apple-converted-space"/>
          <w:rFonts w:ascii="Lucida Sans" w:hAnsi="Lucida Sans"/>
          <w:color w:val="000000"/>
          <w:sz w:val="22"/>
          <w:szCs w:val="22"/>
        </w:rPr>
        <w:t> </w:t>
      </w:r>
      <w:r>
        <w:rPr>
          <w:rFonts w:ascii="Lucida Sans" w:hAnsi="Lucida Sans"/>
          <w:color w:val="000000"/>
          <w:sz w:val="22"/>
          <w:szCs w:val="22"/>
        </w:rPr>
        <w:t>e dei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sequence diagrams</w:t>
      </w:r>
      <w:r>
        <w:rPr>
          <w:rStyle w:val="apple-converted-space"/>
          <w:rFonts w:ascii="Lucida Sans" w:hAnsi="Lucida Sans"/>
          <w:color w:val="000000"/>
          <w:sz w:val="22"/>
          <w:szCs w:val="22"/>
        </w:rPr>
        <w:t> </w:t>
      </w:r>
      <w:r>
        <w:rPr>
          <w:rFonts w:ascii="Lucida Sans" w:hAnsi="Lucida Sans"/>
          <w:color w:val="000000"/>
          <w:sz w:val="22"/>
          <w:szCs w:val="22"/>
        </w:rPr>
        <w:t>per mostrare il flusso di un sistema in esecuzione.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lastRenderedPageBreak/>
        <w:t>Le interazioni possono essere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sincrone</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asincrone</w:t>
      </w:r>
      <w:r>
        <w:rPr>
          <w:rStyle w:val="apple-converted-space"/>
          <w:rFonts w:ascii="Lucida Sans" w:hAnsi="Lucida Sans"/>
          <w:color w:val="000000"/>
          <w:sz w:val="22"/>
          <w:szCs w:val="22"/>
        </w:rPr>
        <w:t> </w:t>
      </w:r>
      <w:r>
        <w:rPr>
          <w:rFonts w:ascii="Lucida Sans" w:hAnsi="Lucida Sans"/>
          <w:color w:val="000000"/>
          <w:sz w:val="22"/>
          <w:szCs w:val="22"/>
        </w:rPr>
        <w:t>e riguardare informazioni 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stream</w:t>
      </w:r>
      <w:r>
        <w:rPr>
          <w:rStyle w:val="apple-converted-space"/>
          <w:rFonts w:ascii="Lucida Sans" w:hAnsi="Lucida Sans"/>
          <w:color w:val="000000"/>
          <w:sz w:val="22"/>
          <w:szCs w:val="22"/>
        </w:rPr>
        <w:t> </w:t>
      </w:r>
      <w:r>
        <w:rPr>
          <w:rFonts w:ascii="Lucida Sans" w:hAnsi="Lucida Sans"/>
          <w:color w:val="000000"/>
          <w:sz w:val="22"/>
          <w:szCs w:val="22"/>
        </w:rPr>
        <w:t>di dati. In questo secondo caso esse possono essere anche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isocrone</w:t>
      </w:r>
      <w:r>
        <w:rPr>
          <w:rFonts w:ascii="Lucida Sans" w:hAnsi="Lucida Sans"/>
          <w:color w:val="000000"/>
          <w:sz w:val="22"/>
          <w:szCs w:val="22"/>
        </w:rPr>
        <w:t>.</w:t>
      </w:r>
    </w:p>
    <w:p w:rsidR="00AF176B" w:rsidRDefault="00AF176B" w:rsidP="006F1BBB">
      <w:pPr>
        <w:numPr>
          <w:ilvl w:val="0"/>
          <w:numId w:val="34"/>
        </w:numPr>
        <w:spacing w:before="100" w:beforeAutospacing="1" w:after="100" w:afterAutospacing="1" w:line="240" w:lineRule="auto"/>
        <w:rPr>
          <w:rFonts w:ascii="Lucida Sans" w:hAnsi="Lucida Sans"/>
          <w:color w:val="000000"/>
        </w:rPr>
      </w:pPr>
      <w:r>
        <w:rPr>
          <w:rFonts w:ascii="Lucida Sans" w:hAnsi="Lucida Sans"/>
          <w:color w:val="000000"/>
        </w:rPr>
        <w:t>In una</w:t>
      </w:r>
      <w:r>
        <w:rPr>
          <w:rStyle w:val="apple-converted-space"/>
          <w:rFonts w:ascii="Lucida Sans" w:hAnsi="Lucida Sans"/>
          <w:color w:val="000000"/>
        </w:rPr>
        <w:t> </w:t>
      </w:r>
      <w:r>
        <w:rPr>
          <w:rStyle w:val="Enfasicorsivo"/>
          <w:rFonts w:ascii="Lucida Sans" w:hAnsi="Lucida Sans"/>
          <w:b/>
          <w:bCs/>
          <w:color w:val="2E63F4"/>
        </w:rPr>
        <w:t>interazione asincrona</w:t>
      </w:r>
      <w:r>
        <w:rPr>
          <w:rStyle w:val="apple-converted-space"/>
          <w:rFonts w:ascii="Lucida Sans" w:hAnsi="Lucida Sans"/>
          <w:color w:val="000000"/>
        </w:rPr>
        <w:t> </w:t>
      </w:r>
      <w:r>
        <w:rPr>
          <w:rFonts w:ascii="Lucida Sans" w:hAnsi="Lucida Sans"/>
          <w:color w:val="000000"/>
        </w:rPr>
        <w:t>la comunicazione è "bufferizzata" senza alcuna limitazione sulle dimensioni del buffer. L'emittente non deve attendere alcuna informazione di ritorno anche quando invia informazione ad uno specifico destinatario. Il ricevente attende solo quando il buffer è vuoto. Nel caso di stream, non vi sono vincoli di tempo per la ricezione.</w:t>
      </w:r>
    </w:p>
    <w:p w:rsidR="00AF176B" w:rsidRDefault="00AF176B" w:rsidP="006F1BBB">
      <w:pPr>
        <w:numPr>
          <w:ilvl w:val="0"/>
          <w:numId w:val="34"/>
        </w:numPr>
        <w:spacing w:before="100" w:beforeAutospacing="1" w:after="100" w:afterAutospacing="1" w:line="240" w:lineRule="auto"/>
        <w:rPr>
          <w:rFonts w:ascii="Lucida Sans" w:hAnsi="Lucida Sans"/>
          <w:color w:val="000000"/>
        </w:rPr>
      </w:pPr>
      <w:r>
        <w:rPr>
          <w:rFonts w:ascii="Lucida Sans" w:hAnsi="Lucida Sans"/>
          <w:color w:val="000000"/>
        </w:rPr>
        <w:t>In una</w:t>
      </w:r>
      <w:r>
        <w:rPr>
          <w:rStyle w:val="apple-converted-space"/>
          <w:rFonts w:ascii="Lucida Sans" w:hAnsi="Lucida Sans"/>
          <w:color w:val="000000"/>
        </w:rPr>
        <w:t> </w:t>
      </w:r>
      <w:r>
        <w:rPr>
          <w:rStyle w:val="Enfasicorsivo"/>
          <w:rFonts w:ascii="Lucida Sans" w:hAnsi="Lucida Sans"/>
          <w:b/>
          <w:bCs/>
          <w:color w:val="2E63F4"/>
        </w:rPr>
        <w:t>interazione sincrona</w:t>
      </w:r>
      <w:r>
        <w:rPr>
          <w:rStyle w:val="apple-converted-space"/>
          <w:rFonts w:ascii="Lucida Sans" w:hAnsi="Lucida Sans"/>
          <w:color w:val="000000"/>
        </w:rPr>
        <w:t> </w:t>
      </w:r>
      <w:r>
        <w:rPr>
          <w:rFonts w:ascii="Lucida Sans" w:hAnsi="Lucida Sans"/>
          <w:color w:val="000000"/>
        </w:rPr>
        <w:t>la comunicazione avviene senza l'uso di alcun buffer. L'emittente e il des</w:t>
      </w:r>
      <w:r w:rsidR="00734B4F">
        <w:rPr>
          <w:rFonts w:ascii="Lucida Sans" w:hAnsi="Lucida Sans"/>
          <w:color w:val="000000"/>
        </w:rPr>
        <w:t>t</w:t>
      </w:r>
      <w:r>
        <w:rPr>
          <w:rFonts w:ascii="Lucida Sans" w:hAnsi="Lucida Sans"/>
          <w:color w:val="000000"/>
        </w:rPr>
        <w:t>inatario scambiano informazione unificando concettualmente le proprie attività. Nel caso di stream, il destinatario si aspetta di ricevere i dati con un ritardo (</w:t>
      </w:r>
      <w:r>
        <w:rPr>
          <w:rStyle w:val="Enfasicorsivo"/>
          <w:rFonts w:ascii="Lucida Sans" w:hAnsi="Lucida Sans"/>
          <w:b/>
          <w:bCs/>
          <w:color w:val="2E63F4"/>
        </w:rPr>
        <w:t>delay</w:t>
      </w:r>
      <w:r>
        <w:rPr>
          <w:rFonts w:ascii="Lucida Sans" w:hAnsi="Lucida Sans"/>
          <w:color w:val="000000"/>
        </w:rPr>
        <w:t>) che non supera un massimo prefissato.</w:t>
      </w:r>
    </w:p>
    <w:p w:rsidR="00AF176B" w:rsidRDefault="00AF176B" w:rsidP="006F1BBB">
      <w:pPr>
        <w:numPr>
          <w:ilvl w:val="0"/>
          <w:numId w:val="34"/>
        </w:numPr>
        <w:spacing w:before="100" w:beforeAutospacing="1" w:after="100" w:afterAutospacing="1" w:line="240" w:lineRule="auto"/>
        <w:rPr>
          <w:rFonts w:ascii="Lucida Sans" w:hAnsi="Lucida Sans"/>
          <w:color w:val="000000"/>
        </w:rPr>
      </w:pPr>
      <w:r>
        <w:rPr>
          <w:rFonts w:ascii="Lucida Sans" w:hAnsi="Lucida Sans"/>
          <w:color w:val="000000"/>
        </w:rPr>
        <w:t>Una</w:t>
      </w:r>
      <w:r>
        <w:rPr>
          <w:rStyle w:val="apple-converted-space"/>
          <w:rFonts w:ascii="Lucida Sans" w:hAnsi="Lucida Sans"/>
          <w:color w:val="000000"/>
        </w:rPr>
        <w:t> </w:t>
      </w:r>
      <w:r>
        <w:rPr>
          <w:rStyle w:val="Enfasicorsivo"/>
          <w:rFonts w:ascii="Lucida Sans" w:hAnsi="Lucida Sans"/>
          <w:b/>
          <w:bCs/>
          <w:color w:val="2E63F4"/>
        </w:rPr>
        <w:t>interazione isocrona</w:t>
      </w:r>
      <w:r>
        <w:rPr>
          <w:rStyle w:val="apple-converted-space"/>
          <w:rFonts w:ascii="Lucida Sans" w:hAnsi="Lucida Sans"/>
          <w:color w:val="000000"/>
        </w:rPr>
        <w:t> </w:t>
      </w:r>
      <w:r>
        <w:rPr>
          <w:rFonts w:ascii="Lucida Sans" w:hAnsi="Lucida Sans"/>
          <w:color w:val="000000"/>
        </w:rPr>
        <w:t>riguarda solo stream; il destinatario si aspetta di ricevere i dati con un delay compreso tra un minimo e un massimo.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impostare in modo sistematico la dimensione interazione è opportuno chiarire le diverse forme che questa può assumere. Nel seguito faremo riferimento alla seguente terminologia:</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Evento (event)</w:t>
      </w:r>
      <w:r>
        <w:rPr>
          <w:rFonts w:ascii="Lucida Sans" w:hAnsi="Lucida Sans"/>
          <w:color w:val="000000"/>
        </w:rPr>
        <w:t>: informazione emessa (più o meno consapevolmente) in modo asincrono da una sorgente senza alcuna particolare nozione di ricevente e senza alcuna aspettativa da parte dell'emittente.</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Segnale (signal)</w:t>
      </w:r>
      <w:r>
        <w:rPr>
          <w:rFonts w:ascii="Lucida Sans" w:hAnsi="Lucida Sans"/>
          <w:color w:val="000000"/>
        </w:rPr>
        <w:t>: informazione inviata in modo asincrono 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 (N&gt;=</w:t>
      </w:r>
      <w:proofErr w:type="gramStart"/>
      <w:r>
        <w:rPr>
          <w:rStyle w:val="MacchinadascrivereHTML"/>
          <w:rFonts w:ascii="Lucida Sans" w:eastAsiaTheme="minorHAnsi" w:hAnsi="Lucida Sans"/>
          <w:color w:val="D204F8"/>
          <w:sz w:val="19"/>
          <w:szCs w:val="19"/>
        </w:rPr>
        <w:t>1)</w:t>
      </w:r>
      <w:r>
        <w:rPr>
          <w:rFonts w:ascii="Lucida Sans" w:hAnsi="Lucida Sans"/>
          <w:color w:val="000000"/>
        </w:rPr>
        <w:t>destinatari</w:t>
      </w:r>
      <w:proofErr w:type="gramEnd"/>
      <w:r>
        <w:rPr>
          <w:rFonts w:ascii="Lucida Sans" w:hAnsi="Lucida Sans"/>
          <w:color w:val="000000"/>
        </w:rPr>
        <w:t>, noti o meno all'emittente, con l'aspettativa che venga ricevuta da qualcuno, al fine di eseguire un'azione che potrebbe portare vantaggio all'emittente e/o al sistema nel suo complesso.</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Messaggio (message)</w:t>
      </w:r>
      <w:r>
        <w:rPr>
          <w:rFonts w:ascii="Lucida Sans" w:hAnsi="Lucida Sans"/>
          <w:color w:val="000000"/>
        </w:rPr>
        <w:t>: informazione inviata in modo asincrono 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 (N&gt;=</w:t>
      </w:r>
      <w:proofErr w:type="gramStart"/>
      <w:r>
        <w:rPr>
          <w:rStyle w:val="MacchinadascrivereHTML"/>
          <w:rFonts w:ascii="Lucida Sans" w:eastAsiaTheme="minorHAnsi" w:hAnsi="Lucida Sans"/>
          <w:color w:val="D204F8"/>
          <w:sz w:val="19"/>
          <w:szCs w:val="19"/>
        </w:rPr>
        <w:t>1)</w:t>
      </w:r>
      <w:r>
        <w:rPr>
          <w:rFonts w:ascii="Lucida Sans" w:hAnsi="Lucida Sans"/>
          <w:color w:val="000000"/>
        </w:rPr>
        <w:t>specifi</w:t>
      </w:r>
      <w:r w:rsidR="00734B4F">
        <w:rPr>
          <w:rFonts w:ascii="Lucida Sans" w:hAnsi="Lucida Sans"/>
          <w:color w:val="000000"/>
        </w:rPr>
        <w:t>ci</w:t>
      </w:r>
      <w:proofErr w:type="gramEnd"/>
      <w:r w:rsidR="00734B4F">
        <w:rPr>
          <w:rFonts w:ascii="Lucida Sans" w:hAnsi="Lucida Sans"/>
          <w:color w:val="000000"/>
        </w:rPr>
        <w:t xml:space="preserve"> destinatari, noti alla emitt</w:t>
      </w:r>
      <w:r>
        <w:rPr>
          <w:rFonts w:ascii="Lucida Sans" w:hAnsi="Lucida Sans"/>
          <w:color w:val="000000"/>
        </w:rPr>
        <w:t>ente, con l'aspettativa che questi lo ricevano e lo elaborino, senza attesa di una risposta esplicita.</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Invito (invitation)</w:t>
      </w:r>
      <w:r>
        <w:rPr>
          <w:rFonts w:ascii="Lucida Sans" w:hAnsi="Lucida Sans"/>
          <w:color w:val="000000"/>
        </w:rPr>
        <w:t>: messaggio inviato 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 (N&gt;=1)</w:t>
      </w:r>
      <w:r>
        <w:rPr>
          <w:rStyle w:val="apple-converted-space"/>
          <w:rFonts w:ascii="Lucida Sans" w:hAnsi="Lucida Sans"/>
          <w:color w:val="000000"/>
        </w:rPr>
        <w:t> </w:t>
      </w:r>
      <w:r>
        <w:rPr>
          <w:rFonts w:ascii="Lucida Sans" w:hAnsi="Lucida Sans"/>
          <w:color w:val="000000"/>
        </w:rPr>
        <w:t>destinatari, con l'aspettativa che almeno uno lo riceva e invii al mittente un messaggio di conferma.</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Richiesta (request)</w:t>
      </w:r>
      <w:r>
        <w:rPr>
          <w:rFonts w:ascii="Lucida Sans" w:hAnsi="Lucida Sans"/>
          <w:color w:val="000000"/>
        </w:rPr>
        <w:t>: messaggio inviato a uno specifico receiver; il contenuto del messaggio rappresenta la richiesta di esecuzione di una attività, con aspettativa da parte del sender che questa attività si concluda con una risposta pertinente alla richiesta.</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Conferma (reply, acknowledgment)</w:t>
      </w:r>
      <w:r>
        <w:rPr>
          <w:rFonts w:ascii="Lucida Sans" w:hAnsi="Lucida Sans"/>
          <w:color w:val="000000"/>
        </w:rPr>
        <w:t>: messaggio inviato da un receiver al sender di un invito; Il contenuto del messaggio rappresenta un riconoscimento di avvenuta ricezione.</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Risposta (response)</w:t>
      </w:r>
      <w:r>
        <w:rPr>
          <w:rFonts w:ascii="Lucida Sans" w:hAnsi="Lucida Sans"/>
          <w:color w:val="000000"/>
        </w:rPr>
        <w:t>: messaggio inviato da un receiver al sender di una richiesta; il contenuto del messaggio rappresenta la risposta alla richiesta.</w:t>
      </w:r>
    </w:p>
    <w:p w:rsidR="00AF176B" w:rsidRDefault="00AF176B" w:rsidP="006F1BBB">
      <w:pPr>
        <w:numPr>
          <w:ilvl w:val="0"/>
          <w:numId w:val="3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Risultato (result)</w:t>
      </w:r>
      <w:r>
        <w:rPr>
          <w:rFonts w:ascii="Lucida Sans" w:hAnsi="Lucida Sans"/>
          <w:color w:val="000000"/>
        </w:rPr>
        <w:t>: messaggio inviato dal receiver di una r</w:t>
      </w:r>
      <w:r w:rsidR="00734B4F">
        <w:rPr>
          <w:rFonts w:ascii="Lucida Sans" w:hAnsi="Lucida Sans"/>
          <w:color w:val="000000"/>
        </w:rPr>
        <w:t>ichiesta ad uno o più destinata</w:t>
      </w:r>
      <w:r>
        <w:rPr>
          <w:rFonts w:ascii="Lucida Sans" w:hAnsi="Lucida Sans"/>
          <w:color w:val="000000"/>
        </w:rPr>
        <w:t>ri, noti e meno; il contenuto del messaggio rappresenta la risposta alla richiesta.</w:t>
      </w:r>
    </w:p>
    <w:p w:rsidR="00AF176B" w:rsidRDefault="00AF176B" w:rsidP="00AF176B">
      <w:pPr>
        <w:spacing w:after="0"/>
        <w:rPr>
          <w:rFonts w:ascii="Lucida Sans" w:hAnsi="Lucida Sans"/>
          <w:color w:val="000000"/>
        </w:rPr>
      </w:pPr>
      <w:r>
        <w:rPr>
          <w:rFonts w:ascii="Lucida Sans" w:hAnsi="Lucida Sans"/>
          <w:color w:val="000000"/>
        </w:rPr>
        <w:t>Le interazioni vengono spesso suddivise secondo quattro pattern [POSA3]; con riferimento</w:t>
      </w:r>
      <w:r w:rsidR="00F624DB">
        <w:rPr>
          <w:rFonts w:ascii="Lucida Sans" w:hAnsi="Lucida Sans"/>
          <w:color w:val="000000"/>
        </w:rPr>
        <w:t xml:space="preserve"> alla terminologia precedente</w:t>
      </w:r>
    </w:p>
    <w:p w:rsidR="00AF176B" w:rsidRDefault="00AF176B" w:rsidP="006F1BBB">
      <w:pPr>
        <w:numPr>
          <w:ilvl w:val="0"/>
          <w:numId w:val="36"/>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Fire and forget</w:t>
      </w:r>
      <w:r>
        <w:rPr>
          <w:rFonts w:ascii="Lucida Sans" w:hAnsi="Lucida Sans"/>
          <w:color w:val="000000"/>
        </w:rPr>
        <w:t>: il caso di invio di eventi, segnali, messaggi.</w:t>
      </w:r>
    </w:p>
    <w:p w:rsidR="00AF176B" w:rsidRDefault="00AF176B" w:rsidP="006F1BBB">
      <w:pPr>
        <w:numPr>
          <w:ilvl w:val="0"/>
          <w:numId w:val="36"/>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Sync with server</w:t>
      </w:r>
      <w:r>
        <w:rPr>
          <w:rFonts w:ascii="Lucida Sans" w:hAnsi="Lucida Sans"/>
          <w:color w:val="000000"/>
        </w:rPr>
        <w:t>: il caso di invio di invitation.</w:t>
      </w:r>
    </w:p>
    <w:p w:rsidR="00AF176B" w:rsidRDefault="00AF176B" w:rsidP="006F1BBB">
      <w:pPr>
        <w:numPr>
          <w:ilvl w:val="0"/>
          <w:numId w:val="36"/>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Poll objects</w:t>
      </w:r>
      <w:r>
        <w:rPr>
          <w:rFonts w:ascii="Lucida Sans" w:hAnsi="Lucida Sans"/>
          <w:color w:val="000000"/>
        </w:rPr>
        <w:t>: il sender invia una request delegando ad un oggetto (</w:t>
      </w:r>
      <w:r>
        <w:rPr>
          <w:rStyle w:val="Enfasicorsivo"/>
          <w:rFonts w:ascii="Lucida Sans" w:hAnsi="Lucida Sans"/>
          <w:b/>
          <w:bCs/>
          <w:color w:val="2E63F4"/>
        </w:rPr>
        <w:t>poll object</w:t>
      </w:r>
      <w:r>
        <w:rPr>
          <w:rFonts w:ascii="Lucida Sans" w:hAnsi="Lucida Sans"/>
          <w:color w:val="000000"/>
        </w:rPr>
        <w:t>) la responsabilità di ricevere la risposta. Il sender usa il poll object per verificare ed acquisire la disponibilità della risposta.</w:t>
      </w:r>
    </w:p>
    <w:p w:rsidR="00AF176B" w:rsidRDefault="00AF176B" w:rsidP="006F1BBB">
      <w:pPr>
        <w:numPr>
          <w:ilvl w:val="0"/>
          <w:numId w:val="36"/>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lastRenderedPageBreak/>
        <w:t>Result callback</w:t>
      </w:r>
      <w:r>
        <w:rPr>
          <w:rFonts w:ascii="Lucida Sans" w:hAnsi="Lucida Sans"/>
          <w:color w:val="000000"/>
        </w:rPr>
        <w:t>: il sender invia una request specificando un oggetto (</w:t>
      </w:r>
      <w:r>
        <w:rPr>
          <w:rStyle w:val="Enfasicorsivo"/>
          <w:rFonts w:ascii="Lucida Sans" w:hAnsi="Lucida Sans"/>
          <w:b/>
          <w:bCs/>
          <w:color w:val="2E63F4"/>
        </w:rPr>
        <w:t>callback object</w:t>
      </w:r>
      <w:r>
        <w:rPr>
          <w:rFonts w:ascii="Lucida Sans" w:hAnsi="Lucida Sans"/>
          <w:color w:val="000000"/>
        </w:rPr>
        <w:t>) che implementa un metodo che verrà invocato dal supporto non appena il receiver invierà la risposta.</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Comportamento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descrivere il comportamento di un elemento,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propone due tipi di diagrammi: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activity diagram, state diagram</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Style w:val="MacchinadascrivereHTML"/>
          <w:rFonts w:ascii="Lucida Sans" w:hAnsi="Lucida Sans"/>
          <w:color w:val="D204F8"/>
          <w:sz w:val="19"/>
          <w:szCs w:val="19"/>
        </w:rPr>
        <w:t>UML2.0</w:t>
      </w:r>
      <w:r>
        <w:rPr>
          <w:rStyle w:val="apple-converted-space"/>
          <w:rFonts w:ascii="Lucida Sans" w:hAnsi="Lucida Sans"/>
          <w:color w:val="000000"/>
          <w:sz w:val="22"/>
          <w:szCs w:val="22"/>
        </w:rPr>
        <w:t> </w:t>
      </w:r>
      <w:r>
        <w:rPr>
          <w:rFonts w:ascii="Lucida Sans" w:hAnsi="Lucida Sans"/>
          <w:color w:val="000000"/>
          <w:sz w:val="22"/>
          <w:szCs w:val="22"/>
        </w:rPr>
        <w:t>introduce nuovi concetti quali: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composition, references, exceptions, loops</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alternatives</w:t>
      </w:r>
      <w:r>
        <w:rPr>
          <w:rFonts w:ascii="Lucida Sans" w:hAnsi="Lucida Sans"/>
          <w:color w:val="000000"/>
          <w:sz w:val="22"/>
          <w:szCs w:val="22"/>
        </w:rPr>
        <w:t>.</w:t>
      </w:r>
    </w:p>
    <w:p w:rsidR="00AF176B" w:rsidRDefault="00AF176B" w:rsidP="00AF176B">
      <w:pPr>
        <w:rPr>
          <w:rFonts w:ascii="Lucida Sans" w:hAnsi="Lucida Sans"/>
          <w:color w:val="000000"/>
        </w:rPr>
      </w:pPr>
      <w:r>
        <w:rPr>
          <w:rFonts w:ascii="Lucida Sans" w:hAnsi="Lucida Sans"/>
          <w:color w:val="000000"/>
        </w:rPr>
        <w:t>I comportamenti sono di solito connessi alle operazioni associate ad un elemento; queste possono essere inquadrate in diverse categorie, tra cui;</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primitive</w:t>
      </w:r>
      <w:proofErr w:type="gramEnd"/>
      <w:r>
        <w:rPr>
          <w:rFonts w:ascii="Lucida Sans" w:hAnsi="Lucida Sans"/>
          <w:color w:val="000000"/>
        </w:rPr>
        <w:t>: operazioni sulla base delle quali può essere realizzata ogni altra operazione relativa a quel componente;</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proprietà</w:t>
      </w:r>
      <w:proofErr w:type="gramEnd"/>
      <w:r>
        <w:rPr>
          <w:rFonts w:ascii="Lucida Sans" w:hAnsi="Lucida Sans"/>
          <w:color w:val="000000"/>
        </w:rPr>
        <w:t>: forniscono un attributo o una proprietà ;</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predicati</w:t>
      </w:r>
      <w:proofErr w:type="gramEnd"/>
      <w:r>
        <w:rPr>
          <w:rFonts w:ascii="Lucida Sans" w:hAnsi="Lucida Sans"/>
          <w:color w:val="000000"/>
        </w:rPr>
        <w:t>: forniscono un valore di verità su attributi e/o stato;</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selettori</w:t>
      </w:r>
      <w:proofErr w:type="gramEnd"/>
      <w:r>
        <w:rPr>
          <w:rFonts w:ascii="Lucida Sans" w:hAnsi="Lucida Sans"/>
          <w:color w:val="000000"/>
        </w:rPr>
        <w:t>: forniscono (accesso a) una parte costituente;</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operatori</w:t>
      </w:r>
      <w:proofErr w:type="gramEnd"/>
      <w:r>
        <w:rPr>
          <w:rStyle w:val="Enfasicorsivo"/>
          <w:rFonts w:ascii="Lucida Sans" w:hAnsi="Lucida Sans"/>
          <w:b/>
          <w:bCs/>
          <w:color w:val="2E63F4"/>
        </w:rPr>
        <w:t xml:space="preserve"> relazionali</w:t>
      </w:r>
      <w:r>
        <w:rPr>
          <w:rFonts w:ascii="Lucida Sans" w:hAnsi="Lucida Sans"/>
          <w:color w:val="000000"/>
        </w:rPr>
        <w:t>: operazioni che decidono la verità di una relazione tra il componente e un altro componente;</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modificatori</w:t>
      </w:r>
      <w:proofErr w:type="gramEnd"/>
      <w:r>
        <w:rPr>
          <w:rFonts w:ascii="Lucida Sans" w:hAnsi="Lucida Sans"/>
          <w:color w:val="000000"/>
        </w:rPr>
        <w:t>: modificano lo stato interno e assumono spesso la forma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setter methods</w:t>
      </w:r>
      <w:r>
        <w:rPr>
          <w:rFonts w:ascii="Lucida Sans" w:hAnsi="Lucida Sans"/>
          <w:color w:val="000000"/>
        </w:rPr>
        <w:t>;</w:t>
      </w:r>
    </w:p>
    <w:p w:rsidR="00AF176B" w:rsidRDefault="00AF176B" w:rsidP="006F1BBB">
      <w:pPr>
        <w:numPr>
          <w:ilvl w:val="0"/>
          <w:numId w:val="37"/>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convertitori</w:t>
      </w:r>
      <w:proofErr w:type="gramEnd"/>
      <w:r>
        <w:rPr>
          <w:rFonts w:ascii="Lucida Sans" w:hAnsi="Lucida Sans"/>
          <w:color w:val="000000"/>
        </w:rPr>
        <w:t>: convertono la rappresentazione interna in altra rappresentazione; in particolare ne forniscono la rappresentazione esterna (di solito in forma di stringa).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Notiamo che se un elemento è composto, esso potrebbe fornire non solo selettori, ma anche operazioni (detta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iniettori</w:t>
      </w:r>
      <w:r>
        <w:rPr>
          <w:rFonts w:ascii="Lucida Sans" w:hAnsi="Lucida Sans"/>
          <w:color w:val="000000"/>
          <w:sz w:val="22"/>
          <w:szCs w:val="22"/>
        </w:rPr>
        <w:t>) che permettono di attribuire in modo dinamico ad un elemento una sua par</w:t>
      </w:r>
      <w:r w:rsidR="006F1F11">
        <w:rPr>
          <w:rFonts w:ascii="Lucida Sans" w:hAnsi="Lucida Sans"/>
          <w:color w:val="000000"/>
          <w:sz w:val="22"/>
          <w:szCs w:val="22"/>
        </w:rPr>
        <w:t>te costituitiva, come completam</w:t>
      </w:r>
      <w:r>
        <w:rPr>
          <w:rFonts w:ascii="Lucida Sans" w:hAnsi="Lucida Sans"/>
          <w:color w:val="000000"/>
          <w:sz w:val="22"/>
          <w:szCs w:val="22"/>
        </w:rPr>
        <w:t>ento della fase di costruzione dell'elemento. Queste operazioni sono particolarmente presenti adottando schemi di inversione del controllo (si veda xref href="../paradigmi/InversioneControllo.dita"/&gt;).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 componente privo di modificatori può essere considerato "puramente funzionale". Un componente privo di selettori può essere considerato "atomico".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individuare 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operazioni primitive</w:t>
      </w:r>
      <w:r>
        <w:rPr>
          <w:rStyle w:val="apple-converted-space"/>
          <w:rFonts w:ascii="Lucida Sans" w:hAnsi="Lucida Sans"/>
          <w:color w:val="000000"/>
          <w:sz w:val="22"/>
          <w:szCs w:val="22"/>
        </w:rPr>
        <w:t> </w:t>
      </w:r>
      <w:r>
        <w:rPr>
          <w:rFonts w:ascii="Lucida Sans" w:hAnsi="Lucida Sans"/>
          <w:color w:val="000000"/>
          <w:sz w:val="22"/>
          <w:szCs w:val="22"/>
        </w:rPr>
        <w:t>di un elemento composto può essere utile osservare che disporre di operazioni per disgregare una struttura negli elementi componenti e per ricomporla è tutto ciò che occorre per poter operare con essa disponendo di un linguaggio general-purpose computazionalmente completo. Infatti, una volta disgregata la struttura sarà possibile ricreare la stessa struttura oppure una struttura diversa, vuoi per una diversa composizione dei suoi elementi, vuoi per l'introduzione di nuovi elementi.</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Interazione in UML 2.0</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Nella progettazione di un sistema software la dimensione dell'interazione gioca un ruolo sempre più critico per il corretto sviluppo del sistema. In particolare la modellazione delle interazioni viene utilizzata in dive</w:t>
      </w:r>
      <w:r w:rsidR="006D098B">
        <w:rPr>
          <w:rFonts w:ascii="Lucida Sans" w:hAnsi="Lucida Sans"/>
          <w:color w:val="000000"/>
          <w:sz w:val="22"/>
          <w:szCs w:val="22"/>
        </w:rPr>
        <w:t>r</w:t>
      </w:r>
      <w:r>
        <w:rPr>
          <w:rFonts w:ascii="Lucida Sans" w:hAnsi="Lucida Sans"/>
          <w:color w:val="000000"/>
          <w:sz w:val="22"/>
          <w:szCs w:val="22"/>
        </w:rPr>
        <w:t xml:space="preserve">se situazioni. Per esempio possono essere usate da un team di progettisti per raggiungere una prima visione di alto livello condivisa sulle comunicazioni in un sistema software, oppure in fase più avanzata per progettare al meglio i protocolli di comunicazione. La modellazione delle interazioni può essere anche ampiamente utilizzata in fase di test del sistema, dove le effettive comunicazioni tra le </w:t>
      </w:r>
      <w:r>
        <w:rPr>
          <w:rFonts w:ascii="Lucida Sans" w:hAnsi="Lucida Sans"/>
          <w:color w:val="000000"/>
          <w:sz w:val="22"/>
          <w:szCs w:val="22"/>
        </w:rPr>
        <w:lastRenderedPageBreak/>
        <w:t>entità possono essere tracciate e confrontate con le versioni iniziali dei modelli dell'interazione per vedere se i requisiti iniziali di funzionamento sono stati rispettai.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Data l'importanza strategica della modellazione delle interazioni, è bene cercare di capire come il linguaggio UML 2.0 possa essere utilizzato per modellare al meglio le comunicazioni in un sistema. L'obiettivo di questo studio non è solo capire come UML 2.0 possa modellare le interazioni, ma è anche quello di comprendere quali siano i punti di forza di questo strumento e quali le sue limitazioni.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fare questo illustreremo dapprima i diagrammi messi a disposizione da UML 2.0, dedicando particolare attenzione ai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Diagrammi di sequenza</w:t>
      </w:r>
      <w:r>
        <w:rPr>
          <w:rStyle w:val="apple-converted-space"/>
          <w:rFonts w:ascii="Lucida Sans" w:hAnsi="Lucida Sans"/>
          <w:color w:val="000000"/>
          <w:sz w:val="22"/>
          <w:szCs w:val="22"/>
        </w:rPr>
        <w:t> </w:t>
      </w:r>
      <w:r>
        <w:rPr>
          <w:rFonts w:ascii="Lucida Sans" w:hAnsi="Lucida Sans"/>
          <w:color w:val="000000"/>
          <w:sz w:val="22"/>
          <w:szCs w:val="22"/>
        </w:rPr>
        <w:t>e poi illustreremo con alcuni esempi se sia possibile o meno mappare sui diagrammi di sequenza l'</w:t>
      </w:r>
      <w:r>
        <w:rPr>
          <w:rStyle w:val="Enfasicorsivo"/>
          <w:rFonts w:ascii="Lucida Sans" w:hAnsi="Lucida Sans"/>
          <w:b/>
          <w:bCs/>
          <w:color w:val="2E63F4"/>
          <w:sz w:val="22"/>
          <w:szCs w:val="22"/>
        </w:rPr>
        <w:t>Interaction Specific Language</w:t>
      </w:r>
      <w:r>
        <w:rPr>
          <w:rStyle w:val="apple-converted-space"/>
          <w:rFonts w:ascii="Lucida Sans" w:hAnsi="Lucida Sans"/>
          <w:color w:val="000000"/>
          <w:sz w:val="22"/>
          <w:szCs w:val="22"/>
        </w:rPr>
        <w:t> </w:t>
      </w:r>
      <w:r>
        <w:rPr>
          <w:rFonts w:ascii="Lucida Sans" w:hAnsi="Lucida Sans"/>
          <w:color w:val="000000"/>
          <w:sz w:val="22"/>
          <w:szCs w:val="22"/>
        </w:rPr>
        <w:t>presentato nel capitolo X.</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UML 2.0 e Interazione</w:t>
      </w:r>
    </w:p>
    <w:p w:rsidR="00AF176B" w:rsidRDefault="00AF176B" w:rsidP="00AF176B">
      <w:pPr>
        <w:rPr>
          <w:rFonts w:ascii="Lucida Sans" w:hAnsi="Lucida Sans" w:cs="Times New Roman"/>
          <w:color w:val="000000"/>
        </w:rPr>
      </w:pPr>
      <w:r>
        <w:rPr>
          <w:rFonts w:ascii="Lucida Sans" w:hAnsi="Lucida Sans"/>
          <w:color w:val="000000"/>
        </w:rPr>
        <w:t>UML 2.0 mette a disposizione il package</w:t>
      </w:r>
      <w:r>
        <w:rPr>
          <w:rStyle w:val="apple-converted-space"/>
          <w:rFonts w:ascii="Lucida Sans" w:hAnsi="Lucida Sans"/>
          <w:color w:val="000000"/>
        </w:rPr>
        <w:t> </w:t>
      </w:r>
      <w:r>
        <w:rPr>
          <w:rStyle w:val="Enfasicorsivo"/>
          <w:rFonts w:ascii="Lucida Sans" w:hAnsi="Lucida Sans"/>
          <w:b/>
          <w:bCs/>
          <w:color w:val="2E63F4"/>
        </w:rPr>
        <w:t>Interaction</w:t>
      </w:r>
      <w:r>
        <w:rPr>
          <w:rStyle w:val="apple-converted-space"/>
          <w:rFonts w:ascii="Lucida Sans" w:hAnsi="Lucida Sans"/>
          <w:color w:val="000000"/>
        </w:rPr>
        <w:t> </w:t>
      </w:r>
      <w:r>
        <w:rPr>
          <w:rFonts w:ascii="Lucida Sans" w:hAnsi="Lucida Sans"/>
          <w:color w:val="000000"/>
        </w:rPr>
        <w:t>per descrivere i concetti necessari per esprimere le interazioni in base al loro scopo. E' possibile esprimere un'interazione attraverso diversi tipi di diagrammi, ognuno dei quali fornisce capacità di rappresentazione differenti che lo rendono più adatto a per certi tipi di situazioni:</w:t>
      </w:r>
    </w:p>
    <w:p w:rsidR="00AF176B" w:rsidRDefault="00AF176B" w:rsidP="006F1BBB">
      <w:pPr>
        <w:numPr>
          <w:ilvl w:val="0"/>
          <w:numId w:val="38"/>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Diagrammi di Sequenza</w:t>
      </w:r>
      <w:r>
        <w:rPr>
          <w:rFonts w:ascii="Lucida Sans" w:hAnsi="Lucida Sans"/>
          <w:color w:val="000000"/>
        </w:rPr>
        <w:t>: si concentrano sullo scambio di messaggi tra Lifeline.</w:t>
      </w:r>
    </w:p>
    <w:p w:rsidR="00AF176B" w:rsidRDefault="00AF176B" w:rsidP="006F1BBB">
      <w:pPr>
        <w:numPr>
          <w:ilvl w:val="0"/>
          <w:numId w:val="38"/>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Diagrammi di Comunicazione</w:t>
      </w:r>
      <w:r>
        <w:rPr>
          <w:rFonts w:ascii="Lucida Sans" w:hAnsi="Lucida Sans"/>
          <w:color w:val="000000"/>
        </w:rPr>
        <w:t>: mostrano le interazioni dal un punto di vista architetturale dove gli archi tra le Lifeline sono decorati con la descrizione dei messaggi e dalla loro sequenza.</w:t>
      </w:r>
    </w:p>
    <w:p w:rsidR="00AF176B" w:rsidRDefault="00AF176B" w:rsidP="006F1BBB">
      <w:pPr>
        <w:numPr>
          <w:ilvl w:val="0"/>
          <w:numId w:val="38"/>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Diagrammi di Interaction Overview</w:t>
      </w:r>
      <w:r>
        <w:rPr>
          <w:rFonts w:ascii="Lucida Sans" w:hAnsi="Lucida Sans"/>
          <w:color w:val="000000"/>
        </w:rPr>
        <w:t>: mostrano l'interazione attraverso un'overview del flusso di controllo nel sistema. Tali diagrammi hanno elementi notazionali che li rendono spesso simili ai diagrammi delle attività, occorre però fare attenzione in quanto la semantica di tali elementi è differente tra i due diagrammi.</w:t>
      </w:r>
    </w:p>
    <w:p w:rsidR="00AF176B" w:rsidRDefault="00AF176B" w:rsidP="006F1BBB">
      <w:pPr>
        <w:numPr>
          <w:ilvl w:val="0"/>
          <w:numId w:val="38"/>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Diagrammi Temporali</w:t>
      </w:r>
      <w:r>
        <w:rPr>
          <w:rFonts w:ascii="Lucida Sans" w:hAnsi="Lucida Sans"/>
          <w:color w:val="000000"/>
        </w:rPr>
        <w:t>: rappresentano l'evoluzione di una entità nel tempo.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 seguito verrà illustrato in dettaglio la struttura del diagramma di sequenza, per i dettagli relativi agli altri tipi di diagrammi si invita il lettore a fare riferimento alla specifica SuperStructure di UML 2.0 capitolo 14.</w:t>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Diagramma di Sequenza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tipo più comune di diagramma di interazione è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Diagramma di sequenza</w:t>
      </w:r>
      <w:r>
        <w:rPr>
          <w:rStyle w:val="apple-converted-space"/>
          <w:rFonts w:ascii="Lucida Sans" w:hAnsi="Lucida Sans"/>
          <w:color w:val="000000"/>
          <w:sz w:val="22"/>
          <w:szCs w:val="22"/>
        </w:rPr>
        <w:t> </w:t>
      </w:r>
      <w:r>
        <w:rPr>
          <w:rFonts w:ascii="Lucida Sans" w:hAnsi="Lucida Sans"/>
          <w:color w:val="000000"/>
          <w:sz w:val="22"/>
          <w:szCs w:val="22"/>
        </w:rPr>
        <w:t>che si concentra sullo scambio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messaggi</w:t>
      </w:r>
      <w:r>
        <w:rPr>
          <w:rStyle w:val="apple-converted-space"/>
          <w:rFonts w:ascii="Lucida Sans" w:hAnsi="Lucida Sans"/>
          <w:color w:val="000000"/>
          <w:sz w:val="22"/>
          <w:szCs w:val="22"/>
        </w:rPr>
        <w:t> </w:t>
      </w:r>
      <w:r>
        <w:rPr>
          <w:rFonts w:ascii="Lucida Sans" w:hAnsi="Lucida Sans"/>
          <w:color w:val="000000"/>
          <w:sz w:val="22"/>
          <w:szCs w:val="22"/>
        </w:rPr>
        <w:t>tra un numero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Lifeline</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Nella parte restante di questa sezione presenteremo la struttura dei diagrammi di sequenza, tralasciando volutamente la descrizione dei Messaggi e dei Combined fragment (novità introdotta in UML 2.0) che rappresentano il cuore dei diagrammi e saranno illustrati nelle sezioni successive. Il capitolo si concluderà con la presentazione di alcuni esempi di modellazione che metteranno in luce punti di forza e di debolezza dei diagrammi di sequenza.</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Partecipanti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In un diagramma di sequenza, i partecipanti solitamente sono istanze di classi UML caratterizzate da un nome. La loro vita, cioè il tempo che intercorre dalla loro creazione alla loro distruzione, è rappresentata da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Lifeline</w:t>
      </w:r>
      <w:r>
        <w:rPr>
          <w:rFonts w:ascii="Lucida Sans" w:hAnsi="Lucida Sans"/>
          <w:color w:val="000000"/>
          <w:sz w:val="22"/>
          <w:szCs w:val="22"/>
        </w:rPr>
        <w:t xml:space="preserve">, cioè una linea tratteggiata verticale </w:t>
      </w:r>
      <w:r>
        <w:rPr>
          <w:rFonts w:ascii="Lucida Sans" w:hAnsi="Lucida Sans"/>
          <w:color w:val="000000"/>
          <w:sz w:val="22"/>
          <w:szCs w:val="22"/>
        </w:rPr>
        <w:lastRenderedPageBreak/>
        <w:t>ed etichettata, in modo che sia possibile comprendere a quale componente del sistema si riferisce.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In alcuni casi il partecipante non è un'entità semplice, ma composta: è possibile modellare la comunicazione fra più sottosistemi, assegnando una lifeline ad ognuno di essi. Il dettaglio di ciascuna parte viene poi definito utilizzando altri diagrammi, che mostrano come ogni elemento costituente il gruppo concorre alla gestione dello stimolo ricevuto; questa pratica è definita decomposizione.</w:t>
      </w:r>
    </w:p>
    <w:p w:rsidR="00AF176B" w:rsidRDefault="00AF176B" w:rsidP="00AF176B">
      <w:pPr>
        <w:rPr>
          <w:rFonts w:ascii="Lucida Sans" w:hAnsi="Lucida Sans"/>
          <w:color w:val="000000"/>
        </w:rPr>
      </w:pPr>
      <w:r>
        <w:rPr>
          <w:rFonts w:ascii="Lucida Sans" w:hAnsi="Lucida Sans"/>
          <w:color w:val="000000"/>
        </w:rPr>
        <w:t>Dalla specifica UML SuperStructure (pag. 490) la definizione di</w:t>
      </w:r>
      <w:r>
        <w:rPr>
          <w:rStyle w:val="apple-converted-space"/>
          <w:rFonts w:ascii="Lucida Sans" w:hAnsi="Lucida Sans"/>
          <w:color w:val="000000"/>
        </w:rPr>
        <w:t> </w:t>
      </w:r>
      <w:r>
        <w:rPr>
          <w:rStyle w:val="Enfasicorsivo"/>
          <w:rFonts w:ascii="Lucida Sans" w:hAnsi="Lucida Sans"/>
          <w:b/>
          <w:bCs/>
          <w:color w:val="2E63F4"/>
        </w:rPr>
        <w:t>Lifeline</w:t>
      </w:r>
      <w:r>
        <w:rPr>
          <w:rStyle w:val="apple-converted-space"/>
          <w:rFonts w:ascii="Lucida Sans" w:hAnsi="Lucida Sans"/>
          <w:color w:val="000000"/>
        </w:rPr>
        <w:t> </w:t>
      </w:r>
      <w:r>
        <w:rPr>
          <w:rFonts w:ascii="Lucida Sans" w:hAnsi="Lucida Sans"/>
          <w:color w:val="000000"/>
        </w:rPr>
        <w:t>risulta essere la seguente:</w:t>
      </w:r>
    </w:p>
    <w:p w:rsidR="00AF176B" w:rsidRPr="00AF176B" w:rsidRDefault="00AF176B" w:rsidP="00AF176B">
      <w:pPr>
        <w:rPr>
          <w:rFonts w:ascii="Lucida Sans" w:hAnsi="Lucida Sans"/>
          <w:color w:val="000000"/>
          <w:lang w:val="en-US"/>
        </w:rPr>
      </w:pPr>
      <w:r w:rsidRPr="00AF176B">
        <w:rPr>
          <w:rFonts w:ascii="Lucida Sans" w:hAnsi="Lucida Sans"/>
          <w:color w:val="000000"/>
          <w:lang w:val="en-US"/>
        </w:rPr>
        <w:t xml:space="preserve">A lifeline represents an individual participant in the Interaction. While Parts and StructuralFeatures may have multiplicity greater than 1, Lifelines represent only one interacting entity. Lifeline is a specialization of NamedElement. If the referenced ConnectableElement is multivalued (i.e, has a multiplicity &gt; 1), then the Lifeline may have an expression (the "selector") that specifies which particular part is represented by this Lifeline. If the selector </w:t>
      </w:r>
      <w:proofErr w:type="gramStart"/>
      <w:r w:rsidRPr="00AF176B">
        <w:rPr>
          <w:rFonts w:ascii="Lucida Sans" w:hAnsi="Lucida Sans"/>
          <w:color w:val="000000"/>
          <w:lang w:val="en-US"/>
        </w:rPr>
        <w:t>is omitted</w:t>
      </w:r>
      <w:proofErr w:type="gramEnd"/>
      <w:r w:rsidRPr="00AF176B">
        <w:rPr>
          <w:rFonts w:ascii="Lucida Sans" w:hAnsi="Lucida Sans"/>
          <w:color w:val="000000"/>
          <w:lang w:val="en-US"/>
        </w:rPr>
        <w:t>, this means that an arbitrary representative of the multivalued ConnectableElement is chosen.</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Il meta-modello della Lifeline è riportato nella figura sottostante.</w:t>
      </w:r>
    </w:p>
    <w:p w:rsidR="00AF176B" w:rsidRDefault="00AF176B" w:rsidP="00AF176B">
      <w:pPr>
        <w:rPr>
          <w:rStyle w:val="apple-converted-space"/>
          <w:rFonts w:ascii="Lucida Sans" w:hAnsi="Lucida Sans"/>
          <w:color w:val="000000"/>
        </w:rPr>
      </w:pPr>
      <w:r>
        <w:rPr>
          <w:rStyle w:val="figcap"/>
          <w:rFonts w:ascii="Lucida Sans" w:hAnsi="Lucida Sans"/>
          <w:i/>
          <w:iCs/>
          <w:color w:val="000000"/>
        </w:rPr>
        <w:t>Figure 1. Meta-modello Lifeline (tratto da UML SuperStructure pag. 461)</w:t>
      </w:r>
      <w:r>
        <w:rPr>
          <w:rStyle w:val="apple-converted-space"/>
          <w:rFonts w:ascii="Lucida Sans" w:hAnsi="Lucida Sans"/>
          <w:color w:val="000000"/>
        </w:rPr>
        <w:t> </w:t>
      </w:r>
    </w:p>
    <w:p w:rsidR="00AF176B" w:rsidRDefault="00AF176B" w:rsidP="00387FB2">
      <w:pPr>
        <w:rPr>
          <w:rFonts w:ascii="Lucida Sans" w:hAnsi="Lucida Sans"/>
          <w:color w:val="000000"/>
        </w:rPr>
      </w:pPr>
      <w:r>
        <w:rPr>
          <w:rFonts w:ascii="Lucida Sans" w:hAnsi="Lucida Sans"/>
          <w:noProof/>
          <w:color w:val="000000"/>
          <w:lang w:eastAsia="it-IT"/>
        </w:rPr>
        <w:drawing>
          <wp:inline distT="0" distB="0" distL="0" distR="0">
            <wp:extent cx="4148051" cy="3314395"/>
            <wp:effectExtent l="0" t="0" r="508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feLine.jpg"/>
                    <pic:cNvPicPr/>
                  </pic:nvPicPr>
                  <pic:blipFill>
                    <a:blip r:embed="rId28">
                      <a:extLst>
                        <a:ext uri="{28A0092B-C50C-407E-A947-70E740481C1C}">
                          <a14:useLocalDpi xmlns:a14="http://schemas.microsoft.com/office/drawing/2010/main" val="0"/>
                        </a:ext>
                      </a:extLst>
                    </a:blip>
                    <a:stretch>
                      <a:fillRect/>
                    </a:stretch>
                  </pic:blipFill>
                  <pic:spPr>
                    <a:xfrm>
                      <a:off x="0" y="0"/>
                      <a:ext cx="4152365" cy="3317842"/>
                    </a:xfrm>
                    <a:prstGeom prst="rect">
                      <a:avLst/>
                    </a:prstGeom>
                  </pic:spPr>
                </pic:pic>
              </a:graphicData>
            </a:graphic>
          </wp:inline>
        </w:drawing>
      </w:r>
      <w:r>
        <w:rPr>
          <w:rFonts w:ascii="Lucida Sans" w:hAnsi="Lucida Sans"/>
          <w:color w:val="000000"/>
        </w:rPr>
        <w:br/>
        <w:t>L'ordine in cui delle OccurrenceSpercification (cioè l'invio e la ricezione di eventi) avvengono lungo la Lifeline rappresenta esattamente l'ordine in cui tali eventi di verificano. D'altra parte la distanza (in termini grafici) tra due eventi non ha rilevanza dal punto di vista semantico. La semantica di una Lifeline (all'interno di una Interazione) è la semantica dell'Interazione nella quale vengono selezionati solo gli OccurrenceSpecification relativi alla Lifeline in esame.</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Dal punto di vista notazionale, una Lif</w:t>
      </w:r>
      <w:r w:rsidR="002360FC">
        <w:rPr>
          <w:rFonts w:ascii="Lucida Sans" w:hAnsi="Lucida Sans"/>
          <w:color w:val="000000"/>
          <w:sz w:val="22"/>
          <w:szCs w:val="22"/>
        </w:rPr>
        <w:t>eline è rappresentata da un r</w:t>
      </w:r>
      <w:r>
        <w:rPr>
          <w:rFonts w:ascii="Lucida Sans" w:hAnsi="Lucida Sans"/>
          <w:color w:val="000000"/>
          <w:sz w:val="22"/>
          <w:szCs w:val="22"/>
        </w:rPr>
        <w:t xml:space="preserve">ettangolo che costituisce la "testa" seguito da una linea verticale (che può essere tratteggiata) che </w:t>
      </w:r>
      <w:r>
        <w:rPr>
          <w:rFonts w:ascii="Lucida Sans" w:hAnsi="Lucida Sans"/>
          <w:color w:val="000000"/>
          <w:sz w:val="22"/>
          <w:szCs w:val="22"/>
        </w:rPr>
        <w:lastRenderedPageBreak/>
        <w:t xml:space="preserve">rappresenta il tempo di vita del partecipante. Le informazioni che identificano il partecipante sono mostrate all'interno del rettangolo. E' interessante notare che nella sezione della notazione, viene indicato espressamente che il "rettangolino" che viene apposto sulla Lifeline rappresenta l'attivazione di un metodo (chiamata nella specifica ExecutionSpecification). </w:t>
      </w:r>
      <w:r w:rsidRPr="00AF176B">
        <w:rPr>
          <w:rFonts w:ascii="Lucida Sans" w:hAnsi="Lucida Sans"/>
          <w:color w:val="000000"/>
          <w:sz w:val="22"/>
          <w:szCs w:val="22"/>
          <w:lang w:val="en-US"/>
        </w:rPr>
        <w:t>In particolare la specifica afferma che:</w:t>
      </w:r>
      <w:r w:rsidRPr="00AF176B">
        <w:rPr>
          <w:rStyle w:val="apple-converted-space"/>
          <w:rFonts w:ascii="Lucida Sans" w:hAnsi="Lucida Sans"/>
          <w:color w:val="000000"/>
          <w:sz w:val="22"/>
          <w:szCs w:val="22"/>
          <w:lang w:val="en-US"/>
        </w:rPr>
        <w:t> </w:t>
      </w:r>
      <w:r w:rsidRPr="00AF176B">
        <w:rPr>
          <w:rStyle w:val="q"/>
          <w:rFonts w:ascii="Lucida Sans" w:hAnsi="Lucida Sans"/>
          <w:color w:val="000000"/>
          <w:sz w:val="22"/>
          <w:szCs w:val="22"/>
          <w:lang w:val="en-US"/>
        </w:rPr>
        <w:t>"To depict method activations we apply a thin grey or white rectangle that covers the Lifeline line."</w:t>
      </w:r>
      <w:r w:rsidRPr="00AF176B">
        <w:rPr>
          <w:rStyle w:val="apple-converted-space"/>
          <w:rFonts w:ascii="Lucida Sans" w:hAnsi="Lucida Sans"/>
          <w:color w:val="000000"/>
          <w:sz w:val="22"/>
          <w:szCs w:val="22"/>
          <w:lang w:val="en-US"/>
        </w:rPr>
        <w:t> </w:t>
      </w:r>
      <w:r>
        <w:rPr>
          <w:rFonts w:ascii="Lucida Sans" w:hAnsi="Lucida Sans"/>
          <w:color w:val="000000"/>
          <w:sz w:val="22"/>
          <w:szCs w:val="22"/>
        </w:rPr>
        <w:t>Tale precisazione lega ovviamente questi diagrammi strettamente al paradigma object-oriented.</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State invariant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In alcuni casi, per poter ritenere valida un'interazione, è necessario specificare che alcuni vincoli devono essere soddisfatti. Allo scopo UML 2.0 fornisce la possibilità di inserire, in una Lifeline,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Invariant</w:t>
      </w:r>
      <w:r>
        <w:rPr>
          <w:rFonts w:ascii="Lucida Sans" w:hAnsi="Lucida Sans"/>
          <w:color w:val="000000"/>
          <w:sz w:val="22"/>
          <w:szCs w:val="22"/>
        </w:rPr>
        <w:t>. Se il comportamento dell'entità in questione è descritto anche da uno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Statechart</w:t>
      </w:r>
      <w:r>
        <w:rPr>
          <w:rStyle w:val="apple-converted-space"/>
          <w:rFonts w:ascii="Lucida Sans" w:hAnsi="Lucida Sans"/>
          <w:color w:val="000000"/>
          <w:sz w:val="22"/>
          <w:szCs w:val="22"/>
        </w:rPr>
        <w:t> </w:t>
      </w:r>
      <w:r>
        <w:rPr>
          <w:rFonts w:ascii="Lucida Sans" w:hAnsi="Lucida Sans"/>
          <w:color w:val="000000"/>
          <w:sz w:val="22"/>
          <w:szCs w:val="22"/>
        </w:rPr>
        <w:t>è possibile usare gli stati del diagramma degli stati per definire le invarianti da rispettare; in tal caso si avrà una State Invariant.</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Riferimenti ad altri diagrammi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Spesso i diagrammi di sequenza possono assumere una certa complessità, si può quindi rivelare molto utile poter definire tali comportamenti più articolati come composizione di nuclei di interazione più semplici, oppure, se una sequenza di eventi ricorre spesso, potrebbe essere utile definirla una volta e richiamarla dove necessario.</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questa ragione, oltre alla decomposizione vista in precedenza nella sezione relativa alle Lifeline, UML 2.0 permette di inserire riferimenti ad altri diagrammi e passare loro degli argomenti; ovviamente ha senso sfruttare quest'ultima opzione solo se il diagramma accetta dei parametri sui quali calibrare l'evoluzione del sistema. Questi riferimenti prendono il nome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InteractionOccurrences</w:t>
      </w:r>
      <w:r>
        <w:rPr>
          <w:rStyle w:val="apple-converted-space"/>
          <w:rFonts w:ascii="Lucida Sans" w:hAnsi="Lucida Sans"/>
          <w:color w:val="000000"/>
          <w:sz w:val="22"/>
          <w:szCs w:val="22"/>
        </w:rPr>
        <w:t> </w:t>
      </w:r>
      <w:r>
        <w:rPr>
          <w:rFonts w:ascii="Lucida Sans" w:hAnsi="Lucida Sans"/>
          <w:color w:val="000000"/>
          <w:sz w:val="22"/>
          <w:szCs w:val="22"/>
        </w:rPr>
        <w:t>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InteractionUse</w:t>
      </w:r>
      <w:r>
        <w:rPr>
          <w:rFonts w:ascii="Lucida Sans" w:hAnsi="Lucida Sans"/>
          <w:color w:val="000000"/>
          <w:sz w:val="22"/>
          <w:szCs w:val="22"/>
        </w:rPr>
        <w:t>, mentre i punti di connessione tra i due diagrammi prendono il nome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Gate</w:t>
      </w:r>
      <w:r>
        <w:rPr>
          <w:rFonts w:ascii="Lucida Sans" w:hAnsi="Lucida Sans"/>
          <w:color w:val="000000"/>
          <w:sz w:val="22"/>
          <w:szCs w:val="22"/>
        </w:rPr>
        <w:t>.</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 Gate rappresenta un punto di interconnessione che mette in relazione un messaggio al di fuori del frammento di interazione, con uno all'interno del frammento.</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Vincoli temporali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Per modellare sistemi real-time, o comunque qualsiasi altra tipologia di sistema in cui la temporizzazione è critica, è necessario specificare un istante in cui un messaggio deve essere inviato, oppure quanto tempo deve intercorrere fra un'interazione ed un'altra. Grazie, rispettivamente, 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Time Constraint</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Duration Constraint</w:t>
      </w:r>
      <w:r>
        <w:rPr>
          <w:rStyle w:val="apple-converted-space"/>
          <w:rFonts w:ascii="Lucida Sans" w:hAnsi="Lucida Sans"/>
          <w:color w:val="000000"/>
          <w:sz w:val="22"/>
          <w:szCs w:val="22"/>
        </w:rPr>
        <w:t> </w:t>
      </w:r>
      <w:r>
        <w:rPr>
          <w:rFonts w:ascii="Lucida Sans" w:hAnsi="Lucida Sans"/>
          <w:color w:val="000000"/>
          <w:sz w:val="22"/>
          <w:szCs w:val="22"/>
        </w:rPr>
        <w:t>è possibile definire questo genere di vincoli.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La notazione utilizzata per esprime tali vincoli è ripor</w:t>
      </w:r>
      <w:r w:rsidR="00362B87">
        <w:rPr>
          <w:rFonts w:ascii="Lucida Sans" w:hAnsi="Lucida Sans"/>
          <w:color w:val="000000"/>
          <w:sz w:val="22"/>
          <w:szCs w:val="22"/>
        </w:rPr>
        <w:t>t</w:t>
      </w:r>
      <w:r>
        <w:rPr>
          <w:rFonts w:ascii="Lucida Sans" w:hAnsi="Lucida Sans"/>
          <w:color w:val="000000"/>
          <w:sz w:val="22"/>
          <w:szCs w:val="22"/>
        </w:rPr>
        <w:t>ata nel</w:t>
      </w:r>
      <w:r w:rsidR="00362B87">
        <w:rPr>
          <w:rFonts w:ascii="Lucida Sans" w:hAnsi="Lucida Sans"/>
          <w:color w:val="000000"/>
          <w:sz w:val="22"/>
          <w:szCs w:val="22"/>
        </w:rPr>
        <w:t>l</w:t>
      </w:r>
      <w:r>
        <w:rPr>
          <w:rFonts w:ascii="Lucida Sans" w:hAnsi="Lucida Sans"/>
          <w:color w:val="000000"/>
          <w:sz w:val="22"/>
          <w:szCs w:val="22"/>
        </w:rPr>
        <w:t>a Figura sottostante.</w:t>
      </w:r>
    </w:p>
    <w:p w:rsidR="00AF176B" w:rsidRDefault="00AF176B" w:rsidP="00AF176B">
      <w:pPr>
        <w:rPr>
          <w:rStyle w:val="apple-converted-space"/>
          <w:rFonts w:ascii="Lucida Sans" w:hAnsi="Lucida Sans"/>
          <w:color w:val="000000"/>
        </w:rPr>
      </w:pPr>
      <w:r>
        <w:rPr>
          <w:rStyle w:val="figcap"/>
          <w:rFonts w:ascii="Lucida Sans" w:hAnsi="Lucida Sans"/>
          <w:i/>
          <w:iCs/>
          <w:color w:val="000000"/>
        </w:rPr>
        <w:t>Figure 2. Notazione per Vincoli temporali (tratto da UML Superstructure pag. 507)</w:t>
      </w:r>
      <w:r>
        <w:rPr>
          <w:rStyle w:val="apple-converted-space"/>
          <w:rFonts w:ascii="Lucida Sans" w:hAnsi="Lucida Sans"/>
          <w:color w:val="000000"/>
        </w:rPr>
        <w:t> </w:t>
      </w:r>
    </w:p>
    <w:p w:rsidR="00AF176B" w:rsidRDefault="00AF176B" w:rsidP="00AF176B">
      <w:pPr>
        <w:rPr>
          <w:rFonts w:ascii="Lucida Sans" w:hAnsi="Lucida Sans"/>
          <w:color w:val="000000"/>
        </w:rPr>
      </w:pPr>
      <w:r>
        <w:rPr>
          <w:rFonts w:ascii="Lucida Sans" w:hAnsi="Lucida Sans"/>
          <w:noProof/>
          <w:color w:val="000000"/>
          <w:lang w:eastAsia="it-IT"/>
        </w:rPr>
        <w:lastRenderedPageBreak/>
        <w:drawing>
          <wp:inline distT="0" distB="0" distL="0" distR="0">
            <wp:extent cx="6120130" cy="40417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Constrain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4041775"/>
                    </a:xfrm>
                    <a:prstGeom prst="rect">
                      <a:avLst/>
                    </a:prstGeom>
                  </pic:spPr>
                </pic:pic>
              </a:graphicData>
            </a:graphic>
          </wp:inline>
        </w:drawing>
      </w:r>
    </w:p>
    <w:p w:rsidR="00AF176B" w:rsidRDefault="00AF176B" w:rsidP="00AF176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Specifica dei Messaggi in UML 2.0</w:t>
      </w:r>
    </w:p>
    <w:p w:rsidR="00AF176B" w:rsidRDefault="00AF176B" w:rsidP="00362B87">
      <w:pPr>
        <w:spacing w:after="0"/>
        <w:rPr>
          <w:rFonts w:ascii="Lucida Sans" w:hAnsi="Lucida Sans" w:cs="Times New Roman"/>
          <w:color w:val="000000"/>
        </w:rPr>
      </w:pPr>
      <w:r>
        <w:rPr>
          <w:rFonts w:ascii="Lucida Sans" w:hAnsi="Lucida Sans"/>
          <w:color w:val="000000"/>
        </w:rPr>
        <w:t>Dalla specifica UML SuperStructure (pag. 483) la definizione di messaggio risulta essere la seguente:</w:t>
      </w:r>
    </w:p>
    <w:p w:rsidR="00AF176B" w:rsidRPr="00362B87" w:rsidRDefault="00362B87" w:rsidP="00362B87">
      <w:pPr>
        <w:spacing w:after="0"/>
        <w:rPr>
          <w:rFonts w:ascii="Lucida Sans" w:hAnsi="Lucida Sans"/>
          <w:i/>
          <w:color w:val="000000"/>
          <w:lang w:val="en-US"/>
        </w:rPr>
      </w:pPr>
      <w:r w:rsidRPr="00362B87">
        <w:rPr>
          <w:rFonts w:ascii="Lucida Sans" w:hAnsi="Lucida Sans"/>
          <w:i/>
          <w:color w:val="000000"/>
          <w:lang w:val="en-US"/>
        </w:rPr>
        <w:t>“</w:t>
      </w:r>
      <w:r w:rsidR="00AF176B" w:rsidRPr="00362B87">
        <w:rPr>
          <w:rFonts w:ascii="Lucida Sans" w:hAnsi="Lucida Sans"/>
          <w:i/>
          <w:color w:val="000000"/>
          <w:lang w:val="en-US"/>
        </w:rPr>
        <w:t xml:space="preserve">A Message is a NamedElement that defines one specific kind of communication in an Interaction. A communication </w:t>
      </w:r>
      <w:proofErr w:type="gramStart"/>
      <w:r w:rsidR="00AF176B" w:rsidRPr="00362B87">
        <w:rPr>
          <w:rFonts w:ascii="Lucida Sans" w:hAnsi="Lucida Sans"/>
          <w:i/>
          <w:color w:val="000000"/>
          <w:lang w:val="en-US"/>
        </w:rPr>
        <w:t>can be, for example, raising</w:t>
      </w:r>
      <w:proofErr w:type="gramEnd"/>
      <w:r w:rsidR="00AF176B" w:rsidRPr="00362B87">
        <w:rPr>
          <w:rFonts w:ascii="Lucida Sans" w:hAnsi="Lucida Sans"/>
          <w:i/>
          <w:color w:val="000000"/>
          <w:lang w:val="en-US"/>
        </w:rPr>
        <w:t xml:space="preserve"> a signal, invoking an Operation, creating or destroying an Instance. The Message specifies not only the kind of communication given by the dispatching ExecutionSpecification, but also the sender and the receiver. A Message associates normally two OccurrenceSpecifications - one sending OccurrenceSpecification and one receiving OccurrenceSpecification</w:t>
      </w:r>
      <w:r w:rsidRPr="00362B87">
        <w:rPr>
          <w:rFonts w:ascii="Lucida Sans" w:hAnsi="Lucida Sans"/>
          <w:i/>
          <w:color w:val="000000"/>
          <w:lang w:val="en-US"/>
        </w:rPr>
        <w:t>”</w:t>
      </w:r>
      <w:r w:rsidR="00AF176B" w:rsidRPr="00362B87">
        <w:rPr>
          <w:rFonts w:ascii="Lucida Sans" w:hAnsi="Lucida Sans"/>
          <w:i/>
          <w:color w:val="000000"/>
          <w:lang w:val="en-US"/>
        </w:rPr>
        <w:t>.</w:t>
      </w:r>
    </w:p>
    <w:p w:rsidR="00AF176B" w:rsidRDefault="00AF176B" w:rsidP="00362B87">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Il meta-modello del Messaggio è riportato nella figura sottostante.</w:t>
      </w:r>
    </w:p>
    <w:p w:rsidR="00AF176B" w:rsidRDefault="00AF176B" w:rsidP="00AF176B">
      <w:pPr>
        <w:rPr>
          <w:rFonts w:ascii="Lucida Sans" w:hAnsi="Lucida Sans"/>
          <w:color w:val="000000"/>
        </w:rPr>
      </w:pPr>
      <w:r>
        <w:rPr>
          <w:rStyle w:val="figcap"/>
          <w:rFonts w:ascii="Lucida Sans" w:hAnsi="Lucida Sans"/>
          <w:i/>
          <w:iCs/>
          <w:color w:val="000000"/>
        </w:rPr>
        <w:lastRenderedPageBreak/>
        <w:t>Figure 1. Meta-modello Messaggio (tratto da UML SuperStructure pag. 462)</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21" name="Rettangolo 21" descr="Meta-modello Messagg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69229" id="Rettangolo 21" o:spid="_x0000_s1026" alt="Meta-modello Messaggio"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HaEG0bIAgAA2QUAAA4AAAAAAAAAAAAAAAAALgIAAGRycy9lMm9Eb2MueG1sUEsBAi0AFAAG&#10;AAgAAAAhAOvGwKTZAAAAAwEAAA8AAAAAAAAAAAAAAAAAIgUAAGRycy9kb3ducmV2LnhtbFBLBQYA&#10;AAAABAAEAPMAAAAoBgAAAAA=&#10;" filled="f" stroked="f">
                <o:lock v:ext="edit" aspectratio="t"/>
                <w10:anchorlock/>
              </v:rect>
            </w:pict>
          </mc:Fallback>
        </mc:AlternateContent>
      </w:r>
      <w:r w:rsidR="00AB6595">
        <w:rPr>
          <w:rFonts w:ascii="Lucida Sans" w:hAnsi="Lucida Sans"/>
          <w:noProof/>
          <w:color w:val="000000"/>
          <w:lang w:eastAsia="it-IT"/>
        </w:rPr>
        <w:drawing>
          <wp:inline distT="0" distB="0" distL="0" distR="0">
            <wp:extent cx="4530803" cy="4247804"/>
            <wp:effectExtent l="0" t="0" r="3175"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ssaggio.jpg"/>
                    <pic:cNvPicPr/>
                  </pic:nvPicPr>
                  <pic:blipFill>
                    <a:blip r:embed="rId30">
                      <a:extLst>
                        <a:ext uri="{28A0092B-C50C-407E-A947-70E740481C1C}">
                          <a14:useLocalDpi xmlns:a14="http://schemas.microsoft.com/office/drawing/2010/main" val="0"/>
                        </a:ext>
                      </a:extLst>
                    </a:blip>
                    <a:stretch>
                      <a:fillRect/>
                    </a:stretch>
                  </pic:blipFill>
                  <pic:spPr>
                    <a:xfrm>
                      <a:off x="0" y="0"/>
                      <a:ext cx="4535413" cy="4252126"/>
                    </a:xfrm>
                    <a:prstGeom prst="rect">
                      <a:avLst/>
                    </a:prstGeom>
                  </pic:spPr>
                </pic:pic>
              </a:graphicData>
            </a:graphic>
          </wp:inline>
        </w:drawing>
      </w:r>
    </w:p>
    <w:p w:rsidR="00AF176B" w:rsidRDefault="00AF176B" w:rsidP="00AF176B">
      <w:pPr>
        <w:rPr>
          <w:rFonts w:ascii="Lucida Sans" w:hAnsi="Lucida Sans"/>
          <w:color w:val="000000"/>
        </w:rPr>
      </w:pPr>
      <w:r>
        <w:rPr>
          <w:rFonts w:ascii="Lucida Sans" w:hAnsi="Lucida Sans"/>
          <w:color w:val="000000"/>
        </w:rPr>
        <w:t>Un messaggio rappresenta quindi un'interazione realizzata come comunicazione fra Lifeline, una rappresentante il mittente e l'altra rappresentante il destinatario. Questa interazione può consistere nella creazione o distruzione di un'istanza, nell'invocazione di un'operazione, o nell'emissione di un segnale. Dal meta-modello del messaggio riportato nella figura, è molto interessante notare che un primo modo di classificare i messaggi riguarda gli eventi di invio e ricezione che viene espresso attraverso l'attributo</w:t>
      </w:r>
      <w:r>
        <w:rPr>
          <w:rStyle w:val="apple-converted-space"/>
          <w:rFonts w:ascii="Lucida Sans" w:hAnsi="Lucida Sans"/>
          <w:color w:val="000000"/>
        </w:rPr>
        <w:t> </w:t>
      </w:r>
      <w:r>
        <w:rPr>
          <w:rStyle w:val="Enfasicorsivo"/>
          <w:rFonts w:ascii="Lucida Sans" w:hAnsi="Lucida Sans"/>
          <w:b/>
          <w:bCs/>
          <w:color w:val="2E63F4"/>
        </w:rPr>
        <w:t>"messageKind"</w:t>
      </w:r>
      <w:r>
        <w:rPr>
          <w:rStyle w:val="apple-converted-space"/>
          <w:rFonts w:ascii="Lucida Sans" w:hAnsi="Lucida Sans"/>
          <w:color w:val="000000"/>
        </w:rPr>
        <w:t> </w:t>
      </w:r>
      <w:r>
        <w:rPr>
          <w:rFonts w:ascii="Lucida Sans" w:hAnsi="Lucida Sans"/>
          <w:color w:val="000000"/>
        </w:rPr>
        <w:t>che è un enumerativo. In particolare:</w:t>
      </w:r>
    </w:p>
    <w:p w:rsidR="00AF176B" w:rsidRDefault="00AF176B" w:rsidP="006F1BBB">
      <w:pPr>
        <w:numPr>
          <w:ilvl w:val="0"/>
          <w:numId w:val="39"/>
        </w:numPr>
        <w:spacing w:before="100" w:beforeAutospacing="1" w:after="100" w:afterAutospacing="1" w:line="240" w:lineRule="auto"/>
        <w:rPr>
          <w:rFonts w:ascii="Lucida Sans" w:hAnsi="Lucida Sans"/>
          <w:color w:val="000000"/>
        </w:rPr>
      </w:pPr>
      <w:r>
        <w:rPr>
          <w:rFonts w:ascii="Lucida Sans" w:hAnsi="Lucida Sans"/>
          <w:color w:val="000000"/>
        </w:rPr>
        <w:t>Se sono specificati entrambi allora è un</w:t>
      </w:r>
      <w:r>
        <w:rPr>
          <w:rStyle w:val="apple-converted-space"/>
          <w:rFonts w:ascii="Lucida Sans" w:hAnsi="Lucida Sans"/>
          <w:color w:val="000000"/>
        </w:rPr>
        <w:t> </w:t>
      </w:r>
      <w:r>
        <w:rPr>
          <w:rStyle w:val="Enfasicorsivo"/>
          <w:rFonts w:ascii="Lucida Sans" w:hAnsi="Lucida Sans"/>
          <w:b/>
          <w:bCs/>
          <w:color w:val="2E63F4"/>
        </w:rPr>
        <w:t>complete message</w:t>
      </w:r>
      <w:r>
        <w:rPr>
          <w:rFonts w:ascii="Lucida Sans" w:hAnsi="Lucida Sans"/>
          <w:color w:val="000000"/>
        </w:rPr>
        <w:t>; la semantica è rappresentata quindi dall'occorrenza della coppia di eventi &lt;sendEvent, receiveEvent&gt;.</w:t>
      </w:r>
    </w:p>
    <w:p w:rsidR="00AF176B" w:rsidRDefault="00AF176B" w:rsidP="006F1BBB">
      <w:pPr>
        <w:numPr>
          <w:ilvl w:val="0"/>
          <w:numId w:val="39"/>
        </w:numPr>
        <w:spacing w:before="100" w:beforeAutospacing="1" w:after="100" w:afterAutospacing="1" w:line="240" w:lineRule="auto"/>
        <w:rPr>
          <w:rFonts w:ascii="Lucida Sans" w:hAnsi="Lucida Sans"/>
          <w:color w:val="000000"/>
        </w:rPr>
      </w:pPr>
      <w:r>
        <w:rPr>
          <w:rFonts w:ascii="Lucida Sans" w:hAnsi="Lucida Sans"/>
          <w:color w:val="000000"/>
        </w:rPr>
        <w:t>Se il destinatario non è stato specificato allora è un</w:t>
      </w:r>
      <w:r>
        <w:rPr>
          <w:rStyle w:val="apple-converted-space"/>
          <w:rFonts w:ascii="Lucida Sans" w:hAnsi="Lucida Sans"/>
          <w:color w:val="000000"/>
        </w:rPr>
        <w:t> </w:t>
      </w:r>
      <w:r>
        <w:rPr>
          <w:rStyle w:val="Enfasicorsivo"/>
          <w:rFonts w:ascii="Lucida Sans" w:hAnsi="Lucida Sans"/>
          <w:b/>
          <w:bCs/>
          <w:color w:val="2E63F4"/>
        </w:rPr>
        <w:t>lost message</w:t>
      </w:r>
      <w:r>
        <w:rPr>
          <w:rFonts w:ascii="Lucida Sans" w:hAnsi="Lucida Sans"/>
          <w:color w:val="000000"/>
        </w:rPr>
        <w:t>; in questo caso è noto solo l'evento di invio del messaggio e quindi è possibile immaginare che il messaggio non sia mai giunto a destinazione.</w:t>
      </w:r>
    </w:p>
    <w:p w:rsidR="00AF176B" w:rsidRDefault="00AF176B" w:rsidP="006F1BBB">
      <w:pPr>
        <w:numPr>
          <w:ilvl w:val="0"/>
          <w:numId w:val="39"/>
        </w:numPr>
        <w:spacing w:before="100" w:beforeAutospacing="1" w:after="100" w:afterAutospacing="1" w:line="240" w:lineRule="auto"/>
        <w:rPr>
          <w:rFonts w:ascii="Lucida Sans" w:hAnsi="Lucida Sans"/>
          <w:color w:val="000000"/>
        </w:rPr>
      </w:pPr>
      <w:r>
        <w:rPr>
          <w:rFonts w:ascii="Lucida Sans" w:hAnsi="Lucida Sans"/>
          <w:color w:val="000000"/>
        </w:rPr>
        <w:t>Se il mittente non è stato specificato allora è un</w:t>
      </w:r>
      <w:r>
        <w:rPr>
          <w:rStyle w:val="apple-converted-space"/>
          <w:rFonts w:ascii="Lucida Sans" w:hAnsi="Lucida Sans"/>
          <w:color w:val="000000"/>
        </w:rPr>
        <w:t> </w:t>
      </w:r>
      <w:r>
        <w:rPr>
          <w:rStyle w:val="Enfasicorsivo"/>
          <w:rFonts w:ascii="Lucida Sans" w:hAnsi="Lucida Sans"/>
          <w:b/>
          <w:bCs/>
          <w:color w:val="2E63F4"/>
        </w:rPr>
        <w:t>found message</w:t>
      </w:r>
      <w:r>
        <w:rPr>
          <w:rFonts w:ascii="Lucida Sans" w:hAnsi="Lucida Sans"/>
          <w:color w:val="000000"/>
        </w:rPr>
        <w:t>; in questo caso è noto solo l'evento di ricezione del messaggio mentre la sorgente rimane sconosciuta. Tale può essere usata per rappresentare messaggi la cui sorgente è fuori dallo scope di interesse, esempi di que</w:t>
      </w:r>
      <w:r w:rsidR="00387FB2">
        <w:rPr>
          <w:rFonts w:ascii="Lucida Sans" w:hAnsi="Lucida Sans"/>
          <w:color w:val="000000"/>
        </w:rPr>
        <w:t>s</w:t>
      </w:r>
      <w:r>
        <w:rPr>
          <w:rFonts w:ascii="Lucida Sans" w:hAnsi="Lucida Sans"/>
          <w:color w:val="000000"/>
        </w:rPr>
        <w:t>to tipo possono essere il rumore oppure attività che non si vuole descrivere in dettaglio.</w:t>
      </w:r>
    </w:p>
    <w:p w:rsidR="00AF176B" w:rsidRDefault="00AF176B" w:rsidP="006F1BBB">
      <w:pPr>
        <w:numPr>
          <w:ilvl w:val="0"/>
          <w:numId w:val="39"/>
        </w:numPr>
        <w:spacing w:before="100" w:beforeAutospacing="1" w:after="100" w:afterAutospacing="1" w:line="240" w:lineRule="auto"/>
        <w:rPr>
          <w:rFonts w:ascii="Lucida Sans" w:hAnsi="Lucida Sans"/>
          <w:color w:val="000000"/>
        </w:rPr>
      </w:pPr>
      <w:r>
        <w:rPr>
          <w:rFonts w:ascii="Lucida Sans" w:hAnsi="Lucida Sans"/>
          <w:color w:val="000000"/>
        </w:rPr>
        <w:t>Nel caso non sia noto ne il destinatario ne il mittente allora è un</w:t>
      </w:r>
      <w:r>
        <w:rPr>
          <w:rStyle w:val="apple-converted-space"/>
          <w:rFonts w:ascii="Lucida Sans" w:hAnsi="Lucida Sans"/>
          <w:color w:val="000000"/>
        </w:rPr>
        <w:t> </w:t>
      </w:r>
      <w:r>
        <w:rPr>
          <w:rStyle w:val="Enfasicorsivo"/>
          <w:rFonts w:ascii="Lucida Sans" w:hAnsi="Lucida Sans"/>
          <w:b/>
          <w:bCs/>
          <w:color w:val="2E63F4"/>
        </w:rPr>
        <w:t>unknown message</w:t>
      </w:r>
      <w:r>
        <w:rPr>
          <w:rFonts w:ascii="Lucida Sans" w:hAnsi="Lucida Sans"/>
          <w:color w:val="000000"/>
        </w:rPr>
        <w:t>.</w:t>
      </w:r>
    </w:p>
    <w:p w:rsidR="00AF176B" w:rsidRDefault="00AF176B" w:rsidP="00AF176B">
      <w:pPr>
        <w:spacing w:after="0"/>
        <w:rPr>
          <w:rFonts w:ascii="Lucida Sans" w:hAnsi="Lucida Sans"/>
          <w:color w:val="000000"/>
        </w:rPr>
      </w:pPr>
      <w:r>
        <w:rPr>
          <w:rFonts w:ascii="Lucida Sans" w:hAnsi="Lucida Sans"/>
          <w:color w:val="000000"/>
        </w:rPr>
        <w:t>Una seconda classificazione deriva invece dal tipo di comunicazione rappresentato dai messaggi. Tale classificazione viene espressa dall'attributo</w:t>
      </w:r>
      <w:r>
        <w:rPr>
          <w:rStyle w:val="apple-converted-space"/>
          <w:rFonts w:ascii="Lucida Sans" w:hAnsi="Lucida Sans"/>
          <w:color w:val="000000"/>
        </w:rPr>
        <w:t> </w:t>
      </w:r>
      <w:r>
        <w:rPr>
          <w:rStyle w:val="Enfasicorsivo"/>
          <w:rFonts w:ascii="Lucida Sans" w:hAnsi="Lucida Sans"/>
          <w:b/>
          <w:bCs/>
          <w:color w:val="2E63F4"/>
        </w:rPr>
        <w:t>"messageSort"</w:t>
      </w:r>
      <w:r>
        <w:rPr>
          <w:rStyle w:val="apple-converted-space"/>
          <w:rFonts w:ascii="Lucida Sans" w:hAnsi="Lucida Sans"/>
          <w:color w:val="000000"/>
        </w:rPr>
        <w:t> </w:t>
      </w:r>
      <w:r>
        <w:rPr>
          <w:rFonts w:ascii="Lucida Sans" w:hAnsi="Lucida Sans"/>
          <w:color w:val="000000"/>
        </w:rPr>
        <w:t>di tipo enumerativo come si può vedere nella figura del meta-modello. In particolare:</w:t>
      </w:r>
    </w:p>
    <w:p w:rsidR="00AF176B" w:rsidRDefault="00AF176B" w:rsidP="006F1BBB">
      <w:pPr>
        <w:numPr>
          <w:ilvl w:val="0"/>
          <w:numId w:val="40"/>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lastRenderedPageBreak/>
        <w:t>call</w:t>
      </w:r>
      <w:proofErr w:type="gramEnd"/>
      <w:r>
        <w:rPr>
          <w:rFonts w:ascii="Lucida Sans" w:hAnsi="Lucida Sans"/>
          <w:color w:val="000000"/>
        </w:rPr>
        <w:t>: è un complete message associato all'invocazione di un'operazione che può avvenire in modo sincrono (</w:t>
      </w:r>
      <w:r>
        <w:rPr>
          <w:rStyle w:val="Enfasicorsivo"/>
          <w:rFonts w:ascii="Lucida Sans" w:hAnsi="Lucida Sans"/>
          <w:b/>
          <w:bCs/>
          <w:color w:val="2E63F4"/>
        </w:rPr>
        <w:t>synchCall</w:t>
      </w:r>
      <w:r>
        <w:rPr>
          <w:rStyle w:val="apple-converted-space"/>
          <w:rFonts w:ascii="Lucida Sans" w:hAnsi="Lucida Sans"/>
          <w:color w:val="000000"/>
        </w:rPr>
        <w:t> </w:t>
      </w:r>
      <w:r>
        <w:rPr>
          <w:rFonts w:ascii="Lucida Sans" w:hAnsi="Lucida Sans"/>
          <w:color w:val="000000"/>
        </w:rPr>
        <w:t>valore di default) o asincrono (</w:t>
      </w:r>
      <w:r>
        <w:rPr>
          <w:rStyle w:val="Enfasicorsivo"/>
          <w:rFonts w:ascii="Lucida Sans" w:hAnsi="Lucida Sans"/>
          <w:b/>
          <w:bCs/>
          <w:color w:val="2E63F4"/>
        </w:rPr>
        <w:t>asynchCall</w:t>
      </w:r>
      <w:r>
        <w:rPr>
          <w:rFonts w:ascii="Lucida Sans" w:hAnsi="Lucida Sans"/>
          <w:color w:val="000000"/>
        </w:rPr>
        <w:t>), il cui nome corrisponde a quello dell'operazione. Se la call è sincrona, il chiamante attende il completamento del comportamento richiamato, mentre se la call è asincrona il chiamante continua la sua esecuzione senza aspettare nessun valore di ritorno (cfr SuperStructure pagg. 243-244, elemento "CallAction").</w:t>
      </w:r>
    </w:p>
    <w:p w:rsidR="00AF176B" w:rsidRDefault="00AF176B" w:rsidP="006F1BBB">
      <w:pPr>
        <w:numPr>
          <w:ilvl w:val="0"/>
          <w:numId w:val="40"/>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signal</w:t>
      </w:r>
      <w:proofErr w:type="gramEnd"/>
      <w:r>
        <w:rPr>
          <w:rFonts w:ascii="Lucida Sans" w:hAnsi="Lucida Sans"/>
          <w:color w:val="000000"/>
        </w:rPr>
        <w:t>: rappresenta un puro scambio d'informazioni generato da un evento asincrono. Il mittente non aspetta nessun valore di ritorno, nel caso però questo sia presente esso verrà semplicemente ignorato e non trasmesso al mittente.</w:t>
      </w:r>
    </w:p>
    <w:p w:rsidR="00AF176B" w:rsidRDefault="00AF176B" w:rsidP="00AF176B">
      <w:pPr>
        <w:spacing w:after="0"/>
        <w:rPr>
          <w:rFonts w:ascii="Lucida Sans" w:hAnsi="Lucida Sans"/>
          <w:color w:val="000000"/>
        </w:rPr>
      </w:pPr>
      <w:r>
        <w:rPr>
          <w:rFonts w:ascii="Lucida Sans" w:hAnsi="Lucida Sans"/>
          <w:color w:val="000000"/>
        </w:rPr>
        <w:t>Un invio asincrono implica la prosecuzione del mittente senza la certezza che il messaggio sia effettivamente giunto a destinazione; al contrario il mittente non prosegue finchè il destinatario non è disponibile alla ricezione nel caso sincrono. Se una comunicazione è asincrona può accadere che l'ordine in cui i messaggi arrivano al ricevente differisca da quello con cui sono stati inviati.</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Un messaggio può quindi essere inteso sia come un'operazione di call (con conseguente inizio di una attività di esecuzione), sia come l'invio o la ricezione di un segnale. Quando un messaggio rappresenta l'invocazione di una operazione, gli argomenti del messaggio rappresentano gli argomenti della CallOperationAction sulla Lifeline del mittente e gli argomenti dell'occorrenza della CallEvent sulla Lifeline del ricevente. Inoltre in questo caso tipicamente sarà presente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replay message</w:t>
      </w:r>
      <w:r>
        <w:rPr>
          <w:rFonts w:ascii="Lucida Sans" w:hAnsi="Lucida Sans"/>
          <w:color w:val="000000"/>
          <w:sz w:val="22"/>
          <w:szCs w:val="22"/>
        </w:rPr>
        <w:t>dalla Lifeline del chiamato alla Lifeline del chiamante prima che quest'ultimo possa procedere con l'esecuzione. Quando un messaggio, invece, rappresenta un segnale, gli argomenti del messaggio sono gli argomenti della SendAction sulla Lifeline del mittente e sulla Lifeline del ricevente gli argomenti sono disponibili in SignalEvent.</w:t>
      </w:r>
    </w:p>
    <w:p w:rsidR="00AF176B" w:rsidRDefault="00AF176B" w:rsidP="00AF176B">
      <w:pPr>
        <w:rPr>
          <w:rFonts w:ascii="Lucida Sans" w:hAnsi="Lucida Sans"/>
          <w:color w:val="000000"/>
        </w:rPr>
      </w:pPr>
      <w:r>
        <w:rPr>
          <w:rFonts w:ascii="Lucida Sans" w:hAnsi="Lucida Sans"/>
          <w:color w:val="000000"/>
        </w:rPr>
        <w:t>In base all'evento che generano, se non è un CallEvent o un SignalEvent, i messaggi possono essere:</w:t>
      </w:r>
    </w:p>
    <w:p w:rsidR="00AF176B" w:rsidRDefault="00AF176B" w:rsidP="006F1BBB">
      <w:pPr>
        <w:numPr>
          <w:ilvl w:val="0"/>
          <w:numId w:val="41"/>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create</w:t>
      </w:r>
      <w:proofErr w:type="gramEnd"/>
      <w:r>
        <w:rPr>
          <w:rStyle w:val="Enfasicorsivo"/>
          <w:rFonts w:ascii="Lucida Sans" w:hAnsi="Lucida Sans"/>
          <w:b/>
          <w:bCs/>
          <w:color w:val="2E63F4"/>
        </w:rPr>
        <w:t xml:space="preserve"> message</w:t>
      </w:r>
      <w:r>
        <w:rPr>
          <w:rFonts w:ascii="Lucida Sans" w:hAnsi="Lucida Sans"/>
          <w:color w:val="000000"/>
        </w:rPr>
        <w:t>: è un complete message che causa la creazione di un'istanza;</w:t>
      </w:r>
    </w:p>
    <w:p w:rsidR="00AF176B" w:rsidRDefault="00AF176B" w:rsidP="006F1BBB">
      <w:pPr>
        <w:numPr>
          <w:ilvl w:val="0"/>
          <w:numId w:val="41"/>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delete</w:t>
      </w:r>
      <w:proofErr w:type="gramEnd"/>
      <w:r>
        <w:rPr>
          <w:rStyle w:val="Enfasicorsivo"/>
          <w:rFonts w:ascii="Lucida Sans" w:hAnsi="Lucida Sans"/>
          <w:b/>
          <w:bCs/>
          <w:color w:val="2E63F4"/>
        </w:rPr>
        <w:t xml:space="preserve"> message</w:t>
      </w:r>
      <w:r>
        <w:rPr>
          <w:rFonts w:ascii="Lucida Sans" w:hAnsi="Lucida Sans"/>
          <w:color w:val="000000"/>
        </w:rPr>
        <w:t>: è un complete message che causa la distruzione di un'istanza;</w:t>
      </w:r>
    </w:p>
    <w:p w:rsidR="00AF176B" w:rsidRDefault="00AF176B" w:rsidP="006F1BBB">
      <w:pPr>
        <w:numPr>
          <w:ilvl w:val="0"/>
          <w:numId w:val="41"/>
        </w:numPr>
        <w:spacing w:before="100" w:beforeAutospacing="1" w:after="100" w:afterAutospacing="1" w:line="240" w:lineRule="auto"/>
        <w:rPr>
          <w:rFonts w:ascii="Lucida Sans" w:hAnsi="Lucida Sans"/>
          <w:color w:val="000000"/>
        </w:rPr>
      </w:pPr>
      <w:proofErr w:type="gramStart"/>
      <w:r>
        <w:rPr>
          <w:rStyle w:val="Enfasicorsivo"/>
          <w:rFonts w:ascii="Lucida Sans" w:hAnsi="Lucida Sans"/>
          <w:b/>
          <w:bCs/>
          <w:color w:val="2E63F4"/>
        </w:rPr>
        <w:t>reply</w:t>
      </w:r>
      <w:proofErr w:type="gramEnd"/>
      <w:r>
        <w:rPr>
          <w:rStyle w:val="Enfasicorsivo"/>
          <w:rFonts w:ascii="Lucida Sans" w:hAnsi="Lucida Sans"/>
          <w:b/>
          <w:bCs/>
          <w:color w:val="2E63F4"/>
        </w:rPr>
        <w:t xml:space="preserve"> message</w:t>
      </w:r>
      <w:r>
        <w:rPr>
          <w:rFonts w:ascii="Lucida Sans" w:hAnsi="Lucida Sans"/>
          <w:color w:val="000000"/>
        </w:rPr>
        <w:t>: è un complete message che rappresenta una risposta ad una interazione precedente.</w:t>
      </w:r>
    </w:p>
    <w:p w:rsidR="00AF176B" w:rsidRDefault="00AF176B" w:rsidP="00AF176B">
      <w:pPr>
        <w:spacing w:after="0"/>
        <w:rPr>
          <w:rFonts w:ascii="Lucida Sans" w:hAnsi="Lucida Sans"/>
          <w:color w:val="000000"/>
        </w:rPr>
      </w:pPr>
      <w:r>
        <w:rPr>
          <w:rFonts w:ascii="Lucida Sans" w:hAnsi="Lucida Sans"/>
          <w:color w:val="000000"/>
        </w:rPr>
        <w:t>Un messaggio può avere degli argomenti associati ad esso: se abbiamo una call questi devono corrispondere alla signature dell'operazione, altrimenti non ci sono vincoli; il primo degli argomenti è definito</w:t>
      </w:r>
      <w:r>
        <w:rPr>
          <w:rStyle w:val="apple-converted-space"/>
          <w:rFonts w:ascii="Lucida Sans" w:hAnsi="Lucida Sans"/>
          <w:color w:val="000000"/>
        </w:rPr>
        <w:t> </w:t>
      </w:r>
      <w:r>
        <w:rPr>
          <w:rStyle w:val="Enfasicorsivo"/>
          <w:rFonts w:ascii="Lucida Sans" w:hAnsi="Lucida Sans"/>
          <w:b/>
          <w:bCs/>
          <w:color w:val="2E63F4"/>
        </w:rPr>
        <w:t>return-value</w:t>
      </w:r>
      <w:r>
        <w:rPr>
          <w:rFonts w:ascii="Lucida Sans" w:hAnsi="Lucida Sans"/>
          <w:color w:val="000000"/>
        </w:rPr>
        <w:t>, cioè cosa ci aspettiamo in risposta.</w:t>
      </w:r>
    </w:p>
    <w:p w:rsidR="00AF176B" w:rsidRDefault="00AF176B" w:rsidP="00AF176B">
      <w:pPr>
        <w:pStyle w:val="NormaleWeb"/>
        <w:rPr>
          <w:rFonts w:ascii="Lucida Sans" w:hAnsi="Lucida Sans"/>
          <w:color w:val="000000"/>
          <w:sz w:val="22"/>
          <w:szCs w:val="22"/>
        </w:rPr>
      </w:pPr>
      <w:r>
        <w:rPr>
          <w:rFonts w:ascii="Lucida Sans" w:hAnsi="Lucida Sans"/>
          <w:color w:val="000000"/>
          <w:sz w:val="22"/>
          <w:szCs w:val="22"/>
        </w:rPr>
        <w:t>Come possiamo notare dal meta-modello le classificazioni non si traducono in una specializzazione del concetto di messaggio. Non possiamo parlare di call e signal come tipi, perchè quello che cambia è come viene realizzata la comunicazione.</w:t>
      </w:r>
    </w:p>
    <w:p w:rsidR="00AF176B" w:rsidRDefault="00AF176B" w:rsidP="00AF176B">
      <w:pPr>
        <w:pStyle w:val="Titolo2"/>
        <w:shd w:val="clear" w:color="auto" w:fill="C2F7F1"/>
        <w:spacing w:before="240"/>
        <w:rPr>
          <w:rFonts w:ascii="Times" w:hAnsi="Times" w:cs="Times"/>
          <w:i/>
          <w:iCs/>
          <w:color w:val="000000"/>
        </w:rPr>
      </w:pPr>
      <w:r>
        <w:rPr>
          <w:rFonts w:ascii="Times" w:hAnsi="Times" w:cs="Times"/>
          <w:i/>
          <w:iCs/>
          <w:color w:val="000000"/>
        </w:rPr>
        <w:t>Rappresentazione dei messaggi</w:t>
      </w:r>
    </w:p>
    <w:p w:rsidR="00AF176B" w:rsidRDefault="00AF176B" w:rsidP="00AF176B">
      <w:pPr>
        <w:rPr>
          <w:rFonts w:ascii="Lucida Sans" w:hAnsi="Lucida Sans" w:cs="Times New Roman"/>
          <w:color w:val="000000"/>
        </w:rPr>
      </w:pPr>
      <w:r>
        <w:rPr>
          <w:rFonts w:ascii="Lucida Sans" w:hAnsi="Lucida Sans"/>
          <w:color w:val="000000"/>
        </w:rPr>
        <w:t>Un messaggio è rappresentato con una freccia che parte dal mittente e indica il destinatario come mostrato nella figura sottostante:</w:t>
      </w:r>
    </w:p>
    <w:p w:rsidR="00AF176B" w:rsidRDefault="00AF176B" w:rsidP="006F1BBB">
      <w:pPr>
        <w:numPr>
          <w:ilvl w:val="0"/>
          <w:numId w:val="4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se</w:t>
      </w:r>
      <w:proofErr w:type="gramEnd"/>
      <w:r>
        <w:rPr>
          <w:rFonts w:ascii="Lucida Sans" w:hAnsi="Lucida Sans"/>
          <w:color w:val="000000"/>
        </w:rPr>
        <w:t xml:space="preserve"> la punta della freccia è aperta allora il messaggio è asincrono, se invece è piena il messaggio è sincrono;</w:t>
      </w:r>
    </w:p>
    <w:p w:rsidR="00AF176B" w:rsidRDefault="00AF176B" w:rsidP="006F1BBB">
      <w:pPr>
        <w:numPr>
          <w:ilvl w:val="0"/>
          <w:numId w:val="4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se</w:t>
      </w:r>
      <w:proofErr w:type="gramEnd"/>
      <w:r>
        <w:rPr>
          <w:rFonts w:ascii="Lucida Sans" w:hAnsi="Lucida Sans"/>
          <w:color w:val="000000"/>
        </w:rPr>
        <w:t xml:space="preserve"> è rappresentato con una freccia tratteggiata con la punta aperta allora è un replay message;</w:t>
      </w:r>
    </w:p>
    <w:p w:rsidR="00AF176B" w:rsidRDefault="00AF176B" w:rsidP="006F1BBB">
      <w:pPr>
        <w:numPr>
          <w:ilvl w:val="0"/>
          <w:numId w:val="42"/>
        </w:numPr>
        <w:spacing w:before="100" w:beforeAutospacing="1" w:after="100" w:afterAutospacing="1" w:line="240" w:lineRule="auto"/>
        <w:rPr>
          <w:rFonts w:ascii="Lucida Sans" w:hAnsi="Lucida Sans"/>
          <w:color w:val="000000"/>
        </w:rPr>
      </w:pPr>
      <w:proofErr w:type="gramStart"/>
      <w:r>
        <w:rPr>
          <w:rFonts w:ascii="Lucida Sans" w:hAnsi="Lucida Sans"/>
          <w:color w:val="000000"/>
        </w:rPr>
        <w:lastRenderedPageBreak/>
        <w:t>se</w:t>
      </w:r>
      <w:proofErr w:type="gramEnd"/>
      <w:r>
        <w:rPr>
          <w:rFonts w:ascii="Lucida Sans" w:hAnsi="Lucida Sans"/>
          <w:color w:val="000000"/>
        </w:rPr>
        <w:t xml:space="preserve"> è rappresentato con una freccia tratteggiata con la punta aperta che indica l'oggetto creato allora è un create message;</w:t>
      </w:r>
    </w:p>
    <w:p w:rsidR="00AF176B" w:rsidRDefault="00AF176B" w:rsidP="006F1BBB">
      <w:pPr>
        <w:numPr>
          <w:ilvl w:val="0"/>
          <w:numId w:val="4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se</w:t>
      </w:r>
      <w:proofErr w:type="gramEnd"/>
      <w:r>
        <w:rPr>
          <w:rFonts w:ascii="Lucida Sans" w:hAnsi="Lucida Sans"/>
          <w:color w:val="000000"/>
        </w:rPr>
        <w:t xml:space="preserve"> la freccia punta ad un cerchio nero allora rappresenta un lost message, se parte da un cerchio nero rappresenta un found message.</w:t>
      </w:r>
    </w:p>
    <w:p w:rsidR="00B63701" w:rsidRPr="00F2280D" w:rsidRDefault="00AF176B" w:rsidP="00F2280D">
      <w:pPr>
        <w:spacing w:after="0"/>
        <w:rPr>
          <w:rFonts w:ascii="Lucida Sans" w:hAnsi="Lucida Sans"/>
          <w:color w:val="000000"/>
        </w:rPr>
      </w:pPr>
      <w:r>
        <w:rPr>
          <w:rStyle w:val="figcap"/>
          <w:rFonts w:ascii="Lucida Sans" w:hAnsi="Lucida Sans"/>
          <w:i/>
          <w:iCs/>
          <w:color w:val="000000"/>
        </w:rPr>
        <w:t>Figure 2. Notazione dei Messaggi (tratto da UML SuperStructure pag. 507)</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20" name="Rettangolo 20" descr="Notazione dei Messagg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3DB6C" id="Rettangolo 20" o:spid="_x0000_s1026" alt="Notazione dei Messaggi "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uqjctM0CAADaBQAADgAAAAAAAAAAAAAAAAAuAgAAZHJzL2Uyb0RvYy54bWxQSwEC&#10;LQAUAAYACAAAACEA68bApNkAAAADAQAADwAAAAAAAAAAAAAAAAAnBQAAZHJzL2Rvd25yZXYueG1s&#10;UEsFBgAAAAAEAAQA8wAAAC0GAAAAAA==&#10;" filled="f" stroked="f">
                <o:lock v:ext="edit" aspectratio="t"/>
                <w10:anchorlock/>
              </v:rect>
            </w:pict>
          </mc:Fallback>
        </mc:AlternateContent>
      </w:r>
      <w:r w:rsidR="00AB6595">
        <w:rPr>
          <w:rFonts w:ascii="Lucida Sans" w:hAnsi="Lucida Sans"/>
          <w:noProof/>
          <w:color w:val="000000"/>
          <w:lang w:eastAsia="it-IT"/>
        </w:rPr>
        <w:drawing>
          <wp:inline distT="0" distB="0" distL="0" distR="0">
            <wp:extent cx="4447309" cy="2757073"/>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azioneMessaggi.jpg"/>
                    <pic:cNvPicPr/>
                  </pic:nvPicPr>
                  <pic:blipFill>
                    <a:blip r:embed="rId31">
                      <a:extLst>
                        <a:ext uri="{28A0092B-C50C-407E-A947-70E740481C1C}">
                          <a14:useLocalDpi xmlns:a14="http://schemas.microsoft.com/office/drawing/2010/main" val="0"/>
                        </a:ext>
                      </a:extLst>
                    </a:blip>
                    <a:stretch>
                      <a:fillRect/>
                    </a:stretch>
                  </pic:blipFill>
                  <pic:spPr>
                    <a:xfrm>
                      <a:off x="0" y="0"/>
                      <a:ext cx="4455826" cy="2762353"/>
                    </a:xfrm>
                    <a:prstGeom prst="rect">
                      <a:avLst/>
                    </a:prstGeom>
                  </pic:spPr>
                </pic:pic>
              </a:graphicData>
            </a:graphic>
          </wp:inline>
        </w:drawing>
      </w:r>
    </w:p>
    <w:p w:rsidR="00AB6595" w:rsidRDefault="00AB6595" w:rsidP="00AB6595">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Combined Fragment</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La specifica di UML 2.0 permette di esprimere comportamenti più complessi rispetto a quanto era possibile fare con UML 1.x, ad esempio è ora possibile rappresentare l'esecuzione atomica di una serie di interazioni, oppure che un messaggio deve essere inviato solo in determinate condizioni. A tale scopo UML 2.0 mette a disposizione gli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Interaction Fragment</w:t>
      </w:r>
      <w:r>
        <w:rPr>
          <w:rFonts w:ascii="Lucida Sans" w:hAnsi="Lucida Sans"/>
          <w:color w:val="000000"/>
          <w:sz w:val="22"/>
          <w:szCs w:val="22"/>
        </w:rPr>
        <w:t>. Inseriti in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Combined Fragment</w:t>
      </w:r>
      <w:r>
        <w:rPr>
          <w:rFonts w:ascii="Lucida Sans" w:hAnsi="Lucida Sans"/>
          <w:color w:val="000000"/>
          <w:sz w:val="22"/>
          <w:szCs w:val="22"/>
        </w:rPr>
        <w:t>, cioè un contenitore atto a delimitare l'area d'interesse, essi servono per spiegare che una certa catena di eventi, racchiusa in uno o più operandi, si verificherà in base alla semantica dell'operatore associato.</w:t>
      </w:r>
    </w:p>
    <w:p w:rsidR="00AB6595" w:rsidRDefault="00AB6595" w:rsidP="00AB6595">
      <w:pPr>
        <w:rPr>
          <w:rFonts w:ascii="Lucida Sans" w:hAnsi="Lucida Sans"/>
          <w:color w:val="000000"/>
        </w:rPr>
      </w:pPr>
      <w:r>
        <w:rPr>
          <w:rFonts w:ascii="Lucida Sans" w:hAnsi="Lucida Sans"/>
          <w:color w:val="000000"/>
        </w:rPr>
        <w:t>Dalla specifica UML SuperStructure (pag. 467) la definizione di</w:t>
      </w:r>
      <w:r>
        <w:rPr>
          <w:rStyle w:val="apple-converted-space"/>
          <w:rFonts w:ascii="Lucida Sans" w:hAnsi="Lucida Sans"/>
          <w:color w:val="000000"/>
        </w:rPr>
        <w:t> </w:t>
      </w:r>
      <w:r>
        <w:rPr>
          <w:rStyle w:val="Enfasicorsivo"/>
          <w:rFonts w:ascii="Lucida Sans" w:hAnsi="Lucida Sans"/>
          <w:b/>
          <w:bCs/>
          <w:color w:val="2E63F4"/>
        </w:rPr>
        <w:t>Combined fragment</w:t>
      </w:r>
      <w:r w:rsidR="00BD5B71">
        <w:rPr>
          <w:rStyle w:val="Enfasicorsivo"/>
          <w:rFonts w:ascii="Lucida Sans" w:hAnsi="Lucida Sans"/>
          <w:b/>
          <w:bCs/>
          <w:color w:val="2E63F4"/>
        </w:rPr>
        <w:t xml:space="preserve"> </w:t>
      </w:r>
      <w:r>
        <w:rPr>
          <w:rFonts w:ascii="Lucida Sans" w:hAnsi="Lucida Sans"/>
          <w:color w:val="000000"/>
        </w:rPr>
        <w:t>risulta essere la seguente:</w:t>
      </w:r>
    </w:p>
    <w:p w:rsidR="00AB6595" w:rsidRPr="00F2280D" w:rsidRDefault="00AB6595" w:rsidP="00AB6595">
      <w:pPr>
        <w:rPr>
          <w:rFonts w:ascii="Lucida Sans" w:hAnsi="Lucida Sans"/>
          <w:i/>
          <w:color w:val="000000"/>
        </w:rPr>
      </w:pPr>
      <w:r w:rsidRPr="00F2280D">
        <w:rPr>
          <w:rFonts w:ascii="Lucida Sans" w:hAnsi="Lucida Sans"/>
          <w:i/>
          <w:color w:val="000000"/>
          <w:lang w:val="en-US"/>
        </w:rPr>
        <w:t xml:space="preserve">A combined fragment defines an expression of interaction fragments. </w:t>
      </w:r>
      <w:proofErr w:type="gramStart"/>
      <w:r w:rsidRPr="00F2280D">
        <w:rPr>
          <w:rFonts w:ascii="Lucida Sans" w:hAnsi="Lucida Sans"/>
          <w:i/>
          <w:color w:val="000000"/>
          <w:lang w:val="en-US"/>
        </w:rPr>
        <w:t>A combined fragment is defined by an interaction operator and corresponding interaction operands</w:t>
      </w:r>
      <w:proofErr w:type="gramEnd"/>
      <w:r w:rsidRPr="00F2280D">
        <w:rPr>
          <w:rFonts w:ascii="Lucida Sans" w:hAnsi="Lucida Sans"/>
          <w:i/>
          <w:color w:val="000000"/>
          <w:lang w:val="en-US"/>
        </w:rPr>
        <w:t xml:space="preserve">. </w:t>
      </w:r>
      <w:proofErr w:type="gramStart"/>
      <w:r w:rsidRPr="00F2280D">
        <w:rPr>
          <w:rFonts w:ascii="Lucida Sans" w:hAnsi="Lucida Sans"/>
          <w:i/>
          <w:color w:val="000000"/>
          <w:lang w:val="en-US"/>
        </w:rPr>
        <w:t>Through the use of</w:t>
      </w:r>
      <w:proofErr w:type="gramEnd"/>
      <w:r w:rsidRPr="00F2280D">
        <w:rPr>
          <w:rFonts w:ascii="Lucida Sans" w:hAnsi="Lucida Sans"/>
          <w:i/>
          <w:color w:val="000000"/>
          <w:lang w:val="en-US"/>
        </w:rPr>
        <w:t xml:space="preserve"> CombinedFragments the user will be able to describe a number of traces in a compact and concise manner. </w:t>
      </w:r>
      <w:r w:rsidRPr="00F2280D">
        <w:rPr>
          <w:rFonts w:ascii="Lucida Sans" w:hAnsi="Lucida Sans"/>
          <w:i/>
          <w:color w:val="000000"/>
        </w:rPr>
        <w:t>CombinedFragment is a specialization of InteractionFragment.</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Il meta-modello del Combined fragment è riportato nella figura sottostante.</w:t>
      </w:r>
    </w:p>
    <w:p w:rsidR="00AB6595" w:rsidRDefault="00AB6595" w:rsidP="00AB6595">
      <w:pPr>
        <w:rPr>
          <w:rFonts w:ascii="Lucida Sans" w:hAnsi="Lucida Sans"/>
          <w:color w:val="000000"/>
        </w:rPr>
      </w:pPr>
      <w:r>
        <w:rPr>
          <w:rStyle w:val="figcap"/>
          <w:rFonts w:ascii="Lucida Sans" w:hAnsi="Lucida Sans"/>
          <w:i/>
          <w:iCs/>
          <w:color w:val="000000"/>
        </w:rPr>
        <w:lastRenderedPageBreak/>
        <w:t>Figure 1. Meta-modello Combined fragment (tratto da UML SuperStructure pag. 464)</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25" name="Rettangolo 25" descr="Meta-modello Combined Frag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84C61" id="Rettangolo 25" o:spid="_x0000_s1026" alt="Meta-modello Combined Fragmen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DD6roc0CAADh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Lucida Sans" w:hAnsi="Lucida Sans"/>
          <w:noProof/>
          <w:color w:val="000000"/>
          <w:lang w:eastAsia="it-IT"/>
        </w:rPr>
        <w:drawing>
          <wp:inline distT="0" distB="0" distL="0" distR="0">
            <wp:extent cx="4310084" cy="347472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gment.jpg"/>
                    <pic:cNvPicPr/>
                  </pic:nvPicPr>
                  <pic:blipFill>
                    <a:blip r:embed="rId32">
                      <a:extLst>
                        <a:ext uri="{28A0092B-C50C-407E-A947-70E740481C1C}">
                          <a14:useLocalDpi xmlns:a14="http://schemas.microsoft.com/office/drawing/2010/main" val="0"/>
                        </a:ext>
                      </a:extLst>
                    </a:blip>
                    <a:stretch>
                      <a:fillRect/>
                    </a:stretch>
                  </pic:blipFill>
                  <pic:spPr>
                    <a:xfrm>
                      <a:off x="0" y="0"/>
                      <a:ext cx="4312804" cy="3476913"/>
                    </a:xfrm>
                    <a:prstGeom prst="rect">
                      <a:avLst/>
                    </a:prstGeom>
                  </pic:spPr>
                </pic:pic>
              </a:graphicData>
            </a:graphic>
          </wp:inline>
        </w:drawing>
      </w:r>
    </w:p>
    <w:p w:rsidR="00AB6595" w:rsidRDefault="00AB6595" w:rsidP="00AB6595">
      <w:pPr>
        <w:rPr>
          <w:rFonts w:ascii="Lucida Sans" w:hAnsi="Lucida Sans"/>
          <w:color w:val="000000"/>
        </w:rPr>
      </w:pPr>
      <w:r>
        <w:rPr>
          <w:rFonts w:ascii="Lucida Sans" w:hAnsi="Lucida Sans"/>
          <w:color w:val="000000"/>
        </w:rPr>
        <w:t>Gli operatori a disposizione sono:</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Loop</w:t>
      </w:r>
      <w:r>
        <w:rPr>
          <w:rFonts w:ascii="Lucida Sans" w:hAnsi="Lucida Sans"/>
          <w:color w:val="000000"/>
        </w:rPr>
        <w:t>: specifica che quello che è racchiuso nell'operando sarà eseguito ciclicamente finchè la guardia, una condizione booleana associata all'operando stesso, sarà verificata;</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Alternatives (alt)</w:t>
      </w:r>
      <w:r>
        <w:rPr>
          <w:rFonts w:ascii="Lucida Sans" w:hAnsi="Lucida Sans"/>
          <w:color w:val="000000"/>
        </w:rPr>
        <w:t>: indica che sarà eseguito il contenuto di uno solo degli operandi, quello la cui guardia risulta verificata;</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Optional (opt)</w:t>
      </w:r>
      <w:r>
        <w:rPr>
          <w:rFonts w:ascii="Lucida Sans" w:hAnsi="Lucida Sans"/>
          <w:color w:val="000000"/>
        </w:rPr>
        <w:t>: indica che l'esecuzione del contenuto dell'operando sarà eseguita solo se la guardia è verificata;</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Break (break)</w:t>
      </w:r>
      <w:r>
        <w:rPr>
          <w:rFonts w:ascii="Lucida Sans" w:hAnsi="Lucida Sans"/>
          <w:color w:val="000000"/>
        </w:rPr>
        <w:t>: ha la stessa semantica di opt, con la differenza che in seguito l'interazione sarà terminata;</w:t>
      </w:r>
    </w:p>
    <w:p w:rsidR="00AB6595" w:rsidRPr="00AB6595" w:rsidRDefault="00AB6595" w:rsidP="006F1BBB">
      <w:pPr>
        <w:numPr>
          <w:ilvl w:val="0"/>
          <w:numId w:val="43"/>
        </w:numPr>
        <w:spacing w:before="100" w:beforeAutospacing="1" w:after="100" w:afterAutospacing="1" w:line="240" w:lineRule="auto"/>
        <w:rPr>
          <w:rFonts w:ascii="Lucida Sans" w:hAnsi="Lucida Sans"/>
          <w:color w:val="000000"/>
          <w:lang w:val="en-US"/>
        </w:rPr>
      </w:pPr>
      <w:r w:rsidRPr="00AB6595">
        <w:rPr>
          <w:rStyle w:val="Enfasicorsivo"/>
          <w:rFonts w:ascii="Lucida Sans" w:hAnsi="Lucida Sans"/>
          <w:b/>
          <w:bCs/>
          <w:color w:val="2E63F4"/>
          <w:lang w:val="en-US"/>
        </w:rPr>
        <w:t>Critical</w:t>
      </w:r>
      <w:r w:rsidRPr="00AB6595">
        <w:rPr>
          <w:rStyle w:val="apple-converted-space"/>
          <w:rFonts w:ascii="Lucida Sans" w:hAnsi="Lucida Sans"/>
          <w:b/>
          <w:bCs/>
          <w:i/>
          <w:iCs/>
          <w:color w:val="2E63F4"/>
          <w:lang w:val="en-US"/>
        </w:rPr>
        <w:t> </w:t>
      </w:r>
      <w:r w:rsidRPr="00AB6595">
        <w:rPr>
          <w:rFonts w:ascii="Lucida Sans" w:hAnsi="Lucida Sans"/>
          <w:color w:val="000000"/>
          <w:lang w:val="en-US"/>
        </w:rPr>
        <w:t>: specifica un Atomic Execution Block;</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Parallel (par)</w:t>
      </w:r>
      <w:r>
        <w:rPr>
          <w:rFonts w:ascii="Lucida Sans" w:hAnsi="Lucida Sans"/>
          <w:color w:val="000000"/>
        </w:rPr>
        <w:t>: specifica che il contenuto del primo operando può essere eseguito in parallelo a quello del secondo;</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Weak Sequencing (seq)</w:t>
      </w:r>
      <w:r>
        <w:rPr>
          <w:rFonts w:ascii="Lucida Sans" w:hAnsi="Lucida Sans"/>
          <w:color w:val="000000"/>
        </w:rPr>
        <w:t>: specifica che il risultato complessivo può essere una qualsiasi combinazione delle interazioni contenute negli operandi, purchè: (1) l'ordinamento stabilito in ciascun operando sia mantenuto nel complesso; (3) eventi che riguardano gli stessi destinatari devono rispettare anche l'ordine degli operandi, cioè i messaggi del primo operando hanno precedenza su quelli del secondo; (3) eventi che riguardano destinatari differenti non hanno vincoli di precedenza vicendevole;</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Strict Sequencing (strict)</w:t>
      </w:r>
      <w:r>
        <w:rPr>
          <w:rFonts w:ascii="Lucida Sans" w:hAnsi="Lucida Sans"/>
          <w:color w:val="000000"/>
        </w:rPr>
        <w:t>: indica che il contenuto deve essere eseguito nell'ordine in cui è specificato, anche rispetto agli operandi;</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Ignore</w:t>
      </w:r>
      <w:r>
        <w:rPr>
          <w:rFonts w:ascii="Lucida Sans" w:hAnsi="Lucida Sans"/>
          <w:color w:val="000000"/>
        </w:rPr>
        <w:t>: indica che alcuni messaggi, importanti ai fini del funzionamento del sistema, non sono stati rappresentati, perchè non utili ai fini della comprensione dell'interazione;</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Consider</w:t>
      </w:r>
      <w:r>
        <w:rPr>
          <w:rFonts w:ascii="Lucida Sans" w:hAnsi="Lucida Sans"/>
          <w:color w:val="000000"/>
        </w:rPr>
        <w:t>: è complementare ad ignore;</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Negative (neg)</w:t>
      </w:r>
      <w:r>
        <w:rPr>
          <w:rFonts w:ascii="Lucida Sans" w:hAnsi="Lucida Sans"/>
          <w:color w:val="000000"/>
        </w:rPr>
        <w:t>: racchiude una sequenza di eventi che non deve mai verificarsi;</w:t>
      </w:r>
    </w:p>
    <w:p w:rsidR="00AB6595" w:rsidRDefault="00AB6595" w:rsidP="006F1BBB">
      <w:pPr>
        <w:numPr>
          <w:ilvl w:val="0"/>
          <w:numId w:val="43"/>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Assertion (assert)</w:t>
      </w:r>
      <w:r>
        <w:rPr>
          <w:rFonts w:ascii="Lucida Sans" w:hAnsi="Lucida Sans"/>
          <w:color w:val="000000"/>
        </w:rPr>
        <w:t>: racchiude quella che è considerata l'unica sequenza di eventi valida. Di solito è associata all'utilizzo di uno State Invariant come rinforzo.</w:t>
      </w:r>
    </w:p>
    <w:p w:rsidR="00AB6595" w:rsidRDefault="00AB6595" w:rsidP="00AB6595">
      <w:pPr>
        <w:pStyle w:val="Titolo2"/>
        <w:shd w:val="clear" w:color="auto" w:fill="C2F7F1"/>
        <w:spacing w:before="240"/>
        <w:rPr>
          <w:rFonts w:ascii="Times" w:hAnsi="Times" w:cs="Times"/>
          <w:i/>
          <w:iCs/>
          <w:color w:val="000000"/>
        </w:rPr>
      </w:pPr>
      <w:r>
        <w:rPr>
          <w:rFonts w:ascii="Times" w:hAnsi="Times" w:cs="Times"/>
          <w:i/>
          <w:iCs/>
          <w:color w:val="000000"/>
        </w:rPr>
        <w:lastRenderedPageBreak/>
        <w:t>Rappresentazione dei Combined fragment</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Un Combined fragment è rappresentato attraverso un rettangolo (vedi fi</w:t>
      </w:r>
      <w:r w:rsidR="00D80A41">
        <w:rPr>
          <w:rFonts w:ascii="Lucida Sans" w:hAnsi="Lucida Sans"/>
          <w:color w:val="000000"/>
          <w:sz w:val="22"/>
          <w:szCs w:val="22"/>
        </w:rPr>
        <w:t>g</w:t>
      </w:r>
      <w:r>
        <w:rPr>
          <w:rFonts w:ascii="Lucida Sans" w:hAnsi="Lucida Sans"/>
          <w:color w:val="000000"/>
          <w:sz w:val="22"/>
          <w:szCs w:val="22"/>
        </w:rPr>
        <w:t>ura sottostante). L'operatore è inserito in un pentagono nell'angolo in alto a sinistra. E' possibile inserire più di un operatore nel pentagono. Questo rappresenta una abbreviazione di rappresentazione per Combined fragment innestati. Per esempio se inseriamo "loop strict" nel pentagono ha il medesimo significato di due Combined fragment innestati, il più esterno con operando "loop" e il più interno con operando "strict". Gli operandi di un combined fragment sono mostrati attraverso l'ausilio di linee tratteggiate per dividere il diagramma in diverse regioni corrispondenti agli operandi. Per i dettagli della rappresentazione di ciascun operando si rimanda il lettore alla specifica UML SuperStructure pagg.471 e seguenti.</w:t>
      </w:r>
    </w:p>
    <w:p w:rsidR="00AB6595" w:rsidRDefault="00AB6595" w:rsidP="00AB6595">
      <w:pPr>
        <w:rPr>
          <w:rFonts w:ascii="Lucida Sans" w:hAnsi="Lucida Sans"/>
          <w:color w:val="000000"/>
        </w:rPr>
      </w:pPr>
      <w:r>
        <w:rPr>
          <w:rStyle w:val="figcap"/>
          <w:rFonts w:ascii="Lucida Sans" w:hAnsi="Lucida Sans"/>
          <w:i/>
          <w:iCs/>
          <w:color w:val="000000"/>
        </w:rPr>
        <w:t>Figure 2. Notazione dei Combined fragment (tratto da UML SuperStructure pag. 506)</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24" name="Rettangolo 24" descr="Notazione Combined Frag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514C9" id="Rettangolo 24" o:spid="_x0000_s1026" alt="Notazione Combined Fragmen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ChAFG2zAIAAN4FAAAOAAAAAAAAAAAAAAAAAC4CAABkcnMvZTJvRG9jLnhtbFBLAQIt&#10;ABQABgAIAAAAIQDrxsCk2QAAAAMBAAAPAAAAAAAAAAAAAAAAACYFAABkcnMvZG93bnJldi54bWxQ&#10;SwUGAAAAAAQABADzAAAALAYAAAAA&#10;" filled="f" stroked="f">
                <o:lock v:ext="edit" aspectratio="t"/>
                <w10:anchorlock/>
              </v:rect>
            </w:pict>
          </mc:Fallback>
        </mc:AlternateContent>
      </w:r>
      <w:r>
        <w:rPr>
          <w:rFonts w:ascii="Lucida Sans" w:hAnsi="Lucida Sans"/>
          <w:noProof/>
          <w:color w:val="000000"/>
          <w:lang w:eastAsia="it-IT"/>
        </w:rPr>
        <w:drawing>
          <wp:inline distT="0" distB="0" distL="0" distR="0">
            <wp:extent cx="4713317" cy="240067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agmentNotation.jpg"/>
                    <pic:cNvPicPr/>
                  </pic:nvPicPr>
                  <pic:blipFill>
                    <a:blip r:embed="rId33">
                      <a:extLst>
                        <a:ext uri="{28A0092B-C50C-407E-A947-70E740481C1C}">
                          <a14:useLocalDpi xmlns:a14="http://schemas.microsoft.com/office/drawing/2010/main" val="0"/>
                        </a:ext>
                      </a:extLst>
                    </a:blip>
                    <a:stretch>
                      <a:fillRect/>
                    </a:stretch>
                  </pic:blipFill>
                  <pic:spPr>
                    <a:xfrm>
                      <a:off x="0" y="0"/>
                      <a:ext cx="4727871" cy="2408085"/>
                    </a:xfrm>
                    <a:prstGeom prst="rect">
                      <a:avLst/>
                    </a:prstGeom>
                  </pic:spPr>
                </pic:pic>
              </a:graphicData>
            </a:graphic>
          </wp:inline>
        </w:drawing>
      </w:r>
    </w:p>
    <w:p w:rsidR="00AB6595" w:rsidRDefault="00AB6595" w:rsidP="00AB6595">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Esempi di Interazione con i diagrammi di sequenza</w:t>
      </w:r>
    </w:p>
    <w:p w:rsidR="00AB6595" w:rsidRDefault="00AB6595" w:rsidP="00AB6595">
      <w:pPr>
        <w:rPr>
          <w:rFonts w:ascii="Lucida Sans" w:hAnsi="Lucida Sans" w:cs="Times New Roman"/>
          <w:color w:val="000000"/>
        </w:rPr>
      </w:pPr>
      <w:r>
        <w:rPr>
          <w:rFonts w:ascii="Lucida Sans" w:hAnsi="Lucida Sans"/>
          <w:color w:val="000000"/>
        </w:rPr>
        <w:t>Dopo aver analizzato in dettaglio la struttura dei diagrammi di sequenza, ci occupiamo ora di capire quale sia l'effettivo grado di espressività che è possibile raggiungere e quali siano le limitazioni di questi diagrammi. Prima di adde</w:t>
      </w:r>
      <w:r w:rsidR="00D80A41">
        <w:rPr>
          <w:rFonts w:ascii="Lucida Sans" w:hAnsi="Lucida Sans"/>
          <w:color w:val="000000"/>
        </w:rPr>
        <w:t>n</w:t>
      </w:r>
      <w:r>
        <w:rPr>
          <w:rFonts w:ascii="Lucida Sans" w:hAnsi="Lucida Sans"/>
          <w:color w:val="000000"/>
        </w:rPr>
        <w:t>trarci nella nostra indagine è bene fare qualche precisazione.</w:t>
      </w:r>
    </w:p>
    <w:p w:rsidR="00AB6595" w:rsidRDefault="00AB6595" w:rsidP="006F1BBB">
      <w:pPr>
        <w:numPr>
          <w:ilvl w:val="0"/>
          <w:numId w:val="4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Entità</w:t>
      </w:r>
      <w:r>
        <w:rPr>
          <w:rFonts w:ascii="Lucida Sans" w:hAnsi="Lucida Sans"/>
          <w:color w:val="000000"/>
        </w:rPr>
        <w:t>: anche se UML è nato nell'ambito object-oriented, i sistemi software non sono più costituiti solamente di oggetti che interagiscono tra loro attraverso il meccanismo dell'invocazione di metodo. Oggigiorno si ha sempre più a che fare con sistemi eterogenei e distribuiti, dove l'interazione non può essere rincondotta semplicemente alla mera invocazione di metodo, non si hanno più solo oggetti, ma anche entità più complesse come i componenti e gli agenti intelligenti. Nel seguito quindi parleremo di entità che interagiscono in modo da astrarre dallo specifico tipo di entità che interagiscono tra loro.</w:t>
      </w:r>
    </w:p>
    <w:p w:rsidR="00AB6595" w:rsidRDefault="00AB6595" w:rsidP="006F1BBB">
      <w:pPr>
        <w:numPr>
          <w:ilvl w:val="0"/>
          <w:numId w:val="4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Tool</w:t>
      </w:r>
      <w:r>
        <w:rPr>
          <w:rFonts w:ascii="Lucida Sans" w:hAnsi="Lucida Sans"/>
          <w:color w:val="000000"/>
        </w:rPr>
        <w:t xml:space="preserve">: per le nostre indagini sarà necessario disporre di un tool di modellazione. Da un lato il tool ci permetterà di provare "sul campo" le potenzialità dei diagrammi di sequenza, dall'altro però l'uso di un tool comporta dei vincoli (o dei gradi di libertà) dovuti al grado di aderenza del tool allo standard UML 2.0. Va anche tenuto in considerazione che spesso i progettisti software raramente si preoccupano di fare riferimento alle specifiche ufficiali pubblicate dall'OMG, al limite fanno riferimento a manuali a loro disposizione o alla guida del tool di modellazione, che non sempre seguono alla lettera le direttive della specifica UML 2.0. Ci preoccuperemo quindi anche di evidenziare gli errori che questa condotta </w:t>
      </w:r>
      <w:r>
        <w:rPr>
          <w:rFonts w:ascii="Lucida Sans" w:hAnsi="Lucida Sans"/>
          <w:color w:val="000000"/>
        </w:rPr>
        <w:lastRenderedPageBreak/>
        <w:t>può indurre. In particolare sono stati usati due differenti tool per testare i diagrammi di sequenza: MagicDraw UML 16.5 e Jude 5.4 entrambi nella versione Community.</w:t>
      </w:r>
    </w:p>
    <w:p w:rsidR="00AB6595" w:rsidRDefault="00AB6595" w:rsidP="00AB6595">
      <w:pPr>
        <w:spacing w:after="0"/>
        <w:rPr>
          <w:rFonts w:ascii="Lucida Sans" w:hAnsi="Lucida Sans"/>
          <w:color w:val="000000"/>
        </w:rPr>
      </w:pPr>
      <w:r>
        <w:rPr>
          <w:rFonts w:ascii="Lucida Sans" w:hAnsi="Lucida Sans"/>
          <w:color w:val="000000"/>
        </w:rPr>
        <w:t>La restante parte di questa sezione è organizzata come segue: verrà prima mostrato qualche semplice esempio di interazione elementare realizzata attraverso i diagrammi di sequenza, poi verrà brevemente richiamato l'Interaction Specific Language (ISL) di alto livello che è già stato presentato nel Capitolo X, ed infine verrà presentato come sia possibile mappare questo ISL attraverso i diagrammi di sequenza. Quest'ultima parte sarà divisa in due sottosezioni ciascuna della quali affronta rispettivamente le problematiche delle comunicazioni sincrone e asincrone.</w:t>
      </w:r>
    </w:p>
    <w:p w:rsidR="00AB6595" w:rsidRDefault="00AB6595" w:rsidP="00AB6595">
      <w:pPr>
        <w:pStyle w:val="Titolo2"/>
        <w:shd w:val="clear" w:color="auto" w:fill="C2F7F1"/>
        <w:spacing w:before="240"/>
        <w:rPr>
          <w:rFonts w:ascii="Times" w:hAnsi="Times" w:cs="Times"/>
          <w:i/>
          <w:iCs/>
          <w:color w:val="000000"/>
        </w:rPr>
      </w:pPr>
      <w:r>
        <w:rPr>
          <w:rFonts w:ascii="Times" w:hAnsi="Times" w:cs="Times"/>
          <w:i/>
          <w:iCs/>
          <w:color w:val="000000"/>
        </w:rPr>
        <w:t>Interazioni di base e diagrammi di sequenza</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In questa sezione definiremo la struttura di un semplice sistema campione, al fine di osservare quanti tipi di interazioni elementari si possono esprimere attraverso i diagrammi di sequenza di UML 2.0. A tale fine si è deciso di concentra</w:t>
      </w:r>
      <w:r w:rsidR="00F2280D">
        <w:rPr>
          <w:rFonts w:ascii="Lucida Sans" w:hAnsi="Lucida Sans"/>
          <w:color w:val="000000"/>
          <w:sz w:val="22"/>
          <w:szCs w:val="22"/>
        </w:rPr>
        <w:t>r</w:t>
      </w:r>
      <w:r>
        <w:rPr>
          <w:rFonts w:ascii="Lucida Sans" w:hAnsi="Lucida Sans"/>
          <w:color w:val="000000"/>
          <w:sz w:val="22"/>
          <w:szCs w:val="22"/>
        </w:rPr>
        <w:t>si solamente sui messaggi, tralasciando State Invariant, Combined Fragment e vincoli temporali, in quanto i messaggi rappresentano il blocco di costruzione più elementare per modellare le comunicazioni e vogliamo testare proprio le loro potenzialità.</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Come sistema scegliamo un semplice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Producer/Consumer</w:t>
      </w:r>
      <w:r>
        <w:rPr>
          <w:rFonts w:ascii="Lucida Sans" w:hAnsi="Lucida Sans"/>
          <w:color w:val="000000"/>
          <w:sz w:val="22"/>
          <w:szCs w:val="22"/>
        </w:rPr>
        <w:t>: lo chiameremo Sender-Receiver, poichè avremo un'entità Sender che ricoprirà il ruolo di Producer, inviando messaggi ad una seconda entità, Receiver, che li processerà e, in base al contenuto, incrementerà o decrementerà un contatore. Sostanzialmente quindi i messaggi che possono essere scambiati sono di due tipi: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up e down</w:t>
      </w:r>
      <w:r>
        <w:rPr>
          <w:rFonts w:ascii="Lucida Sans" w:hAnsi="Lucida Sans"/>
          <w:color w:val="000000"/>
          <w:sz w:val="22"/>
          <w:szCs w:val="22"/>
        </w:rPr>
        <w:t>.</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Supponiamo, come primo caso, che Sender debba semplicemente comunicare a Receiver di incrementare (o dualmente di decrementare) il contatore. Le possibili interazioni singole che possiamo rappresentare sono illustrate nella seguente figura.</w:t>
      </w:r>
    </w:p>
    <w:p w:rsidR="00AB6595" w:rsidRDefault="00AB6595" w:rsidP="00AB6595">
      <w:pPr>
        <w:rPr>
          <w:rFonts w:ascii="Lucida Sans" w:hAnsi="Lucida Sans"/>
          <w:color w:val="000000"/>
        </w:rPr>
      </w:pPr>
      <w:r>
        <w:rPr>
          <w:rStyle w:val="figcap"/>
          <w:rFonts w:ascii="Lucida Sans" w:hAnsi="Lucida Sans"/>
          <w:i/>
          <w:iCs/>
          <w:color w:val="000000"/>
        </w:rPr>
        <w:t>Figure 1. Interazione Singola</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32" name="Rettangolo 32" descr="Interazione Singol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5BB2B" id="Rettangolo 32" o:spid="_x0000_s1026" alt="Interazione Singola "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&#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ALUKjnLAgAA1wUAAA4AAAAAAAAAAAAAAAAALgIAAGRycy9lMm9Eb2MueG1sUEsBAi0A&#10;FAAGAAgAAAAhAOvGwKTZAAAAAwEAAA8AAAAAAAAAAAAAAAAAJQUAAGRycy9kb3ducmV2LnhtbFBL&#10;BQYAAAAABAAEAPMAAAArBgAAAAA=&#10;" filled="f" stroked="f">
                <o:lock v:ext="edit" aspectratio="t"/>
                <w10:anchorlock/>
              </v:rect>
            </w:pict>
          </mc:Fallback>
        </mc:AlternateContent>
      </w:r>
      <w:r w:rsidR="00852266">
        <w:rPr>
          <w:rFonts w:ascii="Lucida Sans" w:hAnsi="Lucida Sans"/>
          <w:noProof/>
          <w:color w:val="000000"/>
          <w:lang w:eastAsia="it-IT"/>
        </w:rPr>
        <w:drawing>
          <wp:inline distT="0" distB="0" distL="0" distR="0">
            <wp:extent cx="5237785" cy="2385752"/>
            <wp:effectExtent l="0" t="0" r="127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azione1.jpg"/>
                    <pic:cNvPicPr/>
                  </pic:nvPicPr>
                  <pic:blipFill>
                    <a:blip r:embed="rId34">
                      <a:extLst>
                        <a:ext uri="{28A0092B-C50C-407E-A947-70E740481C1C}">
                          <a14:useLocalDpi xmlns:a14="http://schemas.microsoft.com/office/drawing/2010/main" val="0"/>
                        </a:ext>
                      </a:extLst>
                    </a:blip>
                    <a:stretch>
                      <a:fillRect/>
                    </a:stretch>
                  </pic:blipFill>
                  <pic:spPr>
                    <a:xfrm>
                      <a:off x="0" y="0"/>
                      <a:ext cx="5246908" cy="2389907"/>
                    </a:xfrm>
                    <a:prstGeom prst="rect">
                      <a:avLst/>
                    </a:prstGeom>
                  </pic:spPr>
                </pic:pic>
              </a:graphicData>
            </a:graphic>
          </wp:inline>
        </w:drawing>
      </w:r>
    </w:p>
    <w:p w:rsidR="00AB6595" w:rsidRDefault="00AB6595" w:rsidP="00AB6595">
      <w:pPr>
        <w:rPr>
          <w:rFonts w:ascii="Lucida Sans" w:hAnsi="Lucida Sans"/>
          <w:color w:val="000000"/>
        </w:rPr>
      </w:pPr>
      <w:r>
        <w:rPr>
          <w:rFonts w:ascii="Lucida Sans" w:hAnsi="Lucida Sans"/>
          <w:color w:val="000000"/>
        </w:rPr>
        <w:t>I tre casi rappresentati illustrano rispettivamente:</w:t>
      </w:r>
    </w:p>
    <w:p w:rsidR="00AB6595" w:rsidRDefault="00AB6595" w:rsidP="006F1BBB">
      <w:pPr>
        <w:numPr>
          <w:ilvl w:val="0"/>
          <w:numId w:val="45"/>
        </w:numPr>
        <w:spacing w:before="100" w:beforeAutospacing="1" w:after="100" w:afterAutospacing="1" w:line="240" w:lineRule="auto"/>
        <w:rPr>
          <w:rFonts w:ascii="Lucida Sans" w:hAnsi="Lucida Sans"/>
          <w:color w:val="000000"/>
        </w:rPr>
      </w:pPr>
      <w:r>
        <w:rPr>
          <w:rFonts w:ascii="Lucida Sans" w:hAnsi="Lucida Sans"/>
          <w:color w:val="000000"/>
        </w:rPr>
        <w:t xml:space="preserve">(a) Sender richiede l'invocazione di </w:t>
      </w:r>
      <w:proofErr w:type="gramStart"/>
      <w:r>
        <w:rPr>
          <w:rFonts w:ascii="Lucida Sans" w:hAnsi="Lucida Sans"/>
          <w:color w:val="000000"/>
        </w:rPr>
        <w:t>up(</w:t>
      </w:r>
      <w:proofErr w:type="gramEnd"/>
      <w:r>
        <w:rPr>
          <w:rFonts w:ascii="Lucida Sans" w:hAnsi="Lucida Sans"/>
          <w:color w:val="000000"/>
        </w:rPr>
        <w:t>) a Receiver e si assicura che il messaggio sia arrivato prima di proseguire (comunicazione sincrona);</w:t>
      </w:r>
    </w:p>
    <w:p w:rsidR="00AB6595" w:rsidRDefault="00AB6595" w:rsidP="006F1BBB">
      <w:pPr>
        <w:numPr>
          <w:ilvl w:val="0"/>
          <w:numId w:val="45"/>
        </w:numPr>
        <w:spacing w:before="100" w:beforeAutospacing="1" w:after="100" w:afterAutospacing="1" w:line="240" w:lineRule="auto"/>
        <w:rPr>
          <w:rFonts w:ascii="Lucida Sans" w:hAnsi="Lucida Sans"/>
          <w:color w:val="000000"/>
        </w:rPr>
      </w:pPr>
      <w:r>
        <w:rPr>
          <w:rFonts w:ascii="Lucida Sans" w:hAnsi="Lucida Sans"/>
          <w:color w:val="000000"/>
        </w:rPr>
        <w:t xml:space="preserve">(b) Sender invia una richiesta per l'invocazione di </w:t>
      </w:r>
      <w:proofErr w:type="gramStart"/>
      <w:r>
        <w:rPr>
          <w:rFonts w:ascii="Lucida Sans" w:hAnsi="Lucida Sans"/>
          <w:color w:val="000000"/>
        </w:rPr>
        <w:t>down(</w:t>
      </w:r>
      <w:proofErr w:type="gramEnd"/>
      <w:r>
        <w:rPr>
          <w:rFonts w:ascii="Lucida Sans" w:hAnsi="Lucida Sans"/>
          <w:color w:val="000000"/>
        </w:rPr>
        <w:t>) a Receiver e poi continua la sua esecuzione (comunicazione asincrona);</w:t>
      </w:r>
    </w:p>
    <w:p w:rsidR="00AB6595" w:rsidRDefault="00AB6595" w:rsidP="006F1BBB">
      <w:pPr>
        <w:numPr>
          <w:ilvl w:val="0"/>
          <w:numId w:val="45"/>
        </w:numPr>
        <w:spacing w:before="100" w:beforeAutospacing="1" w:after="100" w:afterAutospacing="1" w:line="240" w:lineRule="auto"/>
        <w:rPr>
          <w:rFonts w:ascii="Lucida Sans" w:hAnsi="Lucida Sans"/>
          <w:color w:val="000000"/>
        </w:rPr>
      </w:pPr>
      <w:r>
        <w:rPr>
          <w:rFonts w:ascii="Lucida Sans" w:hAnsi="Lucida Sans"/>
          <w:color w:val="000000"/>
        </w:rPr>
        <w:lastRenderedPageBreak/>
        <w:t>(c) Sender invia un segnale up a Receiver e poi continua la sua esecuzione.</w:t>
      </w:r>
    </w:p>
    <w:p w:rsidR="00AB6595" w:rsidRDefault="00AB6595" w:rsidP="00AB6595">
      <w:pPr>
        <w:spacing w:after="0"/>
        <w:rPr>
          <w:rFonts w:ascii="Lucida Sans" w:hAnsi="Lucida Sans"/>
          <w:color w:val="000000"/>
        </w:rPr>
      </w:pPr>
      <w:r>
        <w:rPr>
          <w:rFonts w:ascii="Lucida Sans" w:hAnsi="Lucida Sans"/>
          <w:color w:val="000000"/>
        </w:rPr>
        <w:t>Per quanto riguarda il caso a) della comunicazione sincrona possiamo supporre che sia il supporto alla comunicazione a fornire una risposta di avvenuta ricezione al Sender, in quanto come fatto notare nella sezione relativa ai messaggi una SynchCall blocca il chiamante sino al completamento del chiamato.</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I diagrammi mostrati nella figura sono stati realizzati con MagicDraw, in quanto Jude permette di rappresentare solo messaggi sincroni e asincroni, senza specificare se gli asincroni siano call o signal. Studiando il comportamento del tool però, sembrerebbe che vengano gestiti gli AsynchSignal in quanto non è possibile associare ad un messaggio asincrono un messaggio di replay. Questo mette in luce quanto affermato già in precedenza, cioè che i tool non sempre rispettano le direttive OMG.</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Come è facile notare dalla figura precedente gli scenari considerati fanno riferimento a comunicazioni singole di tipo 1-1, in quanto le tipologie di messag</w:t>
      </w:r>
      <w:r w:rsidR="00D11109">
        <w:rPr>
          <w:rFonts w:ascii="Lucida Sans" w:hAnsi="Lucida Sans"/>
          <w:color w:val="000000"/>
          <w:sz w:val="22"/>
          <w:szCs w:val="22"/>
        </w:rPr>
        <w:t>g</w:t>
      </w:r>
      <w:r>
        <w:rPr>
          <w:rFonts w:ascii="Lucida Sans" w:hAnsi="Lucida Sans"/>
          <w:color w:val="000000"/>
          <w:sz w:val="22"/>
          <w:szCs w:val="22"/>
        </w:rPr>
        <w:t>i da noi utilizzati rappresentavano messaggi completi, cioè messaggi in cui sono noti sia l'evento di invio che quello di ricezione, quindi sia mittente che destinatario. Tali tipi di messaggi non consentono la modellazione di comunicazioni 1-n. Se volessimo rappresentare scenari di interazione singola 1-n potremmo sfruttare i messaggi lost e found come mostrato nella figura sot</w:t>
      </w:r>
      <w:r w:rsidR="00D11109">
        <w:rPr>
          <w:rFonts w:ascii="Lucida Sans" w:hAnsi="Lucida Sans"/>
          <w:color w:val="000000"/>
          <w:sz w:val="22"/>
          <w:szCs w:val="22"/>
        </w:rPr>
        <w:t>t</w:t>
      </w:r>
      <w:r>
        <w:rPr>
          <w:rFonts w:ascii="Lucida Sans" w:hAnsi="Lucida Sans"/>
          <w:color w:val="000000"/>
          <w:sz w:val="22"/>
          <w:szCs w:val="22"/>
        </w:rPr>
        <w:t>ostante.</w:t>
      </w:r>
    </w:p>
    <w:p w:rsidR="00AB6595" w:rsidRDefault="00AB6595" w:rsidP="00AB6595">
      <w:pPr>
        <w:rPr>
          <w:rFonts w:ascii="Lucida Sans" w:hAnsi="Lucida Sans"/>
          <w:color w:val="000000"/>
        </w:rPr>
      </w:pPr>
      <w:r>
        <w:rPr>
          <w:rStyle w:val="figcap"/>
          <w:rFonts w:ascii="Lucida Sans" w:hAnsi="Lucida Sans"/>
          <w:i/>
          <w:iCs/>
          <w:color w:val="000000"/>
        </w:rPr>
        <w:t>Figure 2. Interazione Singola 1-n</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31" name="Rettangolo 31" descr="Interazione Singola 1-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AA0F5" id="Rettangolo 31" o:spid="_x0000_s1026" alt="Interazione Singola 1-n "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IwuxO7OAgAA2wUAAA4AAAAAAAAAAAAAAAAALgIAAGRycy9lMm9Eb2MueG1sUEsB&#10;Ai0AFAAGAAgAAAAhAOvGwKTZAAAAAwEAAA8AAAAAAAAAAAAAAAAAKAUAAGRycy9kb3ducmV2Lnht&#10;bFBLBQYAAAAABAAEAPMAAAAuBgAAAAA=&#10;" filled="f" stroked="f">
                <o:lock v:ext="edit" aspectratio="t"/>
                <w10:anchorlock/>
              </v:rect>
            </w:pict>
          </mc:Fallback>
        </mc:AlternateContent>
      </w:r>
      <w:r w:rsidR="00852266">
        <w:rPr>
          <w:rFonts w:ascii="Lucida Sans" w:hAnsi="Lucida Sans"/>
          <w:noProof/>
          <w:color w:val="000000"/>
          <w:lang w:eastAsia="it-IT"/>
        </w:rPr>
        <w:drawing>
          <wp:inline distT="0" distB="0" distL="0" distR="0">
            <wp:extent cx="4135566" cy="251875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razione2.jpg"/>
                    <pic:cNvPicPr/>
                  </pic:nvPicPr>
                  <pic:blipFill>
                    <a:blip r:embed="rId35">
                      <a:extLst>
                        <a:ext uri="{28A0092B-C50C-407E-A947-70E740481C1C}">
                          <a14:useLocalDpi xmlns:a14="http://schemas.microsoft.com/office/drawing/2010/main" val="0"/>
                        </a:ext>
                      </a:extLst>
                    </a:blip>
                    <a:stretch>
                      <a:fillRect/>
                    </a:stretch>
                  </pic:blipFill>
                  <pic:spPr>
                    <a:xfrm>
                      <a:off x="0" y="0"/>
                      <a:ext cx="4143217" cy="2523416"/>
                    </a:xfrm>
                    <a:prstGeom prst="rect">
                      <a:avLst/>
                    </a:prstGeom>
                  </pic:spPr>
                </pic:pic>
              </a:graphicData>
            </a:graphic>
          </wp:inline>
        </w:drawing>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Dalla figura emerge chiaramente che questo tipo di rappresentazione è un po' una forzatura, in quanto vengono utilizzati messaggi che di per sè hanno una specifica semantica in una accezione non sempre immediata da capire specialmente se si pensa alla possibilità di impiegare generatori di codice automatici nei quali non c'è posto per semantiche di comunicazioni ambigue.</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Passiamo ora ad analizzare uno scenario un più complesso nel quale il Receiver comunicherà al Sender il valore aggiornato del contatore. Le possibili interazioni che possiamo rappresentare sono illustrate nella seguente figura realizzata con MagicDraw.</w:t>
      </w:r>
    </w:p>
    <w:p w:rsidR="00AB6595" w:rsidRDefault="00AB6595" w:rsidP="00AB6595">
      <w:pPr>
        <w:rPr>
          <w:rFonts w:ascii="Lucida Sans" w:hAnsi="Lucida Sans"/>
          <w:color w:val="000000"/>
        </w:rPr>
      </w:pPr>
      <w:r>
        <w:rPr>
          <w:rStyle w:val="figcap"/>
          <w:rFonts w:ascii="Lucida Sans" w:hAnsi="Lucida Sans"/>
          <w:i/>
          <w:iCs/>
          <w:color w:val="000000"/>
        </w:rPr>
        <w:lastRenderedPageBreak/>
        <w:t>Figure 3. Interazione con risposta</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30" name="Rettangolo 30" descr="Interazione con rispos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B2937" id="Rettangolo 30" o:spid="_x0000_s1026" alt="Interazione con risposta "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N/kYVHOAgAA3AUAAA4AAAAAAAAAAAAAAAAALgIAAGRycy9lMm9Eb2MueG1sUEsB&#10;Ai0AFAAGAAgAAAAhAOvGwKTZAAAAAwEAAA8AAAAAAAAAAAAAAAAAKAUAAGRycy9kb3ducmV2Lnht&#10;bFBLBQYAAAAABAAEAPMAAAAuBgAAAAA=&#10;" filled="f" stroked="f">
                <o:lock v:ext="edit" aspectratio="t"/>
                <w10:anchorlock/>
              </v:rect>
            </w:pict>
          </mc:Fallback>
        </mc:AlternateContent>
      </w:r>
      <w:r w:rsidR="00852266">
        <w:rPr>
          <w:rFonts w:ascii="Lucida Sans" w:hAnsi="Lucida Sans"/>
          <w:noProof/>
          <w:color w:val="000000"/>
          <w:lang w:eastAsia="it-IT"/>
        </w:rPr>
        <w:drawing>
          <wp:inline distT="0" distB="0" distL="0" distR="0">
            <wp:extent cx="4136931" cy="46717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azione3.jpg"/>
                    <pic:cNvPicPr/>
                  </pic:nvPicPr>
                  <pic:blipFill>
                    <a:blip r:embed="rId36">
                      <a:extLst>
                        <a:ext uri="{28A0092B-C50C-407E-A947-70E740481C1C}">
                          <a14:useLocalDpi xmlns:a14="http://schemas.microsoft.com/office/drawing/2010/main" val="0"/>
                        </a:ext>
                      </a:extLst>
                    </a:blip>
                    <a:stretch>
                      <a:fillRect/>
                    </a:stretch>
                  </pic:blipFill>
                  <pic:spPr>
                    <a:xfrm>
                      <a:off x="0" y="0"/>
                      <a:ext cx="4142259" cy="4677769"/>
                    </a:xfrm>
                    <a:prstGeom prst="rect">
                      <a:avLst/>
                    </a:prstGeom>
                  </pic:spPr>
                </pic:pic>
              </a:graphicData>
            </a:graphic>
          </wp:inline>
        </w:drawing>
      </w:r>
    </w:p>
    <w:p w:rsidR="00AB6595" w:rsidRDefault="00AB6595" w:rsidP="00AB6595">
      <w:pPr>
        <w:rPr>
          <w:rFonts w:ascii="Lucida Sans" w:hAnsi="Lucida Sans"/>
          <w:color w:val="000000"/>
        </w:rPr>
      </w:pPr>
      <w:r>
        <w:rPr>
          <w:rFonts w:ascii="Lucida Sans" w:hAnsi="Lucida Sans"/>
          <w:color w:val="000000"/>
        </w:rPr>
        <w:t>Osservando i diagrammi possiamo dire che:</w:t>
      </w:r>
    </w:p>
    <w:p w:rsidR="00AB6595" w:rsidRDefault="00AB6595" w:rsidP="006F1BBB">
      <w:pPr>
        <w:numPr>
          <w:ilvl w:val="0"/>
          <w:numId w:val="46"/>
        </w:numPr>
        <w:spacing w:before="100" w:beforeAutospacing="1" w:after="100" w:afterAutospacing="1" w:line="240" w:lineRule="auto"/>
        <w:rPr>
          <w:rFonts w:ascii="Lucida Sans" w:hAnsi="Lucida Sans"/>
          <w:color w:val="000000"/>
        </w:rPr>
      </w:pPr>
      <w:r>
        <w:rPr>
          <w:rFonts w:ascii="Lucida Sans" w:hAnsi="Lucida Sans"/>
          <w:color w:val="000000"/>
        </w:rPr>
        <w:t xml:space="preserve">(a) Sender richiede l'invocazione di </w:t>
      </w:r>
      <w:proofErr w:type="gramStart"/>
      <w:r>
        <w:rPr>
          <w:rFonts w:ascii="Lucida Sans" w:hAnsi="Lucida Sans"/>
          <w:color w:val="000000"/>
        </w:rPr>
        <w:t>up(</w:t>
      </w:r>
      <w:proofErr w:type="gramEnd"/>
      <w:r>
        <w:rPr>
          <w:rFonts w:ascii="Lucida Sans" w:hAnsi="Lucida Sans"/>
          <w:color w:val="000000"/>
        </w:rPr>
        <w:t>) a Receiver e si mette in attesa di una risposta che viene inviata attraverso un replay message.</w:t>
      </w:r>
    </w:p>
    <w:p w:rsidR="00AB6595" w:rsidRDefault="00AB6595" w:rsidP="006F1BBB">
      <w:pPr>
        <w:numPr>
          <w:ilvl w:val="0"/>
          <w:numId w:val="46"/>
        </w:numPr>
        <w:spacing w:before="100" w:beforeAutospacing="1" w:after="100" w:afterAutospacing="1" w:line="240" w:lineRule="auto"/>
        <w:rPr>
          <w:rFonts w:ascii="Lucida Sans" w:hAnsi="Lucida Sans"/>
          <w:color w:val="000000"/>
        </w:rPr>
      </w:pPr>
      <w:r>
        <w:rPr>
          <w:rFonts w:ascii="Lucida Sans" w:hAnsi="Lucida Sans"/>
          <w:color w:val="000000"/>
        </w:rPr>
        <w:t xml:space="preserve">(b) Sender invia una richiesta per l'invocazione di </w:t>
      </w:r>
      <w:proofErr w:type="gramStart"/>
      <w:r>
        <w:rPr>
          <w:rFonts w:ascii="Lucida Sans" w:hAnsi="Lucida Sans"/>
          <w:color w:val="000000"/>
        </w:rPr>
        <w:t>down(</w:t>
      </w:r>
      <w:proofErr w:type="gramEnd"/>
      <w:r>
        <w:rPr>
          <w:rFonts w:ascii="Lucida Sans" w:hAnsi="Lucida Sans"/>
          <w:color w:val="000000"/>
        </w:rPr>
        <w:t>) a Receiver, prosegue e poi aspetta la risposta inviata attraverso un replay message.</w:t>
      </w:r>
    </w:p>
    <w:p w:rsidR="00AB6595" w:rsidRDefault="00AB6595" w:rsidP="006F1BBB">
      <w:pPr>
        <w:numPr>
          <w:ilvl w:val="0"/>
          <w:numId w:val="46"/>
        </w:numPr>
        <w:spacing w:before="100" w:beforeAutospacing="1" w:after="100" w:afterAutospacing="1" w:line="240" w:lineRule="auto"/>
        <w:rPr>
          <w:rFonts w:ascii="Lucida Sans" w:hAnsi="Lucida Sans"/>
          <w:color w:val="000000"/>
        </w:rPr>
      </w:pPr>
      <w:r>
        <w:rPr>
          <w:rFonts w:ascii="Lucida Sans" w:hAnsi="Lucida Sans"/>
          <w:color w:val="000000"/>
        </w:rPr>
        <w:t>(c) Sender invia un segnale up a Receiver, prosegue e poi aspetta una risposta. In questo caso però la risposta sarà inviata attraverso un segnale asincrono in quanto la specifica UML 2.0 non consente di associare a un AsynchSignal un replay message, cosa che invece sembra possibile fare con MagicDraw.</w:t>
      </w:r>
    </w:p>
    <w:p w:rsidR="00AB6595" w:rsidRDefault="00AB6595" w:rsidP="006F1BBB">
      <w:pPr>
        <w:numPr>
          <w:ilvl w:val="0"/>
          <w:numId w:val="46"/>
        </w:numPr>
        <w:spacing w:before="100" w:beforeAutospacing="1" w:after="100" w:afterAutospacing="1" w:line="240" w:lineRule="auto"/>
        <w:rPr>
          <w:rFonts w:ascii="Lucida Sans" w:hAnsi="Lucida Sans"/>
          <w:color w:val="000000"/>
        </w:rPr>
      </w:pPr>
      <w:r>
        <w:rPr>
          <w:rFonts w:ascii="Lucida Sans" w:hAnsi="Lucida Sans"/>
          <w:color w:val="000000"/>
        </w:rPr>
        <w:t>(d) abbiamo una situazione particolare che mette in luce la limitatezza di UML nella gestione delle interazioni 1-n: osservando il diagramma possiamo vedere che Sender invia un segnale up attraverso l'ausilio di un lost message, per poi aspettare le risposte. Le due entità Receiver percepiscono il segnale attraverso dei found message, elaborano ed inviano la risposta sfruttando di nuovo dei lost message, senza indirizzare specificatamente le risposte a Sender.</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 xml:space="preserve">Lo scenario d) mette in luce diversi problemi. Il primo riguarda l'identità del mittente della risposta. Se l'identità del Receiver è rilevante ai fini dell'elaborazione di Sender, allora non è possibile sfruttare lo scenario d). Infatti, come si può vedere in figura, le risposte che arrivano al Sender non portano traccia del mittente, quindi il Sender non sarà mai in grado di attribuire con esattezza ad ogni Receiver il rispettivo valore del contatore. Inoltre, come si può vedere in figura, le risposte arrivano in un ordine differente rispetto a quello in cui sono state generate, ma questo lo si riesce a capire solo guardando il </w:t>
      </w:r>
      <w:r>
        <w:rPr>
          <w:rFonts w:ascii="Lucida Sans" w:hAnsi="Lucida Sans"/>
          <w:color w:val="000000"/>
          <w:sz w:val="22"/>
          <w:szCs w:val="22"/>
        </w:rPr>
        <w:lastRenderedPageBreak/>
        <w:t>contenuto del messaggio. Questo fatto non è sorprendente, se pensiamo a comunicazioni che avvengono in sistemi distribuiti dove la rete gioca un ruolo strategico, non si ha mai certezza sui tempi di consegna dei messaggi, nè sull'effettiva consegna.</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Possiamo affermare con certezza che la maggior parte delle comunicazioni che avvengono nei sistemi software sono ormai di tipo distribuito, questo introduce sia problematiche di sicurezza delle comunicazioni, sia problematiche relative alla gestione della perdita o dei ritardi nella consegna dei messaggi.</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Per quanto riguarda le problematiche di sicurezza delle comunicazioni attualmente i diagrammi di sequenza non offrono nessun meccanismo per esprimere se una comunicazione debba avvenire o meno in modo sicuro. Di recente è stato proposto un profilo UML, chiamato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UMLsec</w:t>
      </w:r>
      <w:r>
        <w:rPr>
          <w:rStyle w:val="apple-converted-space"/>
          <w:rFonts w:ascii="Lucida Sans" w:hAnsi="Lucida Sans"/>
          <w:color w:val="000000"/>
          <w:sz w:val="22"/>
          <w:szCs w:val="22"/>
        </w:rPr>
        <w:t> </w:t>
      </w:r>
      <w:r>
        <w:rPr>
          <w:rFonts w:ascii="Lucida Sans" w:hAnsi="Lucida Sans"/>
          <w:color w:val="000000"/>
          <w:sz w:val="22"/>
          <w:szCs w:val="22"/>
        </w:rPr>
        <w:t>(http://www.jurjens.de/jan/umlsec/index.html) per permettere di modellare sistemi sicuri attraverso UML. Tale profilo pare non sia stato ancora riconosciuto dall'OMG, in quanto esso non risulta tra l'elenco dei profili riportati nel sito ufficiale dell'organizzazione. I diagrammi di sequenza però non sono stati modificati nella loro struttura, ciò che è stato fatto per specificare che una comunicazione è sicura si riconduce semplicemente allo scambio di più messaggi all'interno di un qualsiasi protocollo, i primi dei quali rappresentano lo scambio di chiavi di sessione con cui cifrare i messaggi successivi, che usano una incomprensibile "etichettatura". Questo ovviamente rende molto disagevole l'utilizzo di tali diagrammi e contribuisce ad aumentarne inutilmente la complessità di lettura.</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Per quanto riguarda invece la gestione della perdita o dei ritardi nella consegna dei messaggi, UML 2.0 (nella sua versione originale, lo studio di tutti i possibili profili esula dalla nostra indagine) pare non offrire nessun supporto di base per la rappresentazione di questo evento a meno di non ricorrere all'uso di Combined fragment e Interaction use, che però ovviamente aumentano la complessità di lettura dei diagrammi.</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Negli scenari presentati fino ad ora abbiamo considerato condizioni ideali. Consideriamo adesso il caso di un sistema non molto reattivo che costringe Sender ad inviare due richieste successive, una di up e una di down prima di riuscire ad ottenere una risposta, come mostrato nella figura sottostante.</w:t>
      </w:r>
    </w:p>
    <w:p w:rsidR="00AB6595" w:rsidRDefault="00AB6595" w:rsidP="00AB6595">
      <w:pPr>
        <w:rPr>
          <w:rFonts w:ascii="Lucida Sans" w:hAnsi="Lucida Sans"/>
          <w:color w:val="000000"/>
        </w:rPr>
      </w:pPr>
      <w:r>
        <w:rPr>
          <w:rStyle w:val="figcap"/>
          <w:rFonts w:ascii="Lucida Sans" w:hAnsi="Lucida Sans"/>
          <w:i/>
          <w:iCs/>
          <w:color w:val="000000"/>
        </w:rPr>
        <w:t>Figure 4. Interazione ambigua</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29" name="Rettangolo 29" descr="Interazione ambigu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C3203" id="Rettangolo 29" o:spid="_x0000_s1026" alt="Interazione ambigu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mhiSTcoCAADWBQAADgAAAAAAAAAAAAAAAAAuAgAAZHJzL2Uyb0RvYy54bWxQSwECLQAU&#10;AAYACAAAACEA68bApNkAAAADAQAADwAAAAAAAAAAAAAAAAAkBQAAZHJzL2Rvd25yZXYueG1sUEsF&#10;BgAAAAAEAAQA8wAAACoGAAAAAA==&#10;" filled="f" stroked="f">
                <o:lock v:ext="edit" aspectratio="t"/>
                <w10:anchorlock/>
              </v:rect>
            </w:pict>
          </mc:Fallback>
        </mc:AlternateContent>
      </w:r>
      <w:r w:rsidR="00852266">
        <w:rPr>
          <w:rFonts w:ascii="Lucida Sans" w:hAnsi="Lucida Sans"/>
          <w:noProof/>
          <w:color w:val="000000"/>
          <w:lang w:eastAsia="it-IT"/>
        </w:rPr>
        <w:drawing>
          <wp:inline distT="0" distB="0" distL="0" distR="0">
            <wp:extent cx="4038685" cy="25603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azione4.jpg"/>
                    <pic:cNvPicPr/>
                  </pic:nvPicPr>
                  <pic:blipFill>
                    <a:blip r:embed="rId37">
                      <a:extLst>
                        <a:ext uri="{28A0092B-C50C-407E-A947-70E740481C1C}">
                          <a14:useLocalDpi xmlns:a14="http://schemas.microsoft.com/office/drawing/2010/main" val="0"/>
                        </a:ext>
                      </a:extLst>
                    </a:blip>
                    <a:stretch>
                      <a:fillRect/>
                    </a:stretch>
                  </pic:blipFill>
                  <pic:spPr>
                    <a:xfrm>
                      <a:off x="0" y="0"/>
                      <a:ext cx="4044310" cy="2563886"/>
                    </a:xfrm>
                    <a:prstGeom prst="rect">
                      <a:avLst/>
                    </a:prstGeom>
                  </pic:spPr>
                </pic:pic>
              </a:graphicData>
            </a:graphic>
          </wp:inline>
        </w:drawing>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 xml:space="preserve">A questo punto è spontaneo chiedersi a quale messaggio si riferisce ciascuna delle risposte. Anche supponendo, come è abitudine, che un reply message si riferisca alla call </w:t>
      </w:r>
      <w:r>
        <w:rPr>
          <w:rFonts w:ascii="Lucida Sans" w:hAnsi="Lucida Sans"/>
          <w:color w:val="000000"/>
          <w:sz w:val="22"/>
          <w:szCs w:val="22"/>
        </w:rPr>
        <w:lastRenderedPageBreak/>
        <w:t>o alla signal che lo precede, la questione non si risolve: infatti, in questo caso, risulterebbe che sono entrambi relativi al messaggio (2), il che è impossibile. Inoltre, nello scenario mostrato in figura, la supposizione che l'ordine delle risposte rispetti l'ordine dei messaggi di richiesta è disattesa. Infatti, guardando il contenuto delle risposte è facile immaginare che il primo dei replay message fa riferimento alla seconda richiesta. Occorre soffermarsi un istante su questo aspetto. Per un umano che deve effettivamente implementare il codice relativo al diagramma in figura è ancora abbastanza semplice riuscire ad interpretare la semantica basandosi sul contenuto del messaggio, tale pratica non sembra comunque corretta in generale in quanto non è sempre possibile associare la risposta alla rispettiva richiesta guardando il contenuto della risposta. Si supponga per esempio che le risposte fossero di tipo booleano, in questo caso non ci sarebbe stato alcun modo di associare risposte con richieste. Se poi pensassimo di utilizzare generatori di codice automatici l'associazione richiesta/risposta basata sul contenuto della risposta diventa assolutamente non praticabile. Un generatore automatico non è in grado di interpretare la semantica della risposta e non potrà mai tradurre in codice effettivo un diagramma ambiguo come quello in figura.</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Vediamo quindi da questo semplice esempio una delle limitazioni di UML 2.0: in un diagramma di sequenza basta introdurre un minimo di complessità che diventa impossibile associare in modo univoco un messaggio di replay (o un messaggio che rappresenta una risposta nel caso di AsynchSignal) all'effettivo messaggio di richiesta. Questa ovviamente non è una limitazione da poco, le comunicazioni nei sistemi sono tipicamente basate su protocolli di interazione che possono essere anche molto complessi e non poter associare "nativamente" in modo univoco ciascuna risposta alla sua richiesta causa non pochi problemi nell'interpretazione di un diagramma.</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Teniamo a sottolineare che abbiamo usato la parola "nativamente" in quanto è sempre possibile costruire una "sovrastruttura" ad hoc di associazione delle risposte alle richieste, ma questa ovviamente non rappresenta uno standard come invece è la specifica UML, e quindi si avrà la necessità che ogni membro del team di progetto e sviluppo del sistema comprenda (allo stesso modo) la versione modificata dei diagrammi di sequenza. Questo ovviamente va ad impattare sul processo di sviluppo del sistema che diventa più complicato da capire e da replicare al di fuori del team di sviluppo.</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Un'altra discussione può scaturire da un ulteriore esempio. Supponiamo di avere a che fare con un Receiver più complesso, in particolare tale Receiver è in grado di gestire messaggi del tipo "Elabora una previsione meteo per i prossimi 5 giorni" (</w:t>
      </w:r>
      <w:r>
        <w:rPr>
          <w:rStyle w:val="Enfasicorsivo"/>
          <w:rFonts w:ascii="Lucida Sans" w:hAnsi="Lucida Sans"/>
          <w:b/>
          <w:bCs/>
          <w:color w:val="2E63F4"/>
          <w:sz w:val="22"/>
          <w:szCs w:val="22"/>
        </w:rPr>
        <w:t>weather</w:t>
      </w:r>
      <w:r>
        <w:rPr>
          <w:rFonts w:ascii="Lucida Sans" w:hAnsi="Lucida Sans"/>
          <w:color w:val="000000"/>
          <w:sz w:val="22"/>
          <w:szCs w:val="22"/>
        </w:rPr>
        <w:t>). L'elaborazione necessaria per gestire la richiesta richiede abbastanza tempo in quanto fare una previsione meteo richiede una simulazione, e quindi la risposta non potrà essere istantanea. Quindi per questo tipo di interazione può essere opportuno pensare di comunicare al mittente la presa in carico del messaggio ed in un secondo tempo fornire il risultato dell'elaborazione. Quest'ultimo caso è un esempio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protocollo parzialmente specificato</w:t>
      </w:r>
      <w:r>
        <w:rPr>
          <w:rFonts w:ascii="Lucida Sans" w:hAnsi="Lucida Sans"/>
          <w:color w:val="000000"/>
          <w:sz w:val="22"/>
          <w:szCs w:val="22"/>
        </w:rPr>
        <w:t>, in quanto, una volta dato conferma, la seconda parte dell'interazione può svolgersi in qualsiasi modo vogliamo come riportato nella figura sottostante:</w:t>
      </w:r>
    </w:p>
    <w:p w:rsidR="00AB6595" w:rsidRDefault="00AB6595" w:rsidP="00AB6595">
      <w:pPr>
        <w:rPr>
          <w:rFonts w:ascii="Lucida Sans" w:hAnsi="Lucida Sans"/>
          <w:color w:val="000000"/>
        </w:rPr>
      </w:pPr>
      <w:r>
        <w:rPr>
          <w:rStyle w:val="figcap"/>
          <w:rFonts w:ascii="Lucida Sans" w:hAnsi="Lucida Sans"/>
          <w:i/>
          <w:iCs/>
          <w:color w:val="000000"/>
        </w:rPr>
        <w:lastRenderedPageBreak/>
        <w:t>Figure 5. Protocollo parzialmente specificato</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mc:AlternateContent>
          <mc:Choice Requires="wps">
            <w:drawing>
              <wp:inline distT="0" distB="0" distL="0" distR="0">
                <wp:extent cx="307340" cy="307340"/>
                <wp:effectExtent l="0" t="0" r="0" b="0"/>
                <wp:docPr id="28" name="Rettangolo 28" descr="Protocollo parzialmente specifica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5DDDF" id="Rettangolo 28" o:spid="_x0000_s1026" alt="Protocollo parzialmente specificato"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CB5N7CzAIAAOYFAAAOAAAAAAAAAAAAAAAAAC4CAABkcnMvZTJvRG9jLnhtbFBLAQIt&#10;ABQABgAIAAAAIQDrxsCk2QAAAAMBAAAPAAAAAAAAAAAAAAAAACYFAABkcnMvZG93bnJldi54bWxQ&#10;SwUGAAAAAAQABADzAAAALAYAAAAA&#10;" filled="f" stroked="f">
                <o:lock v:ext="edit" aspectratio="t"/>
                <w10:anchorlock/>
              </v:rect>
            </w:pict>
          </mc:Fallback>
        </mc:AlternateContent>
      </w:r>
      <w:r w:rsidR="00852266">
        <w:rPr>
          <w:rFonts w:ascii="Lucida Sans" w:hAnsi="Lucida Sans"/>
          <w:noProof/>
          <w:color w:val="000000"/>
          <w:lang w:eastAsia="it-IT"/>
        </w:rPr>
        <w:drawing>
          <wp:inline distT="0" distB="0" distL="0" distR="0">
            <wp:extent cx="4414058" cy="2426862"/>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azione5.jpg"/>
                    <pic:cNvPicPr/>
                  </pic:nvPicPr>
                  <pic:blipFill>
                    <a:blip r:embed="rId38">
                      <a:extLst>
                        <a:ext uri="{28A0092B-C50C-407E-A947-70E740481C1C}">
                          <a14:useLocalDpi xmlns:a14="http://schemas.microsoft.com/office/drawing/2010/main" val="0"/>
                        </a:ext>
                      </a:extLst>
                    </a:blip>
                    <a:stretch>
                      <a:fillRect/>
                    </a:stretch>
                  </pic:blipFill>
                  <pic:spPr>
                    <a:xfrm>
                      <a:off x="0" y="0"/>
                      <a:ext cx="4423105" cy="2431836"/>
                    </a:xfrm>
                    <a:prstGeom prst="rect">
                      <a:avLst/>
                    </a:prstGeom>
                  </pic:spPr>
                </pic:pic>
              </a:graphicData>
            </a:graphic>
          </wp:inline>
        </w:drawing>
      </w:r>
    </w:p>
    <w:p w:rsidR="00AB6595" w:rsidRDefault="00AB6595" w:rsidP="00AB6595">
      <w:pPr>
        <w:rPr>
          <w:rFonts w:ascii="Lucida Sans" w:hAnsi="Lucida Sans"/>
          <w:color w:val="000000"/>
        </w:rPr>
      </w:pPr>
      <w:r>
        <w:rPr>
          <w:rFonts w:ascii="Lucida Sans" w:hAnsi="Lucida Sans"/>
          <w:color w:val="000000"/>
        </w:rPr>
        <w:t>In particolare:</w:t>
      </w:r>
    </w:p>
    <w:p w:rsidR="00AB6595" w:rsidRDefault="00AB6595" w:rsidP="006F1BBB">
      <w:pPr>
        <w:numPr>
          <w:ilvl w:val="0"/>
          <w:numId w:val="47"/>
        </w:numPr>
        <w:spacing w:before="100" w:beforeAutospacing="1" w:after="100" w:afterAutospacing="1" w:line="240" w:lineRule="auto"/>
        <w:rPr>
          <w:rFonts w:ascii="Lucida Sans" w:hAnsi="Lucida Sans"/>
          <w:color w:val="000000"/>
        </w:rPr>
      </w:pPr>
      <w:r>
        <w:rPr>
          <w:rFonts w:ascii="Lucida Sans" w:hAnsi="Lucida Sans"/>
          <w:color w:val="000000"/>
        </w:rPr>
        <w:t>a) Receiver può inviare un messaggio con il risultato a Sender quando è pronto;</w:t>
      </w:r>
    </w:p>
    <w:p w:rsidR="00AB6595" w:rsidRDefault="00AB6595" w:rsidP="006F1BBB">
      <w:pPr>
        <w:numPr>
          <w:ilvl w:val="0"/>
          <w:numId w:val="47"/>
        </w:numPr>
        <w:spacing w:before="100" w:beforeAutospacing="1" w:after="100" w:afterAutospacing="1" w:line="240" w:lineRule="auto"/>
        <w:rPr>
          <w:rFonts w:ascii="Lucida Sans" w:hAnsi="Lucida Sans"/>
          <w:color w:val="000000"/>
        </w:rPr>
      </w:pPr>
      <w:r>
        <w:rPr>
          <w:rFonts w:ascii="Lucida Sans" w:hAnsi="Lucida Sans"/>
          <w:color w:val="000000"/>
        </w:rPr>
        <w:t>b) Sender può interrogare a</w:t>
      </w:r>
      <w:r>
        <w:rPr>
          <w:rStyle w:val="apple-converted-space"/>
          <w:rFonts w:ascii="Lucida Sans" w:hAnsi="Lucida Sans"/>
          <w:color w:val="000000"/>
        </w:rPr>
        <w:t> </w:t>
      </w:r>
      <w:r>
        <w:rPr>
          <w:rStyle w:val="Enfasicorsivo"/>
          <w:rFonts w:ascii="Lucida Sans" w:hAnsi="Lucida Sans"/>
          <w:b/>
          <w:bCs/>
          <w:color w:val="2E63F4"/>
        </w:rPr>
        <w:t>polling</w:t>
      </w:r>
      <w:r>
        <w:rPr>
          <w:rStyle w:val="apple-converted-space"/>
          <w:rFonts w:ascii="Lucida Sans" w:hAnsi="Lucida Sans"/>
          <w:color w:val="000000"/>
        </w:rPr>
        <w:t> </w:t>
      </w:r>
      <w:r>
        <w:rPr>
          <w:rFonts w:ascii="Lucida Sans" w:hAnsi="Lucida Sans"/>
          <w:color w:val="000000"/>
        </w:rPr>
        <w:t>Receiver fino a che non ottiene il risultato, in questo caso abbiamo dovuto fare ricorso ad un Combined fragment in quanto non era possibile specificare un loop di attesa utilizzando solo gli strumenti di base dei diagrammi di sequenza;</w:t>
      </w:r>
    </w:p>
    <w:p w:rsidR="00AB6595" w:rsidRDefault="00AB6595" w:rsidP="006F1BBB">
      <w:pPr>
        <w:numPr>
          <w:ilvl w:val="0"/>
          <w:numId w:val="47"/>
        </w:numPr>
        <w:spacing w:before="100" w:beforeAutospacing="1" w:after="100" w:afterAutospacing="1" w:line="240" w:lineRule="auto"/>
        <w:rPr>
          <w:rFonts w:ascii="Lucida Sans" w:hAnsi="Lucida Sans"/>
          <w:color w:val="000000"/>
        </w:rPr>
      </w:pPr>
      <w:r>
        <w:rPr>
          <w:rFonts w:ascii="Lucida Sans" w:hAnsi="Lucida Sans"/>
          <w:color w:val="000000"/>
        </w:rPr>
        <w:t>c) Receiver può comunicare la fine dell'elaborazione, e poi aspettare che Sender lo interroghi per fornire il risultato.</w:t>
      </w:r>
    </w:p>
    <w:p w:rsidR="00AB6595" w:rsidRDefault="00AB6595" w:rsidP="00AB6595">
      <w:pPr>
        <w:spacing w:after="0"/>
        <w:rPr>
          <w:rFonts w:ascii="Lucida Sans" w:hAnsi="Lucida Sans"/>
          <w:color w:val="000000"/>
        </w:rPr>
      </w:pPr>
      <w:r>
        <w:rPr>
          <w:rFonts w:ascii="Lucida Sans" w:hAnsi="Lucida Sans"/>
          <w:color w:val="000000"/>
        </w:rPr>
        <w:t>Per rappresentare in un diagramma la prima parte di questa interazione ricadiamo comunque nella stessa rappresentazione utilizzata per il Sender-Receiver mostrato negli esempi precedenti, mentre per la parte relativa alla risposta abbiamo un problema: come è possibile capire cosa significa il diagramma? Come possiamo distinguere una risposta da una conferma se sono rappresentate nel medesimo modo? Di nuovo ricadiamo nel problema che l'unico strumento che abbiamo a disposizione per distinguere le due differenti situazioni è l'interpretazione semantica del diagramma, quindi non abbiamo nemmeno la certezza che due umani possano interpretare esattamente allo stesso modo tale diagramma.</w:t>
      </w:r>
    </w:p>
    <w:p w:rsidR="00AB6595" w:rsidRDefault="00AB6595" w:rsidP="00AB6595">
      <w:pPr>
        <w:pStyle w:val="NormaleWeb"/>
        <w:rPr>
          <w:rFonts w:ascii="Lucida Sans" w:hAnsi="Lucida Sans"/>
          <w:color w:val="000000"/>
          <w:sz w:val="22"/>
          <w:szCs w:val="22"/>
        </w:rPr>
      </w:pPr>
      <w:r>
        <w:rPr>
          <w:rFonts w:ascii="Lucida Sans" w:hAnsi="Lucida Sans"/>
          <w:color w:val="000000"/>
          <w:sz w:val="22"/>
          <w:szCs w:val="22"/>
        </w:rPr>
        <w:t>Ci rendiamo conto da queste osservazioni che la modellazione di questo scenario di comunicazione non ha una soluzione banale. UML 2.0 offre la possibilità di modellare l'interazione con un approccio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low-level</w:t>
      </w:r>
      <w:r>
        <w:rPr>
          <w:rFonts w:ascii="Lucida Sans" w:hAnsi="Lucida Sans"/>
          <w:color w:val="000000"/>
          <w:sz w:val="22"/>
          <w:szCs w:val="22"/>
        </w:rPr>
        <w:t>, utile per poterlo applicare in ogni situazione, ma fragile per gli aspetti presentati e quindi difficilmente applicabile per automatizzare l'implementazione. Come già sottolineato in precedenza, un essere umano è in grado di osservare un diagramma ed agire per risolvere problemi semantici, un generatore di codice invece ha bisogno di concetti e pattern definiti e sufficientemente stabili da essere utilizzati con qualsiasi tecnologia, stile architetturale e paradigma di programmazione. Sostanzialmente si deve avere la possibilità di esprimere l'interazione ad un più alto livello di astrazione, in modo da semplificare il lavoro del progettista.</w:t>
      </w:r>
    </w:p>
    <w:p w:rsidR="00AB6595" w:rsidRDefault="00AB6595" w:rsidP="00AB6595">
      <w:pPr>
        <w:pStyle w:val="Titolo2"/>
        <w:shd w:val="clear" w:color="auto" w:fill="C2F7F1"/>
        <w:spacing w:before="240"/>
        <w:rPr>
          <w:rFonts w:ascii="Times" w:hAnsi="Times" w:cs="Times"/>
          <w:i/>
          <w:iCs/>
          <w:color w:val="000000"/>
        </w:rPr>
      </w:pPr>
      <w:r>
        <w:rPr>
          <w:rFonts w:ascii="Times" w:hAnsi="Times" w:cs="Times"/>
          <w:i/>
          <w:iCs/>
          <w:color w:val="000000"/>
        </w:rPr>
        <w:t>Interaction Specific Language</w:t>
      </w:r>
    </w:p>
    <w:p w:rsidR="00AB6595" w:rsidRDefault="00AB6595" w:rsidP="00AB6595">
      <w:pPr>
        <w:rPr>
          <w:rFonts w:ascii="Lucida Sans" w:hAnsi="Lucida Sans" w:cs="Times New Roman"/>
          <w:color w:val="000000"/>
        </w:rPr>
      </w:pPr>
      <w:r>
        <w:rPr>
          <w:rFonts w:ascii="Lucida Sans" w:hAnsi="Lucida Sans"/>
          <w:color w:val="000000"/>
        </w:rPr>
        <w:t xml:space="preserve">Nella sezione precedente abbiamo messo in luce diversi problemi legati in generale alla capacità espressiva dei diagrammi di sequenza di UML 2.0 ed abbiamo sottolineato come sia necessario mettere a disposizione di analisti e progettisti un "vocabolario" sia per esprimere l'interazione ad un livello di astrazione che semplifichi il lavoro degli </w:t>
      </w:r>
      <w:r>
        <w:rPr>
          <w:rFonts w:ascii="Lucida Sans" w:hAnsi="Lucida Sans"/>
          <w:color w:val="000000"/>
        </w:rPr>
        <w:lastRenderedPageBreak/>
        <w:t>sviluppatori, sia per fornire una semantica non ambigua per l'interazione. Di fatto la frase (ma anche la sua rappresentazione in un diagramma di sequenza) "A manda un messaggio a B" lascia aperte molte domande tra cui in particolare:</w:t>
      </w:r>
    </w:p>
    <w:p w:rsidR="00AB6595" w:rsidRDefault="00AB6595" w:rsidP="006F1BBB">
      <w:pPr>
        <w:numPr>
          <w:ilvl w:val="0"/>
          <w:numId w:val="4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che</w:t>
      </w:r>
      <w:proofErr w:type="gramEnd"/>
      <w:r>
        <w:rPr>
          <w:rFonts w:ascii="Lucida Sans" w:hAnsi="Lucida Sans"/>
          <w:color w:val="000000"/>
        </w:rPr>
        <w:t xml:space="preserve"> tipo di comunicazione hanno?</w:t>
      </w:r>
    </w:p>
    <w:p w:rsidR="00AB6595" w:rsidRDefault="00AB6595" w:rsidP="006F1BBB">
      <w:pPr>
        <w:numPr>
          <w:ilvl w:val="0"/>
          <w:numId w:val="4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quali</w:t>
      </w:r>
      <w:proofErr w:type="gramEnd"/>
      <w:r>
        <w:rPr>
          <w:rFonts w:ascii="Lucida Sans" w:hAnsi="Lucida Sans"/>
          <w:color w:val="000000"/>
        </w:rPr>
        <w:t xml:space="preserve"> sono le aspettative che hanno A e B?</w:t>
      </w:r>
    </w:p>
    <w:p w:rsidR="00AB6595" w:rsidRDefault="00AB6595" w:rsidP="00AB6595">
      <w:pPr>
        <w:spacing w:after="0"/>
        <w:rPr>
          <w:rFonts w:ascii="Lucida Sans" w:hAnsi="Lucida Sans"/>
          <w:color w:val="000000"/>
        </w:rPr>
      </w:pPr>
      <w:r>
        <w:rPr>
          <w:rFonts w:ascii="Lucida Sans" w:hAnsi="Lucida Sans"/>
          <w:color w:val="000000"/>
        </w:rPr>
        <w:t>Supponiamo anche di specificare che il messaggio sia sincrono, supposizione che risponde alla prima domanda ma non ancora alla seconda. Non sappiamo infatti se A necessiti una risposta da B, se la risposta è un</w:t>
      </w:r>
      <w:r>
        <w:rPr>
          <w:rStyle w:val="apple-converted-space"/>
          <w:rFonts w:ascii="Lucida Sans" w:hAnsi="Lucida Sans"/>
          <w:color w:val="000000"/>
        </w:rPr>
        <w:t> </w:t>
      </w:r>
      <w:r>
        <w:rPr>
          <w:rStyle w:val="Enfasicorsivo"/>
          <w:rFonts w:ascii="Lucida Sans" w:hAnsi="Lucida Sans"/>
          <w:b/>
          <w:bCs/>
          <w:color w:val="2E63F4"/>
        </w:rPr>
        <w:t>ack</w:t>
      </w:r>
      <w:r>
        <w:rPr>
          <w:rStyle w:val="apple-converted-space"/>
          <w:rFonts w:ascii="Lucida Sans" w:hAnsi="Lucida Sans"/>
          <w:color w:val="000000"/>
        </w:rPr>
        <w:t> </w:t>
      </w:r>
      <w:r>
        <w:rPr>
          <w:rFonts w:ascii="Lucida Sans" w:hAnsi="Lucida Sans"/>
          <w:color w:val="000000"/>
        </w:rPr>
        <w:t>oppure il risultato. Non sappiamo se A rimanga in attesa, oppure continui la sua elaborazione e la risposta arriverà quando sarà pronta. Come vediamo questo semplice esempio rientra nella categoria dei protocolli parzialmente specificati introdotti alla fine della sezione precedente.</w:t>
      </w:r>
    </w:p>
    <w:p w:rsidR="00AB6595" w:rsidRDefault="00AB6595" w:rsidP="00AB6595">
      <w:pPr>
        <w:rPr>
          <w:rFonts w:ascii="Lucida Sans" w:hAnsi="Lucida Sans"/>
          <w:color w:val="000000"/>
        </w:rPr>
      </w:pPr>
      <w:r>
        <w:rPr>
          <w:rFonts w:ascii="Lucida Sans" w:hAnsi="Lucida Sans"/>
          <w:color w:val="000000"/>
        </w:rPr>
        <w:t>Riportiamo quindi brevemente la descrizione dell'Interaction Specific Language presentato in precedenza:</w:t>
      </w:r>
    </w:p>
    <w:p w:rsidR="00AB6595" w:rsidRDefault="00AB6595" w:rsidP="006F1BBB">
      <w:pPr>
        <w:numPr>
          <w:ilvl w:val="0"/>
          <w:numId w:val="49"/>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Dispatch</w:t>
      </w:r>
      <w:r>
        <w:rPr>
          <w:rFonts w:ascii="Lucida Sans" w:hAnsi="Lucida Sans"/>
          <w:color w:val="000000"/>
        </w:rPr>
        <w:t>: messaggio che viene inoltrato da un soggetto (dispatcher) ad uno specifico destinatario, nella speranza che questi lo riceva e lo serva. Nel caso la comunicazione non si concluda con successo il mittente può ricevere un</w:t>
      </w:r>
      <w:r>
        <w:rPr>
          <w:rStyle w:val="apple-converted-space"/>
          <w:rFonts w:ascii="Lucida Sans" w:hAnsi="Lucida Sans"/>
          <w:color w:val="000000"/>
        </w:rPr>
        <w:t> </w:t>
      </w:r>
      <w:r>
        <w:rPr>
          <w:rStyle w:val="Enfasicorsivo"/>
          <w:rFonts w:ascii="Lucida Sans" w:hAnsi="Lucida Sans"/>
          <w:b/>
          <w:bCs/>
          <w:color w:val="2E63F4"/>
        </w:rPr>
        <w:t>fault message</w:t>
      </w:r>
      <w:r>
        <w:rPr>
          <w:rFonts w:ascii="Lucida Sans" w:hAnsi="Lucida Sans"/>
          <w:color w:val="000000"/>
        </w:rPr>
        <w:t>, offrendogli la possibilità di reagire come crede.</w:t>
      </w:r>
    </w:p>
    <w:p w:rsidR="00AB6595" w:rsidRDefault="00AB6595" w:rsidP="006F1BBB">
      <w:pPr>
        <w:numPr>
          <w:ilvl w:val="0"/>
          <w:numId w:val="49"/>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Signal</w:t>
      </w:r>
      <w:r>
        <w:rPr>
          <w:rFonts w:ascii="Lucida Sans" w:hAnsi="Lucida Sans"/>
          <w:color w:val="000000"/>
        </w:rPr>
        <w:t>: messaggio di natura asincrona, emesso da un soggetto (sorgente) e affidato al mezzo di trasmissione. In conseguenza uno o più soggetti, se interessati, sono in grado di percepirlo senza che il comportamento di uno influenzi gli altri. La comunicazione realizzata è, almeno concettualmente, broadcast.</w:t>
      </w:r>
    </w:p>
    <w:p w:rsidR="00AB6595" w:rsidRDefault="00AB6595" w:rsidP="006F1BBB">
      <w:pPr>
        <w:numPr>
          <w:ilvl w:val="0"/>
          <w:numId w:val="49"/>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Event</w:t>
      </w:r>
      <w:r>
        <w:rPr>
          <w:rFonts w:ascii="Lucida Sans" w:hAnsi="Lucida Sans"/>
          <w:color w:val="000000"/>
        </w:rPr>
        <w:t>: messaggio che non rappresenta un intento comunicativo, ma un accadimento. Può essere sollevato da un soggetto (sorgente) senza nessuna aspettativa: esso infatti lascia una traccia nell'ambiente che può essere percepita dagli altri soggetti, oppure no.</w:t>
      </w:r>
    </w:p>
    <w:p w:rsidR="00AB6595" w:rsidRDefault="00AB6595" w:rsidP="006F1BBB">
      <w:pPr>
        <w:numPr>
          <w:ilvl w:val="0"/>
          <w:numId w:val="49"/>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Request</w:t>
      </w:r>
      <w:r>
        <w:rPr>
          <w:rFonts w:ascii="Lucida Sans" w:hAnsi="Lucida Sans"/>
          <w:color w:val="000000"/>
        </w:rPr>
        <w:t>: rappresenta una richiesta che un soggetto (richiedente) fa ad uno o più soggetti, aspettandosi di ricevere almeno una ed al più tante risposte quante sono le richieste inviate. La relativa Response viene recapitata al richiedente sperando che egli la acquisisca.</w:t>
      </w:r>
    </w:p>
    <w:p w:rsidR="00AB6595" w:rsidRDefault="00AB6595" w:rsidP="006F1BBB">
      <w:pPr>
        <w:numPr>
          <w:ilvl w:val="0"/>
          <w:numId w:val="49"/>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Invitation</w:t>
      </w:r>
      <w:r>
        <w:rPr>
          <w:rFonts w:ascii="Lucida Sans" w:hAnsi="Lucida Sans"/>
          <w:color w:val="000000"/>
        </w:rPr>
        <w:t>: messaggio che modella una domanda posta a determinati soggetti (uno o più), aspettandosi di ricevere una conferma (</w:t>
      </w:r>
      <w:r>
        <w:rPr>
          <w:rStyle w:val="Enfasicorsivo"/>
          <w:rFonts w:ascii="Lucida Sans" w:hAnsi="Lucida Sans"/>
          <w:b/>
          <w:bCs/>
          <w:color w:val="2E63F4"/>
        </w:rPr>
        <w:t>Acknowledgment</w:t>
      </w:r>
      <w:r>
        <w:rPr>
          <w:rFonts w:ascii="Lucida Sans" w:hAnsi="Lucida Sans"/>
          <w:color w:val="000000"/>
        </w:rPr>
        <w:t>) per ciascun destinatario che accetti l'invito; almeno una.</w:t>
      </w:r>
    </w:p>
    <w:p w:rsidR="00AB6595" w:rsidRDefault="00AB6595" w:rsidP="006F1BBB">
      <w:pPr>
        <w:numPr>
          <w:ilvl w:val="0"/>
          <w:numId w:val="49"/>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Response e Acknowledgement</w:t>
      </w:r>
      <w:r>
        <w:rPr>
          <w:rFonts w:ascii="Lucida Sans" w:hAnsi="Lucida Sans"/>
          <w:color w:val="000000"/>
        </w:rPr>
        <w:t>: possono essere usati solo in relazione a Request e Invitation, altrimenti non hanno senso.</w:t>
      </w:r>
    </w:p>
    <w:p w:rsidR="00852266" w:rsidRDefault="00852266" w:rsidP="0085226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Comunicazione Sincrona</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In questa sezione viene mostrato come e se è possibile mappare l'ISL presentato in precedenza attraverso i diagrammi di sequenza UML 2.0 utilizzando in particolare messaggi di tipo SynchCall. Vedremo negli esempi che con questo tipo di messaggi avremo sempre il problema di capire chi fornisce la risposta che "sblocca" il mittente del messaggio.</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Al fine di illustrare il mapping useremo esempi tratti dalle comunicazioni con cui abbiamo a che fare nella vita quotidiana.</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lastRenderedPageBreak/>
        <w:t>Dispatch</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Un classico esempio di comunicazione di tipo "dispatch" è rappresentato dall'invio di un messaggio di posta elettronica. Di fatto, se pensiamo solamente al protocollo utilizzato per l'invio di una e-mail (prescindendo quindi dalle aspettative di chi invia il messaggio) questo presuppone semplicemente che dopo l'invio della e-mail al mittente venga segnal</w:t>
      </w:r>
      <w:r w:rsidR="00D11109">
        <w:rPr>
          <w:rFonts w:ascii="Lucida Sans" w:hAnsi="Lucida Sans"/>
          <w:color w:val="000000"/>
          <w:sz w:val="22"/>
          <w:szCs w:val="22"/>
        </w:rPr>
        <w:t>a</w:t>
      </w:r>
      <w:r>
        <w:rPr>
          <w:rFonts w:ascii="Lucida Sans" w:hAnsi="Lucida Sans"/>
          <w:color w:val="000000"/>
          <w:sz w:val="22"/>
          <w:szCs w:val="22"/>
        </w:rPr>
        <w:t>to solamente se ci sono stati dei problemi. Il diagramma di interaz</w:t>
      </w:r>
      <w:r w:rsidR="00D11109">
        <w:rPr>
          <w:rFonts w:ascii="Lucida Sans" w:hAnsi="Lucida Sans"/>
          <w:color w:val="000000"/>
          <w:sz w:val="22"/>
          <w:szCs w:val="22"/>
        </w:rPr>
        <w:t>ione di questo scenario è riporta</w:t>
      </w:r>
      <w:r>
        <w:rPr>
          <w:rFonts w:ascii="Lucida Sans" w:hAnsi="Lucida Sans"/>
          <w:color w:val="000000"/>
          <w:sz w:val="22"/>
          <w:szCs w:val="22"/>
        </w:rPr>
        <w:t>to nella figura sottostante.</w:t>
      </w:r>
    </w:p>
    <w:p w:rsidR="00852266" w:rsidRDefault="00852266" w:rsidP="00852266">
      <w:pPr>
        <w:rPr>
          <w:rFonts w:ascii="Lucida Sans" w:hAnsi="Lucida Sans"/>
          <w:color w:val="000000"/>
        </w:rPr>
      </w:pPr>
      <w:r>
        <w:rPr>
          <w:rFonts w:ascii="Lucida Sans" w:hAnsi="Lucida Sans"/>
          <w:color w:val="000000"/>
        </w:rPr>
        <w:t>Da notare che come accennato nella sezione degli esempi di interazione si suppone che sia il supporto alla comunicazione a dare un "acknowledgement" al Sender in modo che il suo flusso di esecuzione possa riprendere. Questa supposizione ovviamente cambia la semantica del diagramma di sequenza in quanto tale messaggio non è indicato nel diagramma per evitare di aumentare la complessità del diagramma stesso introducendo anche il supporto alla comunicazione. Ovviamente questa nuova entità dovrebbe essere introdotta nel diagramma nel caso in cui il relativo codice dovesse essere realizzato da uno sviluppatore non conscio della "convenzione" adottata.</w:t>
      </w:r>
    </w:p>
    <w:p w:rsidR="00852266" w:rsidRDefault="00852266" w:rsidP="00852266">
      <w:pPr>
        <w:rPr>
          <w:rFonts w:ascii="Lucida Sans" w:hAnsi="Lucida Sans"/>
          <w:color w:val="000000"/>
        </w:rPr>
      </w:pPr>
      <w:r>
        <w:rPr>
          <w:rStyle w:val="figcap"/>
          <w:rFonts w:ascii="Lucida Sans" w:hAnsi="Lucida Sans"/>
          <w:i/>
          <w:iCs/>
          <w:color w:val="000000"/>
        </w:rPr>
        <w:t>Figure 1. Dispatch Sincrono</w:t>
      </w:r>
      <w:r>
        <w:rPr>
          <w:rStyle w:val="apple-converted-space"/>
          <w:rFonts w:ascii="Lucida Sans" w:hAnsi="Lucida Sans"/>
          <w:color w:val="000000"/>
        </w:rPr>
        <w:t> </w:t>
      </w:r>
      <w:r>
        <w:rPr>
          <w:rFonts w:ascii="Lucida Sans" w:hAnsi="Lucida Sans"/>
          <w:color w:val="000000"/>
        </w:rPr>
        <w:br/>
      </w:r>
      <w:r w:rsidR="00C95C8D">
        <w:rPr>
          <w:rFonts w:ascii="Lucida Sans" w:hAnsi="Lucida Sans"/>
          <w:noProof/>
          <w:color w:val="000000"/>
          <w:lang w:eastAsia="it-IT"/>
        </w:rPr>
        <w:drawing>
          <wp:inline distT="0" distB="0" distL="0" distR="0">
            <wp:extent cx="2202873" cy="2597072"/>
            <wp:effectExtent l="0" t="0" r="698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atchS.jpg"/>
                    <pic:cNvPicPr/>
                  </pic:nvPicPr>
                  <pic:blipFill>
                    <a:blip r:embed="rId39">
                      <a:extLst>
                        <a:ext uri="{28A0092B-C50C-407E-A947-70E740481C1C}">
                          <a14:useLocalDpi xmlns:a14="http://schemas.microsoft.com/office/drawing/2010/main" val="0"/>
                        </a:ext>
                      </a:extLst>
                    </a:blip>
                    <a:stretch>
                      <a:fillRect/>
                    </a:stretch>
                  </pic:blipFill>
                  <pic:spPr>
                    <a:xfrm>
                      <a:off x="0" y="0"/>
                      <a:ext cx="2235114" cy="2635082"/>
                    </a:xfrm>
                    <a:prstGeom prst="rect">
                      <a:avLst/>
                    </a:prstGeom>
                  </pic:spPr>
                </pic:pic>
              </a:graphicData>
            </a:graphic>
          </wp:inline>
        </w:drawing>
      </w:r>
    </w:p>
    <w:p w:rsidR="00852266" w:rsidRDefault="00852266" w:rsidP="00852266">
      <w:pPr>
        <w:rPr>
          <w:rFonts w:ascii="Lucida Sans" w:hAnsi="Lucida Sans"/>
          <w:color w:val="000000"/>
        </w:rPr>
      </w:pPr>
      <w:r>
        <w:rPr>
          <w:rFonts w:ascii="Lucida Sans" w:hAnsi="Lucida Sans"/>
          <w:color w:val="000000"/>
        </w:rPr>
        <w:t>Per realizzare questa semplice comunicazione abbiamo dovuto fare ricorso al Combined fragment "break" che permette di esprimere un comportamento opzionale e successivamente fa terminare l'interazione, in alternativa si poteva utilizzare il Combined fragment "opt". Per indicare il messaggio di fault "Mail Undelivered" è stato usata una SynchCall anche se si ritiene non essere la soluzione migliore, in quanto di nuovo il supporto alla comunicazione dovrebbe fornire l'"acknowledgement" per sbloccare l'esecuzione del Receiver.</w:t>
      </w:r>
    </w:p>
    <w:p w:rsidR="00852266" w:rsidRDefault="00852266" w:rsidP="00852266">
      <w:pPr>
        <w:rPr>
          <w:rFonts w:ascii="Lucida Sans" w:hAnsi="Lucida Sans"/>
          <w:color w:val="000000"/>
        </w:rPr>
      </w:pPr>
      <w:r>
        <w:rPr>
          <w:rFonts w:ascii="Lucida Sans" w:hAnsi="Lucida Sans"/>
          <w:color w:val="000000"/>
        </w:rPr>
        <w:t>Da notare che l'utilizzo di messaggi SynchCall per rappresentare una comunicazione di tipo dispatch non sembra essere la soluzione migliore a meno di far emergere l'entità "supporto alla comunicazione" e far apparire i messaggi di presa in consegna dell'e-mail. Però di nuovo qui nascono diversi problemi:</w:t>
      </w:r>
    </w:p>
    <w:p w:rsidR="00852266" w:rsidRDefault="00852266" w:rsidP="006F1BBB">
      <w:pPr>
        <w:numPr>
          <w:ilvl w:val="0"/>
          <w:numId w:val="50"/>
        </w:numPr>
        <w:spacing w:before="100" w:beforeAutospacing="1" w:after="100" w:afterAutospacing="1" w:line="240" w:lineRule="auto"/>
        <w:rPr>
          <w:rFonts w:ascii="Lucida Sans" w:hAnsi="Lucida Sans"/>
          <w:color w:val="000000"/>
        </w:rPr>
      </w:pPr>
      <w:r>
        <w:rPr>
          <w:rFonts w:ascii="Lucida Sans" w:hAnsi="Lucida Sans"/>
          <w:color w:val="000000"/>
        </w:rPr>
        <w:t xml:space="preserve">"è davvero quello che si vuole rappresentare?". Questa domanda sorge spontanea in quanto non sempre si vuole mostrare l'entità "supporto alla comunicazione", nella fase di progettazione potrebbe essere molto utile indicarla, ma se siamo nella fase di analisi, nella quale vogliamo solo indicare interazioni ad alto livello, un </w:t>
      </w:r>
      <w:r>
        <w:rPr>
          <w:rFonts w:ascii="Lucida Sans" w:hAnsi="Lucida Sans"/>
          <w:color w:val="000000"/>
        </w:rPr>
        <w:lastRenderedPageBreak/>
        <w:t>diagramma come quello riportato in figura è ambiguo e può portare ad una comprensione errata da parte del progettista.</w:t>
      </w:r>
    </w:p>
    <w:p w:rsidR="00852266" w:rsidRDefault="00852266" w:rsidP="006F1BBB">
      <w:pPr>
        <w:numPr>
          <w:ilvl w:val="0"/>
          <w:numId w:val="50"/>
        </w:numPr>
        <w:spacing w:before="100" w:beforeAutospacing="1" w:after="100" w:afterAutospacing="1" w:line="240" w:lineRule="auto"/>
        <w:rPr>
          <w:rFonts w:ascii="Lucida Sans" w:hAnsi="Lucida Sans"/>
          <w:color w:val="000000"/>
        </w:rPr>
      </w:pPr>
      <w:r>
        <w:rPr>
          <w:rFonts w:ascii="Lucida Sans" w:hAnsi="Lucida Sans"/>
          <w:color w:val="000000"/>
        </w:rPr>
        <w:t>"come rappresento la presa in carico?". Questa è un'altra questione interessante in quanto dalla specifica UML si evince che una SynchCall necessita di un replay message per sbloccare l'attesa del chiamante, ma se il supporto invia un replay message, come potremmo poi rappresentare una eventuale risposta a questa e-mail? di nuovo con un replay message? ma poi come lo associo la risposta alla relativa domanda?</w:t>
      </w:r>
    </w:p>
    <w:p w:rsidR="00852266" w:rsidRDefault="00852266" w:rsidP="00852266">
      <w:pPr>
        <w:spacing w:after="0"/>
        <w:rPr>
          <w:rFonts w:ascii="Lucida Sans" w:hAnsi="Lucida Sans"/>
          <w:color w:val="000000"/>
        </w:rPr>
      </w:pPr>
      <w:r>
        <w:rPr>
          <w:rFonts w:ascii="Lucida Sans" w:hAnsi="Lucida Sans"/>
          <w:color w:val="000000"/>
        </w:rPr>
        <w:t>Di nuovo le limitazioni dei diagrammi di sequenza di UML non consentono una completa e non ambigua rappresentazione di questo semplice tipo di comunicazione.</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Signal ed Event</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Un esempio di comunicazione di tipo "signal" è rappresentato dall'invio di un sms. Se pensiamo al meccanismo sottostante e prescindiamo dalle aspettative del mittente l'invio di un sms rappresenta l'invio di un segnale ad uno o più destinatari. Allo stesso modo un esempio di comunicazione di tipo "event" potrebbe essere rappresentato da un allarme che suona e produce una perturbazione dell'ambiente circostante che può essere percepita o meno dalle altre entità nell'ambiente.</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Ovviamente questi due tipi di comunicazione che per loro natura sono asincroni non sono facilmente mappabili attraverso l'utilizzo di call sincorne. Inoltre, come abbiamo già visto in precedenza l'invio di segnali broadcast comporta l'utilizzo di "lost" e "found" message, rendendo così estremamente ambigui i diagrammi che ne risultano. Non ci dilungheremo oltre nello spiegare tutte le problematiche relative alla realizzazione di signal ed event attraverso SynchCall in quanto tali problematiche sono già state trattate ampiamente nei paragrafi precedenti.</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Request/Response</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Questo tipo di comunicazione è quello che trova maggiori esempi nelle interazioni che abbiamo nel quotidiano. L'esempio più immediato che viene in mente è quello di una telefonata che viene mappato molto facilmente da una SynchCall essendo la telefonata per sua natura sincrona. Questo però è poco rappresentativo, in quanto la maggior parte delle comunicazioni request/response non avviene in questo modo. Riprendiamo invece l'esempio della posta elettronica (tralasciando la questione del messaggio di fault già trattata nella sezione relativa a "dispatch"), stavolta supponendo che nelle aspettative del mittente ci sia il desiderio di ricevere una e-mail di risposta.</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Il diagramma di sequenza che viene più immediato in questo caso è quello di una SynchCall con il relativo messaggio di replay. Tale diagramma però appare subito il meno realistico, in quanto non è detto che la risposta sia immediata e quindi non possiamo pensare di lasciare il Sender in attesa di una risposta che potrebbe anche non arrivare mai per problemi di varia natura (rete, ricevente non legge la posta, ecc.). Dovremo quindi pensare di utilizzare il "trucco" che il supporto invii al Sender un messaggio di presa in carico del messaggio e poi al Sender in un qualche modo arriverà la risposta alla e-mail spedita.</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 xml:space="preserve">Anche in questo caso vediamo emergere diverse problematiche già ampiamente illustrate. La prima riguarda la rappresentazione sia del messaggio della presa in carico sia della risposta, come si fa a distinguerle se vengono rappresentate dalla stessa freccia? La seconda problematica riguarda l'associazione tra richiesta e risposta nel caso che </w:t>
      </w:r>
      <w:r>
        <w:rPr>
          <w:rFonts w:ascii="Lucida Sans" w:hAnsi="Lucida Sans"/>
          <w:color w:val="000000"/>
          <w:sz w:val="22"/>
          <w:szCs w:val="22"/>
        </w:rPr>
        <w:lastRenderedPageBreak/>
        <w:t>quest'ultima non sia istantanea e il Sender abbia avviato altre comunicazioni. L'ultima problematica è relativa ai protocolli parzialmente specificati, categoria di cui questo esempio fa parte. Abbiamo infatti il problema di stabilire come la risposta possa essere consegnata al Sender e come abbiamo già ampiamente discusso nel caso della richiesta "weather" vi sono più soluzioni ciascuna delle quali presenta diverse problematiche.</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Le cose si complicano ulteriormente se pensiamo a request/response di tipo 1-n. In questo caso non possiamo usare lo schema con messaggi "lost" e "found" in quanto il Sender avrà sicuramente necessità di conoscere l'identità di chi ha mandato la response a meno di non introdurre nel contenuto del messaggio una indicazione dell'identità del mittente. Il caso si complica ulteriormente se dovessimo rappresentare più Sender nello stesso diagramma, in questo caso avremo la necessità di indicare anche l'identità del destinatario della response oltre a quella del mittente. Questo ovviamente da un lato ci consentirebbe di risolvere il problema, dall'altro però ci porta ad una soluzione che "mescola" l'atto di comunicazione con l'informazione veicolata, cose che per quanto possibile occorrerebbe tenere distinte. E' bene ricordare che aggiungere informazioni relative all'atto fisico della comunicazione all'interno del messaggio causa diversi problemi in caso di generazione automatica del codice. Il contenuto del messaggio non dovrebbe nemmeno essere processato dal generatore automatico, se così non fosse ci troveremo ad avere generatori automatici creati ad hoc per ogni team di sviluppo (supponendo che all'interno dello stesso team si adottino sempre le stesse convenzioni) e questo ridurrebbe drasticamente le potenzialità del loro riuso. L'unica soluzione al problema dell'invio broadcast risulterebbe quella rappresentare sul diagramma tante interazioni singole quanti sono i diversi destinatari e attendere le relative risposte.</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Invitation/Acknowledgement</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Un esempio di questo tipo di comunicazione è dato dalle fasi iniziali dell'avvio di una chat nelle quali una entità invita altre entità a prendere parte alla discussione e si mette in attesa di ricevere le risposte agli inviti. Anche se la semantica della comunicazione è differente rispetto a quella che abbiamo nel caso di request/response, all'atto pratico della realizzazione di questa comunicazione attraverso i diagrammi di sequenza è facile vedere che si incontrano le stesse problematiche di "implementazione" attraverso SynchCall.</w:t>
      </w:r>
    </w:p>
    <w:p w:rsidR="00852266" w:rsidRDefault="00852266" w:rsidP="0085226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Comunicazione Asincrona</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In questa sezione viene mostrato come e se è possibile mappare l'ISL presentato in precedenza attraverso i diagrammi di sequenza UML 2.0 utilizzando in particolare messaggi di tipo AsynchCall e AsynchSignal. Verranno ripresi gli esempi illustrati nella sezione relativa ai messaggi SynchCall.</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Dispatch</w:t>
      </w:r>
    </w:p>
    <w:p w:rsidR="00852266" w:rsidRDefault="00852266" w:rsidP="00852266">
      <w:pPr>
        <w:rPr>
          <w:rFonts w:ascii="Lucida Sans" w:hAnsi="Lucida Sans" w:cs="Times New Roman"/>
          <w:color w:val="000000"/>
        </w:rPr>
      </w:pPr>
      <w:r>
        <w:rPr>
          <w:rFonts w:ascii="Lucida Sans" w:hAnsi="Lucida Sans"/>
          <w:color w:val="000000"/>
        </w:rPr>
        <w:t>Come esempio di comunicazione dispatch è stato introdotto lo scenario di invio di un messaggio di posta elettronica. Nella figura sottostante è riportato il diagramma di sequenza rappresentante tale scenario realizzato attraverso messaggi AsynchCall.</w:t>
      </w:r>
    </w:p>
    <w:p w:rsidR="00852266" w:rsidRDefault="00852266" w:rsidP="00852266">
      <w:pPr>
        <w:rPr>
          <w:rFonts w:ascii="Lucida Sans" w:hAnsi="Lucida Sans"/>
          <w:color w:val="000000"/>
        </w:rPr>
      </w:pPr>
      <w:r>
        <w:rPr>
          <w:rStyle w:val="figcap"/>
          <w:rFonts w:ascii="Lucida Sans" w:hAnsi="Lucida Sans"/>
          <w:i/>
          <w:iCs/>
          <w:color w:val="000000"/>
        </w:rPr>
        <w:lastRenderedPageBreak/>
        <w:t>Figure 1. Dispatch Asincrono</w:t>
      </w:r>
      <w:r>
        <w:rPr>
          <w:rStyle w:val="apple-converted-space"/>
          <w:rFonts w:ascii="Lucida Sans" w:hAnsi="Lucida Sans"/>
          <w:color w:val="000000"/>
        </w:rPr>
        <w:t> </w:t>
      </w:r>
      <w:r>
        <w:rPr>
          <w:rFonts w:ascii="Lucida Sans" w:hAnsi="Lucida Sans"/>
          <w:color w:val="000000"/>
        </w:rPr>
        <w:br/>
      </w:r>
      <w:r w:rsidR="00232B83">
        <w:rPr>
          <w:rFonts w:ascii="Lucida Sans" w:hAnsi="Lucida Sans"/>
          <w:noProof/>
          <w:color w:val="000000"/>
          <w:lang w:eastAsia="it-IT"/>
        </w:rPr>
        <w:drawing>
          <wp:inline distT="0" distB="0" distL="0" distR="0">
            <wp:extent cx="2217460" cy="248550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spatchA.jpg"/>
                    <pic:cNvPicPr/>
                  </pic:nvPicPr>
                  <pic:blipFill>
                    <a:blip r:embed="rId40">
                      <a:extLst>
                        <a:ext uri="{28A0092B-C50C-407E-A947-70E740481C1C}">
                          <a14:useLocalDpi xmlns:a14="http://schemas.microsoft.com/office/drawing/2010/main" val="0"/>
                        </a:ext>
                      </a:extLst>
                    </a:blip>
                    <a:stretch>
                      <a:fillRect/>
                    </a:stretch>
                  </pic:blipFill>
                  <pic:spPr>
                    <a:xfrm>
                      <a:off x="0" y="0"/>
                      <a:ext cx="2222989" cy="2491702"/>
                    </a:xfrm>
                    <a:prstGeom prst="rect">
                      <a:avLst/>
                    </a:prstGeom>
                  </pic:spPr>
                </pic:pic>
              </a:graphicData>
            </a:graphic>
          </wp:inline>
        </w:drawing>
      </w:r>
    </w:p>
    <w:p w:rsidR="00852266" w:rsidRDefault="00852266" w:rsidP="00852266">
      <w:pPr>
        <w:rPr>
          <w:rFonts w:ascii="Lucida Sans" w:hAnsi="Lucida Sans"/>
          <w:color w:val="000000"/>
        </w:rPr>
      </w:pPr>
      <w:r>
        <w:rPr>
          <w:rFonts w:ascii="Lucida Sans" w:hAnsi="Lucida Sans"/>
          <w:color w:val="000000"/>
        </w:rPr>
        <w:t>Come per il caso sincrono, per rappresentare l'eventuale invio di un messaggio di fault è stato utilizzato il Combined fragment "break". Nella figura sottostante, invece, è rappresentato il diagramma di sequenza relativo all'invio della posta elettronica realizzato mediante AsynchSignal. Come si può vedere tale diagramma non differisce molto dal precedente. Inoltre l'utilizzo di call asincrone e signal ha il vantaggio di non dover delegare al supporto di comunicazione il compito di inviare un messaggio al Sender per sbloccare il suo flusso di esecuzione.</w:t>
      </w:r>
    </w:p>
    <w:p w:rsidR="00852266" w:rsidRDefault="00852266" w:rsidP="00852266">
      <w:pPr>
        <w:rPr>
          <w:rFonts w:ascii="Lucida Sans" w:hAnsi="Lucida Sans"/>
          <w:color w:val="000000"/>
        </w:rPr>
      </w:pPr>
      <w:r>
        <w:rPr>
          <w:rStyle w:val="figcap"/>
          <w:rFonts w:ascii="Lucida Sans" w:hAnsi="Lucida Sans"/>
          <w:i/>
          <w:iCs/>
          <w:color w:val="000000"/>
        </w:rPr>
        <w:t>Figure 2. Dispatch con Segnale</w:t>
      </w:r>
      <w:r>
        <w:rPr>
          <w:rStyle w:val="apple-converted-space"/>
          <w:rFonts w:ascii="Lucida Sans" w:hAnsi="Lucida Sans"/>
          <w:color w:val="000000"/>
        </w:rPr>
        <w:t> </w:t>
      </w:r>
      <w:r>
        <w:rPr>
          <w:rFonts w:ascii="Lucida Sans" w:hAnsi="Lucida Sans"/>
          <w:color w:val="000000"/>
        </w:rPr>
        <w:br/>
      </w:r>
      <w:r w:rsidR="00232B83">
        <w:rPr>
          <w:rFonts w:ascii="Lucida Sans" w:hAnsi="Lucida Sans"/>
          <w:noProof/>
          <w:color w:val="000000"/>
          <w:lang w:eastAsia="it-IT"/>
        </w:rPr>
        <w:drawing>
          <wp:inline distT="0" distB="0" distL="0" distR="0">
            <wp:extent cx="2053244" cy="2420667"/>
            <wp:effectExtent l="0" t="0" r="444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atchS.jpg"/>
                    <pic:cNvPicPr/>
                  </pic:nvPicPr>
                  <pic:blipFill>
                    <a:blip r:embed="rId39">
                      <a:extLst>
                        <a:ext uri="{28A0092B-C50C-407E-A947-70E740481C1C}">
                          <a14:useLocalDpi xmlns:a14="http://schemas.microsoft.com/office/drawing/2010/main" val="0"/>
                        </a:ext>
                      </a:extLst>
                    </a:blip>
                    <a:stretch>
                      <a:fillRect/>
                    </a:stretch>
                  </pic:blipFill>
                  <pic:spPr>
                    <a:xfrm>
                      <a:off x="0" y="0"/>
                      <a:ext cx="2065162" cy="2434717"/>
                    </a:xfrm>
                    <a:prstGeom prst="rect">
                      <a:avLst/>
                    </a:prstGeom>
                  </pic:spPr>
                </pic:pic>
              </a:graphicData>
            </a:graphic>
          </wp:inline>
        </w:drawing>
      </w:r>
    </w:p>
    <w:p w:rsidR="00852266" w:rsidRDefault="00852266" w:rsidP="00852266">
      <w:pPr>
        <w:rPr>
          <w:rFonts w:ascii="Lucida Sans" w:hAnsi="Lucida Sans"/>
          <w:color w:val="000000"/>
        </w:rPr>
      </w:pPr>
      <w:r>
        <w:rPr>
          <w:rFonts w:ascii="Lucida Sans" w:hAnsi="Lucida Sans"/>
          <w:color w:val="000000"/>
        </w:rPr>
        <w:t>Confrontando i diagrammi con quello realizzato nel caso di interazione sincrona possiamo dire che sia AsynchCall che AsynchSignal permettono di modellare in modo abbastanza soddisfacente questo tipo di comunicazione.</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Signal ed Event</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 xml:space="preserve">Questi due tipi di comunicazione (rispettivamente invio sms e allarme) da una parte vengono mappati abbastanza bene da AsynchCall ed in modo soddisfacente da AsynchSignal, in quanto entrambi i tipi di messaggi supportano al meglio la natura asincrona delle comunicazioni. Dall'altra parte però essi sono affetti dalle stesse problematiche delle SynchCall relative all'invio broadcast che non è supportato da UML </w:t>
      </w:r>
      <w:r>
        <w:rPr>
          <w:rFonts w:ascii="Lucida Sans" w:hAnsi="Lucida Sans"/>
          <w:color w:val="000000"/>
          <w:sz w:val="22"/>
          <w:szCs w:val="22"/>
        </w:rPr>
        <w:lastRenderedPageBreak/>
        <w:t>2.0. Anche in questo caso bisognerà fare ricorso all'utilizzo di messaggi "lost" e "found", con la conseguente abiguità che ne deriva.</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Request/Response</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Riprendiamo l'esempio dell'invio della posta elettronica proposto nella sezione relativa ai messaggi sincroni. Utilizzando messaggi di tipo AsynchCall il Sender non ha più la necessità di attendere un messaggio di presa in carico per continuare la sua esecuzione e questo ovviamente offre un vantaggio rispetto all'uso di una call sincrona. Il problema che rimane però anche nel caso asincrono è quello di stabilire l'associazione tra la richiesta effettuata e il replay messagge che giungerà dal Receiver, che come abbiamo detto più volte rappresenta una delle limitazioni più grandi dei diagrammi di sequenza.</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Le cose non migliorano adottando AsynchSignal poichè in questo caso non si possono nemmeno adottare messaggi di replay per mandare la risposta al Sender in quanto la specifica UML 2.0 non lo consente (anche se ciò è consentito da MagicDraw). Quindi in questo caso sarà necessario inviare la risposta attraverso un altro AsynchSignal che diventa ancora più difficile da correlare alla richiesta iniziale.</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Comunque c'è da notare che l'utilizzo dei due tipi di messaggi asincroni non risolve il problema del protocollo parzialmente specificato in quanto il Sender ha diverse possibilità di azione per il recupero della risposta. Inoltre, per quanto riguarda l'invio broadcast si hanno le stesse problematiche già discusse per il caso sincrono.</w:t>
      </w:r>
    </w:p>
    <w:p w:rsidR="00852266" w:rsidRDefault="00852266" w:rsidP="00852266">
      <w:pPr>
        <w:pStyle w:val="Titolo2"/>
        <w:shd w:val="clear" w:color="auto" w:fill="C2F7F1"/>
        <w:spacing w:before="240"/>
        <w:rPr>
          <w:rFonts w:ascii="Times" w:hAnsi="Times" w:cs="Times"/>
          <w:i/>
          <w:iCs/>
          <w:color w:val="000000"/>
        </w:rPr>
      </w:pPr>
      <w:r>
        <w:rPr>
          <w:rFonts w:ascii="Times" w:hAnsi="Times" w:cs="Times"/>
          <w:i/>
          <w:iCs/>
          <w:color w:val="000000"/>
        </w:rPr>
        <w:t>Invitation/Acknowledgement</w:t>
      </w:r>
    </w:p>
    <w:p w:rsidR="00852266" w:rsidRDefault="00852266" w:rsidP="00852266">
      <w:pPr>
        <w:pStyle w:val="NormaleWeb"/>
        <w:rPr>
          <w:rFonts w:ascii="Lucida Sans" w:hAnsi="Lucida Sans"/>
          <w:color w:val="000000"/>
          <w:sz w:val="22"/>
          <w:szCs w:val="22"/>
        </w:rPr>
      </w:pPr>
      <w:r>
        <w:rPr>
          <w:rFonts w:ascii="Lucida Sans" w:hAnsi="Lucida Sans"/>
          <w:color w:val="000000"/>
          <w:sz w:val="22"/>
          <w:szCs w:val="22"/>
        </w:rPr>
        <w:t>Come fatto notare nel caso sincrono, la realizzazione di questo tipo di comunicazione non si discosta molto dalla realizzazione della comunicazione request/response. Possiamo quindi affermare che la modellazione di questa comunicazione attraverso messaggi e segnali asincroni risolve solo una delle problematiche illustrate nel caso sincrono (la presa in consegna del supporto) e lascia aperte tutte le altre problematiche di rappresentazione.</w:t>
      </w:r>
    </w:p>
    <w:p w:rsidR="0082219A" w:rsidRDefault="0082219A" w:rsidP="0082219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Conclusioni</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In questo capitolo sono stati ampiamente illustrati i diagrammi di sequenza così come riportato nel documento di specifica e sono stati fatti diversi esempi che hanno messo in evidenza la limitatezza del potere espressivo di tali diagrammi. Le ragioni di tali limitatezze sono da ricercare nell'origine totalmente orientata agli oggetti e ai sistemi concentrati di UML. Di fatto gli attuali diagrammi di sequenza non sono in grado di modellare scenari di interazione distribuita tra entità eterogenee (non solo oggetti).</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I meccanismi di modellazione dell'interazione sono troppo a basso livello e non consentono di rappresentare in modo consono scenari di interazione 1-n. Questo ha permesso di mostrare che non è possibile realizzare in modo soddisfacente un mapping tra l'Interaction Specific Language di alto livello necessario per rendere chiara e non ambigua la semantica della comunicazione e i diagrammi di sequenza.</w:t>
      </w:r>
    </w:p>
    <w:p w:rsidR="0082219A" w:rsidRDefault="0082219A" w:rsidP="0082219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 (design) pattern</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Nonostante il ruolo strategico che l'</w:t>
      </w:r>
      <w:r>
        <w:rPr>
          <w:rStyle w:val="Enfasigrassetto"/>
          <w:rFonts w:ascii="Lucida Sans" w:hAnsi="Lucida Sans"/>
          <w:color w:val="000000"/>
          <w:sz w:val="22"/>
          <w:szCs w:val="22"/>
        </w:rPr>
        <w:t>A</w:t>
      </w:r>
      <w:r>
        <w:rPr>
          <w:rFonts w:ascii="Lucida Sans" w:hAnsi="Lucida Sans"/>
          <w:color w:val="000000"/>
          <w:sz w:val="22"/>
          <w:szCs w:val="22"/>
        </w:rPr>
        <w:t xml:space="preserve">rchitettura riveste nel denotare e conferire ad un sistema le sue caratteristiche essenziali, l'architettura di un sistema software spesso non </w:t>
      </w:r>
      <w:r>
        <w:rPr>
          <w:rFonts w:ascii="Lucida Sans" w:hAnsi="Lucida Sans"/>
          <w:color w:val="000000"/>
          <w:sz w:val="22"/>
          <w:szCs w:val="22"/>
        </w:rPr>
        <w:lastRenderedPageBreak/>
        <w:t>costituisce il risultato di una fase esplicita di analisi e di progettazione, ma scaturisce in modo implicito dai meccanismi di combinazione relativi al linguaggio o allo stile di programmazione adottato per la codifica.</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Ovviamente questo modo di procedere è molto pericoloso, soprattutto quando le metafore del linguaggio di codifica non sono pertinenti al problema. Si pensi ad esempio al caso di un programmatore che debba affrontare la costruzione di una applicazione di rete disponendo del solo linguaggio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w:t>
      </w:r>
      <w:r>
        <w:rPr>
          <w:rFonts w:ascii="Lucida Sans" w:hAnsi="Lucida Sans"/>
          <w:color w:val="000000"/>
          <w:sz w:val="22"/>
          <w:szCs w:val="22"/>
        </w:rPr>
        <w:t>.</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Per colmare il divario tra il livello di progettazione e il livello di codifica si è diffuso l'utilizzo di un potente tipo di "strumento logico":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w:t>
      </w:r>
      <w:r>
        <w:rPr>
          <w:rFonts w:ascii="Lucida Sans" w:hAnsi="Lucida Sans"/>
          <w:color w:val="000000"/>
          <w:sz w:val="22"/>
          <w:szCs w:val="22"/>
        </w:rPr>
        <w:t>.</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L'ideatore riconosciuto del concetto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w:t>
      </w:r>
      <w:r>
        <w:rPr>
          <w:rStyle w:val="apple-converted-space"/>
          <w:rFonts w:ascii="Lucida Sans" w:hAnsi="Lucida Sans"/>
          <w:color w:val="000000"/>
          <w:sz w:val="22"/>
          <w:szCs w:val="22"/>
        </w:rPr>
        <w:t> </w:t>
      </w:r>
      <w:r>
        <w:rPr>
          <w:rFonts w:ascii="Lucida Sans" w:hAnsi="Lucida Sans"/>
          <w:color w:val="000000"/>
          <w:sz w:val="22"/>
          <w:szCs w:val="22"/>
        </w:rPr>
        <w:t>è l'architetto,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Christopher Alexander</w:t>
      </w:r>
      <w:r>
        <w:rPr>
          <w:rFonts w:ascii="Lucida Sans" w:hAnsi="Lucida Sans"/>
          <w:color w:val="000000"/>
          <w:sz w:val="22"/>
          <w:szCs w:val="22"/>
        </w:rPr>
        <w:t>[Alexander79] che, di fronte alla necessità di dover risolvere ricorrentemente tipologie di problemi simili, ha proposto l'idea di catturare la "</w:t>
      </w:r>
      <w:r>
        <w:rPr>
          <w:rStyle w:val="Enfasicorsivo"/>
          <w:rFonts w:ascii="Lucida Sans" w:hAnsi="Lucida Sans"/>
          <w:b/>
          <w:bCs/>
          <w:color w:val="2E63F4"/>
          <w:sz w:val="22"/>
          <w:szCs w:val="22"/>
        </w:rPr>
        <w:t>struttura di una comprovata soluzione efficace</w:t>
      </w:r>
      <w:r>
        <w:rPr>
          <w:rFonts w:ascii="Lucida Sans" w:hAnsi="Lucida Sans"/>
          <w:color w:val="000000"/>
          <w:sz w:val="22"/>
          <w:szCs w:val="22"/>
        </w:rPr>
        <w:t>" attraverso una descrizione, detta appunto pattern. Un pattern per Alexander stabilisce una relazione tra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contesto</w:t>
      </w:r>
      <w:r>
        <w:rPr>
          <w:rFonts w:ascii="Lucida Sans" w:hAnsi="Lucida Sans"/>
          <w:color w:val="000000"/>
          <w:sz w:val="22"/>
          <w:szCs w:val="22"/>
        </w:rPr>
        <w:t>, un insieme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forze</w:t>
      </w:r>
      <w:r>
        <w:rPr>
          <w:rStyle w:val="apple-converted-space"/>
          <w:rFonts w:ascii="Lucida Sans" w:hAnsi="Lucida Sans"/>
          <w:color w:val="000000"/>
          <w:sz w:val="22"/>
          <w:szCs w:val="22"/>
        </w:rPr>
        <w:t> </w:t>
      </w:r>
      <w:r>
        <w:rPr>
          <w:rFonts w:ascii="Lucida Sans" w:hAnsi="Lucida Sans"/>
          <w:color w:val="000000"/>
          <w:sz w:val="22"/>
          <w:szCs w:val="22"/>
        </w:rPr>
        <w:t>che caratterizza quel contesto e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configurazione</w:t>
      </w:r>
      <w:r>
        <w:rPr>
          <w:rStyle w:val="apple-converted-space"/>
          <w:rFonts w:ascii="Lucida Sans" w:hAnsi="Lucida Sans"/>
          <w:color w:val="000000"/>
          <w:sz w:val="22"/>
          <w:szCs w:val="22"/>
        </w:rPr>
        <w:t> </w:t>
      </w:r>
      <w:r>
        <w:rPr>
          <w:rFonts w:ascii="Lucida Sans" w:hAnsi="Lucida Sans"/>
          <w:color w:val="000000"/>
          <w:sz w:val="22"/>
          <w:szCs w:val="22"/>
        </w:rPr>
        <w:t>che permette di trovare un equlibrio tra quelle forze, anche se contrastanti tra loro. Una configurazine specifica i partecipanti al pattern, le loro responsabilità e le loro interazioni; il pattern spiega come e perchè le forze sono state bilanciate in quel modo.</w:t>
      </w:r>
    </w:p>
    <w:p w:rsidR="0082219A" w:rsidRPr="0082219A" w:rsidRDefault="0082219A" w:rsidP="0082219A">
      <w:pPr>
        <w:pStyle w:val="NormaleWeb"/>
        <w:rPr>
          <w:rFonts w:ascii="Lucida Sans" w:hAnsi="Lucida Sans"/>
          <w:color w:val="000000"/>
          <w:sz w:val="22"/>
          <w:szCs w:val="22"/>
          <w:lang w:val="en-US"/>
        </w:rPr>
      </w:pPr>
      <w:r>
        <w:rPr>
          <w:rFonts w:ascii="Lucida Sans" w:hAnsi="Lucida Sans"/>
          <w:color w:val="000000"/>
          <w:sz w:val="22"/>
          <w:szCs w:val="22"/>
        </w:rPr>
        <w:t>Come già accaduto per il concetto di oggetto, anche per il concetto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w:t>
      </w:r>
      <w:r>
        <w:rPr>
          <w:rStyle w:val="apple-converted-space"/>
          <w:rFonts w:ascii="Lucida Sans" w:hAnsi="Lucida Sans"/>
          <w:color w:val="000000"/>
          <w:sz w:val="22"/>
          <w:szCs w:val="22"/>
        </w:rPr>
        <w:t> </w:t>
      </w:r>
      <w:r>
        <w:rPr>
          <w:rFonts w:ascii="Lucida Sans" w:hAnsi="Lucida Sans"/>
          <w:color w:val="000000"/>
          <w:sz w:val="22"/>
          <w:szCs w:val="22"/>
        </w:rPr>
        <w:t xml:space="preserve">sono state proposte molte visioni e definizioni. </w:t>
      </w:r>
      <w:r w:rsidRPr="0082219A">
        <w:rPr>
          <w:rFonts w:ascii="Lucida Sans" w:hAnsi="Lucida Sans"/>
          <w:color w:val="000000"/>
          <w:sz w:val="22"/>
          <w:szCs w:val="22"/>
          <w:lang w:val="en-US"/>
        </w:rPr>
        <w:t xml:space="preserve">La definzione di [POSA1] pag. </w:t>
      </w:r>
      <w:proofErr w:type="gramStart"/>
      <w:r w:rsidRPr="0082219A">
        <w:rPr>
          <w:rFonts w:ascii="Lucida Sans" w:hAnsi="Lucida Sans"/>
          <w:color w:val="000000"/>
          <w:sz w:val="22"/>
          <w:szCs w:val="22"/>
          <w:lang w:val="en-US"/>
        </w:rPr>
        <w:t>8</w:t>
      </w:r>
      <w:proofErr w:type="gramEnd"/>
      <w:r w:rsidRPr="0082219A">
        <w:rPr>
          <w:rFonts w:ascii="Lucida Sans" w:hAnsi="Lucida Sans"/>
          <w:color w:val="000000"/>
          <w:sz w:val="22"/>
          <w:szCs w:val="22"/>
          <w:lang w:val="en-US"/>
        </w:rPr>
        <w:t xml:space="preserve"> dice:</w:t>
      </w:r>
      <w:r w:rsidRPr="0082219A">
        <w:rPr>
          <w:rStyle w:val="apple-converted-space"/>
          <w:rFonts w:ascii="Lucida Sans" w:hAnsi="Lucida Sans"/>
          <w:color w:val="000000"/>
          <w:sz w:val="22"/>
          <w:szCs w:val="22"/>
          <w:lang w:val="en-US"/>
        </w:rPr>
        <w:t> </w:t>
      </w:r>
      <w:r w:rsidRPr="0082219A">
        <w:rPr>
          <w:rStyle w:val="Enfasicorsivo"/>
          <w:rFonts w:ascii="Lucida Sans" w:hAnsi="Lucida Sans"/>
          <w:b/>
          <w:bCs/>
          <w:color w:val="2E63F4"/>
          <w:sz w:val="22"/>
          <w:szCs w:val="22"/>
          <w:lang w:val="en-US"/>
        </w:rPr>
        <w:t xml:space="preserve">A pattern for software architecture describes a particular recurring design problem that arises in specifc design contexts, and presents a well proven generic scheme for its solution. The solution scheme </w:t>
      </w:r>
      <w:proofErr w:type="gramStart"/>
      <w:r w:rsidRPr="0082219A">
        <w:rPr>
          <w:rStyle w:val="Enfasicorsivo"/>
          <w:rFonts w:ascii="Lucida Sans" w:hAnsi="Lucida Sans"/>
          <w:b/>
          <w:bCs/>
          <w:color w:val="2E63F4"/>
          <w:sz w:val="22"/>
          <w:szCs w:val="22"/>
          <w:lang w:val="en-US"/>
        </w:rPr>
        <w:t>is specified</w:t>
      </w:r>
      <w:proofErr w:type="gramEnd"/>
      <w:r w:rsidRPr="0082219A">
        <w:rPr>
          <w:rStyle w:val="Enfasicorsivo"/>
          <w:rFonts w:ascii="Lucida Sans" w:hAnsi="Lucida Sans"/>
          <w:b/>
          <w:bCs/>
          <w:color w:val="2E63F4"/>
          <w:sz w:val="22"/>
          <w:szCs w:val="22"/>
          <w:lang w:val="en-US"/>
        </w:rPr>
        <w:t xml:space="preserve"> by describing its costituent components, their responisibilites, and the way they collaborate.</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 xml:space="preserve">Un pattern fornisce uno schema di soluzione (non una soluzione immediatamente disponibile) per un problema ricorrente adottata in uno o più sistemi reali e individuato attraverso un'opera di astrazione. </w:t>
      </w:r>
      <w:r w:rsidRPr="0082219A">
        <w:rPr>
          <w:rFonts w:ascii="Lucida Sans" w:hAnsi="Lucida Sans"/>
          <w:color w:val="000000"/>
          <w:sz w:val="22"/>
          <w:szCs w:val="22"/>
          <w:lang w:val="en-US"/>
        </w:rPr>
        <w:t>Martin Fowler definisce (in</w:t>
      </w:r>
      <w:r w:rsidRPr="0082219A">
        <w:rPr>
          <w:rStyle w:val="apple-converted-space"/>
          <w:rFonts w:ascii="Lucida Sans" w:hAnsi="Lucida Sans"/>
          <w:color w:val="000000"/>
          <w:sz w:val="22"/>
          <w:szCs w:val="22"/>
          <w:lang w:val="en-US"/>
        </w:rPr>
        <w:t> </w:t>
      </w:r>
      <w:r w:rsidRPr="0082219A">
        <w:rPr>
          <w:rStyle w:val="Enfasicorsivo"/>
          <w:rFonts w:ascii="Lucida Sans" w:hAnsi="Lucida Sans"/>
          <w:b/>
          <w:bCs/>
          <w:color w:val="2E63F4"/>
          <w:sz w:val="22"/>
          <w:szCs w:val="22"/>
          <w:lang w:val="en-US"/>
        </w:rPr>
        <w:t>Analysis Patterns</w:t>
      </w:r>
      <w:r w:rsidRPr="0082219A">
        <w:rPr>
          <w:rFonts w:ascii="Lucida Sans" w:hAnsi="Lucida Sans"/>
          <w:color w:val="000000"/>
          <w:sz w:val="22"/>
          <w:szCs w:val="22"/>
          <w:lang w:val="en-US"/>
        </w:rPr>
        <w:t xml:space="preserve">, pg.8) </w:t>
      </w:r>
      <w:proofErr w:type="gramStart"/>
      <w:r w:rsidRPr="0082219A">
        <w:rPr>
          <w:rFonts w:ascii="Lucida Sans" w:hAnsi="Lucida Sans"/>
          <w:color w:val="000000"/>
          <w:sz w:val="22"/>
          <w:szCs w:val="22"/>
          <w:lang w:val="en-US"/>
        </w:rPr>
        <w:t>un</w:t>
      </w:r>
      <w:proofErr w:type="gramEnd"/>
      <w:r w:rsidRPr="0082219A">
        <w:rPr>
          <w:rFonts w:ascii="Lucida Sans" w:hAnsi="Lucida Sans"/>
          <w:color w:val="000000"/>
          <w:sz w:val="22"/>
          <w:szCs w:val="22"/>
          <w:lang w:val="en-US"/>
        </w:rPr>
        <w:t xml:space="preserve"> pattern come</w:t>
      </w:r>
      <w:r w:rsidRPr="0082219A">
        <w:rPr>
          <w:rStyle w:val="apple-converted-space"/>
          <w:rFonts w:ascii="Lucida Sans" w:hAnsi="Lucida Sans"/>
          <w:color w:val="000000"/>
          <w:sz w:val="22"/>
          <w:szCs w:val="22"/>
          <w:lang w:val="en-US"/>
        </w:rPr>
        <w:t> </w:t>
      </w:r>
      <w:r w:rsidRPr="0082219A">
        <w:rPr>
          <w:rStyle w:val="Enfasicorsivo"/>
          <w:rFonts w:ascii="Lucida Sans" w:hAnsi="Lucida Sans"/>
          <w:b/>
          <w:bCs/>
          <w:color w:val="2E63F4"/>
          <w:sz w:val="22"/>
          <w:szCs w:val="22"/>
          <w:lang w:val="en-US"/>
        </w:rPr>
        <w:t>an idea that has been useful in one practical context and will probabily be useful in others</w:t>
      </w:r>
      <w:r w:rsidRPr="0082219A">
        <w:rPr>
          <w:rFonts w:ascii="Lucida Sans" w:hAnsi="Lucida Sans"/>
          <w:color w:val="000000"/>
          <w:sz w:val="22"/>
          <w:szCs w:val="22"/>
          <w:lang w:val="en-US"/>
        </w:rPr>
        <w:t xml:space="preserve">. </w:t>
      </w:r>
      <w:r>
        <w:rPr>
          <w:rFonts w:ascii="Lucida Sans" w:hAnsi="Lucida Sans"/>
          <w:color w:val="000000"/>
          <w:sz w:val="22"/>
          <w:szCs w:val="22"/>
        </w:rPr>
        <w:t>Egli ribadisce anche (pg.12) che</w:t>
      </w:r>
      <w:r>
        <w:rPr>
          <w:rStyle w:val="Enfasicorsivo"/>
          <w:rFonts w:ascii="Lucida Sans" w:hAnsi="Lucida Sans"/>
          <w:b/>
          <w:bCs/>
          <w:color w:val="2E63F4"/>
          <w:sz w:val="22"/>
          <w:szCs w:val="22"/>
        </w:rPr>
        <w:t>patterns are suggestions, not prescriptions</w:t>
      </w:r>
      <w:r>
        <w:rPr>
          <w:rFonts w:ascii="Lucida Sans" w:hAnsi="Lucida Sans"/>
          <w:color w:val="000000"/>
          <w:sz w:val="22"/>
          <w:szCs w:val="22"/>
        </w:rPr>
        <w:t>.</w:t>
      </w:r>
    </w:p>
    <w:p w:rsidR="0082219A" w:rsidRDefault="0082219A" w:rsidP="0082219A">
      <w:pPr>
        <w:rPr>
          <w:rFonts w:ascii="Lucida Sans" w:hAnsi="Lucida Sans"/>
          <w:color w:val="000000"/>
        </w:rPr>
      </w:pPr>
      <w:r>
        <w:rPr>
          <w:rFonts w:ascii="Lucida Sans" w:hAnsi="Lucida Sans"/>
          <w:color w:val="000000"/>
        </w:rPr>
        <w:t>Attraverso una accurata forma descrittiva (si veda [POSA5], cap 3, pag. 91-116 e cap. 12, pag. 325-346]) i pattern ([POSA5] pag. 8-12):</w:t>
      </w:r>
    </w:p>
    <w:p w:rsidR="0082219A" w:rsidRDefault="0082219A" w:rsidP="006F1BBB">
      <w:pPr>
        <w:numPr>
          <w:ilvl w:val="0"/>
          <w:numId w:val="5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documentano</w:t>
      </w:r>
      <w:proofErr w:type="gramEnd"/>
      <w:r>
        <w:rPr>
          <w:rFonts w:ascii="Lucida Sans" w:hAnsi="Lucida Sans"/>
          <w:color w:val="000000"/>
        </w:rPr>
        <w:t xml:space="preserve"> "best practices" di progettazione ritenute efficaci dagli esperti;</w:t>
      </w:r>
    </w:p>
    <w:p w:rsidR="0082219A" w:rsidRDefault="0082219A" w:rsidP="006F1BBB">
      <w:pPr>
        <w:numPr>
          <w:ilvl w:val="0"/>
          <w:numId w:val="5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catturano</w:t>
      </w:r>
      <w:proofErr w:type="gramEnd"/>
      <w:r>
        <w:rPr>
          <w:rFonts w:ascii="Lucida Sans" w:hAnsi="Lucida Sans"/>
          <w:color w:val="000000"/>
        </w:rPr>
        <w:t xml:space="preserve"> l'esperienza di progettazione in una forma che risulta indipendente dai dettagli di un singolo progetto, di un paradigma implementativo e da un linguaggio di programmazione;</w:t>
      </w:r>
    </w:p>
    <w:p w:rsidR="0082219A" w:rsidRDefault="0082219A" w:rsidP="006F1BBB">
      <w:pPr>
        <w:numPr>
          <w:ilvl w:val="0"/>
          <w:numId w:val="5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identificano</w:t>
      </w:r>
      <w:proofErr w:type="gramEnd"/>
      <w:r>
        <w:rPr>
          <w:rFonts w:ascii="Lucida Sans" w:hAnsi="Lucida Sans"/>
          <w:color w:val="000000"/>
        </w:rPr>
        <w:t xml:space="preserve"> e specificano astrazioni a un livello superiore a quello di singoli oggetti;</w:t>
      </w:r>
    </w:p>
    <w:p w:rsidR="0082219A" w:rsidRDefault="0082219A" w:rsidP="006F1BBB">
      <w:pPr>
        <w:numPr>
          <w:ilvl w:val="0"/>
          <w:numId w:val="5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forniscono</w:t>
      </w:r>
      <w:proofErr w:type="gramEnd"/>
      <w:r>
        <w:rPr>
          <w:rFonts w:ascii="Lucida Sans" w:hAnsi="Lucida Sans"/>
          <w:color w:val="000000"/>
        </w:rPr>
        <w:t xml:space="preserve"> un vocabolario comune e un visione condivisa di concetti di progettazione;</w:t>
      </w:r>
    </w:p>
    <w:p w:rsidR="0082219A" w:rsidRDefault="0082219A" w:rsidP="006F1BBB">
      <w:pPr>
        <w:numPr>
          <w:ilvl w:val="0"/>
          <w:numId w:val="5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costituisc</w:t>
      </w:r>
      <w:r w:rsidR="00C62543">
        <w:rPr>
          <w:rFonts w:ascii="Lucida Sans" w:hAnsi="Lucida Sans"/>
          <w:color w:val="000000"/>
        </w:rPr>
        <w:t>o</w:t>
      </w:r>
      <w:r>
        <w:rPr>
          <w:rFonts w:ascii="Lucida Sans" w:hAnsi="Lucida Sans"/>
          <w:color w:val="000000"/>
        </w:rPr>
        <w:t>no</w:t>
      </w:r>
      <w:proofErr w:type="gramEnd"/>
      <w:r>
        <w:rPr>
          <w:rFonts w:ascii="Lucida Sans" w:hAnsi="Lucida Sans"/>
          <w:color w:val="000000"/>
        </w:rPr>
        <w:t xml:space="preserve"> un modo per documentare le architetture software;</w:t>
      </w:r>
    </w:p>
    <w:p w:rsidR="0082219A" w:rsidRDefault="0082219A" w:rsidP="006F1BBB">
      <w:pPr>
        <w:numPr>
          <w:ilvl w:val="0"/>
          <w:numId w:val="5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supportano</w:t>
      </w:r>
      <w:proofErr w:type="gramEnd"/>
      <w:r>
        <w:rPr>
          <w:rFonts w:ascii="Lucida Sans" w:hAnsi="Lucida Sans"/>
          <w:color w:val="000000"/>
        </w:rPr>
        <w:t xml:space="preserve"> la costruzione di software caratterizzato da ben precise proprietà.</w:t>
      </w:r>
    </w:p>
    <w:p w:rsidR="0082219A" w:rsidRDefault="0082219A" w:rsidP="0082219A">
      <w:pPr>
        <w:spacing w:after="0"/>
        <w:rPr>
          <w:rFonts w:ascii="Lucida Sans" w:hAnsi="Lucida Sans"/>
          <w:color w:val="000000"/>
        </w:rPr>
      </w:pPr>
      <w:r>
        <w:rPr>
          <w:rFonts w:ascii="Lucida Sans" w:hAnsi="Lucida Sans"/>
          <w:color w:val="000000"/>
        </w:rPr>
        <w:t>Va anche sottolineato che ([POSA5] pag. 13-23):</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pattern non è l'espressione di un qualsiasi progetto di successo;</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lastRenderedPageBreak/>
        <w:t>un</w:t>
      </w:r>
      <w:proofErr w:type="gramEnd"/>
      <w:r>
        <w:rPr>
          <w:rFonts w:ascii="Lucida Sans" w:hAnsi="Lucida Sans"/>
          <w:color w:val="000000"/>
        </w:rPr>
        <w:t xml:space="preserve"> pattern non è un "blueprint" da cui ricavare immediatamente codice;</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pattern non può essere applicato in modo meccanico; la sua integrazione in un sistema specifico richiede l'impegno della mente umana;</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talvolta</w:t>
      </w:r>
      <w:proofErr w:type="gramEnd"/>
      <w:r>
        <w:rPr>
          <w:rFonts w:ascii="Lucida Sans" w:hAnsi="Lucida Sans"/>
          <w:color w:val="000000"/>
        </w:rPr>
        <w:t xml:space="preserve"> i pattern sono accompagnati da diagrammi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Fonts w:ascii="Lucida Sans" w:hAnsi="Lucida Sans"/>
          <w:color w:val="000000"/>
        </w:rPr>
        <w:t>; questa pratica è tuttavia fuorviante, in quanto induce a pensare a un pattern come uno schema immediatamente utilizzabile;</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pattern non promuove nuove idee;</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l'uso</w:t>
      </w:r>
      <w:proofErr w:type="gramEnd"/>
      <w:r>
        <w:rPr>
          <w:rFonts w:ascii="Lucida Sans" w:hAnsi="Lucida Sans"/>
          <w:color w:val="000000"/>
        </w:rPr>
        <w:t xml:space="preserve"> di un pattern non garantisce di per sè la produzione di software corretto, estendibile ed efficiente;</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pattern non sono componenti software;</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l'uso</w:t>
      </w:r>
      <w:proofErr w:type="gramEnd"/>
      <w:r>
        <w:rPr>
          <w:rFonts w:ascii="Lucida Sans" w:hAnsi="Lucida Sans"/>
          <w:color w:val="000000"/>
        </w:rPr>
        <w:t xml:space="preserve"> dei pattern non è in disaccordo con l'idea di</w:t>
      </w:r>
      <w:r>
        <w:rPr>
          <w:rStyle w:val="apple-converted-space"/>
          <w:rFonts w:ascii="Lucida Sans" w:hAnsi="Lucida Sans"/>
          <w:color w:val="000000"/>
        </w:rPr>
        <w:t> </w:t>
      </w:r>
      <w:r>
        <w:rPr>
          <w:rStyle w:val="Enfasicorsivo"/>
          <w:rFonts w:ascii="Lucida Sans" w:hAnsi="Lucida Sans"/>
          <w:b/>
          <w:bCs/>
          <w:color w:val="2E63F4"/>
        </w:rPr>
        <w:t>refactoring</w:t>
      </w:r>
      <w:r>
        <w:rPr>
          <w:rFonts w:ascii="Lucida Sans" w:hAnsi="Lucida Sans"/>
          <w:color w:val="000000"/>
        </w:rPr>
        <w:t>, ma può avvenire in modo complementare ad essa;</w:t>
      </w:r>
    </w:p>
    <w:p w:rsidR="0082219A" w:rsidRDefault="0082219A" w:rsidP="006F1BBB">
      <w:pPr>
        <w:numPr>
          <w:ilvl w:val="0"/>
          <w:numId w:val="5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pattern da soli non sono in grado di risolvere la crisi del software.</w:t>
      </w:r>
    </w:p>
    <w:p w:rsidR="0082219A" w:rsidRDefault="0082219A" w:rsidP="0082219A">
      <w:pPr>
        <w:spacing w:after="0"/>
        <w:rPr>
          <w:rFonts w:ascii="Lucida Sans" w:hAnsi="Lucida Sans"/>
          <w:color w:val="000000"/>
        </w:rPr>
      </w:pPr>
      <w:r>
        <w:rPr>
          <w:rFonts w:ascii="Lucida Sans" w:hAnsi="Lucida Sans"/>
          <w:color w:val="000000"/>
        </w:rPr>
        <w:t>Inizialmente introdotto nei processi software come</w:t>
      </w:r>
      <w:r>
        <w:rPr>
          <w:rStyle w:val="apple-converted-space"/>
          <w:rFonts w:ascii="Lucida Sans" w:hAnsi="Lucida Sans"/>
          <w:color w:val="000000"/>
        </w:rPr>
        <w:t> </w:t>
      </w:r>
      <w:r>
        <w:rPr>
          <w:rStyle w:val="Enfasicorsivo"/>
          <w:rFonts w:ascii="Lucida Sans" w:hAnsi="Lucida Sans"/>
          <w:b/>
          <w:bCs/>
          <w:color w:val="2E63F4"/>
        </w:rPr>
        <w:t>pattern di progettazione</w:t>
      </w:r>
      <w:r>
        <w:rPr>
          <w:rStyle w:val="apple-converted-space"/>
          <w:rFonts w:ascii="Lucida Sans" w:hAnsi="Lucida Sans"/>
          <w:color w:val="000000"/>
        </w:rPr>
        <w:t> </w:t>
      </w:r>
      <w:r>
        <w:rPr>
          <w:rFonts w:ascii="Lucida Sans" w:hAnsi="Lucida Sans"/>
          <w:color w:val="000000"/>
        </w:rPr>
        <w:t>con specifico riferimento al paradigma ad oggetti, l'idea di pattern si è molto sviluppata, fino a giungere a proporre il concetto di</w:t>
      </w:r>
      <w:r>
        <w:rPr>
          <w:rStyle w:val="apple-converted-space"/>
          <w:rFonts w:ascii="Lucida Sans" w:hAnsi="Lucida Sans"/>
          <w:color w:val="000000"/>
        </w:rPr>
        <w:t> </w:t>
      </w:r>
      <w:r>
        <w:rPr>
          <w:rStyle w:val="Enfasicorsivo"/>
          <w:rFonts w:ascii="Lucida Sans" w:hAnsi="Lucida Sans"/>
          <w:b/>
          <w:bCs/>
          <w:color w:val="2E63F4"/>
        </w:rPr>
        <w:t>pattern language</w:t>
      </w:r>
      <w:r>
        <w:rPr>
          <w:rStyle w:val="apple-converted-space"/>
          <w:rFonts w:ascii="Lucida Sans" w:hAnsi="Lucida Sans"/>
          <w:color w:val="000000"/>
        </w:rPr>
        <w:t> </w:t>
      </w:r>
      <w:r>
        <w:rPr>
          <w:rFonts w:ascii="Lucida Sans" w:hAnsi="Lucida Sans"/>
          <w:color w:val="000000"/>
        </w:rPr>
        <w:t>(si veda</w:t>
      </w:r>
      <w:r>
        <w:rPr>
          <w:rStyle w:val="apple-converted-space"/>
          <w:rFonts w:ascii="Lucida Sans" w:hAnsi="Lucida Sans"/>
          <w:color w:val="000000"/>
        </w:rPr>
        <w:t> </w:t>
      </w:r>
      <w:hyperlink r:id="rId41" w:history="1">
        <w:r>
          <w:rPr>
            <w:rStyle w:val="Collegamentoipertestuale"/>
            <w:rFonts w:ascii="Lucida Sans" w:hAnsi="Lucida Sans"/>
          </w:rPr>
          <w:t>Pattern languages</w:t>
        </w:r>
      </w:hyperlink>
      <w:r>
        <w:rPr>
          <w:rFonts w:ascii="Lucida Sans" w:hAnsi="Lucida Sans"/>
          <w:color w:val="000000"/>
        </w:rPr>
        <w:t>). I</w:t>
      </w:r>
      <w:r>
        <w:rPr>
          <w:rStyle w:val="apple-converted-space"/>
          <w:rFonts w:ascii="Lucida Sans" w:hAnsi="Lucida Sans"/>
          <w:color w:val="000000"/>
        </w:rPr>
        <w:t> </w:t>
      </w:r>
      <w:r>
        <w:rPr>
          <w:rStyle w:val="Enfasicorsivo"/>
          <w:rFonts w:ascii="Lucida Sans" w:hAnsi="Lucida Sans"/>
          <w:b/>
          <w:bCs/>
          <w:color w:val="2E63F4"/>
        </w:rPr>
        <w:t>pattern (languages)</w:t>
      </w:r>
      <w:r>
        <w:rPr>
          <w:rStyle w:val="apple-converted-space"/>
          <w:rFonts w:ascii="Lucida Sans" w:hAnsi="Lucida Sans"/>
          <w:color w:val="000000"/>
        </w:rPr>
        <w:t> </w:t>
      </w:r>
      <w:r>
        <w:rPr>
          <w:rFonts w:ascii="Lucida Sans" w:hAnsi="Lucida Sans"/>
          <w:color w:val="000000"/>
        </w:rPr>
        <w:t>fungono oggi da veri e propri depositi di conoscenza sulle tecniche più consolidate per la soluzione di problemi non riconducibili a livello di algoritmi.</w:t>
      </w:r>
    </w:p>
    <w:p w:rsidR="0082219A" w:rsidRDefault="0082219A" w:rsidP="0082219A">
      <w:pPr>
        <w:rPr>
          <w:rFonts w:ascii="Lucida Sans" w:hAnsi="Lucida Sans"/>
          <w:color w:val="000000"/>
        </w:rPr>
      </w:pPr>
      <w:r>
        <w:rPr>
          <w:rFonts w:ascii="Lucida Sans" w:hAnsi="Lucida Sans"/>
          <w:color w:val="000000"/>
        </w:rPr>
        <w:t>La figura che segue (di Douglas C. Schmidt) può infine essere utile per chiarire la differenza tra pattern, framework e middleware.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911"/>
        <w:gridCol w:w="7800"/>
        <w:gridCol w:w="911"/>
      </w:tblGrid>
      <w:tr w:rsidR="0082219A" w:rsidTr="0082219A">
        <w:trPr>
          <w:tblCellSpacing w:w="0" w:type="dxa"/>
        </w:trPr>
        <w:tc>
          <w:tcPr>
            <w:tcW w:w="800" w:type="pct"/>
            <w:tcBorders>
              <w:top w:val="outset" w:sz="6" w:space="0" w:color="auto"/>
              <w:left w:val="outset" w:sz="6" w:space="0" w:color="auto"/>
              <w:bottom w:val="outset" w:sz="6" w:space="0" w:color="auto"/>
              <w:right w:val="outset" w:sz="6" w:space="0" w:color="auto"/>
            </w:tcBorders>
            <w:hideMark/>
          </w:tcPr>
          <w:p w:rsidR="0082219A" w:rsidRDefault="0082219A" w:rsidP="0082219A">
            <w:pPr>
              <w:rPr>
                <w:rFonts w:ascii="Lucida Sans" w:hAnsi="Lucida Sans"/>
                <w:color w:val="000000"/>
              </w:rPr>
            </w:pPr>
          </w:p>
        </w:tc>
        <w:tc>
          <w:tcPr>
            <w:tcW w:w="3300" w:type="pct"/>
            <w:tcBorders>
              <w:top w:val="outset" w:sz="6" w:space="0" w:color="auto"/>
              <w:left w:val="outset" w:sz="6" w:space="0" w:color="auto"/>
              <w:bottom w:val="outset" w:sz="6" w:space="0" w:color="auto"/>
              <w:right w:val="outset" w:sz="6" w:space="0" w:color="auto"/>
            </w:tcBorders>
            <w:hideMark/>
          </w:tcPr>
          <w:p w:rsidR="0082219A" w:rsidRDefault="0082219A" w:rsidP="0082219A">
            <w:pPr>
              <w:rPr>
                <w:rStyle w:val="apple-converted-space"/>
              </w:rPr>
            </w:pPr>
            <w:r>
              <w:rPr>
                <w:rStyle w:val="figcap"/>
                <w:i/>
                <w:iCs/>
              </w:rPr>
              <w:t>Figure 1. Framework, pattern, middleware</w:t>
            </w:r>
            <w:r>
              <w:rPr>
                <w:rStyle w:val="apple-converted-space"/>
              </w:rPr>
              <w:t> </w:t>
            </w:r>
          </w:p>
          <w:p w:rsidR="0082219A" w:rsidRDefault="0082219A" w:rsidP="0082219A">
            <w:pPr>
              <w:rPr>
                <w:sz w:val="24"/>
                <w:szCs w:val="24"/>
              </w:rPr>
            </w:pPr>
            <w:r>
              <w:rPr>
                <w:noProof/>
                <w:sz w:val="24"/>
                <w:szCs w:val="24"/>
                <w:lang w:eastAsia="it-IT"/>
              </w:rPr>
              <w:drawing>
                <wp:inline distT="0" distB="0" distL="0" distR="0">
                  <wp:extent cx="4854753" cy="2759825"/>
                  <wp:effectExtent l="0" t="0" r="3175"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ternFrameworkMiddlewar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9015" cy="2762248"/>
                          </a:xfrm>
                          <a:prstGeom prst="rect">
                            <a:avLst/>
                          </a:prstGeom>
                        </pic:spPr>
                      </pic:pic>
                    </a:graphicData>
                  </a:graphic>
                </wp:inline>
              </w:drawing>
            </w:r>
          </w:p>
        </w:tc>
        <w:tc>
          <w:tcPr>
            <w:tcW w:w="800" w:type="pct"/>
            <w:tcBorders>
              <w:top w:val="outset" w:sz="6" w:space="0" w:color="auto"/>
              <w:left w:val="outset" w:sz="6" w:space="0" w:color="auto"/>
              <w:bottom w:val="outset" w:sz="6" w:space="0" w:color="auto"/>
              <w:right w:val="outset" w:sz="6" w:space="0" w:color="auto"/>
            </w:tcBorders>
            <w:hideMark/>
          </w:tcPr>
          <w:p w:rsidR="0082219A" w:rsidRDefault="0082219A"/>
        </w:tc>
      </w:tr>
    </w:tbl>
    <w:p w:rsidR="00B63701" w:rsidRDefault="00B63701" w:rsidP="00B63701">
      <w:pPr>
        <w:spacing w:before="100" w:beforeAutospacing="1" w:after="100" w:afterAutospacing="1" w:line="240" w:lineRule="auto"/>
        <w:rPr>
          <w:rFonts w:ascii="Lucida Sans" w:eastAsia="Times New Roman" w:hAnsi="Lucida Sans" w:cs="Times New Roman"/>
          <w:color w:val="000000"/>
          <w:lang w:eastAsia="it-IT"/>
        </w:rPr>
      </w:pPr>
    </w:p>
    <w:p w:rsidR="0082219A" w:rsidRDefault="0082219A" w:rsidP="0082219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ruolo dei pattern</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L'uso dei pattern risulta particolarmente utile nelle fasi di analisi del problema e di impostazione dell'architettura (logica) della soluzione.</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 xml:space="preserve">Un pattern ha in primo luogo un ruolo "didattico" in quanto spiega la logica con cui un problema può essere risolto, usando uno "stile letterario" di descrizione. In secondo luogo, un pattern ha un ruolo "sociale" in quanto promuove una tecnologia collaborativa </w:t>
      </w:r>
      <w:r>
        <w:rPr>
          <w:rFonts w:ascii="Lucida Sans" w:hAnsi="Lucida Sans"/>
          <w:color w:val="000000"/>
          <w:sz w:val="22"/>
          <w:szCs w:val="22"/>
        </w:rPr>
        <w:lastRenderedPageBreak/>
        <w:t>in cui la comunità ricostruisce e codifica un'esperienza condivisa, gettando le premesse per nuove azioni di successo. Infine un pattern ha un ruolo "generativo" in quanto è anche in grado di promuovere una soluzione efficace ad un problema.</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Il punto più importante nella descrizione di un pattern però non è la parte relativa alla "soluzione" ma è l'insieme delle forze e il contesto che determinano il problema e il modo in cui il pattern affronta queste forze. Nella visione dell'architetto Alexander [Alexander79]</w:t>
      </w:r>
      <w:r>
        <w:rPr>
          <w:rStyle w:val="apple-converted-space"/>
          <w:rFonts w:ascii="Lucida Sans" w:hAnsi="Lucida Sans"/>
          <w:color w:val="000000"/>
          <w:sz w:val="22"/>
          <w:szCs w:val="22"/>
        </w:rPr>
        <w:t> </w:t>
      </w:r>
      <w:r>
        <w:rPr>
          <w:rStyle w:val="Enfasigrassetto"/>
          <w:rFonts w:ascii="Lucida Sans" w:hAnsi="Lucida Sans"/>
          <w:color w:val="000000"/>
          <w:sz w:val="22"/>
          <w:szCs w:val="22"/>
        </w:rPr>
        <w:t>le forze</w:t>
      </w:r>
      <w:r>
        <w:rPr>
          <w:rStyle w:val="apple-converted-space"/>
          <w:rFonts w:ascii="Lucida Sans" w:hAnsi="Lucida Sans"/>
          <w:color w:val="000000"/>
          <w:sz w:val="22"/>
          <w:szCs w:val="22"/>
        </w:rPr>
        <w:t> </w:t>
      </w:r>
      <w:r>
        <w:rPr>
          <w:rFonts w:ascii="Lucida Sans" w:hAnsi="Lucida Sans"/>
          <w:color w:val="000000"/>
          <w:sz w:val="22"/>
          <w:szCs w:val="22"/>
        </w:rPr>
        <w:t>sono i vincoli, i requisiti, le proprietà desiderate che "rendono un problema" il problema di cui il pattern si occupa; il</w:t>
      </w:r>
      <w:r>
        <w:rPr>
          <w:rStyle w:val="apple-converted-space"/>
          <w:rFonts w:ascii="Lucida Sans" w:hAnsi="Lucida Sans"/>
          <w:color w:val="000000"/>
          <w:sz w:val="22"/>
          <w:szCs w:val="22"/>
        </w:rPr>
        <w:t> </w:t>
      </w:r>
      <w:r>
        <w:rPr>
          <w:rStyle w:val="Enfasigrassetto"/>
          <w:rFonts w:ascii="Lucida Sans" w:hAnsi="Lucida Sans"/>
          <w:color w:val="000000"/>
          <w:sz w:val="22"/>
          <w:szCs w:val="22"/>
        </w:rPr>
        <w:t>contesto</w:t>
      </w:r>
      <w:r>
        <w:rPr>
          <w:rStyle w:val="apple-converted-space"/>
          <w:rFonts w:ascii="Lucida Sans" w:hAnsi="Lucida Sans"/>
          <w:color w:val="000000"/>
          <w:sz w:val="22"/>
          <w:szCs w:val="22"/>
        </w:rPr>
        <w:t> </w:t>
      </w:r>
      <w:r>
        <w:rPr>
          <w:rFonts w:ascii="Lucida Sans" w:hAnsi="Lucida Sans"/>
          <w:color w:val="000000"/>
          <w:sz w:val="22"/>
          <w:szCs w:val="22"/>
        </w:rPr>
        <w:t>è la situazione che conduce al problema e che delinea i casi in cui il pattern può essere applicato con successo.</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Un pattern affronta dunque uno specifico</w:t>
      </w:r>
      <w:r>
        <w:rPr>
          <w:rStyle w:val="apple-converted-space"/>
          <w:rFonts w:ascii="Lucida Sans" w:hAnsi="Lucida Sans"/>
          <w:color w:val="000000"/>
          <w:sz w:val="22"/>
          <w:szCs w:val="22"/>
        </w:rPr>
        <w:t> </w:t>
      </w:r>
      <w:r>
        <w:rPr>
          <w:rStyle w:val="Enfasigrassetto"/>
          <w:rFonts w:ascii="Lucida Sans" w:hAnsi="Lucida Sans"/>
          <w:color w:val="000000"/>
          <w:sz w:val="22"/>
          <w:szCs w:val="22"/>
        </w:rPr>
        <w:t>problema</w:t>
      </w:r>
      <w:r>
        <w:rPr>
          <w:rStyle w:val="apple-converted-space"/>
          <w:rFonts w:ascii="Lucida Sans" w:hAnsi="Lucida Sans"/>
          <w:color w:val="000000"/>
          <w:sz w:val="22"/>
          <w:szCs w:val="22"/>
        </w:rPr>
        <w:t> </w:t>
      </w:r>
      <w:r>
        <w:rPr>
          <w:rFonts w:ascii="Lucida Sans" w:hAnsi="Lucida Sans"/>
          <w:color w:val="000000"/>
          <w:sz w:val="22"/>
          <w:szCs w:val="22"/>
        </w:rPr>
        <w:t>e pone in relazione un</w:t>
      </w:r>
      <w:r>
        <w:rPr>
          <w:rStyle w:val="apple-converted-space"/>
          <w:rFonts w:ascii="Lucida Sans" w:hAnsi="Lucida Sans"/>
          <w:color w:val="000000"/>
          <w:sz w:val="22"/>
          <w:szCs w:val="22"/>
        </w:rPr>
        <w:t> </w:t>
      </w:r>
      <w:r>
        <w:rPr>
          <w:rStyle w:val="Enfasigrassetto"/>
          <w:rFonts w:ascii="Lucida Sans" w:hAnsi="Lucida Sans"/>
          <w:color w:val="000000"/>
          <w:sz w:val="22"/>
          <w:szCs w:val="22"/>
        </w:rPr>
        <w:t>contesto</w:t>
      </w:r>
      <w:r>
        <w:rPr>
          <w:rFonts w:ascii="Lucida Sans" w:hAnsi="Lucida Sans"/>
          <w:color w:val="000000"/>
          <w:sz w:val="22"/>
          <w:szCs w:val="22"/>
        </w:rPr>
        <w:t>, un sistema di</w:t>
      </w:r>
      <w:r>
        <w:rPr>
          <w:rStyle w:val="apple-converted-space"/>
          <w:rFonts w:ascii="Lucida Sans" w:hAnsi="Lucida Sans"/>
          <w:color w:val="000000"/>
          <w:sz w:val="22"/>
          <w:szCs w:val="22"/>
        </w:rPr>
        <w:t> </w:t>
      </w:r>
      <w:r>
        <w:rPr>
          <w:rStyle w:val="Enfasigrassetto"/>
          <w:rFonts w:ascii="Lucida Sans" w:hAnsi="Lucida Sans"/>
          <w:color w:val="000000"/>
          <w:sz w:val="22"/>
          <w:szCs w:val="22"/>
        </w:rPr>
        <w:t>forze</w:t>
      </w:r>
      <w:r>
        <w:rPr>
          <w:rStyle w:val="apple-converted-space"/>
          <w:rFonts w:ascii="Lucida Sans" w:hAnsi="Lucida Sans"/>
          <w:color w:val="000000"/>
          <w:sz w:val="22"/>
          <w:szCs w:val="22"/>
        </w:rPr>
        <w:t> </w:t>
      </w:r>
      <w:r>
        <w:rPr>
          <w:rFonts w:ascii="Lucida Sans" w:hAnsi="Lucida Sans"/>
          <w:color w:val="000000"/>
          <w:sz w:val="22"/>
          <w:szCs w:val="22"/>
        </w:rPr>
        <w:t>che si manifestano ripetutamente in quel contesto e una specifica configurazione software (</w:t>
      </w:r>
      <w:r>
        <w:rPr>
          <w:rStyle w:val="Enfasigrassetto"/>
          <w:rFonts w:ascii="Lucida Sans" w:hAnsi="Lucida Sans"/>
          <w:color w:val="000000"/>
          <w:sz w:val="22"/>
          <w:szCs w:val="22"/>
        </w:rPr>
        <w:t>soluzione</w:t>
      </w:r>
      <w:r>
        <w:rPr>
          <w:rFonts w:ascii="Lucida Sans" w:hAnsi="Lucida Sans"/>
          <w:color w:val="000000"/>
          <w:sz w:val="22"/>
          <w:szCs w:val="22"/>
        </w:rPr>
        <w:t>) che permette a queste forze di bilanciarsi. (</w:t>
      </w:r>
      <w:proofErr w:type="gramStart"/>
      <w:r>
        <w:rPr>
          <w:rFonts w:ascii="Lucida Sans" w:hAnsi="Lucida Sans"/>
          <w:color w:val="000000"/>
          <w:sz w:val="22"/>
          <w:szCs w:val="22"/>
        </w:rPr>
        <w:t>definizione</w:t>
      </w:r>
      <w:proofErr w:type="gramEnd"/>
      <w:r>
        <w:rPr>
          <w:rFonts w:ascii="Lucida Sans" w:hAnsi="Lucida Sans"/>
          <w:color w:val="000000"/>
          <w:sz w:val="22"/>
          <w:szCs w:val="22"/>
        </w:rPr>
        <w:t xml:space="preserve"> di Jim Coplien, 2004). Un pattern definisce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un possibile spazio di soluzioni</w:t>
      </w:r>
      <w:r>
        <w:rPr>
          <w:rStyle w:val="apple-converted-space"/>
          <w:rFonts w:ascii="Lucida Sans" w:hAnsi="Lucida Sans"/>
          <w:color w:val="000000"/>
          <w:sz w:val="22"/>
          <w:szCs w:val="22"/>
        </w:rPr>
        <w:t> </w:t>
      </w:r>
      <w:r>
        <w:rPr>
          <w:rFonts w:ascii="Lucida Sans" w:hAnsi="Lucida Sans"/>
          <w:color w:val="000000"/>
          <w:sz w:val="22"/>
          <w:szCs w:val="22"/>
        </w:rPr>
        <w:t>e non un singolo punto; da esso si possono ricavare molte realizzazioni concrete diverse, ciascuna delle quali deve ternere conto dei requisiti della specifica applicazione. Nell'ambito di un processo di produzione del software un pattern può essere interpretato come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micro-processo</w:t>
      </w:r>
      <w:r>
        <w:rPr>
          <w:rStyle w:val="apple-converted-space"/>
          <w:rFonts w:ascii="Lucida Sans" w:hAnsi="Lucida Sans"/>
          <w:color w:val="000000"/>
          <w:sz w:val="22"/>
          <w:szCs w:val="22"/>
        </w:rPr>
        <w:t> </w:t>
      </w:r>
      <w:r>
        <w:rPr>
          <w:rFonts w:ascii="Lucida Sans" w:hAnsi="Lucida Sans"/>
          <w:color w:val="000000"/>
          <w:sz w:val="22"/>
          <w:szCs w:val="22"/>
        </w:rPr>
        <w:t>che produce specifici artefatti.</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Un</w:t>
      </w:r>
      <w:r>
        <w:rPr>
          <w:rStyle w:val="apple-converted-space"/>
          <w:rFonts w:ascii="Lucida Sans" w:hAnsi="Lucida Sans"/>
          <w:color w:val="000000"/>
          <w:sz w:val="22"/>
          <w:szCs w:val="22"/>
        </w:rPr>
        <w:t> </w:t>
      </w:r>
      <w:r>
        <w:rPr>
          <w:rStyle w:val="Enfasigrassetto"/>
          <w:rFonts w:ascii="Lucida Sans" w:hAnsi="Lucida Sans"/>
          <w:color w:val="000000"/>
          <w:sz w:val="22"/>
          <w:szCs w:val="22"/>
        </w:rPr>
        <w:t>pattern architetturale</w:t>
      </w:r>
      <w:r>
        <w:rPr>
          <w:rStyle w:val="apple-converted-space"/>
          <w:rFonts w:ascii="Lucida Sans" w:hAnsi="Lucida Sans"/>
          <w:color w:val="000000"/>
          <w:sz w:val="22"/>
          <w:szCs w:val="22"/>
        </w:rPr>
        <w:t> </w:t>
      </w:r>
      <w:r>
        <w:rPr>
          <w:rFonts w:ascii="Lucida Sans" w:hAnsi="Lucida Sans"/>
          <w:color w:val="000000"/>
          <w:sz w:val="22"/>
          <w:szCs w:val="22"/>
        </w:rPr>
        <w:t>esprime l'organizzazione strutturale e comportamentale di un sistema software. Definisce un insieme predefinito di sottosistemi, specificando le loro responsabilità, le loro relazioni strutturali e le regole (protocolli) d'uso. Un</w:t>
      </w:r>
      <w:r>
        <w:rPr>
          <w:rStyle w:val="apple-converted-space"/>
          <w:rFonts w:ascii="Lucida Sans" w:hAnsi="Lucida Sans"/>
          <w:color w:val="000000"/>
          <w:sz w:val="22"/>
          <w:szCs w:val="22"/>
        </w:rPr>
        <w:t> </w:t>
      </w:r>
      <w:r>
        <w:rPr>
          <w:rStyle w:val="Enfasigrassetto"/>
          <w:rFonts w:ascii="Lucida Sans" w:hAnsi="Lucida Sans"/>
          <w:color w:val="000000"/>
          <w:sz w:val="22"/>
          <w:szCs w:val="22"/>
        </w:rPr>
        <w:t>pattern di progettazione</w:t>
      </w:r>
      <w:r>
        <w:rPr>
          <w:rStyle w:val="apple-converted-space"/>
          <w:rFonts w:ascii="Lucida Sans" w:hAnsi="Lucida Sans"/>
          <w:color w:val="000000"/>
          <w:sz w:val="22"/>
          <w:szCs w:val="22"/>
        </w:rPr>
        <w:t> </w:t>
      </w:r>
      <w:r>
        <w:rPr>
          <w:rFonts w:ascii="Lucida Sans" w:hAnsi="Lucida Sans"/>
          <w:color w:val="000000"/>
          <w:sz w:val="22"/>
          <w:szCs w:val="22"/>
        </w:rPr>
        <w:t>fornisce invece uno schema utile a raffinare i sottosistemi di un sistema sofware, specificando una struttura di interazione tra componenti che risolve un problema generale di progettazione nell'ambito di un particolare contesto. Come tale esso rappresenta uno schema per raffinare la struttura e il comportamento dei sottosistemi di un sistema software. E' importante osservare che l'applicazione di un design pattern non incide sulla struttura fondamentale del sistema. Si dice invece</w:t>
      </w:r>
      <w:r>
        <w:rPr>
          <w:rStyle w:val="apple-converted-space"/>
          <w:rFonts w:ascii="Lucida Sans" w:hAnsi="Lucida Sans"/>
          <w:color w:val="000000"/>
          <w:sz w:val="22"/>
          <w:szCs w:val="22"/>
        </w:rPr>
        <w:t> </w:t>
      </w:r>
      <w:r>
        <w:rPr>
          <w:rStyle w:val="Enfasigrassetto"/>
          <w:rFonts w:ascii="Lucida Sans" w:hAnsi="Lucida Sans"/>
          <w:color w:val="000000"/>
          <w:sz w:val="22"/>
          <w:szCs w:val="22"/>
        </w:rPr>
        <w:t>idioma</w:t>
      </w:r>
      <w:r>
        <w:rPr>
          <w:rStyle w:val="apple-converted-space"/>
          <w:rFonts w:ascii="Lucida Sans" w:hAnsi="Lucida Sans"/>
          <w:color w:val="000000"/>
          <w:sz w:val="22"/>
          <w:szCs w:val="22"/>
        </w:rPr>
        <w:t> </w:t>
      </w:r>
      <w:r>
        <w:rPr>
          <w:rFonts w:ascii="Lucida Sans" w:hAnsi="Lucida Sans"/>
          <w:color w:val="000000"/>
          <w:sz w:val="22"/>
          <w:szCs w:val="22"/>
        </w:rPr>
        <w:t>un pattern di basso livello, solitamente legato a un linguaggio di programmazione, che descrive come realizzare un dato schema di relazioni tra componenti usando le features del linguaggio</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La categorizzazione di un pattern come archit</w:t>
      </w:r>
      <w:r w:rsidR="00176794">
        <w:rPr>
          <w:rFonts w:ascii="Lucida Sans" w:hAnsi="Lucida Sans"/>
          <w:color w:val="000000"/>
          <w:sz w:val="22"/>
          <w:szCs w:val="22"/>
        </w:rPr>
        <w:t>et</w:t>
      </w:r>
      <w:r>
        <w:rPr>
          <w:rFonts w:ascii="Lucida Sans" w:hAnsi="Lucida Sans"/>
          <w:color w:val="000000"/>
          <w:sz w:val="22"/>
          <w:szCs w:val="22"/>
        </w:rPr>
        <w:t>turale o di progetto può dipendere dal punto di vista; ad esempio il pattern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interpreter</w:t>
      </w:r>
      <w:r>
        <w:rPr>
          <w:rStyle w:val="apple-converted-space"/>
          <w:rFonts w:ascii="Lucida Sans" w:hAnsi="Lucida Sans"/>
          <w:color w:val="000000"/>
          <w:sz w:val="22"/>
          <w:szCs w:val="22"/>
        </w:rPr>
        <w:t> </w:t>
      </w:r>
      <w:r>
        <w:rPr>
          <w:rFonts w:ascii="Lucida Sans" w:hAnsi="Lucida Sans"/>
          <w:color w:val="000000"/>
          <w:sz w:val="22"/>
          <w:szCs w:val="22"/>
        </w:rPr>
        <w:t>[GHJV95] viene proposto come un design pattern, ma potrebbe anche essere visto come l'elemento centrale di un sistema software.</w:t>
      </w:r>
    </w:p>
    <w:p w:rsidR="0082219A" w:rsidRDefault="00176794" w:rsidP="0082219A">
      <w:pPr>
        <w:pStyle w:val="NormaleWeb"/>
        <w:rPr>
          <w:rFonts w:ascii="Lucida Sans" w:hAnsi="Lucida Sans"/>
          <w:color w:val="000000"/>
          <w:sz w:val="22"/>
          <w:szCs w:val="22"/>
        </w:rPr>
      </w:pPr>
      <w:r>
        <w:rPr>
          <w:rFonts w:ascii="Lucida Sans" w:hAnsi="Lucida Sans"/>
          <w:color w:val="000000"/>
          <w:sz w:val="22"/>
          <w:szCs w:val="22"/>
        </w:rPr>
        <w:t>Vari autori hanno osser</w:t>
      </w:r>
      <w:r w:rsidR="0082219A">
        <w:rPr>
          <w:rFonts w:ascii="Lucida Sans" w:hAnsi="Lucida Sans"/>
          <w:color w:val="000000"/>
          <w:sz w:val="22"/>
          <w:szCs w:val="22"/>
        </w:rPr>
        <w:t>v</w:t>
      </w:r>
      <w:r>
        <w:rPr>
          <w:rFonts w:ascii="Lucida Sans" w:hAnsi="Lucida Sans"/>
          <w:color w:val="000000"/>
          <w:sz w:val="22"/>
          <w:szCs w:val="22"/>
        </w:rPr>
        <w:t>a</w:t>
      </w:r>
      <w:r w:rsidR="0082219A">
        <w:rPr>
          <w:rFonts w:ascii="Lucida Sans" w:hAnsi="Lucida Sans"/>
          <w:color w:val="000000"/>
          <w:sz w:val="22"/>
          <w:szCs w:val="22"/>
        </w:rPr>
        <w:t>to che alcuni problemi possono essere meglio affrontati attraverso</w:t>
      </w:r>
      <w:r w:rsidR="0082219A">
        <w:rPr>
          <w:rStyle w:val="apple-converted-space"/>
          <w:rFonts w:ascii="Lucida Sans" w:hAnsi="Lucida Sans"/>
          <w:color w:val="000000"/>
          <w:sz w:val="22"/>
          <w:szCs w:val="22"/>
        </w:rPr>
        <w:t> </w:t>
      </w:r>
      <w:r w:rsidR="0082219A">
        <w:rPr>
          <w:rStyle w:val="Enfasigrassetto"/>
          <w:rFonts w:ascii="Lucida Sans" w:hAnsi="Lucida Sans"/>
          <w:color w:val="000000"/>
          <w:sz w:val="22"/>
          <w:szCs w:val="22"/>
        </w:rPr>
        <w:t>compound patterns</w:t>
      </w:r>
      <w:r w:rsidR="0082219A">
        <w:rPr>
          <w:rFonts w:ascii="Lucida Sans" w:hAnsi="Lucida Sans"/>
          <w:color w:val="000000"/>
          <w:sz w:val="22"/>
          <w:szCs w:val="22"/>
        </w:rPr>
        <w:t>, con l'avvertenza che la composizione di un insieme di pattern risolve l'insieme di forze specifico del problema e non una combinazione dei problemi relativi a ciascun pattern componente. Ad esempio il compound pattern</w:t>
      </w:r>
      <w:r w:rsidR="0082219A">
        <w:rPr>
          <w:rStyle w:val="apple-converted-space"/>
          <w:rFonts w:ascii="Lucida Sans" w:hAnsi="Lucida Sans"/>
          <w:color w:val="000000"/>
          <w:sz w:val="22"/>
          <w:szCs w:val="22"/>
        </w:rPr>
        <w:t> </w:t>
      </w:r>
      <w:r w:rsidR="0082219A">
        <w:rPr>
          <w:rStyle w:val="Enfasicorsivo"/>
          <w:rFonts w:ascii="Lucida Sans" w:hAnsi="Lucida Sans"/>
          <w:b/>
          <w:bCs/>
          <w:color w:val="2E63F4"/>
          <w:sz w:val="22"/>
          <w:szCs w:val="22"/>
        </w:rPr>
        <w:t>Bureaucracy</w:t>
      </w:r>
      <w:r w:rsidR="0082219A">
        <w:rPr>
          <w:rStyle w:val="apple-converted-space"/>
          <w:rFonts w:ascii="Lucida Sans" w:hAnsi="Lucida Sans"/>
          <w:color w:val="000000"/>
          <w:sz w:val="22"/>
          <w:szCs w:val="22"/>
        </w:rPr>
        <w:t> </w:t>
      </w:r>
      <w:r w:rsidR="0082219A">
        <w:rPr>
          <w:rFonts w:ascii="Lucida Sans" w:hAnsi="Lucida Sans"/>
          <w:color w:val="000000"/>
          <w:sz w:val="22"/>
          <w:szCs w:val="22"/>
        </w:rPr>
        <w:t>di Dirk Riehle include i pattern [GHJV95]</w:t>
      </w:r>
      <w:r w:rsidR="0082219A">
        <w:rPr>
          <w:rStyle w:val="apple-converted-space"/>
          <w:rFonts w:ascii="Lucida Sans" w:hAnsi="Lucida Sans"/>
          <w:color w:val="000000"/>
          <w:sz w:val="22"/>
          <w:szCs w:val="22"/>
        </w:rPr>
        <w:t> </w:t>
      </w:r>
      <w:r w:rsidR="0082219A">
        <w:rPr>
          <w:rStyle w:val="Enfasicorsivo"/>
          <w:rFonts w:ascii="Lucida Sans" w:hAnsi="Lucida Sans"/>
          <w:b/>
          <w:bCs/>
          <w:color w:val="2E63F4"/>
          <w:sz w:val="22"/>
          <w:szCs w:val="22"/>
        </w:rPr>
        <w:t>Composite, Mediator, Chain of Responsibility</w:t>
      </w:r>
      <w:r w:rsidR="0082219A">
        <w:rPr>
          <w:rStyle w:val="apple-converted-space"/>
          <w:rFonts w:ascii="Lucida Sans" w:hAnsi="Lucida Sans"/>
          <w:color w:val="000000"/>
          <w:sz w:val="22"/>
          <w:szCs w:val="22"/>
        </w:rPr>
        <w:t> </w:t>
      </w:r>
      <w:r w:rsidR="0082219A">
        <w:rPr>
          <w:rFonts w:ascii="Lucida Sans" w:hAnsi="Lucida Sans"/>
          <w:color w:val="000000"/>
          <w:sz w:val="22"/>
          <w:szCs w:val="22"/>
        </w:rPr>
        <w:t>e</w:t>
      </w:r>
      <w:r w:rsidR="0082219A">
        <w:rPr>
          <w:rStyle w:val="apple-converted-space"/>
          <w:rFonts w:ascii="Lucida Sans" w:hAnsi="Lucida Sans"/>
          <w:color w:val="000000"/>
          <w:sz w:val="22"/>
          <w:szCs w:val="22"/>
        </w:rPr>
        <w:t> </w:t>
      </w:r>
      <w:r w:rsidR="0082219A">
        <w:rPr>
          <w:rStyle w:val="Enfasicorsivo"/>
          <w:rFonts w:ascii="Lucida Sans" w:hAnsi="Lucida Sans"/>
          <w:b/>
          <w:bCs/>
          <w:color w:val="2E63F4"/>
          <w:sz w:val="22"/>
          <w:szCs w:val="22"/>
        </w:rPr>
        <w:t>Observer</w:t>
      </w:r>
      <w:r w:rsidR="0082219A">
        <w:rPr>
          <w:rFonts w:ascii="Lucida Sans" w:hAnsi="Lucida Sans"/>
          <w:color w:val="000000"/>
          <w:sz w:val="22"/>
          <w:szCs w:val="22"/>
        </w:rPr>
        <w:t>. E' stato anche osservato che un problema di tipo generale può essere risolto da una</w:t>
      </w:r>
      <w:r w:rsidR="0082219A">
        <w:rPr>
          <w:rStyle w:val="apple-converted-space"/>
          <w:rFonts w:ascii="Lucida Sans" w:hAnsi="Lucida Sans"/>
          <w:color w:val="000000"/>
          <w:sz w:val="22"/>
          <w:szCs w:val="22"/>
        </w:rPr>
        <w:t> </w:t>
      </w:r>
      <w:r w:rsidR="0082219A">
        <w:rPr>
          <w:rStyle w:val="Enfasigrassetto"/>
          <w:rFonts w:ascii="Lucida Sans" w:hAnsi="Lucida Sans"/>
          <w:color w:val="000000"/>
          <w:sz w:val="22"/>
          <w:szCs w:val="22"/>
        </w:rPr>
        <w:t>famiglia di pattern</w:t>
      </w:r>
      <w:r w:rsidR="0082219A">
        <w:rPr>
          <w:rFonts w:ascii="Lucida Sans" w:hAnsi="Lucida Sans"/>
          <w:color w:val="000000"/>
          <w:sz w:val="22"/>
          <w:szCs w:val="22"/>
        </w:rPr>
        <w:t>; ciascun elemento della famiglia o definisce il problema in modo più specifico o risolve le forze in modo diverso. Si pu</w:t>
      </w:r>
      <w:r>
        <w:rPr>
          <w:rFonts w:ascii="Lucida Sans" w:hAnsi="Lucida Sans"/>
          <w:color w:val="000000"/>
          <w:sz w:val="22"/>
          <w:szCs w:val="22"/>
        </w:rPr>
        <w:t>ò</w:t>
      </w:r>
      <w:r w:rsidR="0082219A">
        <w:rPr>
          <w:rFonts w:ascii="Lucida Sans" w:hAnsi="Lucida Sans"/>
          <w:color w:val="000000"/>
          <w:sz w:val="22"/>
          <w:szCs w:val="22"/>
        </w:rPr>
        <w:t xml:space="preserve"> anche dare il caso che un particolare dominio applicativo possa essere associato ad un</w:t>
      </w:r>
      <w:r w:rsidR="0082219A">
        <w:rPr>
          <w:rStyle w:val="apple-converted-space"/>
          <w:rFonts w:ascii="Lucida Sans" w:hAnsi="Lucida Sans"/>
          <w:color w:val="000000"/>
          <w:sz w:val="22"/>
          <w:szCs w:val="22"/>
        </w:rPr>
        <w:t> </w:t>
      </w:r>
      <w:r w:rsidR="0082219A">
        <w:rPr>
          <w:rStyle w:val="Enfasigrassetto"/>
          <w:rFonts w:ascii="Lucida Sans" w:hAnsi="Lucida Sans"/>
          <w:color w:val="000000"/>
          <w:sz w:val="22"/>
          <w:szCs w:val="22"/>
        </w:rPr>
        <w:t>sistema di pattern</w:t>
      </w:r>
      <w:r w:rsidR="0082219A">
        <w:rPr>
          <w:rStyle w:val="apple-converted-space"/>
          <w:rFonts w:ascii="Lucida Sans" w:hAnsi="Lucida Sans"/>
          <w:color w:val="000000"/>
          <w:sz w:val="22"/>
          <w:szCs w:val="22"/>
        </w:rPr>
        <w:t> </w:t>
      </w:r>
      <w:r w:rsidR="0082219A">
        <w:rPr>
          <w:rFonts w:ascii="Lucida Sans" w:hAnsi="Lucida Sans"/>
          <w:color w:val="000000"/>
          <w:sz w:val="22"/>
          <w:szCs w:val="22"/>
        </w:rPr>
        <w:t>in cui ciascun pattern risolve uno specifico problema in qual dominio, facendo anche riferimento ad altri pattern del sistema per la sua implementazione.</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 xml:space="preserve">In generale quindi, i pattern sono utili ciascuno individualmente; essi però possono risultare ancora più utili se combinati in un insieme coerente costruito tenendo conto </w:t>
      </w:r>
      <w:r>
        <w:rPr>
          <w:rFonts w:ascii="Lucida Sans" w:hAnsi="Lucida Sans"/>
          <w:color w:val="000000"/>
          <w:sz w:val="22"/>
          <w:szCs w:val="22"/>
        </w:rPr>
        <w:lastRenderedPageBreak/>
        <w:t>che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ogni pattern dipende dai pattern più semplici che contiene e dai pattern più ampi entro cui è contenuto</w:t>
      </w:r>
      <w:r>
        <w:rPr>
          <w:rStyle w:val="apple-converted-space"/>
          <w:rFonts w:ascii="Lucida Sans" w:hAnsi="Lucida Sans"/>
          <w:color w:val="000000"/>
          <w:sz w:val="22"/>
          <w:szCs w:val="22"/>
        </w:rPr>
        <w:t> </w:t>
      </w:r>
      <w:r>
        <w:rPr>
          <w:rFonts w:ascii="Lucida Sans" w:hAnsi="Lucida Sans"/>
          <w:color w:val="000000"/>
          <w:sz w:val="22"/>
          <w:szCs w:val="22"/>
        </w:rPr>
        <w:t>([Alexander79], pag 312).</w:t>
      </w:r>
    </w:p>
    <w:p w:rsidR="0082219A" w:rsidRDefault="0082219A" w:rsidP="0082219A">
      <w:pPr>
        <w:pStyle w:val="NormaleWeb"/>
        <w:rPr>
          <w:rFonts w:ascii="Lucida Sans" w:hAnsi="Lucida Sans"/>
          <w:color w:val="000000"/>
          <w:sz w:val="22"/>
          <w:szCs w:val="22"/>
        </w:rPr>
      </w:pPr>
      <w:r>
        <w:rPr>
          <w:rFonts w:ascii="Lucida Sans" w:hAnsi="Lucida Sans"/>
          <w:color w:val="000000"/>
          <w:sz w:val="22"/>
          <w:szCs w:val="22"/>
        </w:rPr>
        <w:t>La lunga riflessione sul concetto di pattern che si è sviluppata a partire dagli anni 90 ha quindi indotto a porre maggiore attenzione alle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relazioni</w:t>
      </w:r>
      <w:r>
        <w:rPr>
          <w:rStyle w:val="apple-converted-space"/>
          <w:rFonts w:ascii="Lucida Sans" w:hAnsi="Lucida Sans"/>
          <w:color w:val="000000"/>
          <w:sz w:val="22"/>
          <w:szCs w:val="22"/>
        </w:rPr>
        <w:t> </w:t>
      </w:r>
      <w:r>
        <w:rPr>
          <w:rFonts w:ascii="Lucida Sans" w:hAnsi="Lucida Sans"/>
          <w:color w:val="000000"/>
          <w:sz w:val="22"/>
          <w:szCs w:val="22"/>
        </w:rPr>
        <w:t>tra i diversi pattern e ha promosso l'idea che via sia maggior valore negli insiemi di pattern piuttosto che nei singoli pattern presi isolatamente. Non si tratta solo di definire collezioni o cataloghi di pattern secondo un qualche schema logico di aggregazione; l'obiettivo è individuare famiglie e/o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insiemi di pattern che nel loro complesso possano caratterizzare uno stile architetturale</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43" w:history="1">
        <w:r>
          <w:rPr>
            <w:rStyle w:val="Collegamentoipertestuale"/>
            <w:rFonts w:ascii="Lucida Sans" w:hAnsi="Lucida Sans"/>
            <w:sz w:val="22"/>
            <w:szCs w:val="22"/>
          </w:rPr>
          <w:t>Insiemi di pattern</w:t>
        </w:r>
      </w:hyperlink>
      <w:r>
        <w:rPr>
          <w:rFonts w:ascii="Lucida Sans" w:hAnsi="Lucida Sans"/>
          <w:color w:val="000000"/>
          <w:sz w:val="22"/>
          <w:szCs w:val="22"/>
        </w:rPr>
        <w:t>).</w:t>
      </w:r>
    </w:p>
    <w:p w:rsidR="0082219A" w:rsidRPr="0082219A" w:rsidRDefault="0082219A" w:rsidP="0082219A">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82219A">
        <w:rPr>
          <w:rFonts w:ascii="Times" w:eastAsia="Times New Roman" w:hAnsi="Times" w:cs="Times"/>
          <w:b/>
          <w:bCs/>
          <w:color w:val="4B0082"/>
          <w:kern w:val="36"/>
          <w:sz w:val="29"/>
          <w:szCs w:val="29"/>
          <w:lang w:eastAsia="it-IT"/>
        </w:rPr>
        <w:t>Insiemi di pattern</w:t>
      </w:r>
    </w:p>
    <w:p w:rsidR="0082219A" w:rsidRPr="0082219A" w:rsidRDefault="0082219A" w:rsidP="0082219A">
      <w:pPr>
        <w:spacing w:before="100" w:beforeAutospacing="1" w:after="100" w:afterAutospacing="1" w:line="240" w:lineRule="auto"/>
        <w:rPr>
          <w:rFonts w:ascii="Lucida Sans" w:eastAsia="Times New Roman" w:hAnsi="Lucida Sans" w:cs="Times New Roman"/>
          <w:color w:val="000000"/>
          <w:lang w:val="en-US" w:eastAsia="it-IT"/>
        </w:rPr>
      </w:pPr>
      <w:r w:rsidRPr="0082219A">
        <w:rPr>
          <w:rFonts w:ascii="Lucida Sans" w:eastAsia="Times New Roman" w:hAnsi="Lucida Sans" w:cs="Times New Roman"/>
          <w:color w:val="000000"/>
          <w:lang w:eastAsia="it-IT"/>
        </w:rPr>
        <w:t>Per vari autori, una collezione di pattern che si appoggiano l'uno sull'altro permette di costruire sistemi che risultano superiori alla somma delle loro parti. Ad esempio Michael Beedle, in </w:t>
      </w:r>
      <w:r w:rsidRPr="0082219A">
        <w:rPr>
          <w:rFonts w:ascii="Lucida Sans" w:eastAsia="Times New Roman" w:hAnsi="Lucida Sans" w:cs="Times New Roman"/>
          <w:b/>
          <w:bCs/>
          <w:i/>
          <w:iCs/>
          <w:color w:val="2E63F4"/>
          <w:lang w:eastAsia="it-IT"/>
        </w:rPr>
        <w:t>Reengineering the Application Development Process</w:t>
      </w:r>
      <w:r w:rsidRPr="0082219A">
        <w:rPr>
          <w:rFonts w:ascii="Lucida Sans" w:eastAsia="Times New Roman" w:hAnsi="Lucida Sans" w:cs="Times New Roman"/>
          <w:color w:val="000000"/>
          <w:lang w:eastAsia="it-IT"/>
        </w:rPr>
        <w:t> lega l'uso di insiemi di pattern all'idea di sistemi capaci di mostrare comportamenti emergenti ed auto-organizzanti: </w:t>
      </w:r>
      <w:r w:rsidRPr="0082219A">
        <w:rPr>
          <w:rFonts w:ascii="Lucida Sans" w:eastAsia="Times New Roman" w:hAnsi="Lucida Sans" w:cs="Times New Roman"/>
          <w:b/>
          <w:bCs/>
          <w:i/>
          <w:iCs/>
          <w:color w:val="2E63F4"/>
          <w:lang w:eastAsia="it-IT"/>
        </w:rPr>
        <w:t xml:space="preserve">"spontaneously recurring patterns of dense local interaction between entities, resulting in dynamic, self-organizing systems that are adaptive, open, and capable of multi-scale effects. </w:t>
      </w:r>
      <w:r w:rsidRPr="0082219A">
        <w:rPr>
          <w:rFonts w:ascii="Lucida Sans" w:eastAsia="Times New Roman" w:hAnsi="Lucida Sans" w:cs="Times New Roman"/>
          <w:b/>
          <w:bCs/>
          <w:i/>
          <w:iCs/>
          <w:color w:val="2E63F4"/>
          <w:lang w:val="en-US" w:eastAsia="it-IT"/>
        </w:rPr>
        <w:t xml:space="preserve">In other words, pattern languages provide a dynamic process for the orderly resolution of problems within their </w:t>
      </w:r>
      <w:proofErr w:type="gramStart"/>
      <w:r w:rsidRPr="0082219A">
        <w:rPr>
          <w:rFonts w:ascii="Lucida Sans" w:eastAsia="Times New Roman" w:hAnsi="Lucida Sans" w:cs="Times New Roman"/>
          <w:b/>
          <w:bCs/>
          <w:i/>
          <w:iCs/>
          <w:color w:val="2E63F4"/>
          <w:lang w:val="en-US" w:eastAsia="it-IT"/>
        </w:rPr>
        <w:t>domain which</w:t>
      </w:r>
      <w:proofErr w:type="gramEnd"/>
      <w:r w:rsidRPr="0082219A">
        <w:rPr>
          <w:rFonts w:ascii="Lucida Sans" w:eastAsia="Times New Roman" w:hAnsi="Lucida Sans" w:cs="Times New Roman"/>
          <w:b/>
          <w:bCs/>
          <w:i/>
          <w:iCs/>
          <w:color w:val="2E63F4"/>
          <w:lang w:val="en-US" w:eastAsia="it-IT"/>
        </w:rPr>
        <w:t xml:space="preserve"> indirectly leads to the resolution of a much broader problem. The patterns and rules in a pattern language combine to form an architectural style. In this manner, pattern languages guide system analysts, architects, designers, and implementors to produce workable systems that solve common organizational and development problems at all levels of scale and diversity."</w:t>
      </w:r>
    </w:p>
    <w:p w:rsidR="0082219A" w:rsidRPr="0082219A" w:rsidRDefault="0082219A" w:rsidP="0082219A">
      <w:p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In generale va detto che non si tratta solo di definire collezioni o cataloghi di pattern secondo un qualche schema logico di aggregazione; l'obiettivo è individuare famiglie e/o </w:t>
      </w:r>
      <w:r w:rsidRPr="0082219A">
        <w:rPr>
          <w:rFonts w:ascii="Lucida Sans" w:eastAsia="Times New Roman" w:hAnsi="Lucida Sans" w:cs="Times New Roman"/>
          <w:b/>
          <w:bCs/>
          <w:i/>
          <w:iCs/>
          <w:color w:val="2E63F4"/>
          <w:lang w:eastAsia="it-IT"/>
        </w:rPr>
        <w:t>insiemi di pattern che nel loro complesso possano caratterizzare uno stile architetturale</w:t>
      </w:r>
      <w:r w:rsidRPr="0082219A">
        <w:rPr>
          <w:rFonts w:ascii="Lucida Sans" w:eastAsia="Times New Roman" w:hAnsi="Lucida Sans" w:cs="Times New Roman"/>
          <w:color w:val="000000"/>
          <w:lang w:eastAsia="it-IT"/>
        </w:rPr>
        <w:t>. La figura che segue mostra le relazioni tra i pattern presentati in [POSA2]</w:t>
      </w:r>
    </w:p>
    <w:p w:rsid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i/>
          <w:iCs/>
          <w:color w:val="000000"/>
          <w:lang w:eastAsia="it-IT"/>
        </w:rPr>
        <w:t>Figure 1. Il si</w:t>
      </w:r>
      <w:r w:rsidR="00176794">
        <w:rPr>
          <w:rFonts w:ascii="Lucida Sans" w:eastAsia="Times New Roman" w:hAnsi="Lucida Sans" w:cs="Times New Roman"/>
          <w:i/>
          <w:iCs/>
          <w:color w:val="000000"/>
          <w:lang w:eastAsia="it-IT"/>
        </w:rPr>
        <w:t>s</w:t>
      </w:r>
      <w:r w:rsidRPr="0082219A">
        <w:rPr>
          <w:rFonts w:ascii="Lucida Sans" w:eastAsia="Times New Roman" w:hAnsi="Lucida Sans" w:cs="Times New Roman"/>
          <w:i/>
          <w:iCs/>
          <w:color w:val="000000"/>
          <w:lang w:eastAsia="it-IT"/>
        </w:rPr>
        <w:t>tema di pattern POSA2</w:t>
      </w:r>
      <w:r w:rsidRPr="0082219A">
        <w:rPr>
          <w:rFonts w:ascii="Lucida Sans" w:eastAsia="Times New Roman" w:hAnsi="Lucida Sans" w:cs="Times New Roman"/>
          <w:color w:val="000000"/>
          <w:lang w:eastAsia="it-IT"/>
        </w:rPr>
        <w:t> </w:t>
      </w:r>
    </w:p>
    <w:p w:rsidR="0082219A" w:rsidRPr="0082219A" w:rsidRDefault="0082219A" w:rsidP="0082219A">
      <w:pPr>
        <w:spacing w:after="0" w:line="240" w:lineRule="auto"/>
        <w:rPr>
          <w:rFonts w:ascii="Lucida Sans" w:eastAsia="Times New Roman" w:hAnsi="Lucida Sans" w:cs="Times New Roman"/>
          <w:color w:val="000000"/>
          <w:lang w:eastAsia="it-IT"/>
        </w:rPr>
      </w:pPr>
      <w:r>
        <w:rPr>
          <w:rFonts w:ascii="Lucida Sans" w:eastAsia="Times New Roman" w:hAnsi="Lucida Sans" w:cs="Times New Roman"/>
          <w:noProof/>
          <w:color w:val="000000"/>
          <w:lang w:eastAsia="it-IT"/>
        </w:rPr>
        <w:lastRenderedPageBreak/>
        <w:drawing>
          <wp:inline distT="0" distB="0" distL="0" distR="0">
            <wp:extent cx="4965125" cy="3724101"/>
            <wp:effectExtent l="0" t="0" r="698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A2pattern (1).jpg"/>
                    <pic:cNvPicPr/>
                  </pic:nvPicPr>
                  <pic:blipFill>
                    <a:blip r:embed="rId44">
                      <a:extLst>
                        <a:ext uri="{28A0092B-C50C-407E-A947-70E740481C1C}">
                          <a14:useLocalDpi xmlns:a14="http://schemas.microsoft.com/office/drawing/2010/main" val="0"/>
                        </a:ext>
                      </a:extLst>
                    </a:blip>
                    <a:stretch>
                      <a:fillRect/>
                    </a:stretch>
                  </pic:blipFill>
                  <pic:spPr>
                    <a:xfrm>
                      <a:off x="0" y="0"/>
                      <a:ext cx="4974033" cy="3730783"/>
                    </a:xfrm>
                    <a:prstGeom prst="rect">
                      <a:avLst/>
                    </a:prstGeom>
                  </pic:spPr>
                </pic:pic>
              </a:graphicData>
            </a:graphic>
          </wp:inline>
        </w:drawing>
      </w:r>
    </w:p>
    <w:p w:rsidR="0082219A" w:rsidRP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L'organizzazione di pattern in insiemi coerenti può avvenire in vari modi. In particolare ([POSA5] cap 9, pag. 248-250):</w:t>
      </w:r>
    </w:p>
    <w:p w:rsidR="0082219A" w:rsidRPr="0082219A" w:rsidRDefault="0082219A" w:rsidP="006F1BBB">
      <w:pPr>
        <w:numPr>
          <w:ilvl w:val="0"/>
          <w:numId w:val="53"/>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Si definisce un catalogo di pattern secondo un qualche criterio; in questo modo si evidenziano insiemi detti </w:t>
      </w:r>
      <w:r w:rsidRPr="0082219A">
        <w:rPr>
          <w:rFonts w:ascii="Lucida Sans" w:eastAsia="Times New Roman" w:hAnsi="Lucida Sans" w:cs="Times New Roman"/>
          <w:b/>
          <w:bCs/>
          <w:color w:val="000000"/>
          <w:lang w:eastAsia="it-IT"/>
        </w:rPr>
        <w:t>pattern collections</w:t>
      </w:r>
      <w:r w:rsidRPr="0082219A">
        <w:rPr>
          <w:rFonts w:ascii="Lucida Sans" w:eastAsia="Times New Roman" w:hAnsi="Lucida Sans" w:cs="Times New Roman"/>
          <w:color w:val="000000"/>
          <w:lang w:eastAsia="it-IT"/>
        </w:rPr>
        <w:t> ([POSA5] cap 8, pag. 209-242). I </w:t>
      </w:r>
      <w:r w:rsidRPr="0082219A">
        <w:rPr>
          <w:rFonts w:ascii="Lucida Sans" w:eastAsia="Times New Roman" w:hAnsi="Lucida Sans" w:cs="Times New Roman"/>
          <w:b/>
          <w:bCs/>
          <w:i/>
          <w:iCs/>
          <w:color w:val="2E63F4"/>
          <w:lang w:eastAsia="it-IT"/>
        </w:rPr>
        <w:t>Design Patterns</w:t>
      </w:r>
      <w:r w:rsidRPr="0082219A">
        <w:rPr>
          <w:rFonts w:ascii="Lucida Sans" w:eastAsia="Times New Roman" w:hAnsi="Lucida Sans" w:cs="Times New Roman"/>
          <w:color w:val="000000"/>
          <w:lang w:eastAsia="it-IT"/>
        </w:rPr>
        <w:t> descritti nel testo della GoF [GFJV95] sono suddivisi in tre categorie: pattern </w:t>
      </w:r>
      <w:r w:rsidRPr="0082219A">
        <w:rPr>
          <w:rFonts w:ascii="Lucida Sans" w:eastAsia="Times New Roman" w:hAnsi="Lucida Sans" w:cs="Times New Roman"/>
          <w:b/>
          <w:bCs/>
          <w:i/>
          <w:iCs/>
          <w:color w:val="2E63F4"/>
          <w:lang w:eastAsia="it-IT"/>
        </w:rPr>
        <w:t>creazionali, strutturali</w:t>
      </w:r>
      <w:r w:rsidRPr="0082219A">
        <w:rPr>
          <w:rFonts w:ascii="Lucida Sans" w:eastAsia="Times New Roman" w:hAnsi="Lucida Sans" w:cs="Times New Roman"/>
          <w:color w:val="000000"/>
          <w:lang w:eastAsia="it-IT"/>
        </w:rPr>
        <w:t> e </w:t>
      </w:r>
      <w:r w:rsidRPr="0082219A">
        <w:rPr>
          <w:rFonts w:ascii="Lucida Sans" w:eastAsia="Times New Roman" w:hAnsi="Lucida Sans" w:cs="Times New Roman"/>
          <w:b/>
          <w:bCs/>
          <w:i/>
          <w:iCs/>
          <w:color w:val="2E63F4"/>
          <w:lang w:eastAsia="it-IT"/>
        </w:rPr>
        <w:t>comportamentali</w:t>
      </w:r>
      <w:r w:rsidRPr="0082219A">
        <w:rPr>
          <w:rFonts w:ascii="Lucida Sans" w:eastAsia="Times New Roman" w:hAnsi="Lucida Sans" w:cs="Times New Roman"/>
          <w:color w:val="000000"/>
          <w:lang w:eastAsia="it-IT"/>
        </w:rPr>
        <w:t>.</w:t>
      </w:r>
    </w:p>
    <w:p w:rsidR="0082219A" w:rsidRPr="0082219A" w:rsidRDefault="0082219A" w:rsidP="006F1BBB">
      <w:pPr>
        <w:numPr>
          <w:ilvl w:val="0"/>
          <w:numId w:val="53"/>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Un insieme di pattern può essere esplorato cercando famiglie di pattern che possano risolvere specifici problemi; in questo modo si evidenziano insiemi detti </w:t>
      </w:r>
      <w:r w:rsidRPr="0082219A">
        <w:rPr>
          <w:rFonts w:ascii="Lucida Sans" w:eastAsia="Times New Roman" w:hAnsi="Lucida Sans" w:cs="Times New Roman"/>
          <w:b/>
          <w:bCs/>
          <w:color w:val="000000"/>
          <w:lang w:eastAsia="it-IT"/>
        </w:rPr>
        <w:t>pattern complements</w:t>
      </w:r>
      <w:r w:rsidRPr="0082219A">
        <w:rPr>
          <w:rFonts w:ascii="Lucida Sans" w:eastAsia="Times New Roman" w:hAnsi="Lucida Sans" w:cs="Times New Roman"/>
          <w:color w:val="000000"/>
          <w:lang w:eastAsia="it-IT"/>
        </w:rPr>
        <w:t> ([POSA5] cap 5, pag. 135-164).</w:t>
      </w:r>
    </w:p>
    <w:p w:rsidR="0082219A" w:rsidRPr="0082219A" w:rsidRDefault="0082219A" w:rsidP="006F1BBB">
      <w:pPr>
        <w:numPr>
          <w:ilvl w:val="0"/>
          <w:numId w:val="53"/>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Individuare i pattern per il progetto e la realizzazione dei quali può essere utile fare ricorso ad altri pattern; in questo modo si evidenziano insiemi detti </w:t>
      </w:r>
      <w:r w:rsidRPr="0082219A">
        <w:rPr>
          <w:rFonts w:ascii="Lucida Sans" w:eastAsia="Times New Roman" w:hAnsi="Lucida Sans" w:cs="Times New Roman"/>
          <w:b/>
          <w:bCs/>
          <w:color w:val="000000"/>
          <w:lang w:eastAsia="it-IT"/>
        </w:rPr>
        <w:t>pattern compounds</w:t>
      </w:r>
      <w:r w:rsidRPr="0082219A">
        <w:rPr>
          <w:rFonts w:ascii="Lucida Sans" w:eastAsia="Times New Roman" w:hAnsi="Lucida Sans" w:cs="Times New Roman"/>
          <w:color w:val="000000"/>
          <w:lang w:eastAsia="it-IT"/>
        </w:rPr>
        <w:t> ([POSA5] cap 6, pag. 165-182).</w:t>
      </w:r>
    </w:p>
    <w:p w:rsidR="0082219A" w:rsidRPr="0082219A" w:rsidRDefault="0082219A" w:rsidP="006F1BBB">
      <w:pPr>
        <w:numPr>
          <w:ilvl w:val="0"/>
          <w:numId w:val="53"/>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Trattare lo sviluppo di un sistema software in modo narrativo, evidenziando la sequanza logica di applicazione di pattern, e descrivendo i criteri con cui i pattern sono stati progressivamente selezionati, guidando di fatto il progetto e lo sviluppo del sistema; in questo modo si evidenziano insiemi detti </w:t>
      </w:r>
      <w:r w:rsidRPr="0082219A">
        <w:rPr>
          <w:rFonts w:ascii="Lucida Sans" w:eastAsia="Times New Roman" w:hAnsi="Lucida Sans" w:cs="Times New Roman"/>
          <w:b/>
          <w:bCs/>
          <w:color w:val="000000"/>
          <w:lang w:eastAsia="it-IT"/>
        </w:rPr>
        <w:t>pattern stories</w:t>
      </w:r>
      <w:r w:rsidRPr="0082219A">
        <w:rPr>
          <w:rFonts w:ascii="Lucida Sans" w:eastAsia="Times New Roman" w:hAnsi="Lucida Sans" w:cs="Times New Roman"/>
          <w:color w:val="000000"/>
          <w:lang w:eastAsia="it-IT"/>
        </w:rPr>
        <w:t> ([POSA5] cap 7, pag. 183-190);</w:t>
      </w:r>
    </w:p>
    <w:p w:rsidR="0082219A" w:rsidRPr="0082219A" w:rsidRDefault="0082219A" w:rsidP="006F1BBB">
      <w:pPr>
        <w:numPr>
          <w:ilvl w:val="0"/>
          <w:numId w:val="53"/>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Rimuovere la parte narrativa specifica da una pattern story, ponenndo in evidenza un insieme "riusabile" detto </w:t>
      </w:r>
      <w:r w:rsidRPr="0082219A">
        <w:rPr>
          <w:rFonts w:ascii="Lucida Sans" w:eastAsia="Times New Roman" w:hAnsi="Lucida Sans" w:cs="Times New Roman"/>
          <w:b/>
          <w:bCs/>
          <w:color w:val="000000"/>
          <w:lang w:eastAsia="it-IT"/>
        </w:rPr>
        <w:t>pattern sequence</w:t>
      </w:r>
      <w:r w:rsidRPr="0082219A">
        <w:rPr>
          <w:rFonts w:ascii="Lucida Sans" w:eastAsia="Times New Roman" w:hAnsi="Lucida Sans" w:cs="Times New Roman"/>
          <w:color w:val="000000"/>
          <w:lang w:eastAsia="it-IT"/>
        </w:rPr>
        <w:t> ([POSA5] cap 7, pag. 191-208).</w:t>
      </w:r>
    </w:p>
    <w:p w:rsidR="0082219A" w:rsidRP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Un insieme di pattern forma un sistema quando è completo da due punti di vista:</w:t>
      </w:r>
    </w:p>
    <w:p w:rsidR="0082219A" w:rsidRPr="0082219A" w:rsidRDefault="0082219A" w:rsidP="006F1BBB">
      <w:pPr>
        <w:numPr>
          <w:ilvl w:val="0"/>
          <w:numId w:val="54"/>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b/>
          <w:bCs/>
          <w:color w:val="000000"/>
          <w:lang w:eastAsia="it-IT"/>
        </w:rPr>
        <w:t>Morfologicamente</w:t>
      </w:r>
      <w:r w:rsidRPr="0082219A">
        <w:rPr>
          <w:rFonts w:ascii="Lucida Sans" w:eastAsia="Times New Roman" w:hAnsi="Lucida Sans" w:cs="Times New Roman"/>
          <w:color w:val="000000"/>
          <w:lang w:eastAsia="it-IT"/>
        </w:rPr>
        <w:t>: i pattern si collegano l'uno all'altro a formare una struttura priva di discontiniità.</w:t>
      </w:r>
    </w:p>
    <w:p w:rsidR="0082219A" w:rsidRPr="0082219A" w:rsidRDefault="0082219A" w:rsidP="006F1BBB">
      <w:pPr>
        <w:numPr>
          <w:ilvl w:val="0"/>
          <w:numId w:val="54"/>
        </w:num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b/>
          <w:bCs/>
          <w:color w:val="000000"/>
          <w:lang w:eastAsia="it-IT"/>
        </w:rPr>
        <w:t>Funzionalmente</w:t>
      </w:r>
      <w:r w:rsidRPr="0082219A">
        <w:rPr>
          <w:rFonts w:ascii="Lucida Sans" w:eastAsia="Times New Roman" w:hAnsi="Lucida Sans" w:cs="Times New Roman"/>
          <w:color w:val="000000"/>
          <w:lang w:eastAsia="it-IT"/>
        </w:rPr>
        <w:t>: ogni nuova forza (introdotta da un pattern) è risolta dal sistema di pattern.</w:t>
      </w:r>
    </w:p>
    <w:p w:rsidR="0082219A" w:rsidRPr="0082219A" w:rsidRDefault="0082219A" w:rsidP="0082219A">
      <w:pPr>
        <w:spacing w:before="100" w:beforeAutospacing="1" w:after="100" w:afterAutospacing="1"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Nel seguito faremo riferimento in particolare al sistema di pattern definito in [POSA4] che amplia quanto definito in [POSA2] includendo </w:t>
      </w:r>
      <w:r w:rsidRPr="0082219A">
        <w:rPr>
          <w:rFonts w:ascii="Lucida Sans" w:eastAsia="Times New Roman" w:hAnsi="Lucida Sans" w:cs="Courier New"/>
          <w:color w:val="D204F8"/>
          <w:sz w:val="19"/>
          <w:szCs w:val="19"/>
          <w:lang w:eastAsia="it-IT"/>
        </w:rPr>
        <w:t>114</w:t>
      </w:r>
      <w:r w:rsidRPr="0082219A">
        <w:rPr>
          <w:rFonts w:ascii="Lucida Sans" w:eastAsia="Times New Roman" w:hAnsi="Lucida Sans" w:cs="Times New Roman"/>
          <w:color w:val="000000"/>
          <w:lang w:eastAsia="it-IT"/>
        </w:rPr>
        <w:t> pattern suddivisi in </w:t>
      </w:r>
      <w:r w:rsidRPr="0082219A">
        <w:rPr>
          <w:rFonts w:ascii="Lucida Sans" w:eastAsia="Times New Roman" w:hAnsi="Lucida Sans" w:cs="Courier New"/>
          <w:color w:val="D204F8"/>
          <w:sz w:val="19"/>
          <w:szCs w:val="19"/>
          <w:lang w:eastAsia="it-IT"/>
        </w:rPr>
        <w:t>13</w:t>
      </w:r>
      <w:r w:rsidRPr="0082219A">
        <w:rPr>
          <w:rFonts w:ascii="Lucida Sans" w:eastAsia="Times New Roman" w:hAnsi="Lucida Sans" w:cs="Times New Roman"/>
          <w:color w:val="000000"/>
          <w:lang w:eastAsia="it-IT"/>
        </w:rPr>
        <w:t> aree di problemi:</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lastRenderedPageBreak/>
        <w:t>from</w:t>
      </w:r>
      <w:proofErr w:type="gramEnd"/>
      <w:r w:rsidRPr="0082219A">
        <w:rPr>
          <w:rFonts w:ascii="Lucida Sans" w:eastAsia="Times New Roman" w:hAnsi="Lucida Sans" w:cs="Times New Roman"/>
          <w:color w:val="000000"/>
          <w:lang w:eastAsia="it-IT"/>
        </w:rPr>
        <w:t xml:space="preserve"> mud to structure</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distribution</w:t>
      </w:r>
      <w:proofErr w:type="gramEnd"/>
      <w:r w:rsidRPr="0082219A">
        <w:rPr>
          <w:rFonts w:ascii="Lucida Sans" w:eastAsia="Times New Roman" w:hAnsi="Lucida Sans" w:cs="Times New Roman"/>
          <w:color w:val="000000"/>
          <w:lang w:eastAsia="it-IT"/>
        </w:rPr>
        <w:t xml:space="preserve"> infrastructure</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event</w:t>
      </w:r>
      <w:proofErr w:type="gramEnd"/>
      <w:r w:rsidRPr="0082219A">
        <w:rPr>
          <w:rFonts w:ascii="Lucida Sans" w:eastAsia="Times New Roman" w:hAnsi="Lucida Sans" w:cs="Times New Roman"/>
          <w:color w:val="000000"/>
          <w:lang w:eastAsia="it-IT"/>
        </w:rPr>
        <w:t xml:space="preserve"> demultiplexing and dispatching</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interface</w:t>
      </w:r>
      <w:proofErr w:type="gramEnd"/>
      <w:r w:rsidRPr="0082219A">
        <w:rPr>
          <w:rFonts w:ascii="Lucida Sans" w:eastAsia="Times New Roman" w:hAnsi="Lucida Sans" w:cs="Times New Roman"/>
          <w:color w:val="000000"/>
          <w:lang w:eastAsia="it-IT"/>
        </w:rPr>
        <w:t xml:space="preserve"> partitioning</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component</w:t>
      </w:r>
      <w:proofErr w:type="gramEnd"/>
      <w:r w:rsidRPr="0082219A">
        <w:rPr>
          <w:rFonts w:ascii="Lucida Sans" w:eastAsia="Times New Roman" w:hAnsi="Lucida Sans" w:cs="Times New Roman"/>
          <w:color w:val="000000"/>
          <w:lang w:eastAsia="it-IT"/>
        </w:rPr>
        <w:t xml:space="preserve"> partitioning</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application</w:t>
      </w:r>
      <w:proofErr w:type="gramEnd"/>
      <w:r w:rsidRPr="0082219A">
        <w:rPr>
          <w:rFonts w:ascii="Lucida Sans" w:eastAsia="Times New Roman" w:hAnsi="Lucida Sans" w:cs="Times New Roman"/>
          <w:color w:val="000000"/>
          <w:lang w:eastAsia="it-IT"/>
        </w:rPr>
        <w:t xml:space="preserve"> control</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concurrency</w:t>
      </w:r>
      <w:proofErr w:type="gramEnd"/>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synchronization</w:t>
      </w:r>
      <w:proofErr w:type="gramEnd"/>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object</w:t>
      </w:r>
      <w:proofErr w:type="gramEnd"/>
      <w:r w:rsidRPr="0082219A">
        <w:rPr>
          <w:rFonts w:ascii="Lucida Sans" w:eastAsia="Times New Roman" w:hAnsi="Lucida Sans" w:cs="Times New Roman"/>
          <w:color w:val="000000"/>
          <w:lang w:eastAsia="it-IT"/>
        </w:rPr>
        <w:t xml:space="preserve"> interaction</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adaptation</w:t>
      </w:r>
      <w:proofErr w:type="gramEnd"/>
      <w:r w:rsidRPr="0082219A">
        <w:rPr>
          <w:rFonts w:ascii="Lucida Sans" w:eastAsia="Times New Roman" w:hAnsi="Lucida Sans" w:cs="Times New Roman"/>
          <w:color w:val="000000"/>
          <w:lang w:eastAsia="it-IT"/>
        </w:rPr>
        <w:t xml:space="preserve"> and extension</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modal</w:t>
      </w:r>
      <w:proofErr w:type="gramEnd"/>
      <w:r w:rsidRPr="0082219A">
        <w:rPr>
          <w:rFonts w:ascii="Lucida Sans" w:eastAsia="Times New Roman" w:hAnsi="Lucida Sans" w:cs="Times New Roman"/>
          <w:color w:val="000000"/>
          <w:lang w:eastAsia="it-IT"/>
        </w:rPr>
        <w:t xml:space="preserve"> behaviour</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resource</w:t>
      </w:r>
      <w:proofErr w:type="gramEnd"/>
      <w:r w:rsidRPr="0082219A">
        <w:rPr>
          <w:rFonts w:ascii="Lucida Sans" w:eastAsia="Times New Roman" w:hAnsi="Lucida Sans" w:cs="Times New Roman"/>
          <w:color w:val="000000"/>
          <w:lang w:eastAsia="it-IT"/>
        </w:rPr>
        <w:t xml:space="preserve"> management</w:t>
      </w:r>
    </w:p>
    <w:p w:rsidR="0082219A" w:rsidRPr="0082219A" w:rsidRDefault="0082219A" w:rsidP="006F1BBB">
      <w:pPr>
        <w:numPr>
          <w:ilvl w:val="0"/>
          <w:numId w:val="5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82219A">
        <w:rPr>
          <w:rFonts w:ascii="Lucida Sans" w:eastAsia="Times New Roman" w:hAnsi="Lucida Sans" w:cs="Times New Roman"/>
          <w:color w:val="000000"/>
          <w:lang w:eastAsia="it-IT"/>
        </w:rPr>
        <w:t>database</w:t>
      </w:r>
      <w:proofErr w:type="gramEnd"/>
      <w:r w:rsidRPr="0082219A">
        <w:rPr>
          <w:rFonts w:ascii="Lucida Sans" w:eastAsia="Times New Roman" w:hAnsi="Lucida Sans" w:cs="Times New Roman"/>
          <w:color w:val="000000"/>
          <w:lang w:eastAsia="it-IT"/>
        </w:rPr>
        <w:t xml:space="preserve"> access</w:t>
      </w:r>
    </w:p>
    <w:p w:rsidR="0082219A" w:rsidRP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A pag. 40 di [POSA4] viene presentato un diagramma che illustra le relazioni logiche tra le aree:</w:t>
      </w:r>
      <w:r>
        <w:rPr>
          <w:rFonts w:ascii="Lucida Sans" w:eastAsia="Times New Roman" w:hAnsi="Lucida Sans" w:cs="Times New Roman"/>
          <w:noProof/>
          <w:color w:val="000000"/>
          <w:lang w:eastAsia="it-IT"/>
        </w:rPr>
        <w:drawing>
          <wp:inline distT="0" distB="0" distL="0" distR="0">
            <wp:extent cx="5008061" cy="3815542"/>
            <wp:effectExtent l="0" t="0" r="254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eePOSA4.jpg"/>
                    <pic:cNvPicPr/>
                  </pic:nvPicPr>
                  <pic:blipFill>
                    <a:blip r:embed="rId45">
                      <a:extLst>
                        <a:ext uri="{28A0092B-C50C-407E-A947-70E740481C1C}">
                          <a14:useLocalDpi xmlns:a14="http://schemas.microsoft.com/office/drawing/2010/main" val="0"/>
                        </a:ext>
                      </a:extLst>
                    </a:blip>
                    <a:stretch>
                      <a:fillRect/>
                    </a:stretch>
                  </pic:blipFill>
                  <pic:spPr>
                    <a:xfrm>
                      <a:off x="0" y="0"/>
                      <a:ext cx="5017743" cy="3822919"/>
                    </a:xfrm>
                    <a:prstGeom prst="rect">
                      <a:avLst/>
                    </a:prstGeom>
                  </pic:spPr>
                </pic:pic>
              </a:graphicData>
            </a:graphic>
          </wp:inline>
        </w:drawing>
      </w:r>
    </w:p>
    <w:p w:rsidR="0082219A" w:rsidRP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i/>
          <w:iCs/>
          <w:color w:val="000000"/>
          <w:lang w:eastAsia="it-IT"/>
        </w:rPr>
        <w:t>Figure 2. Aree POSA4</w:t>
      </w:r>
      <w:r w:rsidRPr="0082219A">
        <w:rPr>
          <w:rFonts w:ascii="Lucida Sans" w:eastAsia="Times New Roman" w:hAnsi="Lucida Sans" w:cs="Times New Roman"/>
          <w:color w:val="000000"/>
          <w:lang w:eastAsia="it-IT"/>
        </w:rPr>
        <w:t> </w:t>
      </w:r>
      <w:r w:rsidRPr="0082219A">
        <w:rPr>
          <w:rFonts w:ascii="Lucida Sans" w:eastAsia="Times New Roman" w:hAnsi="Lucida Sans" w:cs="Times New Roman"/>
          <w:noProof/>
          <w:color w:val="000000"/>
          <w:lang w:eastAsia="it-IT"/>
        </w:rPr>
        <mc:AlternateContent>
          <mc:Choice Requires="wps">
            <w:drawing>
              <wp:inline distT="0" distB="0" distL="0" distR="0">
                <wp:extent cx="307340" cy="307340"/>
                <wp:effectExtent l="0" t="0" r="0" b="0"/>
                <wp:docPr id="44" name="Rettangolo 44" descr="https://137.204.107.21/syskb/it.unibo.iss2015intro/docs/NatMolBook/content/images/book/areePOSA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96F55" id="Rettangolo 44" o:spid="_x0000_s1026" alt="https://137.204.107.21/syskb/it.unibo.iss2015intro/docs/NatMolBook/content/images/book/areePOSA4.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KY6HjkBAwAAJwYAAA4AAAAAAAAAAAAAAAAALgIAAGRycy9lMm9Eb2MueG1sUEsBAi0AFAAG&#10;AAgAAAAhAOvGwKTZAAAAAwEAAA8AAAAAAAAAAAAAAAAAWwUAAGRycy9kb3ducmV2LnhtbFBLBQYA&#10;AAAABAAEAPMAAABhBgAAAAA=&#10;" filled="f" stroked="f">
                <o:lock v:ext="edit" aspectratio="t"/>
                <w10:anchorlock/>
              </v:rect>
            </w:pict>
          </mc:Fallback>
        </mc:AlternateContent>
      </w:r>
    </w:p>
    <w:p w:rsidR="0082219A" w:rsidRP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color w:val="000000"/>
          <w:lang w:eastAsia="it-IT"/>
        </w:rPr>
        <w:t>A pag.45 gli autori presentano una figura che illustra in modo sintetico il modo con cui viene descritta una problem area:</w:t>
      </w:r>
    </w:p>
    <w:p w:rsidR="0082219A" w:rsidRDefault="0082219A" w:rsidP="0082219A">
      <w:pPr>
        <w:spacing w:after="0" w:line="240" w:lineRule="auto"/>
        <w:rPr>
          <w:rFonts w:ascii="Lucida Sans" w:eastAsia="Times New Roman" w:hAnsi="Lucida Sans" w:cs="Times New Roman"/>
          <w:color w:val="000000"/>
          <w:lang w:eastAsia="it-IT"/>
        </w:rPr>
      </w:pPr>
      <w:r w:rsidRPr="0082219A">
        <w:rPr>
          <w:rFonts w:ascii="Lucida Sans" w:eastAsia="Times New Roman" w:hAnsi="Lucida Sans" w:cs="Times New Roman"/>
          <w:i/>
          <w:iCs/>
          <w:color w:val="000000"/>
          <w:lang w:eastAsia="it-IT"/>
        </w:rPr>
        <w:t>Figure 3. Struttura della sescrizione di un'area POSA4</w:t>
      </w:r>
      <w:r w:rsidRPr="0082219A">
        <w:rPr>
          <w:rFonts w:ascii="Lucida Sans" w:eastAsia="Times New Roman" w:hAnsi="Lucida Sans" w:cs="Times New Roman"/>
          <w:color w:val="000000"/>
          <w:lang w:eastAsia="it-IT"/>
        </w:rPr>
        <w:t> </w:t>
      </w:r>
    </w:p>
    <w:p w:rsidR="0082219A" w:rsidRPr="0082219A" w:rsidRDefault="0082219A" w:rsidP="0082219A">
      <w:pPr>
        <w:spacing w:after="0" w:line="240" w:lineRule="auto"/>
        <w:rPr>
          <w:rFonts w:ascii="Lucida Sans" w:eastAsia="Times New Roman" w:hAnsi="Lucida Sans" w:cs="Times New Roman"/>
          <w:color w:val="000000"/>
          <w:lang w:eastAsia="it-IT"/>
        </w:rPr>
      </w:pPr>
      <w:r>
        <w:rPr>
          <w:rFonts w:ascii="Lucida Sans" w:eastAsia="Times New Roman" w:hAnsi="Lucida Sans" w:cs="Times New Roman"/>
          <w:noProof/>
          <w:color w:val="000000"/>
          <w:lang w:eastAsia="it-IT"/>
        </w:rPr>
        <w:lastRenderedPageBreak/>
        <w:drawing>
          <wp:inline distT="0" distB="0" distL="0" distR="0">
            <wp:extent cx="5734172" cy="6242858"/>
            <wp:effectExtent l="0" t="0" r="0"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riptionSchemaPOSA4.jpg"/>
                    <pic:cNvPicPr/>
                  </pic:nvPicPr>
                  <pic:blipFill>
                    <a:blip r:embed="rId46">
                      <a:extLst>
                        <a:ext uri="{28A0092B-C50C-407E-A947-70E740481C1C}">
                          <a14:useLocalDpi xmlns:a14="http://schemas.microsoft.com/office/drawing/2010/main" val="0"/>
                        </a:ext>
                      </a:extLst>
                    </a:blip>
                    <a:stretch>
                      <a:fillRect/>
                    </a:stretch>
                  </pic:blipFill>
                  <pic:spPr>
                    <a:xfrm>
                      <a:off x="0" y="0"/>
                      <a:ext cx="5737742" cy="6246745"/>
                    </a:xfrm>
                    <a:prstGeom prst="rect">
                      <a:avLst/>
                    </a:prstGeom>
                  </pic:spPr>
                </pic:pic>
              </a:graphicData>
            </a:graphic>
          </wp:inline>
        </w:drawing>
      </w:r>
    </w:p>
    <w:p w:rsidR="0082219A" w:rsidRPr="0082219A" w:rsidRDefault="0082219A" w:rsidP="0082219A">
      <w:pPr>
        <w:spacing w:after="0" w:line="240" w:lineRule="auto"/>
        <w:rPr>
          <w:rFonts w:ascii="Lucida Sans" w:eastAsia="Times New Roman" w:hAnsi="Lucida Sans" w:cs="Times New Roman"/>
          <w:color w:val="000000"/>
          <w:lang w:val="en-US" w:eastAsia="it-IT"/>
        </w:rPr>
      </w:pPr>
      <w:proofErr w:type="gramStart"/>
      <w:r w:rsidRPr="0082219A">
        <w:rPr>
          <w:rFonts w:ascii="Lucida Sans" w:eastAsia="Times New Roman" w:hAnsi="Lucida Sans" w:cs="Times New Roman"/>
          <w:color w:val="000000"/>
          <w:lang w:val="en-US" w:eastAsia="it-IT"/>
        </w:rPr>
        <w:t>Notiamo che gli autori non utlizzano, intenzionalmente, alcuna notazione di quelle oggi in uso (in particolare quella connessa a </w:t>
      </w:r>
      <w:r w:rsidRPr="0082219A">
        <w:rPr>
          <w:rFonts w:ascii="Lucida Sans" w:eastAsia="Times New Roman" w:hAnsi="Lucida Sans" w:cs="Courier New"/>
          <w:color w:val="D204F8"/>
          <w:sz w:val="19"/>
          <w:szCs w:val="19"/>
          <w:lang w:val="en-US" w:eastAsia="it-IT"/>
        </w:rPr>
        <w:t>UML</w:t>
      </w:r>
      <w:r w:rsidRPr="0082219A">
        <w:rPr>
          <w:rFonts w:ascii="Lucida Sans" w:eastAsia="Times New Roman" w:hAnsi="Lucida Sans" w:cs="Times New Roman"/>
          <w:color w:val="000000"/>
          <w:lang w:val="en-US" w:eastAsia="it-IT"/>
        </w:rPr>
        <w:t>) , dicendo che (pag. 47): </w:t>
      </w:r>
      <w:r w:rsidRPr="0082219A">
        <w:rPr>
          <w:rFonts w:ascii="Lucida Sans" w:eastAsia="Times New Roman" w:hAnsi="Lucida Sans" w:cs="Times New Roman"/>
          <w:b/>
          <w:bCs/>
          <w:i/>
          <w:iCs/>
          <w:color w:val="2E63F4"/>
          <w:lang w:val="en-US" w:eastAsia="it-IT"/>
        </w:rPr>
        <w:t>"One reason we do not use popular modeling notations is to avoid the fallacy of 'false concreteness,' which often leads readers to think that what is in the diagram is the only way to implement a pattern.</w:t>
      </w:r>
      <w:proofErr w:type="gramEnd"/>
      <w:r w:rsidRPr="0082219A">
        <w:rPr>
          <w:rFonts w:ascii="Lucida Sans" w:eastAsia="Times New Roman" w:hAnsi="Lucida Sans" w:cs="Times New Roman"/>
          <w:b/>
          <w:bCs/>
          <w:i/>
          <w:iCs/>
          <w:color w:val="2E63F4"/>
          <w:lang w:val="en-US" w:eastAsia="it-IT"/>
        </w:rPr>
        <w:t xml:space="preserve"> Instead, we provide a solution sketch, not a concrete specification with classes, objects, and relationships between them. Our notation therefore mixes many aspects: role specification, role organization, role collaboration, pseudo-interfaces, and pseudo-code, whatever appears appropriate to show a particular pattern."</w:t>
      </w:r>
    </w:p>
    <w:p w:rsidR="0042678E" w:rsidRDefault="0042678E" w:rsidP="0042678E">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Pattern languages</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Una generica idea di insieme o netwok di pattern risulta però insoddisfacente se si vuole individuare un concetto che possa supportare l'applicazione dei pattern per creare in modo olistico sistemi software per specifici domini e/o per affrontare in modo sistematico aspetti rilevanti e strategici quali comunicazione, interazione, distribuzione, fault-tolernace, life-time management di oggetti/componenti, etc.</w:t>
      </w:r>
    </w:p>
    <w:p w:rsidR="0042678E" w:rsidRPr="0042678E" w:rsidRDefault="0042678E" w:rsidP="0042678E">
      <w:pPr>
        <w:pStyle w:val="NormaleWeb"/>
        <w:rPr>
          <w:rFonts w:ascii="Lucida Sans" w:hAnsi="Lucida Sans"/>
          <w:color w:val="000000"/>
          <w:sz w:val="22"/>
          <w:szCs w:val="22"/>
          <w:lang w:val="en-US"/>
        </w:rPr>
      </w:pPr>
      <w:proofErr w:type="gramStart"/>
      <w:r w:rsidRPr="0042678E">
        <w:rPr>
          <w:rFonts w:ascii="Lucida Sans" w:hAnsi="Lucida Sans"/>
          <w:color w:val="000000"/>
          <w:sz w:val="22"/>
          <w:szCs w:val="22"/>
          <w:lang w:val="en-US"/>
        </w:rPr>
        <w:lastRenderedPageBreak/>
        <w:t>Il</w:t>
      </w:r>
      <w:proofErr w:type="gramEnd"/>
      <w:r w:rsidRPr="0042678E">
        <w:rPr>
          <w:rFonts w:ascii="Lucida Sans" w:hAnsi="Lucida Sans"/>
          <w:color w:val="000000"/>
          <w:sz w:val="22"/>
          <w:szCs w:val="22"/>
          <w:lang w:val="en-US"/>
        </w:rPr>
        <w:t xml:space="preserve"> concetto attualmente preso a rifieremento per una "holistic, systematic, and costructive support for developing software with patterns" ([POSA5] pag. 244) è quello di</w:t>
      </w:r>
      <w:r w:rsidRPr="0042678E">
        <w:rPr>
          <w:rStyle w:val="apple-converted-space"/>
          <w:rFonts w:ascii="Lucida Sans" w:hAnsi="Lucida Sans"/>
          <w:color w:val="000000"/>
          <w:sz w:val="22"/>
          <w:szCs w:val="22"/>
          <w:lang w:val="en-US"/>
        </w:rPr>
        <w:t> </w:t>
      </w:r>
      <w:r w:rsidRPr="0042678E">
        <w:rPr>
          <w:rStyle w:val="Enfasigrassetto"/>
          <w:rFonts w:ascii="Lucida Sans" w:hAnsi="Lucida Sans"/>
          <w:color w:val="000000"/>
          <w:sz w:val="22"/>
          <w:szCs w:val="22"/>
          <w:lang w:val="en-US"/>
        </w:rPr>
        <w:t>pattern language</w:t>
      </w:r>
      <w:r w:rsidRPr="0042678E">
        <w:rPr>
          <w:rStyle w:val="apple-converted-space"/>
          <w:rFonts w:ascii="Lucida Sans" w:hAnsi="Lucida Sans"/>
          <w:color w:val="000000"/>
          <w:sz w:val="22"/>
          <w:szCs w:val="22"/>
          <w:lang w:val="en-US"/>
        </w:rPr>
        <w:t> </w:t>
      </w:r>
      <w:r w:rsidRPr="0042678E">
        <w:rPr>
          <w:rFonts w:ascii="Lucida Sans" w:hAnsi="Lucida Sans"/>
          <w:color w:val="000000"/>
          <w:sz w:val="22"/>
          <w:szCs w:val="22"/>
          <w:lang w:val="en-US"/>
        </w:rPr>
        <w:t xml:space="preserve">definito in [POSA5] pag. </w:t>
      </w:r>
      <w:proofErr w:type="gramStart"/>
      <w:r w:rsidRPr="0042678E">
        <w:rPr>
          <w:rFonts w:ascii="Lucida Sans" w:hAnsi="Lucida Sans"/>
          <w:color w:val="000000"/>
          <w:sz w:val="22"/>
          <w:szCs w:val="22"/>
          <w:lang w:val="en-US"/>
        </w:rPr>
        <w:t>260</w:t>
      </w:r>
      <w:proofErr w:type="gramEnd"/>
      <w:r w:rsidRPr="0042678E">
        <w:rPr>
          <w:rFonts w:ascii="Lucida Sans" w:hAnsi="Lucida Sans"/>
          <w:color w:val="000000"/>
          <w:sz w:val="22"/>
          <w:szCs w:val="22"/>
          <w:lang w:val="en-US"/>
        </w:rPr>
        <w:t xml:space="preserve"> come</w:t>
      </w:r>
      <w:r w:rsidRPr="0042678E">
        <w:rPr>
          <w:rStyle w:val="apple-converted-space"/>
          <w:rFonts w:ascii="Lucida Sans" w:hAnsi="Lucida Sans"/>
          <w:color w:val="000000"/>
          <w:sz w:val="22"/>
          <w:szCs w:val="22"/>
          <w:lang w:val="en-US"/>
        </w:rPr>
        <w:t> </w:t>
      </w:r>
      <w:r w:rsidRPr="0042678E">
        <w:rPr>
          <w:rStyle w:val="Enfasicorsivo"/>
          <w:rFonts w:ascii="Lucida Sans" w:hAnsi="Lucida Sans"/>
          <w:b/>
          <w:bCs/>
          <w:color w:val="2E63F4"/>
          <w:sz w:val="22"/>
          <w:szCs w:val="22"/>
          <w:lang w:val="en-US"/>
        </w:rPr>
        <w:t>"a network of tightly interwoven patterns that defines a process for systematically resolving a set of related and interdpendent software development problems"</w:t>
      </w:r>
      <w:r w:rsidRPr="0042678E">
        <w:rPr>
          <w:rFonts w:ascii="Lucida Sans" w:hAnsi="Lucida Sans"/>
          <w:color w:val="000000"/>
          <w:sz w:val="22"/>
          <w:szCs w:val="22"/>
          <w:lang w:val="en-US"/>
        </w:rPr>
        <w:t>.</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Il concetto di linguaggio va qui inteso in senso lato. Con riferimento alla usuale intepretazione di linguaggio, i singoli pattern possono essere visti come gli elementi terminali (</w:t>
      </w:r>
      <w:r>
        <w:rPr>
          <w:rStyle w:val="Enfasicorsivo"/>
          <w:rFonts w:ascii="Lucida Sans" w:hAnsi="Lucida Sans"/>
          <w:b/>
          <w:bCs/>
          <w:color w:val="2E63F4"/>
          <w:sz w:val="22"/>
          <w:szCs w:val="22"/>
        </w:rPr>
        <w:t>words</w:t>
      </w:r>
      <w:r>
        <w:rPr>
          <w:rFonts w:ascii="Lucida Sans" w:hAnsi="Lucida Sans"/>
          <w:color w:val="000000"/>
          <w:sz w:val="22"/>
          <w:szCs w:val="22"/>
        </w:rPr>
        <w:t>) mentre le regole grammaticali sono più difficili da individuare; in [POSA5] (pag 281) si lega l'idea di grammatica alle pattern sequences ammissibili e si discutono (pag 282-284) anche i possibili formalismi per esprimre tali sequenze, tra cui la "railroad notation" usata per definire la sitassi del linguaggio Pascal [JW75].</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Il punto importante da comprendere è che (POSA5] pag. 260) così come un singolo pattern è molto più che "a solution that arises within a specific context",</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 pattern language is much more than a network of tightly interwoven patterns"</w:t>
      </w:r>
      <w:r>
        <w:rPr>
          <w:rFonts w:ascii="Lucida Sans" w:hAnsi="Lucida Sans"/>
          <w:color w:val="000000"/>
          <w:sz w:val="22"/>
          <w:szCs w:val="22"/>
        </w:rPr>
        <w:t>. L'idea di fondo consiste nel privilegiare la visione di insieme (il tutto) rispetto ai casi particolari (le parti).</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Le principali forze di un pattern language sono riconducibili non solo alle unione delle forze dei pattern costituenti, ma a come il complesso dei pattern può risolvere le forze globali che si presentano nel dominio. In questa visione un pattern language è il mezzo per definire uno o più</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stili architetturali</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47" w:history="1">
        <w:r>
          <w:rPr>
            <w:rStyle w:val="Collegamentoipertestuale"/>
            <w:rFonts w:ascii="Lucida Sans" w:hAnsi="Lucida Sans"/>
            <w:sz w:val="22"/>
            <w:szCs w:val="22"/>
          </w:rPr>
          <w:t>Lo stile architetturale</w:t>
        </w:r>
      </w:hyperlink>
      <w:proofErr w:type="gramStart"/>
      <w:r>
        <w:rPr>
          <w:rFonts w:ascii="Lucida Sans" w:hAnsi="Lucida Sans"/>
          <w:color w:val="000000"/>
          <w:sz w:val="22"/>
          <w:szCs w:val="22"/>
        </w:rPr>
        <w:t>) .</w:t>
      </w:r>
      <w:proofErr w:type="gramEnd"/>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Un pattern language ha in sè l'idea che ogni pattern del linguaggio debba essere applicato all'interno di una specifica sequenza. Per raggiungere questo fine, il contesto di un pattern che fa parte di un pattern language descrive i pattern che devono essere introdotti prima che esso possa essere realizzato con successo. Inoltre ogni pattern descrive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resulting context</w:t>
      </w:r>
      <w:r>
        <w:rPr>
          <w:rStyle w:val="apple-converted-space"/>
          <w:rFonts w:ascii="Lucida Sans" w:hAnsi="Lucida Sans"/>
          <w:color w:val="000000"/>
          <w:sz w:val="22"/>
          <w:szCs w:val="22"/>
        </w:rPr>
        <w:t> </w:t>
      </w:r>
      <w:r>
        <w:rPr>
          <w:rFonts w:ascii="Lucida Sans" w:hAnsi="Lucida Sans"/>
          <w:color w:val="000000"/>
          <w:sz w:val="22"/>
          <w:szCs w:val="22"/>
        </w:rPr>
        <w:t>che descrive quali altri pattern possono essere usati per la sua implementazione o per procedere nel processo di raffinamento dei problemi. L'insieme dei contesti di tutti i pattern di un pattern language forma quella che [POSA5] chiama (pag. 278) la</w:t>
      </w:r>
      <w:r>
        <w:rPr>
          <w:rStyle w:val="apple-converted-space"/>
          <w:rFonts w:ascii="Lucida Sans" w:hAnsi="Lucida Sans"/>
          <w:color w:val="000000"/>
          <w:sz w:val="22"/>
          <w:szCs w:val="22"/>
        </w:rPr>
        <w:t> </w:t>
      </w:r>
      <w:r>
        <w:rPr>
          <w:rStyle w:val="Enfasigrassetto"/>
          <w:rFonts w:ascii="Lucida Sans" w:hAnsi="Lucida Sans"/>
          <w:color w:val="000000"/>
          <w:sz w:val="22"/>
          <w:szCs w:val="22"/>
        </w:rPr>
        <w:t>topologia</w:t>
      </w:r>
      <w:r>
        <w:rPr>
          <w:rStyle w:val="apple-converted-space"/>
          <w:rFonts w:ascii="Lucida Sans" w:hAnsi="Lucida Sans"/>
          <w:color w:val="000000"/>
          <w:sz w:val="22"/>
          <w:szCs w:val="22"/>
        </w:rPr>
        <w:t> </w:t>
      </w:r>
      <w:r>
        <w:rPr>
          <w:rFonts w:ascii="Lucida Sans" w:hAnsi="Lucida Sans"/>
          <w:color w:val="000000"/>
          <w:sz w:val="22"/>
          <w:szCs w:val="22"/>
        </w:rPr>
        <w:t>dei pattern, una struttura parzialmente ordinata con un unico punto di ingresso.</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Idealmente si potrebbe pensare di definire due pattern languages diversi per uno stesso dominio adottando uno stesso insieme di pattern ma modificando la topologia. I due linguaggi sarebbero carat</w:t>
      </w:r>
      <w:r w:rsidR="00A75A7C">
        <w:rPr>
          <w:rFonts w:ascii="Lucida Sans" w:hAnsi="Lucida Sans"/>
          <w:color w:val="000000"/>
          <w:sz w:val="22"/>
          <w:szCs w:val="22"/>
        </w:rPr>
        <w:t>t</w:t>
      </w:r>
      <w:r>
        <w:rPr>
          <w:rFonts w:ascii="Lucida Sans" w:hAnsi="Lucida Sans"/>
          <w:color w:val="000000"/>
          <w:sz w:val="22"/>
          <w:szCs w:val="22"/>
        </w:rPr>
        <w:t>erizzati da due diversi stili architetturali proprio in virtù del diverso modo di organizzare la topologia dei contesti.</w:t>
      </w:r>
    </w:p>
    <w:p w:rsidR="0042678E" w:rsidRPr="0042678E" w:rsidRDefault="0042678E" w:rsidP="0042678E">
      <w:pPr>
        <w:pStyle w:val="NormaleWeb"/>
        <w:rPr>
          <w:rFonts w:ascii="Lucida Sans" w:hAnsi="Lucida Sans"/>
          <w:color w:val="000000"/>
          <w:sz w:val="22"/>
          <w:szCs w:val="22"/>
          <w:lang w:val="en-US"/>
        </w:rPr>
      </w:pPr>
      <w:r>
        <w:rPr>
          <w:rFonts w:ascii="Lucida Sans" w:hAnsi="Lucida Sans"/>
          <w:color w:val="000000"/>
          <w:sz w:val="22"/>
          <w:szCs w:val="22"/>
        </w:rPr>
        <w:t>Pertanto, un pattern language non definisce solo un insieme di pattern logicamente correlati, ma fornisce anche linee guida su come affrontare i problemi di un dominio e su quali soluzioni concrete avanzare in termini di progetto o implementazione in quanto fornisce indicazioni sull'ordine logico (in termini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 sequences</w:t>
      </w:r>
      <w:r>
        <w:rPr>
          <w:rFonts w:ascii="Lucida Sans" w:hAnsi="Lucida Sans"/>
          <w:color w:val="000000"/>
          <w:sz w:val="22"/>
          <w:szCs w:val="22"/>
        </w:rPr>
        <w:t>) con cui affrontare i problemi, le possibili vie per una costruzione efficace del tutto. Il "tutto" potenzialmente generabile da un buon pattern language dovrebbe possedere una qualità spesso denotata come</w:t>
      </w:r>
      <w:r>
        <w:rPr>
          <w:rStyle w:val="apple-converted-space"/>
          <w:rFonts w:ascii="Lucida Sans" w:hAnsi="Lucida Sans"/>
          <w:color w:val="000000"/>
          <w:sz w:val="22"/>
          <w:szCs w:val="22"/>
        </w:rPr>
        <w:t> </w:t>
      </w:r>
      <w:r>
        <w:rPr>
          <w:rStyle w:val="MacchinadascrivereHTML"/>
          <w:rFonts w:ascii="Lucida Sans" w:eastAsiaTheme="majorEastAsia" w:hAnsi="Lucida Sans"/>
          <w:color w:val="D204F8"/>
          <w:sz w:val="19"/>
          <w:szCs w:val="19"/>
        </w:rPr>
        <w:t>QWAN</w:t>
      </w:r>
      <w:r>
        <w:rPr>
          <w:rFonts w:ascii="Lucida Sans" w:hAnsi="Lucida Sans"/>
          <w:color w:val="000000"/>
          <w:sz w:val="22"/>
          <w:szCs w:val="22"/>
        </w:rPr>
        <w:t>:</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quality without a name</w:t>
      </w:r>
      <w:r>
        <w:rPr>
          <w:rStyle w:val="apple-converted-space"/>
          <w:rFonts w:ascii="Lucida Sans" w:hAnsi="Lucida Sans"/>
          <w:color w:val="000000"/>
          <w:sz w:val="22"/>
          <w:szCs w:val="22"/>
        </w:rPr>
        <w:t> </w:t>
      </w:r>
      <w:r>
        <w:rPr>
          <w:rFonts w:ascii="Lucida Sans" w:hAnsi="Lucida Sans"/>
          <w:color w:val="000000"/>
          <w:sz w:val="22"/>
          <w:szCs w:val="22"/>
        </w:rPr>
        <w:t xml:space="preserve">riconducibile ad una universale idea di bellezza ed ordine. </w:t>
      </w:r>
      <w:r w:rsidRPr="0042678E">
        <w:rPr>
          <w:rFonts w:ascii="Lucida Sans" w:hAnsi="Lucida Sans"/>
          <w:color w:val="000000"/>
          <w:sz w:val="22"/>
          <w:szCs w:val="22"/>
          <w:lang w:val="en-US"/>
        </w:rPr>
        <w:t>(</w:t>
      </w:r>
      <w:proofErr w:type="gramStart"/>
      <w:r w:rsidRPr="0042678E">
        <w:rPr>
          <w:rFonts w:ascii="Lucida Sans" w:hAnsi="Lucida Sans"/>
          <w:color w:val="000000"/>
          <w:sz w:val="22"/>
          <w:szCs w:val="22"/>
          <w:lang w:val="en-US"/>
        </w:rPr>
        <w:t>si</w:t>
      </w:r>
      <w:proofErr w:type="gramEnd"/>
      <w:r w:rsidRPr="0042678E">
        <w:rPr>
          <w:rFonts w:ascii="Lucida Sans" w:hAnsi="Lucida Sans"/>
          <w:color w:val="000000"/>
          <w:sz w:val="22"/>
          <w:szCs w:val="22"/>
          <w:lang w:val="en-US"/>
        </w:rPr>
        <w:t xml:space="preserve"> veda anche [Gelernter88]</w:t>
      </w:r>
      <w:r w:rsidRPr="0042678E">
        <w:rPr>
          <w:rStyle w:val="apple-converted-space"/>
          <w:rFonts w:ascii="Lucida Sans" w:hAnsi="Lucida Sans"/>
          <w:color w:val="000000"/>
          <w:sz w:val="22"/>
          <w:szCs w:val="22"/>
          <w:lang w:val="en-US"/>
        </w:rPr>
        <w:t> </w:t>
      </w:r>
      <w:r w:rsidRPr="0042678E">
        <w:rPr>
          <w:rStyle w:val="Enfasicorsivo"/>
          <w:rFonts w:ascii="Lucida Sans" w:hAnsi="Lucida Sans"/>
          <w:b/>
          <w:bCs/>
          <w:color w:val="2E63F4"/>
          <w:sz w:val="22"/>
          <w:szCs w:val="22"/>
          <w:lang w:val="en-US"/>
        </w:rPr>
        <w:t>Machine Beauty: Elegance and the Heart of Technology</w:t>
      </w:r>
      <w:r w:rsidRPr="0042678E">
        <w:rPr>
          <w:rFonts w:ascii="Lucida Sans" w:hAnsi="Lucida Sans"/>
          <w:color w:val="000000"/>
          <w:sz w:val="22"/>
          <w:szCs w:val="22"/>
          <w:lang w:val="en-US"/>
        </w:rPr>
        <w:t>).</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Un sot</w:t>
      </w:r>
      <w:r w:rsidR="00A75A7C">
        <w:rPr>
          <w:rFonts w:ascii="Lucida Sans" w:hAnsi="Lucida Sans"/>
          <w:color w:val="000000"/>
          <w:sz w:val="22"/>
          <w:szCs w:val="22"/>
        </w:rPr>
        <w:t>f</w:t>
      </w:r>
      <w:r>
        <w:rPr>
          <w:rFonts w:ascii="Lucida Sans" w:hAnsi="Lucida Sans"/>
          <w:color w:val="000000"/>
          <w:sz w:val="22"/>
          <w:szCs w:val="22"/>
        </w:rPr>
        <w:t>ware design pattern language è sempre definito con specifico riferimento a un dato dominio, con l'obiettivo di rappresentare e trasferire conoscenze e metodi che sono stati ripetutamente applicati con successo per creare e supportare architetture software sostenibili in quel dominio e non per rappresentare idee che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potrebbero</w:t>
      </w:r>
      <w:r>
        <w:rPr>
          <w:rFonts w:ascii="Lucida Sans" w:hAnsi="Lucida Sans"/>
          <w:color w:val="000000"/>
          <w:sz w:val="22"/>
          <w:szCs w:val="22"/>
        </w:rPr>
        <w:t>risultare utili.</w:t>
      </w:r>
    </w:p>
    <w:p w:rsidR="0042678E" w:rsidRPr="0042678E" w:rsidRDefault="0042678E" w:rsidP="0042678E">
      <w:pPr>
        <w:pStyle w:val="NormaleWeb"/>
        <w:rPr>
          <w:rFonts w:ascii="Lucida Sans" w:hAnsi="Lucida Sans"/>
          <w:color w:val="000000"/>
          <w:sz w:val="22"/>
          <w:szCs w:val="22"/>
          <w:lang w:val="en-US"/>
        </w:rPr>
      </w:pPr>
      <w:r>
        <w:rPr>
          <w:rFonts w:ascii="Lucida Sans" w:hAnsi="Lucida Sans"/>
          <w:color w:val="000000"/>
          <w:sz w:val="22"/>
          <w:szCs w:val="22"/>
        </w:rPr>
        <w:lastRenderedPageBreak/>
        <w:t xml:space="preserve">Ad esempio il pattern language descritto in [POSA4] riguarda i sistemi distribuiti e mira a catturare le diverse situazioni del software distribuito senza compromettere fattori di qualità come scalabilità e performance. </w:t>
      </w:r>
      <w:r w:rsidRPr="0042678E">
        <w:rPr>
          <w:rFonts w:ascii="Lucida Sans" w:hAnsi="Lucida Sans"/>
          <w:color w:val="000000"/>
          <w:sz w:val="22"/>
          <w:szCs w:val="22"/>
          <w:lang w:val="en-US"/>
        </w:rPr>
        <w:t>Il testo presenta 114 pattern suddivisi in 13 aree di problemi:</w:t>
      </w:r>
      <w:r w:rsidRPr="0042678E">
        <w:rPr>
          <w:rStyle w:val="apple-converted-space"/>
          <w:rFonts w:ascii="Lucida Sans" w:hAnsi="Lucida Sans"/>
          <w:color w:val="000000"/>
          <w:sz w:val="22"/>
          <w:szCs w:val="22"/>
          <w:lang w:val="en-US"/>
        </w:rPr>
        <w:t> </w:t>
      </w:r>
      <w:r w:rsidRPr="0042678E">
        <w:rPr>
          <w:rStyle w:val="Enfasicorsivo"/>
          <w:rFonts w:ascii="Lucida Sans" w:hAnsi="Lucida Sans"/>
          <w:b/>
          <w:bCs/>
          <w:color w:val="2E63F4"/>
          <w:sz w:val="22"/>
          <w:szCs w:val="22"/>
          <w:lang w:val="en-US"/>
        </w:rPr>
        <w:t>from mud to structure, distribution infrastructure, event demultiplexing and dispatching, interface partitioning, component partitioning, application control</w:t>
      </w:r>
      <w:proofErr w:type="gramStart"/>
      <w:r w:rsidRPr="0042678E">
        <w:rPr>
          <w:rStyle w:val="Enfasicorsivo"/>
          <w:rFonts w:ascii="Lucida Sans" w:hAnsi="Lucida Sans"/>
          <w:b/>
          <w:bCs/>
          <w:color w:val="2E63F4"/>
          <w:sz w:val="22"/>
          <w:szCs w:val="22"/>
          <w:lang w:val="en-US"/>
        </w:rPr>
        <w:t>,,</w:t>
      </w:r>
      <w:proofErr w:type="gramEnd"/>
      <w:r w:rsidRPr="0042678E">
        <w:rPr>
          <w:rStyle w:val="Enfasicorsivo"/>
          <w:rFonts w:ascii="Lucida Sans" w:hAnsi="Lucida Sans"/>
          <w:b/>
          <w:bCs/>
          <w:color w:val="2E63F4"/>
          <w:sz w:val="22"/>
          <w:szCs w:val="22"/>
          <w:lang w:val="en-US"/>
        </w:rPr>
        <w:t xml:space="preserve"> concurrency, synchronization, object interaction, adpatation and extension, modal behaviour, resource management, database access</w:t>
      </w:r>
      <w:r w:rsidRPr="0042678E">
        <w:rPr>
          <w:rFonts w:ascii="Lucida Sans" w:hAnsi="Lucida Sans"/>
          <w:color w:val="000000"/>
          <w:sz w:val="22"/>
          <w:szCs w:val="22"/>
          <w:lang w:val="en-US"/>
        </w:rPr>
        <w:t>.</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Altri pattern language sono stati proposti ([POSA5] pag. 370) ad esempio per progettare i componenti di un server [VSW02], realizzare comunicazioni remote in ambiente distribuito [VKZ04], realizzare applicazioni sicure [SFHBS06] o web services [SNL05], per gestire processi di sviluppo con metodi agili o model-driven quali aspect oriented software development [Schmidt06] e model driven software development [SV05], fino a interessare campi diversi dall'Informatin Technology (</w:t>
      </w:r>
      <w:r>
        <w:rPr>
          <w:rStyle w:val="MacchinadascrivereHTML"/>
          <w:rFonts w:ascii="Lucida Sans" w:eastAsiaTheme="majorEastAsia" w:hAnsi="Lucida Sans"/>
          <w:color w:val="D204F8"/>
          <w:sz w:val="19"/>
          <w:szCs w:val="19"/>
        </w:rPr>
        <w:t>IT</w:t>
      </w:r>
      <w:r>
        <w:rPr>
          <w:rFonts w:ascii="Lucida Sans" w:hAnsi="Lucida Sans"/>
          <w:color w:val="000000"/>
          <w:sz w:val="22"/>
          <w:szCs w:val="22"/>
        </w:rPr>
        <w:t>) come nel caso del</w:t>
      </w:r>
      <w:r>
        <w:rPr>
          <w:rStyle w:val="apple-converted-space"/>
          <w:rFonts w:ascii="Lucida Sans" w:hAnsi="Lucida Sans"/>
          <w:color w:val="000000"/>
          <w:sz w:val="22"/>
          <w:szCs w:val="22"/>
        </w:rPr>
        <w:t> </w:t>
      </w:r>
      <w:hyperlink r:id="rId48" w:history="1">
        <w:r>
          <w:rPr>
            <w:rStyle w:val="Collegamentoipertestuale"/>
            <w:rFonts w:ascii="Lucida Sans" w:hAnsi="Lucida Sans"/>
            <w:sz w:val="22"/>
            <w:szCs w:val="22"/>
          </w:rPr>
          <w:t>pedagogical patterns project</w:t>
        </w:r>
        <w:r>
          <w:rPr>
            <w:rStyle w:val="apple-converted-space"/>
            <w:rFonts w:ascii="Lucida Sans" w:hAnsi="Lucida Sans"/>
            <w:color w:val="0000FF"/>
            <w:sz w:val="22"/>
            <w:szCs w:val="22"/>
            <w:u w:val="single"/>
          </w:rPr>
          <w:t> </w:t>
        </w:r>
      </w:hyperlink>
      <w:r>
        <w:rPr>
          <w:rFonts w:ascii="Lucida Sans" w:hAnsi="Lucida Sans"/>
          <w:color w:val="000000"/>
          <w:sz w:val="22"/>
          <w:szCs w:val="22"/>
        </w:rPr>
        <w:t>.</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Molti importanti domini di inter</w:t>
      </w:r>
      <w:r w:rsidR="0002615C">
        <w:rPr>
          <w:rFonts w:ascii="Lucida Sans" w:hAnsi="Lucida Sans"/>
          <w:color w:val="000000"/>
          <w:sz w:val="22"/>
          <w:szCs w:val="22"/>
        </w:rPr>
        <w:t>e</w:t>
      </w:r>
      <w:r>
        <w:rPr>
          <w:rFonts w:ascii="Lucida Sans" w:hAnsi="Lucida Sans"/>
          <w:color w:val="000000"/>
          <w:sz w:val="22"/>
          <w:szCs w:val="22"/>
        </w:rPr>
        <w:t>sse IT sono ancora scoperti o non pienamente affrontati, tra cui ([POSA5] pag. 377-280) le service oriented architectures (SOA), distributed real time and embedded systems, mobile and pervasive systems, collaborative working e collective intelligence. Il progetto di Booch per la creazione di un</w:t>
      </w:r>
      <w:r>
        <w:rPr>
          <w:rStyle w:val="apple-converted-space"/>
          <w:rFonts w:ascii="Lucida Sans" w:hAnsi="Lucida Sans"/>
          <w:color w:val="000000"/>
          <w:sz w:val="22"/>
          <w:szCs w:val="22"/>
        </w:rPr>
        <w:t> </w:t>
      </w:r>
      <w:hyperlink r:id="rId49" w:history="1">
        <w:r>
          <w:rPr>
            <w:rStyle w:val="Collegamentoipertestuale"/>
            <w:rFonts w:ascii="Lucida Sans" w:hAnsi="Lucida Sans"/>
            <w:sz w:val="22"/>
            <w:szCs w:val="22"/>
          </w:rPr>
          <w:t>Handbook of Software Architecture</w:t>
        </w:r>
        <w:r>
          <w:rPr>
            <w:rStyle w:val="apple-converted-space"/>
            <w:rFonts w:ascii="Lucida Sans" w:hAnsi="Lucida Sans"/>
            <w:color w:val="0000FF"/>
            <w:sz w:val="22"/>
            <w:szCs w:val="22"/>
            <w:u w:val="single"/>
          </w:rPr>
          <w:t> </w:t>
        </w:r>
      </w:hyperlink>
      <w:r>
        <w:rPr>
          <w:rFonts w:ascii="Lucida Sans" w:hAnsi="Lucida Sans"/>
          <w:color w:val="000000"/>
          <w:sz w:val="22"/>
          <w:szCs w:val="22"/>
        </w:rPr>
        <w:t>ha oggi in elenco circa 2000 pattern.</w:t>
      </w:r>
    </w:p>
    <w:p w:rsidR="0042678E" w:rsidRDefault="0042678E" w:rsidP="0042678E">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Piattaforme operative</w:t>
      </w:r>
    </w:p>
    <w:p w:rsidR="0042678E" w:rsidRDefault="0042678E" w:rsidP="0042678E">
      <w:pPr>
        <w:pStyle w:val="NormaleWeb"/>
        <w:rPr>
          <w:rFonts w:ascii="Lucida Sans" w:hAnsi="Lucida Sans"/>
          <w:color w:val="000000"/>
          <w:sz w:val="22"/>
          <w:szCs w:val="22"/>
        </w:rPr>
      </w:pPr>
      <w:r>
        <w:rPr>
          <w:rFonts w:ascii="Lucida Sans" w:hAnsi="Lucida Sans"/>
          <w:color w:val="000000"/>
          <w:sz w:val="22"/>
          <w:szCs w:val="22"/>
        </w:rPr>
        <w:t>Ogni prodotto software è intrinsecamente legato a una piattaforma di esecuzione, capace di comprendere ed eseguire il linguaggio in cui il software è espresso. La piattaforma di esecuzione è quasi sempre un ulteriore prodotto software (ad esempio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J2EE</w:t>
      </w:r>
      <w:r>
        <w:rPr>
          <w:rStyle w:val="apple-converted-space"/>
          <w:rFonts w:ascii="Lucida Sans" w:hAnsi="Lucida Sans"/>
          <w:color w:val="000000"/>
          <w:sz w:val="22"/>
          <w:szCs w:val="22"/>
        </w:rPr>
        <w:t> </w:t>
      </w:r>
      <w:r>
        <w:rPr>
          <w:rFonts w:ascii="Lucida Sans" w:hAnsi="Lucida Sans"/>
          <w:color w:val="000000"/>
          <w:sz w:val="22"/>
          <w:szCs w:val="22"/>
        </w:rPr>
        <w:t>[J2EE],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.NET</w:t>
      </w:r>
      <w:r>
        <w:rPr>
          <w:rStyle w:val="apple-converted-space"/>
          <w:rFonts w:ascii="Lucida Sans" w:hAnsi="Lucida Sans"/>
          <w:color w:val="000000"/>
          <w:sz w:val="22"/>
          <w:szCs w:val="22"/>
        </w:rPr>
        <w:t> </w:t>
      </w:r>
      <w:r>
        <w:rPr>
          <w:rFonts w:ascii="Lucida Sans" w:hAnsi="Lucida Sans"/>
          <w:color w:val="000000"/>
          <w:sz w:val="22"/>
          <w:szCs w:val="22"/>
        </w:rPr>
        <w:t>[.NET] che si basa a sua volta su una gerarchia di prodotti software (</w:t>
      </w:r>
      <w:r>
        <w:rPr>
          <w:rStyle w:val="MacchinadascrivereHTML"/>
          <w:rFonts w:ascii="Lucida Sans" w:hAnsi="Lucida Sans"/>
          <w:color w:val="D204F8"/>
          <w:sz w:val="19"/>
          <w:szCs w:val="19"/>
        </w:rPr>
        <w:t>JVM</w:t>
      </w:r>
      <w:r>
        <w:rPr>
          <w:rStyle w:val="apple-converted-space"/>
          <w:rFonts w:ascii="Lucida Sans" w:hAnsi="Lucida Sans"/>
          <w:color w:val="000000"/>
          <w:sz w:val="22"/>
          <w:szCs w:val="22"/>
        </w:rPr>
        <w:t> </w:t>
      </w:r>
      <w:r>
        <w:rPr>
          <w:rFonts w:ascii="Lucida Sans" w:hAnsi="Lucida Sans"/>
          <w:color w:val="000000"/>
          <w:sz w:val="22"/>
          <w:szCs w:val="22"/>
        </w:rPr>
        <w:t>[JVM],</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CLR</w:t>
      </w:r>
      <w:r>
        <w:rPr>
          <w:rStyle w:val="apple-converted-space"/>
          <w:rFonts w:ascii="Lucida Sans" w:hAnsi="Lucida Sans"/>
          <w:color w:val="000000"/>
          <w:sz w:val="22"/>
          <w:szCs w:val="22"/>
        </w:rPr>
        <w:t> </w:t>
      </w:r>
      <w:r>
        <w:rPr>
          <w:rFonts w:ascii="Lucida Sans" w:hAnsi="Lucida Sans"/>
          <w:color w:val="000000"/>
          <w:sz w:val="22"/>
          <w:szCs w:val="22"/>
        </w:rPr>
        <w:t>[CLR], il sistema operativo, etc.) fino a giungere alla piattaforma fisica costituita dall'hardware dell'elaboratore.</w:t>
      </w:r>
    </w:p>
    <w:p w:rsidR="0042678E" w:rsidRDefault="0042678E" w:rsidP="0042678E">
      <w:pPr>
        <w:rPr>
          <w:rFonts w:ascii="Lucida Sans" w:hAnsi="Lucida Sans"/>
          <w:color w:val="000000"/>
        </w:rPr>
      </w:pPr>
      <w:r>
        <w:rPr>
          <w:rFonts w:ascii="Lucida Sans" w:hAnsi="Lucida Sans"/>
          <w:color w:val="000000"/>
        </w:rPr>
        <w:t>In questa organizzazione a livelli, ogni livello supporta una collezione diversa di astrazioni la cui granularità tende a crescere dal basso verso l'alto mentre l'applicabilità (</w:t>
      </w:r>
      <w:r>
        <w:rPr>
          <w:rStyle w:val="Enfasicorsivo"/>
          <w:rFonts w:ascii="Lucida Sans" w:hAnsi="Lucida Sans"/>
          <w:b/>
          <w:bCs/>
          <w:color w:val="2E63F4"/>
        </w:rPr>
        <w:t>scope</w:t>
      </w:r>
      <w:r w:rsidR="0002615C">
        <w:rPr>
          <w:rFonts w:ascii="Lucida Sans" w:hAnsi="Lucida Sans"/>
          <w:color w:val="000000"/>
        </w:rPr>
        <w:t>) tende a de</w:t>
      </w:r>
      <w:r>
        <w:rPr>
          <w:rFonts w:ascii="Lucida Sans" w:hAnsi="Lucida Sans"/>
          <w:color w:val="000000"/>
        </w:rPr>
        <w:t>crescere. Ad esempio, la piatt</w:t>
      </w:r>
      <w:r w:rsidR="0002615C">
        <w:rPr>
          <w:rFonts w:ascii="Lucida Sans" w:hAnsi="Lucida Sans"/>
          <w:color w:val="000000"/>
        </w:rPr>
        <w:t>a</w:t>
      </w:r>
      <w:r>
        <w:rPr>
          <w:rFonts w:ascii="Lucida Sans" w:hAnsi="Lucida Sans"/>
          <w:color w:val="000000"/>
        </w:rPr>
        <w:t>forma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J2EE</w:t>
      </w:r>
      <w:r>
        <w:rPr>
          <w:rStyle w:val="apple-converted-space"/>
          <w:rFonts w:ascii="Lucida Sans" w:hAnsi="Lucida Sans"/>
          <w:color w:val="000000"/>
        </w:rPr>
        <w:t> </w:t>
      </w:r>
      <w:r>
        <w:rPr>
          <w:rFonts w:ascii="Lucida Sans" w:hAnsi="Lucida Sans"/>
          <w:color w:val="000000"/>
        </w:rPr>
        <w:t>fornisce astrazioni per lo sviluppo di busin</w:t>
      </w:r>
      <w:r w:rsidR="0002615C">
        <w:rPr>
          <w:rFonts w:ascii="Lucida Sans" w:hAnsi="Lucida Sans"/>
          <w:color w:val="000000"/>
        </w:rPr>
        <w:t>ess applications ed ha scope più</w:t>
      </w:r>
      <w:r>
        <w:rPr>
          <w:rFonts w:ascii="Lucida Sans" w:hAnsi="Lucida Sans"/>
          <w:color w:val="000000"/>
        </w:rPr>
        <w:t xml:space="preserve"> ristretto rispetto a Java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J2SE</w:t>
      </w:r>
      <w:r>
        <w:rPr>
          <w:rStyle w:val="apple-converted-space"/>
          <w:rFonts w:ascii="Lucida Sans" w:hAnsi="Lucida Sans"/>
          <w:color w:val="000000"/>
        </w:rPr>
        <w:t> </w:t>
      </w:r>
      <w:r>
        <w:rPr>
          <w:rFonts w:ascii="Lucida Sans" w:hAnsi="Lucida Sans"/>
          <w:color w:val="000000"/>
        </w:rPr>
        <w:t>[J2SE] su cui si poggia.</w:t>
      </w:r>
    </w:p>
    <w:tbl>
      <w:tblPr>
        <w:tblW w:w="434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56"/>
        <w:gridCol w:w="8412"/>
        <w:gridCol w:w="156"/>
      </w:tblGrid>
      <w:tr w:rsidR="0042678E" w:rsidTr="0042678E">
        <w:trPr>
          <w:trHeight w:val="7209"/>
          <w:tblCellSpacing w:w="0" w:type="dxa"/>
        </w:trPr>
        <w:tc>
          <w:tcPr>
            <w:tcW w:w="89" w:type="pct"/>
            <w:tcBorders>
              <w:top w:val="outset" w:sz="6" w:space="0" w:color="auto"/>
              <w:left w:val="outset" w:sz="6" w:space="0" w:color="auto"/>
              <w:bottom w:val="outset" w:sz="6" w:space="0" w:color="auto"/>
              <w:right w:val="outset" w:sz="6" w:space="0" w:color="auto"/>
            </w:tcBorders>
            <w:hideMark/>
          </w:tcPr>
          <w:p w:rsidR="0042678E" w:rsidRDefault="0042678E" w:rsidP="0042678E">
            <w:pPr>
              <w:rPr>
                <w:rFonts w:ascii="Lucida Sans" w:hAnsi="Lucida Sans"/>
                <w:color w:val="000000"/>
              </w:rPr>
            </w:pPr>
          </w:p>
        </w:tc>
        <w:tc>
          <w:tcPr>
            <w:tcW w:w="4823" w:type="pct"/>
            <w:tcBorders>
              <w:top w:val="outset" w:sz="6" w:space="0" w:color="auto"/>
              <w:left w:val="outset" w:sz="6" w:space="0" w:color="auto"/>
              <w:bottom w:val="outset" w:sz="6" w:space="0" w:color="auto"/>
              <w:right w:val="outset" w:sz="6" w:space="0" w:color="auto"/>
            </w:tcBorders>
            <w:hideMark/>
          </w:tcPr>
          <w:p w:rsidR="0042678E" w:rsidRDefault="0042678E" w:rsidP="0042678E">
            <w:pPr>
              <w:rPr>
                <w:sz w:val="24"/>
                <w:szCs w:val="24"/>
              </w:rPr>
            </w:pPr>
            <w:r>
              <w:rPr>
                <w:rStyle w:val="figcap"/>
                <w:i/>
                <w:iCs/>
              </w:rPr>
              <w:t>Figure 1. Gerarchia di piattaforme</w:t>
            </w:r>
            <w:r>
              <w:rPr>
                <w:rStyle w:val="apple-converted-space"/>
              </w:rPr>
              <w:t> </w:t>
            </w:r>
            <w:r>
              <w:rPr>
                <w:noProof/>
                <w:sz w:val="24"/>
                <w:szCs w:val="24"/>
                <w:lang w:eastAsia="it-IT"/>
              </w:rPr>
              <w:drawing>
                <wp:inline distT="0" distB="0" distL="0" distR="0">
                  <wp:extent cx="4524807" cy="4355869"/>
                  <wp:effectExtent l="0" t="0" r="9525" b="698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CTarch.jpg"/>
                          <pic:cNvPicPr/>
                        </pic:nvPicPr>
                        <pic:blipFill>
                          <a:blip r:embed="rId50">
                            <a:extLst>
                              <a:ext uri="{28A0092B-C50C-407E-A947-70E740481C1C}">
                                <a14:useLocalDpi xmlns:a14="http://schemas.microsoft.com/office/drawing/2010/main" val="0"/>
                              </a:ext>
                            </a:extLst>
                          </a:blip>
                          <a:stretch>
                            <a:fillRect/>
                          </a:stretch>
                        </pic:blipFill>
                        <pic:spPr>
                          <a:xfrm>
                            <a:off x="0" y="0"/>
                            <a:ext cx="4531900" cy="4362697"/>
                          </a:xfrm>
                          <a:prstGeom prst="rect">
                            <a:avLst/>
                          </a:prstGeom>
                        </pic:spPr>
                      </pic:pic>
                    </a:graphicData>
                  </a:graphic>
                </wp:inline>
              </w:drawing>
            </w:r>
          </w:p>
        </w:tc>
        <w:tc>
          <w:tcPr>
            <w:tcW w:w="89" w:type="pct"/>
            <w:tcBorders>
              <w:top w:val="outset" w:sz="6" w:space="0" w:color="auto"/>
              <w:left w:val="outset" w:sz="6" w:space="0" w:color="auto"/>
              <w:bottom w:val="outset" w:sz="6" w:space="0" w:color="auto"/>
              <w:right w:val="outset" w:sz="6" w:space="0" w:color="auto"/>
            </w:tcBorders>
            <w:hideMark/>
          </w:tcPr>
          <w:p w:rsidR="0042678E" w:rsidRDefault="0042678E"/>
        </w:tc>
      </w:tr>
    </w:tbl>
    <w:p w:rsidR="0042678E" w:rsidRDefault="0042678E" w:rsidP="0042678E">
      <w:pPr>
        <w:rPr>
          <w:rFonts w:ascii="Lucida Sans" w:hAnsi="Lucida Sans"/>
          <w:color w:val="000000"/>
        </w:rPr>
      </w:pPr>
      <w:r>
        <w:rPr>
          <w:rFonts w:ascii="Lucida Sans" w:hAnsi="Lucida Sans"/>
          <w:color w:val="000000"/>
        </w:rPr>
        <w:t>Le piattaforme di alto livello permettono di affrontare la risoluzione di un problema fissando un punto di partenza più vicino al dominio applicativo, riducendo l'</w:t>
      </w:r>
      <w:r>
        <w:rPr>
          <w:rStyle w:val="Enfasicorsivo"/>
          <w:rFonts w:ascii="Lucida Sans" w:hAnsi="Lucida Sans"/>
          <w:b/>
          <w:bCs/>
          <w:color w:val="2E63F4"/>
        </w:rPr>
        <w:t>abstraction gap</w:t>
      </w:r>
      <w:r>
        <w:rPr>
          <w:rStyle w:val="apple-converted-space"/>
          <w:rFonts w:ascii="Lucida Sans" w:hAnsi="Lucida Sans"/>
          <w:color w:val="000000"/>
        </w:rPr>
        <w:t> </w:t>
      </w:r>
      <w:r>
        <w:rPr>
          <w:rFonts w:ascii="Lucida Sans" w:hAnsi="Lucida Sans"/>
          <w:color w:val="000000"/>
        </w:rPr>
        <w:t>con il livello di astrazione del problema. Un'astrazione supportata da una piattaforma può essere vista come una soluzione preconfezionata a una famiglia di sotto-problemi comuni e correlati e può essere usata assieme ad altre astrazioni per risolvere in modo completo o parziale altri problemi nel dominio.</w:t>
      </w:r>
    </w:p>
    <w:p w:rsidR="00242DCA" w:rsidRDefault="00242DCA" w:rsidP="00242DC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Un percorso di riferimento</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In un processo di produzione che mira a costruire un prodotto software a partire dai requisiti di un committente, gli elementi logici che svolgono un ruolo strategico possono essere riassunti attraverso l'activity diagram UML che segue.</w:t>
      </w:r>
    </w:p>
    <w:p w:rsidR="00242DCA" w:rsidRDefault="00242DCA" w:rsidP="00242DCA">
      <w:pPr>
        <w:pStyle w:val="NormaleWeb"/>
        <w:rPr>
          <w:rFonts w:ascii="Lucida Sans" w:hAnsi="Lucida Sans"/>
          <w:color w:val="000000"/>
          <w:sz w:val="22"/>
          <w:szCs w:val="22"/>
        </w:rPr>
      </w:pPr>
      <w:r>
        <w:rPr>
          <w:rFonts w:ascii="Lucida Sans" w:hAnsi="Lucida Sans"/>
          <w:noProof/>
          <w:color w:val="000000"/>
          <w:sz w:val="22"/>
          <w:szCs w:val="22"/>
        </w:rPr>
        <w:lastRenderedPageBreak/>
        <w:drawing>
          <wp:inline distT="0" distB="0" distL="0" distR="0">
            <wp:extent cx="5079412" cy="6118167"/>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flow09.jpg"/>
                    <pic:cNvPicPr/>
                  </pic:nvPicPr>
                  <pic:blipFill>
                    <a:blip r:embed="rId51">
                      <a:extLst>
                        <a:ext uri="{28A0092B-C50C-407E-A947-70E740481C1C}">
                          <a14:useLocalDpi xmlns:a14="http://schemas.microsoft.com/office/drawing/2010/main" val="0"/>
                        </a:ext>
                      </a:extLst>
                    </a:blip>
                    <a:stretch>
                      <a:fillRect/>
                    </a:stretch>
                  </pic:blipFill>
                  <pic:spPr>
                    <a:xfrm>
                      <a:off x="0" y="0"/>
                      <a:ext cx="5086219" cy="6126366"/>
                    </a:xfrm>
                    <a:prstGeom prst="rect">
                      <a:avLst/>
                    </a:prstGeom>
                  </pic:spPr>
                </pic:pic>
              </a:graphicData>
            </a:graphic>
          </wp:inline>
        </w:drawing>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La richiesta di sviluppo di una nuova applicazione innesca la fase di analisi dei requisiti che, in stretta cooperzione con il committente, produce alcuni artefatti essenziali tra cui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dei casi d'uso</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use cases</w:t>
      </w:r>
      <w:r>
        <w:rPr>
          <w:rFonts w:ascii="Lucida Sans" w:hAnsi="Lucida Sans"/>
          <w:color w:val="000000"/>
          <w:sz w:val="22"/>
          <w:szCs w:val="22"/>
        </w:rPr>
        <w:t>) con relativi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scenari</w:t>
      </w:r>
      <w:r>
        <w:rPr>
          <w:rFonts w:ascii="Lucida Sans" w:hAnsi="Lucida Sans"/>
          <w:color w:val="000000"/>
          <w:sz w:val="22"/>
          <w:szCs w:val="22"/>
        </w:rPr>
        <w:t>,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glossario</w:t>
      </w:r>
      <w:r>
        <w:rPr>
          <w:rStyle w:val="apple-converted-space"/>
          <w:rFonts w:ascii="Lucida Sans" w:hAnsi="Lucida Sans"/>
          <w:color w:val="000000"/>
          <w:sz w:val="22"/>
          <w:szCs w:val="22"/>
        </w:rPr>
        <w:t> </w:t>
      </w:r>
      <w:r>
        <w:rPr>
          <w:rFonts w:ascii="Lucida Sans" w:hAnsi="Lucida Sans"/>
          <w:color w:val="000000"/>
          <w:sz w:val="22"/>
          <w:szCs w:val="22"/>
        </w:rPr>
        <w:t>dei termini usati nel documento che descrive i requisiti e un primo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del dominio</w:t>
      </w:r>
      <w:r>
        <w:rPr>
          <w:rStyle w:val="apple-converted-space"/>
          <w:rFonts w:ascii="Lucida Sans" w:hAnsi="Lucida Sans"/>
          <w:color w:val="000000"/>
          <w:sz w:val="22"/>
          <w:szCs w:val="22"/>
        </w:rPr>
        <w:t> </w:t>
      </w:r>
      <w:r>
        <w:rPr>
          <w:rFonts w:ascii="Lucida Sans" w:hAnsi="Lucida Sans"/>
          <w:color w:val="000000"/>
          <w:sz w:val="22"/>
          <w:szCs w:val="22"/>
        </w:rPr>
        <w:t>indipendente dalle tecnologie realizzative e, per quanto possibile, anche dalla specifica applicazione in esame.</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Non appena l'analisi dei requisiti raggiunge uno stadio sufficientemente stabile, si passa ad enucleare i principali problemi posti dall'applicazione. Dall'analisi dei problemi si cerca di capire se siamo in un contesto già affrontato da altri, iniziando anche a tenere conto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requisiti non funzionali</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52" w:history="1">
        <w:r>
          <w:rPr>
            <w:rStyle w:val="Collegamentoipertestuale"/>
            <w:rFonts w:ascii="Lucida Sans" w:hAnsi="Lucida Sans"/>
            <w:sz w:val="22"/>
            <w:szCs w:val="22"/>
          </w:rPr>
          <w:t>Requisiti non funzionali</w:t>
        </w:r>
      </w:hyperlink>
      <w:r>
        <w:rPr>
          <w:rFonts w:ascii="Lucida Sans" w:hAnsi="Lucida Sans"/>
          <w:color w:val="000000"/>
          <w:sz w:val="22"/>
          <w:szCs w:val="22"/>
        </w:rPr>
        <w:t>). Un possibile punto di riferimento è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 community</w:t>
      </w:r>
      <w:r>
        <w:rPr>
          <w:rFonts w:ascii="Lucida Sans" w:hAnsi="Lucida Sans"/>
          <w:color w:val="000000"/>
          <w:sz w:val="22"/>
          <w:szCs w:val="22"/>
        </w:rPr>
        <w:t>, che potrebbe avere già proposto uno o più</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 languages</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53" w:history="1">
        <w:r>
          <w:rPr>
            <w:rStyle w:val="Collegamentoipertestuale"/>
            <w:rFonts w:ascii="Lucida Sans" w:hAnsi="Lucida Sans"/>
            <w:sz w:val="22"/>
            <w:szCs w:val="22"/>
          </w:rPr>
          <w:t>Pattern languages</w:t>
        </w:r>
      </w:hyperlink>
      <w:r>
        <w:rPr>
          <w:rFonts w:ascii="Lucida Sans" w:hAnsi="Lucida Sans"/>
          <w:color w:val="000000"/>
          <w:sz w:val="22"/>
          <w:szCs w:val="22"/>
        </w:rPr>
        <w:t>) relativi al problema in esame. Nel caso esista un pattern language affine, un'attenta lettura del pattern language aiuterà a comprendere meglio il problema ed ad approfondire l'analisi grazie alle espl</w:t>
      </w:r>
      <w:r w:rsidR="003507DA">
        <w:rPr>
          <w:rFonts w:ascii="Lucida Sans" w:hAnsi="Lucida Sans"/>
          <w:color w:val="000000"/>
          <w:sz w:val="22"/>
          <w:szCs w:val="22"/>
        </w:rPr>
        <w:t>icita enun</w:t>
      </w:r>
      <w:r>
        <w:rPr>
          <w:rFonts w:ascii="Lucida Sans" w:hAnsi="Lucida Sans"/>
          <w:color w:val="000000"/>
          <w:sz w:val="22"/>
          <w:szCs w:val="22"/>
        </w:rPr>
        <w:t>ciazione del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contesto</w:t>
      </w:r>
      <w:r>
        <w:rPr>
          <w:rStyle w:val="apple-converted-space"/>
          <w:rFonts w:ascii="Lucida Sans" w:hAnsi="Lucida Sans"/>
          <w:color w:val="000000"/>
          <w:sz w:val="22"/>
          <w:szCs w:val="22"/>
        </w:rPr>
        <w:t> </w:t>
      </w:r>
      <w:r>
        <w:rPr>
          <w:rFonts w:ascii="Lucida Sans" w:hAnsi="Lucida Sans"/>
          <w:color w:val="000000"/>
          <w:sz w:val="22"/>
          <w:szCs w:val="22"/>
        </w:rPr>
        <w:t>e delle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forze</w:t>
      </w:r>
      <w:r>
        <w:rPr>
          <w:rStyle w:val="apple-converted-space"/>
          <w:rFonts w:ascii="Lucida Sans" w:hAnsi="Lucida Sans"/>
          <w:color w:val="000000"/>
          <w:sz w:val="22"/>
          <w:szCs w:val="22"/>
        </w:rPr>
        <w:t> </w:t>
      </w:r>
      <w:r>
        <w:rPr>
          <w:rFonts w:ascii="Lucida Sans" w:hAnsi="Lucida Sans"/>
          <w:color w:val="000000"/>
          <w:sz w:val="22"/>
          <w:szCs w:val="22"/>
        </w:rPr>
        <w:t xml:space="preserve">in gioco. Nel caso in cui non si trovi alcun pattern language di </w:t>
      </w:r>
      <w:r>
        <w:rPr>
          <w:rFonts w:ascii="Lucida Sans" w:hAnsi="Lucida Sans"/>
          <w:color w:val="000000"/>
          <w:sz w:val="22"/>
          <w:szCs w:val="22"/>
        </w:rPr>
        <w:lastRenderedPageBreak/>
        <w:t>riferimento, la fase di analisi del problema dovrà richiedere più tempo, attenzione e risorse umane.</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La fase di analisi produce vari artefatti che trovano la loro sintesi nella definizione di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architettura logica</w:t>
      </w:r>
      <w:r>
        <w:rPr>
          <w:rStyle w:val="apple-converted-space"/>
          <w:rFonts w:ascii="Lucida Sans" w:hAnsi="Lucida Sans"/>
          <w:color w:val="000000"/>
          <w:sz w:val="22"/>
          <w:szCs w:val="22"/>
        </w:rPr>
        <w:t> </w:t>
      </w:r>
      <w:r>
        <w:rPr>
          <w:rFonts w:ascii="Lucida Sans" w:hAnsi="Lucida Sans"/>
          <w:color w:val="000000"/>
          <w:sz w:val="22"/>
          <w:szCs w:val="22"/>
        </w:rPr>
        <w:t>che può essere vista come la specifica di un insieme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vincoli</w:t>
      </w:r>
      <w:r>
        <w:rPr>
          <w:rStyle w:val="apple-converted-space"/>
          <w:rFonts w:ascii="Lucida Sans" w:hAnsi="Lucida Sans"/>
          <w:color w:val="000000"/>
          <w:sz w:val="22"/>
          <w:szCs w:val="22"/>
        </w:rPr>
        <w:t> </w:t>
      </w:r>
      <w:r>
        <w:rPr>
          <w:rFonts w:ascii="Lucida Sans" w:hAnsi="Lucida Sans"/>
          <w:color w:val="000000"/>
          <w:sz w:val="22"/>
          <w:szCs w:val="22"/>
        </w:rPr>
        <w:t>(strutturali, comportamentali e di interazione) imposti dal problema e/o dal dominio applicativo; tali vincoli devono essere individuati tenendo conto dei requisiti, dell'ambiente e del contesto socio-economico in cui si inserisce l'applicazione, evitando di introdurre vincoli dettati da specifiche tecnologie realizzative (a meno che queste non siano esplicitamente menzionate nei requisiti).</w:t>
      </w:r>
    </w:p>
    <w:p w:rsidR="00242DCA" w:rsidRDefault="00242DCA" w:rsidP="00242DCA">
      <w:pPr>
        <w:pStyle w:val="NormaleWeb"/>
        <w:rPr>
          <w:rFonts w:ascii="Lucida Sans" w:hAnsi="Lucida Sans"/>
          <w:color w:val="000000"/>
          <w:sz w:val="22"/>
          <w:szCs w:val="22"/>
        </w:rPr>
      </w:pPr>
      <w:r>
        <w:rPr>
          <w:rStyle w:val="Enfasicorsivo"/>
          <w:rFonts w:ascii="Lucida Sans" w:hAnsi="Lucida Sans"/>
          <w:b/>
          <w:bCs/>
          <w:color w:val="2E63F4"/>
          <w:sz w:val="22"/>
          <w:szCs w:val="22"/>
        </w:rPr>
        <w:t>Esempio</w:t>
      </w:r>
      <w:r>
        <w:rPr>
          <w:rFonts w:ascii="Lucida Sans" w:hAnsi="Lucida Sans"/>
          <w:color w:val="000000"/>
          <w:sz w:val="22"/>
          <w:szCs w:val="22"/>
        </w:rPr>
        <w:t xml:space="preserve">: una ditta viene incaricata del progetto del ponte sullo stretto di Messina, Dopo avere analizzato le caratteristiche del territorio e del tratto di mare da attraversare, la ditta potrebbe concludere che l'architettura (logica) del ponte dovrà essere a una sola campata; ciò in quanto si è valutato troppo rischioso (per via delle correnti, venti, etc) o troppo antieconomico (per la profondità, etc). </w:t>
      </w:r>
      <w:proofErr w:type="gramStart"/>
      <w:r>
        <w:rPr>
          <w:rFonts w:ascii="Lucida Sans" w:hAnsi="Lucida Sans"/>
          <w:color w:val="000000"/>
          <w:sz w:val="22"/>
          <w:szCs w:val="22"/>
        </w:rPr>
        <w:t>pensare</w:t>
      </w:r>
      <w:proofErr w:type="gramEnd"/>
      <w:r>
        <w:rPr>
          <w:rFonts w:ascii="Lucida Sans" w:hAnsi="Lucida Sans"/>
          <w:color w:val="000000"/>
          <w:sz w:val="22"/>
          <w:szCs w:val="22"/>
        </w:rPr>
        <w:t xml:space="preserve"> di installare pilastri di supporto in mezzo al mare.</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Gli artefatti (modelli) scaturiti dall'analisi, e in particolare l'architettura logica, costituiscono gli elementi fondamentali per una accurata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analisi dei rischi</w:t>
      </w:r>
      <w:r>
        <w:rPr>
          <w:rStyle w:val="apple-converted-space"/>
          <w:rFonts w:ascii="Lucida Sans" w:hAnsi="Lucida Sans"/>
          <w:color w:val="000000"/>
          <w:sz w:val="22"/>
          <w:szCs w:val="22"/>
        </w:rPr>
        <w:t> </w:t>
      </w:r>
      <w:r>
        <w:rPr>
          <w:rFonts w:ascii="Lucida Sans" w:hAnsi="Lucida Sans"/>
          <w:color w:val="000000"/>
          <w:sz w:val="22"/>
          <w:szCs w:val="22"/>
        </w:rPr>
        <w:t>e una prima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pianificazione del lavoro</w:t>
      </w:r>
      <w:r>
        <w:rPr>
          <w:rFonts w:ascii="Lucida Sans" w:hAnsi="Lucida Sans"/>
          <w:color w:val="000000"/>
          <w:sz w:val="22"/>
          <w:szCs w:val="22"/>
        </w:rPr>
        <w:t>, nel quadro di un processo di tipo iterativo. Da essi si anche ricavare un primo insieme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piani di collaudo</w:t>
      </w:r>
      <w:r>
        <w:rPr>
          <w:rStyle w:val="apple-converted-space"/>
          <w:rFonts w:ascii="Lucida Sans" w:hAnsi="Lucida Sans"/>
          <w:color w:val="000000"/>
          <w:sz w:val="22"/>
          <w:szCs w:val="22"/>
        </w:rPr>
        <w:t> </w:t>
      </w:r>
      <w:r>
        <w:rPr>
          <w:rFonts w:ascii="Lucida Sans" w:hAnsi="Lucida Sans"/>
          <w:color w:val="000000"/>
          <w:sz w:val="22"/>
          <w:szCs w:val="22"/>
        </w:rPr>
        <w:t>utili ad agevolare la integrazione di sistema e a supportare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processi test-driven</w:t>
      </w:r>
      <w:r>
        <w:rPr>
          <w:rFonts w:ascii="Lucida Sans" w:hAnsi="Lucida Sans"/>
          <w:color w:val="000000"/>
          <w:sz w:val="22"/>
          <w:szCs w:val="22"/>
        </w:rPr>
        <w:t>.</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Dalla fase di analisi del problema il responsabile del progetto ricava</w:t>
      </w:r>
      <w:r w:rsidR="00F61020">
        <w:rPr>
          <w:rFonts w:ascii="Lucida Sans" w:hAnsi="Lucida Sans"/>
          <w:color w:val="000000"/>
          <w:sz w:val="22"/>
          <w:szCs w:val="22"/>
        </w:rPr>
        <w:t xml:space="preserve"> informazioni essenziali per or</w:t>
      </w:r>
      <w:r>
        <w:rPr>
          <w:rFonts w:ascii="Lucida Sans" w:hAnsi="Lucida Sans"/>
          <w:color w:val="000000"/>
          <w:sz w:val="22"/>
          <w:szCs w:val="22"/>
        </w:rPr>
        <w:t>g</w:t>
      </w:r>
      <w:r w:rsidR="00F61020">
        <w:rPr>
          <w:rFonts w:ascii="Lucida Sans" w:hAnsi="Lucida Sans"/>
          <w:color w:val="000000"/>
          <w:sz w:val="22"/>
          <w:szCs w:val="22"/>
        </w:rPr>
        <w:t>a</w:t>
      </w:r>
      <w:r>
        <w:rPr>
          <w:rFonts w:ascii="Lucida Sans" w:hAnsi="Lucida Sans"/>
          <w:color w:val="000000"/>
          <w:sz w:val="22"/>
          <w:szCs w:val="22"/>
        </w:rPr>
        <w:t>nizzare i tempi e i modi delle fasi successive del processo di sviluppo, tenendo conto delle risorse disponibili. Se l'architettura logica del sistema mostra che questo può essere articolato in più sottosistemi, allora il project leader può attivare, anche in parallelo, diverse linee di progettazione e sviluppo. Poichè è essenziale che venga garantita la possibilità di integrazione del diversi sottosi</w:t>
      </w:r>
      <w:r w:rsidR="003507DA">
        <w:rPr>
          <w:rFonts w:ascii="Lucida Sans" w:hAnsi="Lucida Sans"/>
          <w:color w:val="000000"/>
          <w:sz w:val="22"/>
          <w:szCs w:val="22"/>
        </w:rPr>
        <w:t>s</w:t>
      </w:r>
      <w:r>
        <w:rPr>
          <w:rFonts w:ascii="Lucida Sans" w:hAnsi="Lucida Sans"/>
          <w:color w:val="000000"/>
          <w:sz w:val="22"/>
          <w:szCs w:val="22"/>
        </w:rPr>
        <w:t>temi nell'unico sistema finale, il project leader cura con la massima attenzione le modalità di interazione tra i sottosistemi e definisce precisi vincoli (se possibile in forma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piani di colaudo</w:t>
      </w:r>
      <w:r>
        <w:rPr>
          <w:rFonts w:ascii="Lucida Sans" w:hAnsi="Lucida Sans"/>
          <w:color w:val="000000"/>
          <w:sz w:val="22"/>
          <w:szCs w:val="22"/>
        </w:rPr>
        <w:t>) per ciascun sottosistema.</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La fase di progettazione (di un sottosistema) mira non solo a individuare e descrivere una soluzione al problema (</w:t>
      </w:r>
      <w:r>
        <w:rPr>
          <w:rStyle w:val="Enfasicorsivo"/>
          <w:rFonts w:ascii="Lucida Sans" w:hAnsi="Lucida Sans"/>
          <w:b/>
          <w:bCs/>
          <w:color w:val="2E63F4"/>
          <w:sz w:val="22"/>
          <w:szCs w:val="22"/>
        </w:rPr>
        <w:t>what</w:t>
      </w:r>
      <w:r>
        <w:rPr>
          <w:rFonts w:ascii="Lucida Sans" w:hAnsi="Lucida Sans"/>
          <w:color w:val="000000"/>
          <w:sz w:val="22"/>
          <w:szCs w:val="22"/>
        </w:rPr>
        <w:t>), ma soprattutto a descrivere i motivi (</w:t>
      </w:r>
      <w:r>
        <w:rPr>
          <w:rStyle w:val="Enfasicorsivo"/>
          <w:rFonts w:ascii="Lucida Sans" w:hAnsi="Lucida Sans"/>
          <w:b/>
          <w:bCs/>
          <w:color w:val="2E63F4"/>
          <w:sz w:val="22"/>
          <w:szCs w:val="22"/>
        </w:rPr>
        <w:t>why</w:t>
      </w:r>
      <w:r>
        <w:rPr>
          <w:rFonts w:ascii="Lucida Sans" w:hAnsi="Lucida Sans"/>
          <w:color w:val="000000"/>
          <w:sz w:val="22"/>
          <w:szCs w:val="22"/>
        </w:rPr>
        <w:t>) che determinano la soluzione proposta.</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La fase di progettazione dovrebbe procedere dal generale al particolare, svil</w:t>
      </w:r>
      <w:r w:rsidR="00712337">
        <w:rPr>
          <w:rFonts w:ascii="Lucida Sans" w:hAnsi="Lucida Sans"/>
          <w:color w:val="000000"/>
          <w:sz w:val="22"/>
          <w:szCs w:val="22"/>
        </w:rPr>
        <w:t>u</w:t>
      </w:r>
      <w:r>
        <w:rPr>
          <w:rFonts w:ascii="Lucida Sans" w:hAnsi="Lucida Sans"/>
          <w:color w:val="000000"/>
          <w:sz w:val="22"/>
          <w:szCs w:val="22"/>
        </w:rPr>
        <w:t>ppando per prime le parti più critiche individuate dall'analisi. I pattern languages possono essere usati per impostare un processo di sviluppo incrementale il cui risultato consiste in una specifica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pattern sequence</w:t>
      </w:r>
      <w:r>
        <w:rPr>
          <w:rStyle w:val="apple-converted-space"/>
          <w:rFonts w:ascii="Lucida Sans" w:hAnsi="Lucida Sans"/>
          <w:color w:val="000000"/>
          <w:sz w:val="22"/>
          <w:szCs w:val="22"/>
        </w:rPr>
        <w:t> </w:t>
      </w:r>
      <w:r>
        <w:rPr>
          <w:rFonts w:ascii="Lucida Sans" w:hAnsi="Lucida Sans"/>
          <w:color w:val="000000"/>
          <w:sz w:val="22"/>
          <w:szCs w:val="22"/>
        </w:rPr>
        <w:t>[POSA5]. La progettazione non procede necessariamente a cascata, ma può dare luogo a refactoring (di progetto) e può produrre anche retroazioni sulla fasi precedenti. Al progressivo sviluppo dell'architettura del sistema corrisponde un progressivo raffinamento dei piani di collaudo.</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La progettazione può essere notevolmente influenzata (ed anche agevolata) dall'uso di piattaforme operative sviluppate da terze parti in forma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framework</w:t>
      </w:r>
      <w:r>
        <w:rPr>
          <w:rStyle w:val="apple-converted-space"/>
          <w:rFonts w:ascii="Lucida Sans" w:hAnsi="Lucida Sans"/>
          <w:color w:val="000000"/>
          <w:sz w:val="22"/>
          <w:szCs w:val="22"/>
        </w:rPr>
        <w:t> </w:t>
      </w:r>
      <w:r>
        <w:rPr>
          <w:rFonts w:ascii="Lucida Sans" w:hAnsi="Lucida Sans"/>
          <w:color w:val="000000"/>
          <w:sz w:val="22"/>
          <w:szCs w:val="22"/>
        </w:rPr>
        <w:t>o di</w:t>
      </w:r>
      <w:r>
        <w:rPr>
          <w:rStyle w:val="Enfasicorsivo"/>
          <w:rFonts w:ascii="Lucida Sans" w:hAnsi="Lucida Sans"/>
          <w:b/>
          <w:bCs/>
          <w:color w:val="2E63F4"/>
          <w:sz w:val="22"/>
          <w:szCs w:val="22"/>
        </w:rPr>
        <w:t>product-line architectures</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54" w:history="1">
        <w:r>
          <w:rPr>
            <w:rStyle w:val="Collegamentoipertestuale"/>
            <w:rFonts w:ascii="Lucida Sans" w:hAnsi="Lucida Sans"/>
            <w:sz w:val="22"/>
            <w:szCs w:val="22"/>
          </w:rPr>
          <w:t>Sviluppo basato su framework</w:t>
        </w:r>
      </w:hyperlink>
      <w:r>
        <w:rPr>
          <w:rFonts w:ascii="Lucida Sans" w:hAnsi="Lucida Sans"/>
          <w:color w:val="000000"/>
          <w:sz w:val="22"/>
          <w:szCs w:val="22"/>
        </w:rPr>
        <w:t>). Idealmente però la fase di progettazione mira a dare risposte a problemi posti dall'applicazione; essa dovrebbe avvenire quindi in modo il più possibile platform-independent, così che la realizzazione possa poi avvenire su piattaforme operative diverse.</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lastRenderedPageBreak/>
        <w:t>Il codice di implementazione dovrebbe essere il più possibile allineato con la soluzione logica scaturita dalla fase di progetto. Questo obiettivo viene facilmente raggiunto nel caso in cui sia possibile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generare il codice</w:t>
      </w:r>
      <w:r>
        <w:rPr>
          <w:rStyle w:val="apple-converted-space"/>
          <w:rFonts w:ascii="Lucida Sans" w:hAnsi="Lucida Sans"/>
          <w:color w:val="000000"/>
          <w:sz w:val="22"/>
          <w:szCs w:val="22"/>
        </w:rPr>
        <w:t> </w:t>
      </w:r>
      <w:r>
        <w:rPr>
          <w:rFonts w:ascii="Lucida Sans" w:hAnsi="Lucida Sans"/>
          <w:color w:val="000000"/>
          <w:sz w:val="22"/>
          <w:szCs w:val="22"/>
        </w:rPr>
        <w:t>in modo automatico dai modelli che rappresentano il progetto. Nel caso in cui non sia possibile adottare approcci generativi,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tracciabilità</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r w:rsidRPr="006F1BBB">
        <w:rPr>
          <w:rFonts w:ascii="Lucida Sans" w:hAnsi="Lucida Sans"/>
          <w:sz w:val="22"/>
          <w:szCs w:val="22"/>
        </w:rPr>
        <w:t>Requisiti</w:t>
      </w:r>
      <w:r>
        <w:rPr>
          <w:rFonts w:ascii="Lucida Sans" w:hAnsi="Lucida Sans"/>
          <w:color w:val="000000"/>
          <w:sz w:val="22"/>
          <w:szCs w:val="22"/>
        </w:rPr>
        <w:t>) deve essere mantenuta in modo esplicito dagli sviluppatori. La produzione del codice avviene comunque in un contesto vincolato dai piani di collaudo definiti nelle fasi precedenti.</w:t>
      </w:r>
    </w:p>
    <w:p w:rsidR="00242DCA" w:rsidRDefault="00242DCA" w:rsidP="00242DCA">
      <w:pPr>
        <w:pStyle w:val="Titolo2"/>
        <w:shd w:val="clear" w:color="auto" w:fill="C2F7F1"/>
        <w:spacing w:before="240"/>
        <w:rPr>
          <w:rFonts w:ascii="Times" w:hAnsi="Times" w:cs="Times"/>
          <w:i/>
          <w:iCs/>
          <w:color w:val="000000"/>
        </w:rPr>
      </w:pPr>
      <w:r>
        <w:rPr>
          <w:rFonts w:ascii="Times" w:hAnsi="Times" w:cs="Times"/>
          <w:i/>
          <w:iCs/>
          <w:color w:val="000000"/>
        </w:rPr>
        <w:t>Impostazione generale</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In sintesi si può affermare che non si tratta solo di costruire un prodotto</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 ma di porre attenzione al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processo</w:t>
      </w:r>
      <w:r>
        <w:rPr>
          <w:rStyle w:val="apple-converted-space"/>
          <w:rFonts w:ascii="Lucida Sans" w:hAnsi="Lucida Sans"/>
          <w:color w:val="000000"/>
          <w:sz w:val="22"/>
          <w:szCs w:val="22"/>
        </w:rPr>
        <w:t> </w:t>
      </w:r>
      <w:r>
        <w:rPr>
          <w:rFonts w:ascii="Lucida Sans" w:hAnsi="Lucida Sans"/>
          <w:color w:val="000000"/>
          <w:sz w:val="22"/>
          <w:szCs w:val="22"/>
        </w:rPr>
        <w:t>di produzione ...</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 costruendo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artefatti</w:t>
      </w:r>
      <w:r>
        <w:rPr>
          <w:rStyle w:val="apple-converted-space"/>
          <w:rFonts w:ascii="Lucida Sans" w:hAnsi="Lucida Sans"/>
          <w:color w:val="000000"/>
          <w:sz w:val="22"/>
          <w:szCs w:val="22"/>
        </w:rPr>
        <w:t> </w:t>
      </w:r>
      <w:r>
        <w:rPr>
          <w:rFonts w:ascii="Lucida Sans" w:hAnsi="Lucida Sans"/>
          <w:color w:val="000000"/>
          <w:sz w:val="22"/>
          <w:szCs w:val="22"/>
        </w:rPr>
        <w:t>(prevalentemente in forma di modelli UML) ...</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 con particolare riguardo agli artefatti di analisi e di progetto ...</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 al fine di promuovere e sostenere un'organizzazione cooperativa ed evolutiva del lavoro.</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L'analisi dei requisiti, l'analisi del problema e la progettazione richiedono infatti forti</w:t>
      </w:r>
      <w:r w:rsidR="004571AD">
        <w:rPr>
          <w:rFonts w:ascii="Lucida Sans" w:hAnsi="Lucida Sans"/>
          <w:color w:val="000000"/>
          <w:sz w:val="22"/>
          <w:szCs w:val="22"/>
        </w:rPr>
        <w:t xml:space="preserve"> </w:t>
      </w:r>
      <w:r>
        <w:rPr>
          <w:rStyle w:val="Enfasicorsivo"/>
          <w:rFonts w:ascii="Lucida Sans" w:hAnsi="Lucida Sans"/>
          <w:b/>
          <w:bCs/>
          <w:color w:val="2E63F4"/>
          <w:sz w:val="22"/>
          <w:szCs w:val="22"/>
        </w:rPr>
        <w:t>interazioni tra persone</w:t>
      </w:r>
      <w:r>
        <w:rPr>
          <w:rFonts w:ascii="Lucida Sans" w:hAnsi="Lucida Sans"/>
          <w:color w:val="000000"/>
          <w:sz w:val="22"/>
          <w:szCs w:val="22"/>
        </w:rPr>
        <w:t>, in particolare colleghi di lavoro (analisti, progettisti, etc) ed utenti finali.</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L'introduzione di adeguati modelli espressi in</w:t>
      </w:r>
      <w:r>
        <w:rPr>
          <w:rStyle w:val="apple-converted-space"/>
          <w:rFonts w:ascii="Lucida Sans" w:hAnsi="Lucida Sans"/>
          <w:color w:val="000000"/>
          <w:sz w:val="22"/>
          <w:szCs w:val="22"/>
        </w:rPr>
        <w:t> </w:t>
      </w:r>
      <w:r>
        <w:rPr>
          <w:rStyle w:val="MacchinadascrivereHTML"/>
          <w:rFonts w:ascii="Lucida Sans" w:eastAsiaTheme="majorEastAsia"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può risultare fondamentale per il miglioramento della comunicazione e della comprensione reciproca; i modelli di progetto possono inoltre già costituire la specifica finale per il sistema, nel caso in cui sia possibile la generazione automatica di (parte del) codice su specifiche piattaforme.</w:t>
      </w:r>
    </w:p>
    <w:p w:rsidR="00242DCA" w:rsidRDefault="00242DCA" w:rsidP="00242DCA">
      <w:pPr>
        <w:rPr>
          <w:rFonts w:ascii="Lucida Sans" w:hAnsi="Lucida Sans"/>
          <w:color w:val="000000"/>
        </w:rPr>
      </w:pPr>
      <w:r>
        <w:rPr>
          <w:rFonts w:ascii="Lucida Sans" w:hAnsi="Lucida Sans"/>
          <w:color w:val="000000"/>
        </w:rPr>
        <w:t>Per gestire al meglio il processo di produzione può essere conveniente introdurre uno schema di riferimento con il supporto di un</w:t>
      </w:r>
      <w:r>
        <w:rPr>
          <w:rStyle w:val="apple-converted-space"/>
          <w:rFonts w:ascii="Lucida Sans" w:hAnsi="Lucida Sans"/>
          <w:color w:val="000000"/>
        </w:rPr>
        <w:t> </w:t>
      </w:r>
      <w:r>
        <w:rPr>
          <w:rStyle w:val="Enfasigrassetto"/>
          <w:rFonts w:ascii="Lucida Sans" w:hAnsi="Lucida Sans"/>
          <w:color w:val="000000"/>
        </w:rPr>
        <w:t>sito dell'applicazione</w:t>
      </w:r>
      <w:r>
        <w:rPr>
          <w:rStyle w:val="apple-converted-space"/>
          <w:rFonts w:ascii="Lucida Sans" w:hAnsi="Lucida Sans"/>
          <w:color w:val="000000"/>
        </w:rPr>
        <w:t> </w:t>
      </w:r>
      <w:r>
        <w:rPr>
          <w:rFonts w:ascii="Lucida Sans" w:hAnsi="Lucida Sans"/>
          <w:color w:val="000000"/>
        </w:rPr>
        <w:t>in cui mantenere una rappresentazione aggiornata degli artefatti. Scopo del sito è promuovere lo scambio di conoscenza tra i diversi attori (analisti, progetti, realizzatori, etc) coinvolti nel processo. Un esempio di come si può presentare un sito di processo realizzato con il framework</w:t>
      </w:r>
      <w:r>
        <w:rPr>
          <w:rStyle w:val="apple-converted-space"/>
          <w:rFonts w:ascii="Lucida Sans" w:hAnsi="Lucida Sans"/>
          <w:color w:val="000000"/>
        </w:rPr>
        <w:t> </w:t>
      </w:r>
      <w:hyperlink r:id="rId55" w:history="1">
        <w:r>
          <w:rPr>
            <w:rStyle w:val="Collegamentoipertestuale"/>
            <w:rFonts w:ascii="Lucida Sans" w:hAnsi="Lucida Sans"/>
          </w:rPr>
          <w:t>Maven</w:t>
        </w:r>
      </w:hyperlink>
      <w:r>
        <w:rPr>
          <w:rStyle w:val="apple-converted-space"/>
          <w:rFonts w:ascii="Lucida Sans" w:hAnsi="Lucida Sans"/>
          <w:color w:val="000000"/>
        </w:rPr>
        <w:t> </w:t>
      </w:r>
      <w:r>
        <w:rPr>
          <w:rFonts w:ascii="Lucida Sans" w:hAnsi="Lucida Sans"/>
          <w:color w:val="000000"/>
        </w:rPr>
        <w:t>è ripostato nell</w:t>
      </w:r>
      <w:r w:rsidR="004571AD">
        <w:rPr>
          <w:rFonts w:ascii="Lucida Sans" w:hAnsi="Lucida Sans"/>
          <w:color w:val="000000"/>
        </w:rPr>
        <w:t>a</w:t>
      </w:r>
      <w:r>
        <w:rPr>
          <w:rFonts w:ascii="Lucida Sans" w:hAnsi="Lucida Sans"/>
          <w:color w:val="000000"/>
        </w:rPr>
        <w:t xml:space="preserve"> figura che segue: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286"/>
        <w:gridCol w:w="7050"/>
        <w:gridCol w:w="1286"/>
      </w:tblGrid>
      <w:tr w:rsidR="00242DCA" w:rsidTr="00242DCA">
        <w:trPr>
          <w:tblCellSpacing w:w="0" w:type="dxa"/>
        </w:trPr>
        <w:tc>
          <w:tcPr>
            <w:tcW w:w="700" w:type="pct"/>
            <w:tcBorders>
              <w:top w:val="outset" w:sz="6" w:space="0" w:color="auto"/>
              <w:left w:val="outset" w:sz="6" w:space="0" w:color="auto"/>
              <w:bottom w:val="outset" w:sz="6" w:space="0" w:color="auto"/>
              <w:right w:val="outset" w:sz="6" w:space="0" w:color="auto"/>
            </w:tcBorders>
            <w:hideMark/>
          </w:tcPr>
          <w:p w:rsidR="00242DCA" w:rsidRDefault="00242DCA" w:rsidP="00242DCA">
            <w:pPr>
              <w:rPr>
                <w:rFonts w:ascii="Lucida Sans" w:hAnsi="Lucida Sans"/>
                <w:color w:val="000000"/>
              </w:rPr>
            </w:pPr>
          </w:p>
        </w:tc>
        <w:tc>
          <w:tcPr>
            <w:tcW w:w="3550" w:type="pct"/>
            <w:tcBorders>
              <w:top w:val="outset" w:sz="6" w:space="0" w:color="auto"/>
              <w:left w:val="outset" w:sz="6" w:space="0" w:color="auto"/>
              <w:bottom w:val="outset" w:sz="6" w:space="0" w:color="auto"/>
              <w:right w:val="outset" w:sz="6" w:space="0" w:color="auto"/>
            </w:tcBorders>
            <w:hideMark/>
          </w:tcPr>
          <w:p w:rsidR="00242DCA" w:rsidRDefault="00242DCA" w:rsidP="00242DCA">
            <w:pPr>
              <w:rPr>
                <w:rStyle w:val="apple-converted-space"/>
              </w:rPr>
            </w:pPr>
            <w:r>
              <w:rPr>
                <w:rStyle w:val="figcap"/>
                <w:i/>
                <w:iCs/>
              </w:rPr>
              <w:t>Figure 1. Sito di progetto</w:t>
            </w:r>
            <w:r>
              <w:rPr>
                <w:rStyle w:val="apple-converted-space"/>
              </w:rPr>
              <w:t> </w:t>
            </w:r>
          </w:p>
          <w:p w:rsidR="00242DCA" w:rsidRDefault="00242DCA" w:rsidP="00242DCA">
            <w:pPr>
              <w:rPr>
                <w:sz w:val="24"/>
                <w:szCs w:val="24"/>
              </w:rPr>
            </w:pPr>
            <w:r>
              <w:rPr>
                <w:noProof/>
                <w:lang w:eastAsia="it-IT"/>
              </w:rPr>
              <w:lastRenderedPageBreak/>
              <w:drawing>
                <wp:inline distT="0" distB="0" distL="0" distR="0">
                  <wp:extent cx="4379918" cy="3699163"/>
                  <wp:effectExtent l="0" t="0" r="190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toMaven.jpg"/>
                          <pic:cNvPicPr/>
                        </pic:nvPicPr>
                        <pic:blipFill>
                          <a:blip r:embed="rId56">
                            <a:extLst>
                              <a:ext uri="{28A0092B-C50C-407E-A947-70E740481C1C}">
                                <a14:useLocalDpi xmlns:a14="http://schemas.microsoft.com/office/drawing/2010/main" val="0"/>
                              </a:ext>
                            </a:extLst>
                          </a:blip>
                          <a:stretch>
                            <a:fillRect/>
                          </a:stretch>
                        </pic:blipFill>
                        <pic:spPr>
                          <a:xfrm>
                            <a:off x="0" y="0"/>
                            <a:ext cx="4386810" cy="3704983"/>
                          </a:xfrm>
                          <a:prstGeom prst="rect">
                            <a:avLst/>
                          </a:prstGeom>
                        </pic:spPr>
                      </pic:pic>
                    </a:graphicData>
                  </a:graphic>
                </wp:inline>
              </w:drawing>
            </w:r>
          </w:p>
        </w:tc>
        <w:tc>
          <w:tcPr>
            <w:tcW w:w="700" w:type="pct"/>
            <w:tcBorders>
              <w:top w:val="outset" w:sz="6" w:space="0" w:color="auto"/>
              <w:left w:val="outset" w:sz="6" w:space="0" w:color="auto"/>
              <w:bottom w:val="outset" w:sz="6" w:space="0" w:color="auto"/>
              <w:right w:val="outset" w:sz="6" w:space="0" w:color="auto"/>
            </w:tcBorders>
            <w:hideMark/>
          </w:tcPr>
          <w:p w:rsidR="00242DCA" w:rsidRDefault="00242DCA"/>
        </w:tc>
      </w:tr>
    </w:tbl>
    <w:p w:rsidR="00242DCA" w:rsidRDefault="00242DCA" w:rsidP="00242DCA">
      <w:pPr>
        <w:rPr>
          <w:rFonts w:ascii="Lucida Sans" w:hAnsi="Lucida Sans"/>
          <w:color w:val="000000"/>
        </w:rPr>
      </w:pPr>
      <w:r>
        <w:rPr>
          <w:rFonts w:ascii="Lucida Sans" w:hAnsi="Lucida Sans"/>
          <w:color w:val="000000"/>
        </w:rPr>
        <w:t>Questo sito può ess</w:t>
      </w:r>
      <w:r w:rsidR="006228B8">
        <w:rPr>
          <w:rFonts w:ascii="Lucida Sans" w:hAnsi="Lucida Sans"/>
          <w:color w:val="000000"/>
        </w:rPr>
        <w:t>e</w:t>
      </w:r>
      <w:r>
        <w:rPr>
          <w:rFonts w:ascii="Lucida Sans" w:hAnsi="Lucida Sans"/>
          <w:color w:val="000000"/>
        </w:rPr>
        <w:t>re generato da un archetipo che fornisce uno schema di riferimento iniziale per la descrizione e l'organizzazione degli artefatti nel contesto di un processo di tipo iterativo (si veda</w:t>
      </w:r>
      <w:r>
        <w:rPr>
          <w:rStyle w:val="apple-converted-space"/>
          <w:rFonts w:ascii="Lucida Sans" w:hAnsi="Lucida Sans"/>
          <w:color w:val="000000"/>
        </w:rPr>
        <w:t> </w:t>
      </w:r>
      <w:r w:rsidRPr="00573918">
        <w:rPr>
          <w:rFonts w:ascii="Lucida Sans" w:hAnsi="Lucida Sans"/>
        </w:rPr>
        <w:t>Processi iterativi a spirale</w:t>
      </w:r>
      <w:r>
        <w:rPr>
          <w:rFonts w:ascii="Lucida Sans" w:hAnsi="Lucida Sans"/>
          <w:color w:val="000000"/>
        </w:rPr>
        <w:t>).</w:t>
      </w:r>
    </w:p>
    <w:p w:rsidR="00242DCA" w:rsidRDefault="00242DCA" w:rsidP="00242DCA">
      <w:pPr>
        <w:rPr>
          <w:rFonts w:ascii="Lucida Sans" w:hAnsi="Lucida Sans"/>
          <w:color w:val="000000"/>
        </w:rPr>
      </w:pPr>
      <w:r>
        <w:rPr>
          <w:rFonts w:ascii="Lucida Sans" w:hAnsi="Lucida Sans"/>
          <w:color w:val="000000"/>
        </w:rPr>
        <w:t>Come criterio di comportamento generale si può partire dalla massima "</w:t>
      </w:r>
      <w:r>
        <w:rPr>
          <w:rStyle w:val="Enfasicorsivo"/>
          <w:rFonts w:ascii="Lucida Sans" w:hAnsi="Lucida Sans"/>
          <w:b/>
          <w:bCs/>
          <w:color w:val="2E63F4"/>
        </w:rPr>
        <w:t>non c'è codice senza progetto, non c'è progetto sena analisi del problema, non c'è problema senza requisiti</w:t>
      </w:r>
      <w:r>
        <w:rPr>
          <w:rFonts w:ascii="Lucida Sans" w:hAnsi="Lucida Sans"/>
          <w:color w:val="000000"/>
        </w:rPr>
        <w:t>" e procedere secondo il seguente workflow:</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Si imposta la fasi di analisi del problema con l'obiettivo di definire un'architettura logica che tenga conto dei requisiti e dei vincoli imposti dal problema e dal dominio applicativo.</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Facendo riferimento all'architettura logica si definisce un primo piano di collaudo.</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Facendo riferimento all'architettura logica si individuano la parti più rischiose e/o più costose da realizzare e si pianificano in modo esplicito i tempi di progettazione e sviluppo, sulla base delle risorse umane disponibili e dei tempi di consegna concordati.</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Si imposta una prima iterazione di progetto con l'intento di costruire un prototipo che soddisfi il piano di collaudo, limitando l'attenzione ai requisiti essenziali e agli scenari primari definiti in tali requisiti.</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Si mostra il prototipo al committente e si interagisce con il committente stesso per assestare i requisiti. Nel caso risulti necessario, si innesca una nuova iterazione sull'analisi del problema e si ridefinisce il piano di lavoro.</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Si imposta una seconda iterazione, tenendo conto anche dei requisiti e degli scenari secondari non affrontati nella prima iterazione. Una volta realizzato e collaudato il nuovo prototipo, si torna a interagire con il committente iniziando, se sarà il caso, nuove iterazioni fino alla "copertura" di tutti i requisiti.</w:t>
      </w:r>
    </w:p>
    <w:p w:rsidR="00242DCA" w:rsidRDefault="00242DCA" w:rsidP="006F1BBB">
      <w:pPr>
        <w:numPr>
          <w:ilvl w:val="0"/>
          <w:numId w:val="56"/>
        </w:numPr>
        <w:spacing w:before="100" w:beforeAutospacing="1" w:after="100" w:afterAutospacing="1" w:line="240" w:lineRule="auto"/>
        <w:rPr>
          <w:rFonts w:ascii="Lucida Sans" w:hAnsi="Lucida Sans"/>
          <w:color w:val="000000"/>
        </w:rPr>
      </w:pPr>
      <w:r>
        <w:rPr>
          <w:rFonts w:ascii="Lucida Sans" w:hAnsi="Lucida Sans"/>
          <w:color w:val="000000"/>
        </w:rPr>
        <w:t>Si costruisce la versione di distribuzione del prodotto e si procede alla eventuale installazione.</w:t>
      </w:r>
    </w:p>
    <w:p w:rsidR="00242DCA" w:rsidRDefault="00242DCA" w:rsidP="00242DCA">
      <w:pPr>
        <w:spacing w:after="0"/>
        <w:rPr>
          <w:rFonts w:ascii="Lucida Sans" w:hAnsi="Lucida Sans"/>
          <w:color w:val="000000"/>
        </w:rPr>
      </w:pPr>
      <w:r>
        <w:rPr>
          <w:rFonts w:ascii="Lucida Sans" w:hAnsi="Lucida Sans"/>
          <w:color w:val="000000"/>
        </w:rPr>
        <w:lastRenderedPageBreak/>
        <w:t>L'archetipo del sito cui faremo riferimento introduce un insieme di voci che veraano discusse nelle sezioni che seguono.</w:t>
      </w:r>
    </w:p>
    <w:p w:rsidR="00242DCA" w:rsidRDefault="00242DCA" w:rsidP="00242DCA">
      <w:pPr>
        <w:rPr>
          <w:rFonts w:ascii="Lucida Sans" w:hAnsi="Lucida Sans"/>
          <w:color w:val="000000"/>
        </w:rPr>
      </w:pPr>
      <w:r>
        <w:rPr>
          <w:rFonts w:ascii="Lucida Sans" w:hAnsi="Lucida Sans"/>
          <w:color w:val="000000"/>
        </w:rPr>
        <w:t>In questa sede osserviamo che, ponendo al centro dell'attenzione i requisiti, le viste del sistema espresse attraverso artefatti di vario tipo, inclusi modelli UML, possono porre in luce aspetti diversi, concettuali o fisici, in relazione ai diversi attori coinvolti nel processo. La figura che segue esprime una possibile articolazione di riferimento:</w:t>
      </w:r>
    </w:p>
    <w:tbl>
      <w:tblPr>
        <w:tblW w:w="3824"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9"/>
        <w:gridCol w:w="6960"/>
        <w:gridCol w:w="200"/>
      </w:tblGrid>
      <w:tr w:rsidR="00242DCA" w:rsidTr="00D13F20">
        <w:trPr>
          <w:trHeight w:val="4725"/>
          <w:tblCellSpacing w:w="0" w:type="dxa"/>
        </w:trPr>
        <w:tc>
          <w:tcPr>
            <w:tcW w:w="425" w:type="pct"/>
            <w:tcBorders>
              <w:top w:val="outset" w:sz="6" w:space="0" w:color="auto"/>
              <w:left w:val="outset" w:sz="6" w:space="0" w:color="auto"/>
              <w:bottom w:val="outset" w:sz="6" w:space="0" w:color="auto"/>
              <w:right w:val="outset" w:sz="6" w:space="0" w:color="auto"/>
            </w:tcBorders>
            <w:hideMark/>
          </w:tcPr>
          <w:p w:rsidR="00242DCA" w:rsidRDefault="00242DCA" w:rsidP="00242DCA">
            <w:pPr>
              <w:rPr>
                <w:rFonts w:ascii="Lucida Sans" w:hAnsi="Lucida Sans"/>
                <w:color w:val="000000"/>
              </w:rPr>
            </w:pPr>
          </w:p>
        </w:tc>
        <w:tc>
          <w:tcPr>
            <w:tcW w:w="4149" w:type="pct"/>
            <w:tcBorders>
              <w:top w:val="outset" w:sz="6" w:space="0" w:color="auto"/>
              <w:left w:val="outset" w:sz="6" w:space="0" w:color="auto"/>
              <w:bottom w:val="outset" w:sz="6" w:space="0" w:color="auto"/>
              <w:right w:val="outset" w:sz="6" w:space="0" w:color="auto"/>
            </w:tcBorders>
            <w:hideMark/>
          </w:tcPr>
          <w:p w:rsidR="00242DCA" w:rsidRDefault="00242DCA" w:rsidP="00242DCA">
            <w:pPr>
              <w:rPr>
                <w:rStyle w:val="apple-converted-space"/>
              </w:rPr>
            </w:pPr>
            <w:r>
              <w:rPr>
                <w:rStyle w:val="figcap"/>
                <w:i/>
                <w:iCs/>
              </w:rPr>
              <w:t>Figure 2. I modelli nel processo</w:t>
            </w:r>
            <w:r>
              <w:rPr>
                <w:rStyle w:val="apple-converted-space"/>
              </w:rPr>
              <w:t> </w:t>
            </w:r>
          </w:p>
          <w:p w:rsidR="00D13F20" w:rsidRDefault="00D13F20" w:rsidP="00242DCA">
            <w:pPr>
              <w:rPr>
                <w:sz w:val="24"/>
                <w:szCs w:val="24"/>
              </w:rPr>
            </w:pPr>
            <w:r>
              <w:rPr>
                <w:noProof/>
                <w:sz w:val="24"/>
                <w:szCs w:val="24"/>
                <w:lang w:eastAsia="it-IT"/>
              </w:rPr>
              <w:drawing>
                <wp:inline distT="0" distB="0" distL="0" distR="0">
                  <wp:extent cx="4320982" cy="2693324"/>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process0Small.jpg"/>
                          <pic:cNvPicPr/>
                        </pic:nvPicPr>
                        <pic:blipFill>
                          <a:blip r:embed="rId57">
                            <a:extLst>
                              <a:ext uri="{28A0092B-C50C-407E-A947-70E740481C1C}">
                                <a14:useLocalDpi xmlns:a14="http://schemas.microsoft.com/office/drawing/2010/main" val="0"/>
                              </a:ext>
                            </a:extLst>
                          </a:blip>
                          <a:stretch>
                            <a:fillRect/>
                          </a:stretch>
                        </pic:blipFill>
                        <pic:spPr>
                          <a:xfrm>
                            <a:off x="0" y="0"/>
                            <a:ext cx="4329085" cy="2698375"/>
                          </a:xfrm>
                          <a:prstGeom prst="rect">
                            <a:avLst/>
                          </a:prstGeom>
                        </pic:spPr>
                      </pic:pic>
                    </a:graphicData>
                  </a:graphic>
                </wp:inline>
              </w:drawing>
            </w:r>
          </w:p>
        </w:tc>
        <w:tc>
          <w:tcPr>
            <w:tcW w:w="426" w:type="pct"/>
            <w:tcBorders>
              <w:top w:val="outset" w:sz="6" w:space="0" w:color="auto"/>
              <w:left w:val="outset" w:sz="6" w:space="0" w:color="auto"/>
              <w:bottom w:val="outset" w:sz="6" w:space="0" w:color="auto"/>
              <w:right w:val="outset" w:sz="6" w:space="0" w:color="auto"/>
            </w:tcBorders>
            <w:hideMark/>
          </w:tcPr>
          <w:p w:rsidR="00242DCA" w:rsidRDefault="00242DCA"/>
        </w:tc>
      </w:tr>
    </w:tbl>
    <w:p w:rsidR="00242DCA" w:rsidRDefault="00242DCA" w:rsidP="00573918">
      <w:pPr>
        <w:spacing w:after="0"/>
        <w:rPr>
          <w:rFonts w:ascii="Lucida Sans" w:hAnsi="Lucida Sans"/>
          <w:color w:val="000000"/>
        </w:rPr>
      </w:pPr>
      <w:r>
        <w:rPr>
          <w:rFonts w:ascii="Lucida Sans" w:hAnsi="Lucida Sans"/>
          <w:color w:val="000000"/>
        </w:rPr>
        <w:t>L'insieme dei modelli che formano gli artefatti costruiti nelle varie fasi del processo deve formare una descrizione completa, consistente e non troppo ridondante (di una vista) del sistema</w:t>
      </w:r>
      <w:r w:rsidR="00573918">
        <w:rPr>
          <w:rFonts w:ascii="Lucida Sans" w:hAnsi="Lucida Sans"/>
          <w:color w:val="000000"/>
        </w:rPr>
        <w:t xml:space="preserve"> </w:t>
      </w:r>
      <w:r>
        <w:rPr>
          <w:rFonts w:ascii="Lucida Sans" w:hAnsi="Lucida Sans"/>
          <w:color w:val="000000"/>
        </w:rPr>
        <w:t>La transizione tra i diversi modelli deve essere continua, cioè deve avvenire quanto più possibile "senza cuciture" (in modo</w:t>
      </w:r>
      <w:r>
        <w:rPr>
          <w:rStyle w:val="apple-converted-space"/>
          <w:rFonts w:ascii="Lucida Sans" w:hAnsi="Lucida Sans"/>
          <w:color w:val="000000"/>
        </w:rPr>
        <w:t> </w:t>
      </w:r>
      <w:r>
        <w:rPr>
          <w:rStyle w:val="Enfasicorsivo"/>
          <w:rFonts w:ascii="Lucida Sans" w:hAnsi="Lucida Sans"/>
          <w:b/>
          <w:bCs/>
          <w:color w:val="2E63F4"/>
        </w:rPr>
        <w:t>seamless</w:t>
      </w:r>
      <w:r>
        <w:rPr>
          <w:rFonts w:ascii="Lucida Sans" w:hAnsi="Lucida Sans"/>
          <w:color w:val="000000"/>
        </w:rPr>
        <w:t>) facendo in modo che un oggetto in un modello abbia il suo o i suoi corrispettivi in un altro.</w:t>
      </w:r>
    </w:p>
    <w:tbl>
      <w:tblPr>
        <w:tblW w:w="472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999"/>
        <w:gridCol w:w="7083"/>
        <w:gridCol w:w="1001"/>
      </w:tblGrid>
      <w:tr w:rsidR="00242DCA" w:rsidTr="00573918">
        <w:trPr>
          <w:trHeight w:val="5580"/>
          <w:tblCellSpacing w:w="0" w:type="dxa"/>
        </w:trPr>
        <w:tc>
          <w:tcPr>
            <w:tcW w:w="550" w:type="pct"/>
            <w:tcBorders>
              <w:top w:val="outset" w:sz="6" w:space="0" w:color="auto"/>
              <w:left w:val="outset" w:sz="6" w:space="0" w:color="auto"/>
              <w:bottom w:val="outset" w:sz="6" w:space="0" w:color="auto"/>
              <w:right w:val="outset" w:sz="6" w:space="0" w:color="auto"/>
            </w:tcBorders>
            <w:hideMark/>
          </w:tcPr>
          <w:p w:rsidR="00242DCA" w:rsidRDefault="00242DCA" w:rsidP="00242DCA">
            <w:pPr>
              <w:rPr>
                <w:rFonts w:ascii="Lucida Sans" w:hAnsi="Lucida Sans"/>
                <w:color w:val="000000"/>
              </w:rPr>
            </w:pPr>
          </w:p>
        </w:tc>
        <w:tc>
          <w:tcPr>
            <w:tcW w:w="3898" w:type="pct"/>
            <w:tcBorders>
              <w:top w:val="outset" w:sz="6" w:space="0" w:color="auto"/>
              <w:left w:val="outset" w:sz="6" w:space="0" w:color="auto"/>
              <w:bottom w:val="outset" w:sz="6" w:space="0" w:color="auto"/>
              <w:right w:val="outset" w:sz="6" w:space="0" w:color="auto"/>
            </w:tcBorders>
            <w:hideMark/>
          </w:tcPr>
          <w:p w:rsidR="00242DCA" w:rsidRDefault="00242DCA" w:rsidP="00242DCA">
            <w:pPr>
              <w:rPr>
                <w:sz w:val="24"/>
                <w:szCs w:val="24"/>
              </w:rPr>
            </w:pPr>
            <w:r>
              <w:rPr>
                <w:rStyle w:val="figcap"/>
                <w:i/>
                <w:iCs/>
              </w:rPr>
              <w:t>Figure 3. Un sistema integrato di modelli</w:t>
            </w:r>
            <w:r>
              <w:rPr>
                <w:rStyle w:val="apple-converted-space"/>
              </w:rPr>
              <w:t> </w:t>
            </w:r>
            <w:r w:rsidR="00D13F20">
              <w:rPr>
                <w:noProof/>
                <w:lang w:eastAsia="it-IT"/>
              </w:rPr>
              <w:drawing>
                <wp:inline distT="0" distB="0" distL="0" distR="0">
                  <wp:extent cx="3940232" cy="3120952"/>
                  <wp:effectExtent l="0" t="0" r="3175"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Integration.jpg"/>
                          <pic:cNvPicPr/>
                        </pic:nvPicPr>
                        <pic:blipFill>
                          <a:blip r:embed="rId58">
                            <a:extLst>
                              <a:ext uri="{28A0092B-C50C-407E-A947-70E740481C1C}">
                                <a14:useLocalDpi xmlns:a14="http://schemas.microsoft.com/office/drawing/2010/main" val="0"/>
                              </a:ext>
                            </a:extLst>
                          </a:blip>
                          <a:stretch>
                            <a:fillRect/>
                          </a:stretch>
                        </pic:blipFill>
                        <pic:spPr>
                          <a:xfrm>
                            <a:off x="0" y="0"/>
                            <a:ext cx="3953061" cy="3131114"/>
                          </a:xfrm>
                          <a:prstGeom prst="rect">
                            <a:avLst/>
                          </a:prstGeom>
                        </pic:spPr>
                      </pic:pic>
                    </a:graphicData>
                  </a:graphic>
                </wp:inline>
              </w:drawing>
            </w:r>
          </w:p>
        </w:tc>
        <w:tc>
          <w:tcPr>
            <w:tcW w:w="551" w:type="pct"/>
            <w:tcBorders>
              <w:top w:val="outset" w:sz="6" w:space="0" w:color="auto"/>
              <w:left w:val="outset" w:sz="6" w:space="0" w:color="auto"/>
              <w:bottom w:val="outset" w:sz="6" w:space="0" w:color="auto"/>
              <w:right w:val="outset" w:sz="6" w:space="0" w:color="auto"/>
            </w:tcBorders>
            <w:hideMark/>
          </w:tcPr>
          <w:p w:rsidR="00242DCA" w:rsidRDefault="00242DCA"/>
        </w:tc>
      </w:tr>
    </w:tbl>
    <w:p w:rsidR="00242DCA" w:rsidRDefault="00242DCA" w:rsidP="00242DCA">
      <w:pPr>
        <w:rPr>
          <w:rFonts w:ascii="Lucida Sans" w:hAnsi="Lucida Sans"/>
          <w:color w:val="000000"/>
        </w:rPr>
      </w:pPr>
      <w:r>
        <w:rPr>
          <w:rFonts w:ascii="Lucida Sans" w:hAnsi="Lucida Sans"/>
          <w:color w:val="000000"/>
        </w:rPr>
        <w:lastRenderedPageBreak/>
        <w:t>Il concetto di transizione seamless tra modelli è alla base della proprietà di tracciabilità (</w:t>
      </w:r>
      <w:r>
        <w:rPr>
          <w:rStyle w:val="Enfasicorsivo"/>
          <w:rFonts w:ascii="Lucida Sans" w:hAnsi="Lucida Sans"/>
          <w:b/>
          <w:bCs/>
          <w:color w:val="2E63F4"/>
        </w:rPr>
        <w:t>traceability</w:t>
      </w:r>
      <w:r>
        <w:rPr>
          <w:rFonts w:ascii="Lucida Sans" w:hAnsi="Lucida Sans"/>
          <w:color w:val="000000"/>
        </w:rPr>
        <w:t>), per cui, in qualsiasi direzione si percorra la sequenza di modelli generati, deve essere possibile mappare uno o più oggetti in un modello in uno o più oggetti in un altro.</w:t>
      </w:r>
    </w:p>
    <w:p w:rsidR="00242DCA" w:rsidRDefault="00242DCA" w:rsidP="00242DCA">
      <w:pPr>
        <w:pStyle w:val="Titolo2"/>
        <w:shd w:val="clear" w:color="auto" w:fill="C2F7F1"/>
        <w:spacing w:before="240"/>
        <w:rPr>
          <w:rFonts w:ascii="Times" w:hAnsi="Times" w:cs="Times"/>
          <w:i/>
          <w:iCs/>
          <w:color w:val="000000"/>
        </w:rPr>
      </w:pPr>
      <w:r>
        <w:rPr>
          <w:rFonts w:ascii="Times" w:hAnsi="Times" w:cs="Times"/>
          <w:i/>
          <w:iCs/>
          <w:color w:val="000000"/>
        </w:rPr>
        <w:t>Modello del dominio</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Concludiamo queste note di carattere generale osservando che la definizione di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sistema software</w:t>
      </w:r>
      <w:r>
        <w:rPr>
          <w:rStyle w:val="apple-converted-space"/>
          <w:rFonts w:ascii="Lucida Sans" w:hAnsi="Lucida Sans"/>
          <w:color w:val="000000"/>
          <w:sz w:val="22"/>
          <w:szCs w:val="22"/>
        </w:rPr>
        <w:t> </w:t>
      </w:r>
      <w:r>
        <w:rPr>
          <w:rFonts w:ascii="Lucida Sans" w:hAnsi="Lucida Sans"/>
          <w:color w:val="000000"/>
          <w:sz w:val="22"/>
          <w:szCs w:val="22"/>
        </w:rPr>
        <w:t>implica spesso la definizione di una collezione di</w:t>
      </w:r>
      <w:r>
        <w:rPr>
          <w:rStyle w:val="apple-converted-space"/>
          <w:rFonts w:ascii="Lucida Sans" w:hAnsi="Lucida Sans"/>
          <w:color w:val="000000"/>
          <w:sz w:val="22"/>
          <w:szCs w:val="22"/>
        </w:rPr>
        <w:t> </w:t>
      </w:r>
      <w:r>
        <w:rPr>
          <w:rStyle w:val="Enfasigrassetto"/>
          <w:rFonts w:ascii="Lucida Sans" w:hAnsi="Lucida Sans"/>
          <w:color w:val="000000"/>
          <w:sz w:val="22"/>
          <w:szCs w:val="22"/>
        </w:rPr>
        <w:t>domini</w:t>
      </w:r>
      <w:r>
        <w:rPr>
          <w:rStyle w:val="apple-converted-space"/>
          <w:rFonts w:ascii="Lucida Sans" w:hAnsi="Lucida Sans"/>
          <w:color w:val="000000"/>
          <w:sz w:val="22"/>
          <w:szCs w:val="22"/>
        </w:rPr>
        <w:t> </w:t>
      </w:r>
      <w:r>
        <w:rPr>
          <w:rFonts w:ascii="Lucida Sans" w:hAnsi="Lucida Sans"/>
          <w:color w:val="000000"/>
          <w:sz w:val="22"/>
          <w:szCs w:val="22"/>
        </w:rPr>
        <w:t>e di</w:t>
      </w:r>
      <w:r>
        <w:rPr>
          <w:rStyle w:val="apple-converted-space"/>
          <w:rFonts w:ascii="Lucida Sans" w:hAnsi="Lucida Sans"/>
          <w:color w:val="000000"/>
          <w:sz w:val="22"/>
          <w:szCs w:val="22"/>
        </w:rPr>
        <w:t> </w:t>
      </w:r>
      <w:r>
        <w:rPr>
          <w:rStyle w:val="Enfasigrassetto"/>
          <w:rFonts w:ascii="Lucida Sans" w:hAnsi="Lucida Sans"/>
          <w:color w:val="000000"/>
          <w:sz w:val="22"/>
          <w:szCs w:val="22"/>
        </w:rPr>
        <w:t>dipendenze tra domini</w:t>
      </w:r>
      <w:r>
        <w:rPr>
          <w:rFonts w:ascii="Lucida Sans" w:hAnsi="Lucida Sans"/>
          <w:color w:val="000000"/>
          <w:sz w:val="22"/>
          <w:szCs w:val="22"/>
        </w:rPr>
        <w:t>. Il termine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dominio</w:t>
      </w:r>
      <w:r>
        <w:rPr>
          <w:rStyle w:val="apple-converted-space"/>
          <w:rFonts w:ascii="Lucida Sans" w:hAnsi="Lucida Sans"/>
          <w:color w:val="000000"/>
          <w:sz w:val="22"/>
          <w:szCs w:val="22"/>
        </w:rPr>
        <w:t> </w:t>
      </w:r>
      <w:r>
        <w:rPr>
          <w:rFonts w:ascii="Lucida Sans" w:hAnsi="Lucida Sans"/>
          <w:color w:val="000000"/>
          <w:sz w:val="22"/>
          <w:szCs w:val="22"/>
        </w:rPr>
        <w:t>denota un mondo relativamente autonomo, reale o astratto, costituito da un insieme di</w:t>
      </w:r>
      <w:r>
        <w:rPr>
          <w:rStyle w:val="apple-converted-space"/>
          <w:rFonts w:ascii="Lucida Sans" w:hAnsi="Lucida Sans"/>
          <w:color w:val="000000"/>
          <w:sz w:val="22"/>
          <w:szCs w:val="22"/>
        </w:rPr>
        <w:t> </w:t>
      </w:r>
      <w:r>
        <w:rPr>
          <w:rStyle w:val="Enfasigrassetto"/>
          <w:rFonts w:ascii="Lucida Sans" w:hAnsi="Lucida Sans"/>
          <w:color w:val="000000"/>
          <w:sz w:val="22"/>
          <w:szCs w:val="22"/>
        </w:rPr>
        <w:t>entità</w:t>
      </w:r>
      <w:r>
        <w:rPr>
          <w:rStyle w:val="apple-converted-space"/>
          <w:rFonts w:ascii="Lucida Sans" w:hAnsi="Lucida Sans"/>
          <w:color w:val="000000"/>
          <w:sz w:val="22"/>
          <w:szCs w:val="22"/>
        </w:rPr>
        <w:t> </w:t>
      </w:r>
      <w:r>
        <w:rPr>
          <w:rFonts w:ascii="Lucida Sans" w:hAnsi="Lucida Sans"/>
          <w:color w:val="000000"/>
          <w:sz w:val="22"/>
          <w:szCs w:val="22"/>
        </w:rPr>
        <w:t>che operano in accordo a precise regole, politiche e vincoli. Categorie di domini frequentemente usate sono:</w:t>
      </w:r>
    </w:p>
    <w:p w:rsidR="00242DCA" w:rsidRDefault="00242DCA" w:rsidP="006F1BBB">
      <w:pPr>
        <w:numPr>
          <w:ilvl w:val="0"/>
          <w:numId w:val="57"/>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Dominio di</w:t>
      </w:r>
      <w:r>
        <w:rPr>
          <w:rStyle w:val="apple-converted-space"/>
          <w:rFonts w:ascii="Lucida Sans" w:hAnsi="Lucida Sans"/>
          <w:b/>
          <w:bCs/>
          <w:i/>
          <w:iCs/>
          <w:color w:val="2E63F4"/>
        </w:rPr>
        <w:t> </w:t>
      </w:r>
      <w:r>
        <w:rPr>
          <w:rStyle w:val="Enfasigrassetto"/>
          <w:rFonts w:ascii="Lucida Sans" w:hAnsi="Lucida Sans"/>
          <w:i/>
          <w:iCs/>
          <w:color w:val="2E63F4"/>
        </w:rPr>
        <w:t>applicazione</w:t>
      </w:r>
      <w:r>
        <w:rPr>
          <w:rFonts w:ascii="Lucida Sans" w:hAnsi="Lucida Sans"/>
          <w:color w:val="000000"/>
        </w:rPr>
        <w:t>: rappresenta il sistema dal punto di vista dell'utente.</w:t>
      </w:r>
    </w:p>
    <w:p w:rsidR="00242DCA" w:rsidRDefault="00242DCA" w:rsidP="006F1BBB">
      <w:pPr>
        <w:numPr>
          <w:ilvl w:val="0"/>
          <w:numId w:val="57"/>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Dominio di</w:t>
      </w:r>
      <w:r>
        <w:rPr>
          <w:rStyle w:val="apple-converted-space"/>
          <w:rFonts w:ascii="Lucida Sans" w:hAnsi="Lucida Sans"/>
          <w:b/>
          <w:bCs/>
          <w:i/>
          <w:iCs/>
          <w:color w:val="2E63F4"/>
        </w:rPr>
        <w:t> </w:t>
      </w:r>
      <w:r>
        <w:rPr>
          <w:rStyle w:val="Enfasigrassetto"/>
          <w:rFonts w:ascii="Lucida Sans" w:hAnsi="Lucida Sans"/>
          <w:i/>
          <w:iCs/>
          <w:color w:val="2E63F4"/>
        </w:rPr>
        <w:t>architettura</w:t>
      </w:r>
      <w:r>
        <w:rPr>
          <w:rFonts w:ascii="Lucida Sans" w:hAnsi="Lucida Sans"/>
          <w:color w:val="000000"/>
        </w:rPr>
        <w:t>: rappresenta le strategie globali di progetto.</w:t>
      </w:r>
    </w:p>
    <w:p w:rsidR="00242DCA" w:rsidRDefault="00242DCA" w:rsidP="006F1BBB">
      <w:pPr>
        <w:numPr>
          <w:ilvl w:val="0"/>
          <w:numId w:val="57"/>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Dominio di</w:t>
      </w:r>
      <w:r>
        <w:rPr>
          <w:rStyle w:val="apple-converted-space"/>
          <w:rFonts w:ascii="Lucida Sans" w:hAnsi="Lucida Sans"/>
          <w:b/>
          <w:bCs/>
          <w:i/>
          <w:iCs/>
          <w:color w:val="2E63F4"/>
        </w:rPr>
        <w:t> </w:t>
      </w:r>
      <w:r>
        <w:rPr>
          <w:rStyle w:val="Enfasigrassetto"/>
          <w:rFonts w:ascii="Lucida Sans" w:hAnsi="Lucida Sans"/>
          <w:i/>
          <w:iCs/>
          <w:color w:val="2E63F4"/>
        </w:rPr>
        <w:t>servizio</w:t>
      </w:r>
      <w:r>
        <w:rPr>
          <w:rFonts w:ascii="Lucida Sans" w:hAnsi="Lucida Sans"/>
          <w:color w:val="000000"/>
        </w:rPr>
        <w:t>: fornisce servizi generici di supporto al dominio applicativo.</w:t>
      </w:r>
    </w:p>
    <w:p w:rsidR="00242DCA" w:rsidRDefault="00242DCA" w:rsidP="006F1BBB">
      <w:pPr>
        <w:numPr>
          <w:ilvl w:val="0"/>
          <w:numId w:val="57"/>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Dominio di</w:t>
      </w:r>
      <w:r>
        <w:rPr>
          <w:rStyle w:val="apple-converted-space"/>
          <w:rFonts w:ascii="Lucida Sans" w:hAnsi="Lucida Sans"/>
          <w:b/>
          <w:bCs/>
          <w:i/>
          <w:iCs/>
          <w:color w:val="2E63F4"/>
        </w:rPr>
        <w:t> </w:t>
      </w:r>
      <w:r>
        <w:rPr>
          <w:rStyle w:val="Enfasigrassetto"/>
          <w:rFonts w:ascii="Lucida Sans" w:hAnsi="Lucida Sans"/>
          <w:i/>
          <w:iCs/>
          <w:color w:val="2E63F4"/>
        </w:rPr>
        <w:t>implementazione</w:t>
      </w:r>
      <w:r>
        <w:rPr>
          <w:rFonts w:ascii="Lucida Sans" w:hAnsi="Lucida Sans"/>
          <w:color w:val="000000"/>
        </w:rPr>
        <w:t>: rappresenta componenti o piattaforme software pre-esistenti o legacy.</w:t>
      </w:r>
    </w:p>
    <w:p w:rsidR="00242DCA" w:rsidRDefault="00242DCA" w:rsidP="00242DCA">
      <w:pPr>
        <w:pStyle w:val="NormaleWeb"/>
        <w:rPr>
          <w:rFonts w:ascii="Lucida Sans" w:hAnsi="Lucida Sans"/>
          <w:color w:val="000000"/>
          <w:sz w:val="22"/>
          <w:szCs w:val="22"/>
        </w:rPr>
      </w:pPr>
      <w:r>
        <w:rPr>
          <w:rFonts w:ascii="Lucida Sans" w:hAnsi="Lucida Sans"/>
          <w:color w:val="000000"/>
          <w:sz w:val="22"/>
          <w:szCs w:val="22"/>
        </w:rPr>
        <w:t>Un dominio viene rappresentato in UML da un</w:t>
      </w:r>
      <w:r>
        <w:rPr>
          <w:rStyle w:val="apple-converted-space"/>
          <w:rFonts w:ascii="Lucida Sans" w:hAnsi="Lucida Sans"/>
          <w:color w:val="000000"/>
          <w:sz w:val="22"/>
          <w:szCs w:val="22"/>
        </w:rPr>
        <w:t> </w:t>
      </w:r>
      <w:r>
        <w:rPr>
          <w:rStyle w:val="Enfasigrassetto"/>
          <w:rFonts w:ascii="Lucida Sans" w:hAnsi="Lucida Sans"/>
          <w:color w:val="000000"/>
          <w:sz w:val="22"/>
          <w:szCs w:val="22"/>
        </w:rPr>
        <w:t>package</w:t>
      </w:r>
      <w:r>
        <w:rPr>
          <w:rFonts w:ascii="Lucida Sans" w:hAnsi="Lucida Sans"/>
          <w:color w:val="000000"/>
          <w:sz w:val="22"/>
          <w:szCs w:val="22"/>
        </w:rPr>
        <w:t>. Un dominio può fare assunzioni sulla esistenza di altri domini, caratterizzati da precise proprietà.</w:t>
      </w:r>
    </w:p>
    <w:p w:rsidR="00D13F20" w:rsidRDefault="00D13F20" w:rsidP="00D13F20">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Visione</w:t>
      </w:r>
    </w:p>
    <w:p w:rsidR="00D13F20" w:rsidRDefault="00D13F20" w:rsidP="00D13F20">
      <w:pPr>
        <w:pStyle w:val="NormaleWeb"/>
        <w:rPr>
          <w:rFonts w:ascii="Lucida Sans" w:hAnsi="Lucida Sans"/>
          <w:color w:val="000000"/>
          <w:sz w:val="22"/>
          <w:szCs w:val="22"/>
        </w:rPr>
      </w:pPr>
      <w:r>
        <w:rPr>
          <w:rFonts w:ascii="Lucida Sans" w:hAnsi="Lucida Sans"/>
          <w:color w:val="000000"/>
          <w:sz w:val="22"/>
          <w:szCs w:val="22"/>
        </w:rPr>
        <w:t>L'artefatto relativo alla visione può essere un documento (</w:t>
      </w:r>
      <w:r>
        <w:rPr>
          <w:rStyle w:val="MacchinadascrivereHTML"/>
          <w:rFonts w:ascii="Lucida Sans" w:hAnsi="Lucida Sans"/>
          <w:color w:val="D204F8"/>
          <w:sz w:val="19"/>
          <w:szCs w:val="19"/>
        </w:rPr>
        <w:t>html, word, xml</w:t>
      </w:r>
      <w:r>
        <w:rPr>
          <w:rFonts w:ascii="Lucida Sans" w:hAnsi="Lucida Sans"/>
          <w:color w:val="000000"/>
          <w:sz w:val="22"/>
          <w:szCs w:val="22"/>
        </w:rPr>
        <w:t>, etc) che descrive le motivazioni generali (sociali, economiche, personali, etc) che hanno indotto una persona, un gruppo o un'azienda ad impegnarsi nello sviluppo dell'applicazione, evidenziando i benefici che si prevede scaturiscano dalla applicazione stessa.</w:t>
      </w:r>
    </w:p>
    <w:p w:rsidR="00D13F20" w:rsidRDefault="00D13F20" w:rsidP="00D13F20">
      <w:pPr>
        <w:pStyle w:val="NormaleWeb"/>
        <w:rPr>
          <w:rFonts w:ascii="Lucida Sans" w:hAnsi="Lucida Sans"/>
          <w:color w:val="000000"/>
          <w:sz w:val="22"/>
          <w:szCs w:val="22"/>
        </w:rPr>
      </w:pPr>
      <w:r>
        <w:rPr>
          <w:rStyle w:val="Enfasicorsivo"/>
          <w:rFonts w:ascii="Lucida Sans" w:hAnsi="Lucida Sans"/>
          <w:b/>
          <w:bCs/>
          <w:color w:val="2E63F4"/>
          <w:sz w:val="22"/>
          <w:szCs w:val="22"/>
        </w:rPr>
        <w:t>Esempio</w:t>
      </w:r>
      <w:r>
        <w:rPr>
          <w:rFonts w:ascii="Lucida Sans" w:hAnsi="Lucida Sans"/>
          <w:color w:val="000000"/>
          <w:sz w:val="22"/>
          <w:szCs w:val="22"/>
        </w:rPr>
        <w:t>: lo sviluppo di un'applicazione basata su dispositivi mobili per il monitoraggio di temperatura, pressione, etc di un paziente e per l'invio di tali dati via connessioni wireless a centri specializzati può promuovere l'assistenza di persone sole, anziani ed evitare lunghi e costosi ricoveri fuori dalle loro abitazioni.</w:t>
      </w:r>
    </w:p>
    <w:p w:rsidR="00D13F20" w:rsidRDefault="00D13F20" w:rsidP="00D13F20">
      <w:pPr>
        <w:pStyle w:val="Titolo2"/>
        <w:shd w:val="clear" w:color="auto" w:fill="C2F7F1"/>
        <w:spacing w:before="240"/>
        <w:rPr>
          <w:rFonts w:ascii="Times" w:hAnsi="Times" w:cs="Times"/>
          <w:i/>
          <w:iCs/>
          <w:color w:val="000000"/>
        </w:rPr>
      </w:pPr>
      <w:r>
        <w:rPr>
          <w:rFonts w:ascii="Times" w:hAnsi="Times" w:cs="Times"/>
          <w:i/>
          <w:iCs/>
          <w:color w:val="000000"/>
        </w:rPr>
        <w:t>Obiettivi</w:t>
      </w:r>
    </w:p>
    <w:p w:rsidR="00D13F20" w:rsidRDefault="00D13F20" w:rsidP="00D13F20">
      <w:pPr>
        <w:pStyle w:val="NormaleWeb"/>
        <w:rPr>
          <w:rFonts w:ascii="Lucida Sans" w:hAnsi="Lucida Sans"/>
          <w:color w:val="000000"/>
          <w:sz w:val="22"/>
          <w:szCs w:val="22"/>
        </w:rPr>
      </w:pPr>
      <w:r>
        <w:rPr>
          <w:rFonts w:ascii="Lucida Sans" w:hAnsi="Lucida Sans"/>
          <w:color w:val="000000"/>
          <w:sz w:val="22"/>
          <w:szCs w:val="22"/>
        </w:rPr>
        <w:t>L'artefatto relativo agli obiettivi può essere un documento che illustra gli obiettivi concreti che si vogliono raggiungere grazie alla costruzione dell'applicazione o in conseguenza dei suoi utilizzi o degli sviluppi futuri.</w:t>
      </w:r>
    </w:p>
    <w:p w:rsidR="00D13F20" w:rsidRDefault="00D13F20" w:rsidP="00D13F20">
      <w:pPr>
        <w:pStyle w:val="NormaleWeb"/>
        <w:rPr>
          <w:rFonts w:ascii="Lucida Sans" w:hAnsi="Lucida Sans"/>
          <w:color w:val="000000"/>
          <w:sz w:val="22"/>
          <w:szCs w:val="22"/>
        </w:rPr>
      </w:pPr>
      <w:r>
        <w:rPr>
          <w:rStyle w:val="Enfasicorsivo"/>
          <w:rFonts w:ascii="Lucida Sans" w:hAnsi="Lucida Sans"/>
          <w:b/>
          <w:bCs/>
          <w:color w:val="2E63F4"/>
          <w:sz w:val="22"/>
          <w:szCs w:val="22"/>
        </w:rPr>
        <w:t>Esempio</w:t>
      </w:r>
      <w:r>
        <w:rPr>
          <w:rFonts w:ascii="Lucida Sans" w:hAnsi="Lucida Sans"/>
          <w:color w:val="000000"/>
          <w:sz w:val="22"/>
          <w:szCs w:val="22"/>
        </w:rPr>
        <w:t>: l'applicazione "monitoraggio dati di un paziente" intende produrre dispositivi mobili a basso costo capaci di emettere-ricevere dati in modo interoperabile con i web server o i web services di centri specializzati di gestione dei pazienti.</w:t>
      </w:r>
    </w:p>
    <w:p w:rsidR="00D13F20" w:rsidRDefault="00D13F20" w:rsidP="00D13F20">
      <w:pPr>
        <w:pStyle w:val="NormaleWeb"/>
        <w:rPr>
          <w:rFonts w:ascii="Lucida Sans" w:hAnsi="Lucida Sans"/>
          <w:color w:val="000000"/>
          <w:sz w:val="22"/>
          <w:szCs w:val="22"/>
        </w:rPr>
      </w:pPr>
      <w:r>
        <w:rPr>
          <w:rFonts w:ascii="Lucida Sans" w:hAnsi="Lucida Sans"/>
          <w:color w:val="000000"/>
          <w:sz w:val="22"/>
          <w:szCs w:val="22"/>
        </w:rPr>
        <w:t>Collegato agli obiettivi vi può essere anche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del business</w:t>
      </w:r>
      <w:r>
        <w:rPr>
          <w:rFonts w:ascii="Lucida Sans" w:hAnsi="Lucida Sans"/>
          <w:color w:val="000000"/>
          <w:sz w:val="22"/>
          <w:szCs w:val="22"/>
        </w:rPr>
        <w:t>, per esprimere il contesto in cui deve operare il sistema e per definire un vocabolario di termini e concetti di riferimento utili nella fase di analisi dei requisiti.</w:t>
      </w:r>
    </w:p>
    <w:p w:rsidR="004F590A" w:rsidRDefault="004F590A" w:rsidP="004F590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Requisiti</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lastRenderedPageBreak/>
        <w:t>La costruzione di un sistema software implica il soddisfacimento di due categorie di requisiti: 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requisiti funzionali</w:t>
      </w:r>
      <w:r>
        <w:rPr>
          <w:rFonts w:ascii="Lucida Sans" w:hAnsi="Lucida Sans"/>
          <w:color w:val="000000"/>
          <w:sz w:val="22"/>
          <w:szCs w:val="22"/>
        </w:rPr>
        <w:t>, direttamente connessi al problema o all'applicazione 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requisiti non funzionali</w:t>
      </w:r>
      <w:r>
        <w:rPr>
          <w:rStyle w:val="apple-converted-space"/>
          <w:rFonts w:ascii="Lucida Sans" w:hAnsi="Lucida Sans"/>
          <w:color w:val="000000"/>
          <w:sz w:val="22"/>
          <w:szCs w:val="22"/>
        </w:rPr>
        <w:t> </w:t>
      </w:r>
      <w:r>
        <w:rPr>
          <w:rFonts w:ascii="Lucida Sans" w:hAnsi="Lucida Sans"/>
          <w:color w:val="000000"/>
          <w:sz w:val="22"/>
          <w:szCs w:val="22"/>
        </w:rPr>
        <w:t>che mirano a conseguire proprietà generali e strategiche.</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specifica dei requisiti costituisce un documento di interesse sia del committente sia del progettista. La versione dei requisiti di interesse del committente viene detta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Costumer requirements</w:t>
      </w:r>
      <w:r>
        <w:rPr>
          <w:rStyle w:val="apple-converted-space"/>
          <w:rFonts w:ascii="Lucida Sans" w:hAnsi="Lucida Sans"/>
          <w:color w:val="000000"/>
          <w:sz w:val="22"/>
          <w:szCs w:val="22"/>
        </w:rPr>
        <w:t> </w:t>
      </w:r>
      <w:r>
        <w:rPr>
          <w:rFonts w:ascii="Lucida Sans" w:hAnsi="Lucida Sans"/>
          <w:color w:val="000000"/>
          <w:sz w:val="22"/>
          <w:szCs w:val="22"/>
        </w:rPr>
        <w:t>(</w:t>
      </w:r>
      <w:r>
        <w:rPr>
          <w:rStyle w:val="Enfasigrassetto"/>
          <w:rFonts w:ascii="Lucida Sans" w:hAnsi="Lucida Sans"/>
          <w:color w:val="000000"/>
          <w:sz w:val="22"/>
          <w:szCs w:val="22"/>
        </w:rPr>
        <w:t>C-requirements</w:t>
      </w:r>
      <w:r>
        <w:rPr>
          <w:rFonts w:ascii="Lucida Sans" w:hAnsi="Lucida Sans"/>
          <w:color w:val="000000"/>
          <w:sz w:val="22"/>
          <w:szCs w:val="22"/>
        </w:rPr>
        <w:t>); la versione di interesse del progettista-sviluppatore viene detta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Developer requirements</w:t>
      </w:r>
      <w:r>
        <w:rPr>
          <w:rStyle w:val="apple-converted-space"/>
          <w:rFonts w:ascii="Lucida Sans" w:hAnsi="Lucida Sans"/>
          <w:color w:val="000000"/>
          <w:sz w:val="22"/>
          <w:szCs w:val="22"/>
        </w:rPr>
        <w:t> </w:t>
      </w:r>
      <w:r>
        <w:rPr>
          <w:rFonts w:ascii="Lucida Sans" w:hAnsi="Lucida Sans"/>
          <w:color w:val="000000"/>
          <w:sz w:val="22"/>
          <w:szCs w:val="22"/>
        </w:rPr>
        <w:t>(</w:t>
      </w:r>
      <w:r>
        <w:rPr>
          <w:rStyle w:val="Enfasigrassetto"/>
          <w:rFonts w:ascii="Lucida Sans" w:hAnsi="Lucida Sans"/>
          <w:color w:val="000000"/>
          <w:sz w:val="22"/>
          <w:szCs w:val="22"/>
        </w:rPr>
        <w:t>D-requirements</w:t>
      </w:r>
      <w:r>
        <w:rPr>
          <w:rFonts w:ascii="Lucida Sans" w:hAnsi="Lucida Sans"/>
          <w:color w:val="000000"/>
          <w:sz w:val="22"/>
          <w:szCs w:val="22"/>
        </w:rPr>
        <w:t>).</w:t>
      </w:r>
    </w:p>
    <w:p w:rsidR="004F590A" w:rsidRDefault="004F590A" w:rsidP="004F590A">
      <w:pPr>
        <w:rPr>
          <w:rFonts w:ascii="Lucida Sans" w:hAnsi="Lucida Sans"/>
          <w:color w:val="000000"/>
        </w:rPr>
      </w:pPr>
      <w:r>
        <w:rPr>
          <w:rFonts w:ascii="Lucida Sans" w:hAnsi="Lucida Sans"/>
          <w:color w:val="000000"/>
        </w:rPr>
        <w:t>I requisiti devono essere redatti in modo che risultino comprensibili e tali da definire in modo univoco</w:t>
      </w:r>
      <w:r>
        <w:rPr>
          <w:rStyle w:val="apple-converted-space"/>
          <w:rFonts w:ascii="Lucida Sans" w:hAnsi="Lucida Sans"/>
          <w:color w:val="000000"/>
        </w:rPr>
        <w:t> </w:t>
      </w:r>
      <w:r>
        <w:rPr>
          <w:rStyle w:val="Enfasicorsivo"/>
          <w:rFonts w:ascii="Lucida Sans" w:hAnsi="Lucida Sans"/>
          <w:b/>
          <w:bCs/>
          <w:color w:val="2E63F4"/>
        </w:rPr>
        <w:t>cosa</w:t>
      </w:r>
      <w:r>
        <w:rPr>
          <w:rStyle w:val="apple-converted-space"/>
          <w:rFonts w:ascii="Lucida Sans" w:hAnsi="Lucida Sans"/>
          <w:color w:val="000000"/>
        </w:rPr>
        <w:t> </w:t>
      </w:r>
      <w:r>
        <w:rPr>
          <w:rFonts w:ascii="Lucida Sans" w:hAnsi="Lucida Sans"/>
          <w:color w:val="000000"/>
        </w:rPr>
        <w:t>il sistema deve fare. A tal fine è desiderabile che i requisiti siano:</w:t>
      </w:r>
    </w:p>
    <w:tbl>
      <w:tblPr>
        <w:tblW w:w="4791"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3073"/>
        <w:gridCol w:w="3073"/>
        <w:gridCol w:w="3074"/>
      </w:tblGrid>
      <w:tr w:rsidR="004F590A" w:rsidTr="00573918">
        <w:trPr>
          <w:trHeight w:val="1023"/>
          <w:tblCellSpacing w:w="0" w:type="dxa"/>
        </w:trPr>
        <w:tc>
          <w:tcPr>
            <w:tcW w:w="1666" w:type="pct"/>
            <w:tcBorders>
              <w:top w:val="outset" w:sz="6" w:space="0" w:color="auto"/>
              <w:left w:val="outset" w:sz="6" w:space="0" w:color="auto"/>
              <w:bottom w:val="outset" w:sz="6" w:space="0" w:color="auto"/>
              <w:right w:val="outset" w:sz="6" w:space="0" w:color="auto"/>
            </w:tcBorders>
            <w:hideMark/>
          </w:tcPr>
          <w:p w:rsidR="004F590A" w:rsidRDefault="004F590A" w:rsidP="006F1BBB">
            <w:pPr>
              <w:numPr>
                <w:ilvl w:val="0"/>
                <w:numId w:val="58"/>
              </w:numPr>
              <w:spacing w:before="100" w:beforeAutospacing="1" w:after="100" w:afterAutospacing="1" w:line="240" w:lineRule="auto"/>
              <w:rPr>
                <w:rFonts w:ascii="Times New Roman" w:hAnsi="Times New Roman"/>
                <w:sz w:val="24"/>
                <w:szCs w:val="24"/>
              </w:rPr>
            </w:pPr>
            <w:r>
              <w:t>Chiari</w:t>
            </w:r>
          </w:p>
          <w:p w:rsidR="004F590A" w:rsidRDefault="004F590A" w:rsidP="006F1BBB">
            <w:pPr>
              <w:numPr>
                <w:ilvl w:val="0"/>
                <w:numId w:val="58"/>
              </w:numPr>
              <w:spacing w:before="100" w:beforeAutospacing="1" w:after="100" w:afterAutospacing="1" w:line="240" w:lineRule="auto"/>
            </w:pPr>
            <w:r>
              <w:t>Corretti</w:t>
            </w:r>
          </w:p>
          <w:p w:rsidR="004F590A" w:rsidRDefault="004F590A" w:rsidP="006F1BBB">
            <w:pPr>
              <w:numPr>
                <w:ilvl w:val="0"/>
                <w:numId w:val="58"/>
              </w:numPr>
              <w:spacing w:before="100" w:beforeAutospacing="1" w:after="100" w:afterAutospacing="1" w:line="240" w:lineRule="auto"/>
            </w:pPr>
            <w:r>
              <w:t>Completi</w:t>
            </w:r>
          </w:p>
          <w:p w:rsidR="004F590A" w:rsidRDefault="004F590A" w:rsidP="006F1BBB">
            <w:pPr>
              <w:numPr>
                <w:ilvl w:val="0"/>
                <w:numId w:val="58"/>
              </w:numPr>
              <w:spacing w:before="100" w:beforeAutospacing="1" w:after="100" w:afterAutospacing="1" w:line="240" w:lineRule="auto"/>
            </w:pPr>
            <w:r>
              <w:t>Concisi</w:t>
            </w:r>
          </w:p>
        </w:tc>
        <w:tc>
          <w:tcPr>
            <w:tcW w:w="1666" w:type="pct"/>
            <w:tcBorders>
              <w:top w:val="outset" w:sz="6" w:space="0" w:color="auto"/>
              <w:left w:val="outset" w:sz="6" w:space="0" w:color="auto"/>
              <w:bottom w:val="outset" w:sz="6" w:space="0" w:color="auto"/>
              <w:right w:val="outset" w:sz="6" w:space="0" w:color="auto"/>
            </w:tcBorders>
            <w:hideMark/>
          </w:tcPr>
          <w:p w:rsidR="004F590A" w:rsidRDefault="004F590A" w:rsidP="006F1BBB">
            <w:pPr>
              <w:numPr>
                <w:ilvl w:val="0"/>
                <w:numId w:val="59"/>
              </w:numPr>
              <w:spacing w:before="100" w:beforeAutospacing="1" w:after="100" w:afterAutospacing="1" w:line="240" w:lineRule="auto"/>
            </w:pPr>
            <w:r>
              <w:t>Precisi</w:t>
            </w:r>
          </w:p>
          <w:p w:rsidR="004F590A" w:rsidRDefault="004F590A" w:rsidP="006F1BBB">
            <w:pPr>
              <w:numPr>
                <w:ilvl w:val="0"/>
                <w:numId w:val="59"/>
              </w:numPr>
              <w:spacing w:before="100" w:beforeAutospacing="1" w:after="100" w:afterAutospacing="1" w:line="240" w:lineRule="auto"/>
            </w:pPr>
            <w:r>
              <w:t>Non ambigui</w:t>
            </w:r>
          </w:p>
          <w:p w:rsidR="004F590A" w:rsidRDefault="004F590A" w:rsidP="006F1BBB">
            <w:pPr>
              <w:numPr>
                <w:ilvl w:val="0"/>
                <w:numId w:val="59"/>
              </w:numPr>
              <w:spacing w:before="100" w:beforeAutospacing="1" w:after="100" w:afterAutospacing="1" w:line="240" w:lineRule="auto"/>
            </w:pPr>
            <w:r>
              <w:t>Consistenti</w:t>
            </w:r>
          </w:p>
        </w:tc>
        <w:tc>
          <w:tcPr>
            <w:tcW w:w="1667" w:type="pct"/>
            <w:tcBorders>
              <w:top w:val="outset" w:sz="6" w:space="0" w:color="auto"/>
              <w:left w:val="outset" w:sz="6" w:space="0" w:color="auto"/>
              <w:bottom w:val="outset" w:sz="6" w:space="0" w:color="auto"/>
              <w:right w:val="outset" w:sz="6" w:space="0" w:color="auto"/>
            </w:tcBorders>
            <w:hideMark/>
          </w:tcPr>
          <w:p w:rsidR="004F590A" w:rsidRDefault="004F590A" w:rsidP="006F1BBB">
            <w:pPr>
              <w:numPr>
                <w:ilvl w:val="0"/>
                <w:numId w:val="60"/>
              </w:numPr>
              <w:spacing w:before="100" w:beforeAutospacing="1" w:after="100" w:afterAutospacing="1" w:line="240" w:lineRule="auto"/>
            </w:pPr>
            <w:r>
              <w:t>Tacciabili</w:t>
            </w:r>
          </w:p>
          <w:p w:rsidR="004F590A" w:rsidRDefault="004F590A" w:rsidP="006F1BBB">
            <w:pPr>
              <w:numPr>
                <w:ilvl w:val="0"/>
                <w:numId w:val="60"/>
              </w:numPr>
              <w:spacing w:before="100" w:beforeAutospacing="1" w:after="100" w:afterAutospacing="1" w:line="240" w:lineRule="auto"/>
            </w:pPr>
            <w:r>
              <w:t>Modificabili</w:t>
            </w:r>
          </w:p>
          <w:p w:rsidR="004F590A" w:rsidRDefault="004F590A" w:rsidP="006F1BBB">
            <w:pPr>
              <w:numPr>
                <w:ilvl w:val="0"/>
                <w:numId w:val="60"/>
              </w:numPr>
              <w:spacing w:before="100" w:beforeAutospacing="1" w:after="100" w:afterAutospacing="1" w:line="240" w:lineRule="auto"/>
            </w:pPr>
            <w:r>
              <w:t>Verificabili (collaudabili)</w:t>
            </w:r>
          </w:p>
          <w:p w:rsidR="004F590A" w:rsidRDefault="004F590A" w:rsidP="006F1BBB">
            <w:pPr>
              <w:numPr>
                <w:ilvl w:val="0"/>
                <w:numId w:val="60"/>
              </w:numPr>
              <w:spacing w:before="100" w:beforeAutospacing="1" w:after="100" w:afterAutospacing="1" w:line="240" w:lineRule="auto"/>
            </w:pPr>
            <w:r>
              <w:t>Realizzabili</w:t>
            </w:r>
          </w:p>
        </w:tc>
      </w:tr>
    </w:tbl>
    <w:p w:rsidR="004F590A" w:rsidRDefault="004F590A" w:rsidP="004F590A">
      <w:pPr>
        <w:spacing w:after="0"/>
        <w:rPr>
          <w:rFonts w:ascii="Lucida Sans" w:hAnsi="Lucida Sans"/>
          <w:color w:val="000000"/>
        </w:rPr>
      </w:pPr>
      <w:r>
        <w:rPr>
          <w:rFonts w:ascii="Lucida Sans" w:hAnsi="Lucida Sans"/>
          <w:color w:val="000000"/>
        </w:rPr>
        <w:t>I requisiti vengono normalmente espressi da documenti scritti in linguaggio naturale. In particolari contesti applicativi (ad esempio nei sistemi</w:t>
      </w:r>
      <w:r>
        <w:rPr>
          <w:rStyle w:val="apple-converted-space"/>
          <w:rFonts w:ascii="Lucida Sans" w:hAnsi="Lucida Sans"/>
          <w:color w:val="000000"/>
        </w:rPr>
        <w:t> </w:t>
      </w:r>
      <w:r>
        <w:rPr>
          <w:rStyle w:val="Enfasicorsivo"/>
          <w:rFonts w:ascii="Lucida Sans" w:hAnsi="Lucida Sans"/>
          <w:b/>
          <w:bCs/>
          <w:color w:val="2E63F4"/>
        </w:rPr>
        <w:t>real time</w:t>
      </w:r>
      <w:r>
        <w:rPr>
          <w:rFonts w:ascii="Lucida Sans" w:hAnsi="Lucida Sans"/>
          <w:color w:val="000000"/>
        </w:rPr>
        <w:t>) questa descrizione</w:t>
      </w:r>
      <w:r>
        <w:rPr>
          <w:rStyle w:val="apple-converted-space"/>
          <w:rFonts w:ascii="Lucida Sans" w:hAnsi="Lucida Sans"/>
          <w:color w:val="000000"/>
        </w:rPr>
        <w:t> </w:t>
      </w:r>
      <w:r>
        <w:rPr>
          <w:rStyle w:val="Enfasigrassetto"/>
          <w:rFonts w:ascii="Lucida Sans" w:hAnsi="Lucida Sans"/>
          <w:color w:val="000000"/>
        </w:rPr>
        <w:t>deve</w:t>
      </w:r>
      <w:r>
        <w:rPr>
          <w:rStyle w:val="apple-converted-space"/>
          <w:rFonts w:ascii="Lucida Sans" w:hAnsi="Lucida Sans"/>
          <w:color w:val="000000"/>
        </w:rPr>
        <w:t> </w:t>
      </w:r>
      <w:r>
        <w:rPr>
          <w:rFonts w:ascii="Lucida Sans" w:hAnsi="Lucida Sans"/>
          <w:color w:val="000000"/>
        </w:rPr>
        <w:t>essere completata da specifiche formali. Alla base delle specifiche formali vi sono notazioni matematiche che permettono di focalizzare l'attenzione sullo stato di un (sotto)sistema prima e dopo la esecuzione di una azione. Un noto linguaggio di specifica formale è il linguaggio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Z</w:t>
      </w:r>
      <w:r>
        <w:rPr>
          <w:rStyle w:val="apple-converted-space"/>
          <w:rFonts w:ascii="Lucida Sans" w:hAnsi="Lucida Sans"/>
          <w:color w:val="000000"/>
        </w:rPr>
        <w:t> </w:t>
      </w:r>
      <w:r>
        <w:rPr>
          <w:rFonts w:ascii="Lucida Sans" w:hAnsi="Lucida Sans"/>
          <w:color w:val="000000"/>
        </w:rPr>
        <w:t>[Z].</w:t>
      </w:r>
    </w:p>
    <w:p w:rsidR="004F590A" w:rsidRDefault="004F590A" w:rsidP="004F590A">
      <w:pPr>
        <w:pStyle w:val="Titolo2"/>
        <w:shd w:val="clear" w:color="auto" w:fill="C2F7F1"/>
        <w:spacing w:before="240"/>
        <w:rPr>
          <w:rFonts w:ascii="Times" w:hAnsi="Times" w:cs="Times"/>
          <w:i/>
          <w:iCs/>
          <w:color w:val="000000"/>
        </w:rPr>
      </w:pPr>
      <w:r>
        <w:rPr>
          <w:rFonts w:ascii="Times" w:hAnsi="Times" w:cs="Times"/>
          <w:i/>
          <w:iCs/>
          <w:color w:val="000000"/>
        </w:rPr>
        <w:t>Tracciabilità</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Si dice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traceability</w:t>
      </w:r>
      <w:r>
        <w:rPr>
          <w:rStyle w:val="apple-converted-space"/>
          <w:rFonts w:ascii="Lucida Sans" w:hAnsi="Lucida Sans"/>
          <w:color w:val="000000"/>
          <w:sz w:val="22"/>
          <w:szCs w:val="22"/>
        </w:rPr>
        <w:t> </w:t>
      </w:r>
      <w:r>
        <w:rPr>
          <w:rFonts w:ascii="Lucida Sans" w:hAnsi="Lucida Sans"/>
          <w:color w:val="000000"/>
          <w:sz w:val="22"/>
          <w:szCs w:val="22"/>
        </w:rPr>
        <w:t>la capacità di porre in corrispondenza ciascun requisito con le corrispondenti parti di analisi, progetto e di implementazione. La tracciabilità da un requisito alla implementazione si dice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forward traceability</w:t>
      </w:r>
      <w:r>
        <w:rPr>
          <w:rStyle w:val="apple-converted-space"/>
          <w:rFonts w:ascii="Lucida Sans" w:hAnsi="Lucida Sans"/>
          <w:color w:val="000000"/>
          <w:sz w:val="22"/>
          <w:szCs w:val="22"/>
        </w:rPr>
        <w:t> </w:t>
      </w:r>
      <w:r>
        <w:rPr>
          <w:rFonts w:ascii="Lucida Sans" w:hAnsi="Lucida Sans"/>
          <w:color w:val="000000"/>
          <w:sz w:val="22"/>
          <w:szCs w:val="22"/>
        </w:rPr>
        <w:t>mentre la tracciabilità dalla implementazione ai requisiti si dice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backward traceability</w:t>
      </w:r>
      <w:r>
        <w:rPr>
          <w:rFonts w:ascii="Lucida Sans" w:hAnsi="Lucida Sans"/>
          <w:color w:val="000000"/>
          <w:sz w:val="22"/>
          <w:szCs w:val="22"/>
        </w:rPr>
        <w:t>.</w:t>
      </w:r>
    </w:p>
    <w:p w:rsidR="004F590A" w:rsidRDefault="004F590A" w:rsidP="001C53A2">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Più in particolare,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forward traceability</w:t>
      </w:r>
      <w:r>
        <w:rPr>
          <w:rStyle w:val="apple-converted-space"/>
          <w:rFonts w:ascii="Lucida Sans" w:hAnsi="Lucida Sans"/>
          <w:color w:val="000000"/>
          <w:sz w:val="22"/>
          <w:szCs w:val="22"/>
        </w:rPr>
        <w:t> </w:t>
      </w:r>
      <w:r>
        <w:rPr>
          <w:rFonts w:ascii="Lucida Sans" w:hAnsi="Lucida Sans"/>
          <w:color w:val="000000"/>
          <w:sz w:val="22"/>
          <w:szCs w:val="22"/>
        </w:rPr>
        <w:t>può riguardare la tracciabilità tra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D-requirement</w:t>
      </w:r>
      <w:r>
        <w:rPr>
          <w:rStyle w:val="apple-converted-space"/>
          <w:rFonts w:ascii="Lucida Sans" w:hAnsi="Lucida Sans"/>
          <w:color w:val="000000"/>
          <w:sz w:val="22"/>
          <w:szCs w:val="22"/>
        </w:rPr>
        <w:t> </w:t>
      </w:r>
      <w:r>
        <w:rPr>
          <w:rFonts w:ascii="Lucida Sans" w:hAnsi="Lucida Sans"/>
          <w:color w:val="000000"/>
          <w:sz w:val="22"/>
          <w:szCs w:val="22"/>
        </w:rPr>
        <w:t>ed implementazione mentre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backward traceability</w:t>
      </w:r>
      <w:r>
        <w:rPr>
          <w:rStyle w:val="apple-converted-space"/>
          <w:rFonts w:ascii="Lucida Sans" w:hAnsi="Lucida Sans"/>
          <w:color w:val="000000"/>
          <w:sz w:val="22"/>
          <w:szCs w:val="22"/>
        </w:rPr>
        <w:t> </w:t>
      </w:r>
      <w:r>
        <w:rPr>
          <w:rFonts w:ascii="Lucida Sans" w:hAnsi="Lucida Sans"/>
          <w:color w:val="000000"/>
          <w:sz w:val="22"/>
          <w:szCs w:val="22"/>
        </w:rPr>
        <w:t>può riguardare la tracciabilità tra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D-requirements</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C-requirements</w:t>
      </w:r>
      <w:r>
        <w:rPr>
          <w:rFonts w:ascii="Lucida Sans" w:hAnsi="Lucida Sans"/>
          <w:color w:val="000000"/>
          <w:sz w:val="22"/>
          <w:szCs w:val="22"/>
        </w:rPr>
        <w:t>.</w:t>
      </w:r>
    </w:p>
    <w:p w:rsidR="004F590A" w:rsidRDefault="004F590A" w:rsidP="001C53A2">
      <w:pPr>
        <w:spacing w:after="0"/>
        <w:rPr>
          <w:rFonts w:ascii="Lucida Sans" w:hAnsi="Lucida Sans"/>
          <w:color w:val="000000"/>
        </w:rPr>
      </w:pPr>
      <w:r>
        <w:rPr>
          <w:rFonts w:ascii="Lucida Sans" w:hAnsi="Lucida Sans"/>
          <w:color w:val="000000"/>
        </w:rPr>
        <w:t>La matrice che segue: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595"/>
        <w:gridCol w:w="794"/>
        <w:gridCol w:w="794"/>
        <w:gridCol w:w="794"/>
        <w:gridCol w:w="1266"/>
      </w:tblGrid>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pPr>
              <w:rPr>
                <w:rFonts w:ascii="Times New Roman" w:hAnsi="Times New Roman"/>
                <w:sz w:val="24"/>
                <w:szCs w:val="24"/>
              </w:rPr>
            </w:pPr>
            <w:r>
              <w:rPr>
                <w:rStyle w:val="Enfasigrassetto"/>
              </w:rPr>
              <w:t>Requirement ID</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Class1</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Class2</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Class3</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Validated by</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t>2314</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proofErr w:type="gramStart"/>
            <w:r>
              <w:t>op</w:t>
            </w:r>
            <w:proofErr w:type="gramEnd"/>
            <w:r>
              <w:t>1(...)</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proofErr w:type="gramStart"/>
            <w:r>
              <w:t>op</w:t>
            </w:r>
            <w:proofErr w:type="gramEnd"/>
            <w:r>
              <w:t>2(...)</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proofErr w:type="gramStart"/>
            <w:r>
              <w:t>op</w:t>
            </w:r>
            <w:proofErr w:type="gramEnd"/>
            <w:r>
              <w:t>3(...)</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Unit test 22</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t>2315</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proofErr w:type="gramStart"/>
            <w:r>
              <w:t>op</w:t>
            </w:r>
            <w:proofErr w:type="gramEnd"/>
            <w:r>
              <w:t>1(...)</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proofErr w:type="gramStart"/>
            <w:r>
              <w:t>op</w:t>
            </w:r>
            <w:proofErr w:type="gramEnd"/>
            <w:r>
              <w:t>4(...)</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proofErr w:type="gramStart"/>
            <w:r>
              <w:t>op</w:t>
            </w:r>
            <w:proofErr w:type="gramEnd"/>
            <w:r>
              <w:t>5(...)</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Unit test 37</w:t>
            </w:r>
          </w:p>
        </w:tc>
      </w:tr>
    </w:tbl>
    <w:p w:rsidR="004F590A" w:rsidRDefault="004F590A" w:rsidP="004F590A">
      <w:pPr>
        <w:rPr>
          <w:rFonts w:ascii="Lucida Sans" w:hAnsi="Lucida Sans"/>
          <w:color w:val="000000"/>
        </w:rPr>
      </w:pPr>
      <w:proofErr w:type="gramStart"/>
      <w:r>
        <w:rPr>
          <w:rFonts w:ascii="Lucida Sans" w:hAnsi="Lucida Sans"/>
          <w:color w:val="000000"/>
        </w:rPr>
        <w:t>rappresenta</w:t>
      </w:r>
      <w:proofErr w:type="gramEnd"/>
      <w:r>
        <w:rPr>
          <w:rFonts w:ascii="Lucida Sans" w:hAnsi="Lucida Sans"/>
          <w:color w:val="000000"/>
        </w:rPr>
        <w:t xml:space="preserve"> un esempio di</w:t>
      </w:r>
      <w:r>
        <w:rPr>
          <w:rStyle w:val="apple-converted-space"/>
          <w:rFonts w:ascii="Lucida Sans" w:hAnsi="Lucida Sans"/>
          <w:color w:val="000000"/>
        </w:rPr>
        <w:t> </w:t>
      </w:r>
      <w:r>
        <w:rPr>
          <w:rStyle w:val="Enfasicorsivo"/>
          <w:rFonts w:ascii="Lucida Sans" w:hAnsi="Lucida Sans"/>
          <w:b/>
          <w:bCs/>
          <w:color w:val="2E63F4"/>
        </w:rPr>
        <w:t>matrice di tracciabilità</w:t>
      </w:r>
      <w:r>
        <w:rPr>
          <w:rFonts w:ascii="Lucida Sans" w:hAnsi="Lucida Sans"/>
          <w:color w:val="000000"/>
        </w:rPr>
        <w:t>, che correla ciascun requisito a un insieme di operazioni definite entro classi. L'ultima colonna riporta la unità di collaudo del requisito.</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tabella mostra che una modifica al requisito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2314</w:t>
      </w:r>
      <w:r>
        <w:rPr>
          <w:rStyle w:val="apple-converted-space"/>
          <w:rFonts w:ascii="Lucida Sans" w:hAnsi="Lucida Sans"/>
          <w:color w:val="000000"/>
          <w:sz w:val="22"/>
          <w:szCs w:val="22"/>
        </w:rPr>
        <w:t> </w:t>
      </w:r>
      <w:r>
        <w:rPr>
          <w:rFonts w:ascii="Lucida Sans" w:hAnsi="Lucida Sans"/>
          <w:color w:val="000000"/>
          <w:sz w:val="22"/>
          <w:szCs w:val="22"/>
        </w:rPr>
        <w:t>potrebbe implicare modifiche in più operazioni e che la modifica a una di queste (</w:t>
      </w:r>
      <w:r>
        <w:rPr>
          <w:rStyle w:val="MacchinadascrivereHTML"/>
          <w:rFonts w:ascii="Lucida Sans" w:hAnsi="Lucida Sans"/>
          <w:color w:val="D204F8"/>
          <w:sz w:val="19"/>
          <w:szCs w:val="19"/>
        </w:rPr>
        <w:t>op1</w:t>
      </w:r>
      <w:r>
        <w:rPr>
          <w:rStyle w:val="apple-converted-space"/>
          <w:rFonts w:ascii="Lucida Sans" w:hAnsi="Lucida Sans"/>
          <w:color w:val="000000"/>
          <w:sz w:val="22"/>
          <w:szCs w:val="22"/>
        </w:rPr>
        <w:t> </w:t>
      </w:r>
      <w:r>
        <w:rPr>
          <w:rFonts w:ascii="Lucida Sans" w:hAnsi="Lucida Sans"/>
          <w:color w:val="000000"/>
          <w:sz w:val="22"/>
          <w:szCs w:val="22"/>
        </w:rPr>
        <w:t>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Class1</w:t>
      </w:r>
      <w:r>
        <w:rPr>
          <w:rFonts w:ascii="Lucida Sans" w:hAnsi="Lucida Sans"/>
          <w:color w:val="000000"/>
          <w:sz w:val="22"/>
          <w:szCs w:val="22"/>
        </w:rPr>
        <w:t>) potrebbe ripercuotersi sul requisito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2315</w:t>
      </w:r>
      <w:r>
        <w:rPr>
          <w:rFonts w:ascii="Lucida Sans" w:hAnsi="Lucida Sans"/>
          <w:color w:val="000000"/>
          <w:sz w:val="22"/>
          <w:szCs w:val="22"/>
        </w:rPr>
        <w:t>.</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Al procedere dello sviluppo, il documento dei requisiti (</w:t>
      </w:r>
      <w:r>
        <w:rPr>
          <w:rStyle w:val="MacchinadascrivereHTML"/>
          <w:rFonts w:ascii="Lucida Sans" w:hAnsi="Lucida Sans"/>
          <w:color w:val="D204F8"/>
          <w:sz w:val="19"/>
          <w:szCs w:val="19"/>
        </w:rPr>
        <w:t>D-requirements</w:t>
      </w:r>
      <w:r>
        <w:rPr>
          <w:rFonts w:ascii="Lucida Sans" w:hAnsi="Lucida Sans"/>
          <w:color w:val="000000"/>
          <w:sz w:val="22"/>
          <w:szCs w:val="22"/>
        </w:rPr>
        <w:t xml:space="preserve">) dovrebbe essere mantenuto consistente con il progetto e la implementazione. Questo obiettivo, spesso </w:t>
      </w:r>
      <w:r>
        <w:rPr>
          <w:rFonts w:ascii="Lucida Sans" w:hAnsi="Lucida Sans"/>
          <w:color w:val="000000"/>
          <w:sz w:val="22"/>
          <w:szCs w:val="22"/>
        </w:rPr>
        <w:lastRenderedPageBreak/>
        <w:t>difficile da ottenere, può essere facilitato dalla generazione automatica di codice, tra cui i piani di collaudo (si veda</w:t>
      </w:r>
      <w:r>
        <w:rPr>
          <w:rStyle w:val="apple-converted-space"/>
          <w:rFonts w:ascii="Lucida Sans" w:hAnsi="Lucida Sans"/>
          <w:color w:val="000000"/>
          <w:sz w:val="22"/>
          <w:szCs w:val="22"/>
        </w:rPr>
        <w:t> </w:t>
      </w:r>
      <w:hyperlink r:id="rId59" w:history="1">
        <w:r>
          <w:rPr>
            <w:rStyle w:val="Collegamentoipertestuale"/>
            <w:rFonts w:ascii="Lucida Sans" w:eastAsiaTheme="majorEastAsia" w:hAnsi="Lucida Sans"/>
            <w:sz w:val="22"/>
            <w:szCs w:val="22"/>
          </w:rPr>
          <w:t>Piano di collaudo</w:t>
        </w:r>
      </w:hyperlink>
      <w:r>
        <w:rPr>
          <w:rFonts w:ascii="Lucida Sans" w:hAnsi="Lucida Sans"/>
          <w:color w:val="000000"/>
          <w:sz w:val="22"/>
          <w:szCs w:val="22"/>
        </w:rPr>
        <w:t>).</w:t>
      </w:r>
    </w:p>
    <w:p w:rsidR="004F590A" w:rsidRPr="004F590A" w:rsidRDefault="004F590A" w:rsidP="001C53A2">
      <w:pPr>
        <w:shd w:val="clear" w:color="auto" w:fill="FFEB45"/>
        <w:spacing w:after="0" w:line="210" w:lineRule="atLeast"/>
        <w:outlineLvl w:val="0"/>
        <w:rPr>
          <w:rFonts w:ascii="Times" w:eastAsia="Times New Roman" w:hAnsi="Times" w:cs="Times"/>
          <w:b/>
          <w:bCs/>
          <w:color w:val="4B0082"/>
          <w:kern w:val="36"/>
          <w:sz w:val="29"/>
          <w:szCs w:val="29"/>
          <w:lang w:eastAsia="it-IT"/>
        </w:rPr>
      </w:pPr>
      <w:r w:rsidRPr="004F590A">
        <w:rPr>
          <w:rFonts w:ascii="Times" w:eastAsia="Times New Roman" w:hAnsi="Times" w:cs="Times"/>
          <w:b/>
          <w:bCs/>
          <w:color w:val="4B0082"/>
          <w:kern w:val="36"/>
          <w:sz w:val="29"/>
          <w:szCs w:val="29"/>
          <w:lang w:eastAsia="it-IT"/>
        </w:rPr>
        <w:t>Standard documentali IEEE per i requisiti</w:t>
      </w:r>
    </w:p>
    <w:p w:rsidR="004F590A" w:rsidRPr="004F590A" w:rsidRDefault="004F590A" w:rsidP="001C53A2">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Lo standard </w:t>
      </w:r>
      <w:r w:rsidRPr="004F590A">
        <w:rPr>
          <w:rFonts w:ascii="Lucida Sans" w:eastAsia="Times New Roman" w:hAnsi="Lucida Sans" w:cs="Courier New"/>
          <w:color w:val="D204F8"/>
          <w:sz w:val="19"/>
          <w:szCs w:val="19"/>
          <w:lang w:eastAsia="it-IT"/>
        </w:rPr>
        <w:t>IEEE 830-1993</w:t>
      </w:r>
      <w:r w:rsidRPr="004F590A">
        <w:rPr>
          <w:rFonts w:ascii="Lucida Sans" w:eastAsia="Times New Roman" w:hAnsi="Lucida Sans" w:cs="Times New Roman"/>
          <w:color w:val="000000"/>
          <w:lang w:eastAsia="it-IT"/>
        </w:rPr>
        <w:t> (che è anche uno standard </w:t>
      </w:r>
      <w:r w:rsidRPr="004F590A">
        <w:rPr>
          <w:rFonts w:ascii="Lucida Sans" w:eastAsia="Times New Roman" w:hAnsi="Lucida Sans" w:cs="Courier New"/>
          <w:color w:val="D204F8"/>
          <w:sz w:val="19"/>
          <w:szCs w:val="19"/>
          <w:lang w:eastAsia="it-IT"/>
        </w:rPr>
        <w:t>ANSI</w:t>
      </w:r>
      <w:r w:rsidRPr="004F590A">
        <w:rPr>
          <w:rFonts w:ascii="Lucida Sans" w:eastAsia="Times New Roman" w:hAnsi="Lucida Sans" w:cs="Times New Roman"/>
          <w:color w:val="000000"/>
          <w:lang w:eastAsia="it-IT"/>
        </w:rPr>
        <w:t>) invita a strutturare un documento dei requisiti come segue: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5576"/>
      </w:tblGrid>
      <w:tr w:rsidR="004F590A" w:rsidRP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Pr="004F590A" w:rsidRDefault="004F590A" w:rsidP="006F1BBB">
            <w:pPr>
              <w:numPr>
                <w:ilvl w:val="0"/>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b/>
                <w:bCs/>
                <w:sz w:val="24"/>
                <w:szCs w:val="24"/>
                <w:lang w:eastAsia="it-IT"/>
              </w:rPr>
              <w:t>Introduzione</w:t>
            </w:r>
            <w:r w:rsidRPr="004F590A">
              <w:rPr>
                <w:rFonts w:ascii="Times New Roman" w:eastAsia="Times New Roman" w:hAnsi="Times New Roman" w:cs="Times New Roman"/>
                <w:sz w:val="24"/>
                <w:szCs w:val="24"/>
                <w:lang w:eastAsia="it-IT"/>
              </w:rPr>
              <w:t> </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Purpose</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Scope</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Definitions, acronysms and abbreviations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References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Overview</w:t>
            </w:r>
          </w:p>
          <w:p w:rsidR="004F590A" w:rsidRPr="004F590A" w:rsidRDefault="004F590A" w:rsidP="006F1BBB">
            <w:pPr>
              <w:numPr>
                <w:ilvl w:val="0"/>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b/>
                <w:bCs/>
                <w:sz w:val="24"/>
                <w:szCs w:val="24"/>
                <w:lang w:eastAsia="it-IT"/>
              </w:rPr>
              <w:t>Overall description</w:t>
            </w:r>
            <w:r w:rsidRPr="004F590A">
              <w:rPr>
                <w:rFonts w:ascii="Times New Roman" w:eastAsia="Times New Roman" w:hAnsi="Times New Roman" w:cs="Times New Roman"/>
                <w:sz w:val="24"/>
                <w:szCs w:val="24"/>
                <w:lang w:eastAsia="it-IT"/>
              </w:rPr>
              <w:t> </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b/>
                <w:bCs/>
                <w:i/>
                <w:iCs/>
                <w:color w:val="2E63F4"/>
                <w:sz w:val="24"/>
                <w:szCs w:val="24"/>
                <w:lang w:eastAsia="it-IT"/>
              </w:rPr>
              <w:t>Product perspective</w:t>
            </w:r>
            <w:r w:rsidRPr="004F590A">
              <w:rPr>
                <w:rFonts w:ascii="Times New Roman" w:eastAsia="Times New Roman" w:hAnsi="Times New Roman" w:cs="Times New Roman"/>
                <w:sz w:val="24"/>
                <w:szCs w:val="24"/>
                <w:lang w:eastAsia="it-IT"/>
              </w:rPr>
              <w:t> </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System interfaces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User interfaces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Hardware interfaces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Software interfaces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Communications interfaces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Memory constraints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Operations</w:t>
            </w:r>
          </w:p>
          <w:p w:rsidR="004F590A" w:rsidRPr="004F590A" w:rsidRDefault="004F590A" w:rsidP="006F1BBB">
            <w:pPr>
              <w:numPr>
                <w:ilvl w:val="2"/>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Site adaption requirements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Product functions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User characteristics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Constraints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Assumprions and dependencies</w:t>
            </w:r>
          </w:p>
          <w:p w:rsidR="004F590A" w:rsidRPr="004F590A" w:rsidRDefault="004F590A" w:rsidP="006F1BBB">
            <w:pPr>
              <w:numPr>
                <w:ilvl w:val="1"/>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sz w:val="24"/>
                <w:szCs w:val="24"/>
                <w:lang w:eastAsia="it-IT"/>
              </w:rPr>
              <w:t>Apportioninig and requirements</w:t>
            </w:r>
          </w:p>
          <w:p w:rsidR="004F590A" w:rsidRPr="004F590A" w:rsidRDefault="004F590A" w:rsidP="006F1BBB">
            <w:pPr>
              <w:numPr>
                <w:ilvl w:val="0"/>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b/>
                <w:bCs/>
                <w:sz w:val="24"/>
                <w:szCs w:val="24"/>
                <w:lang w:eastAsia="it-IT"/>
              </w:rPr>
              <w:t>Specific requirements</w:t>
            </w:r>
          </w:p>
          <w:p w:rsidR="004F590A" w:rsidRPr="004F590A" w:rsidRDefault="004F590A" w:rsidP="006F1BBB">
            <w:pPr>
              <w:numPr>
                <w:ilvl w:val="0"/>
                <w:numId w:val="61"/>
              </w:numPr>
              <w:spacing w:before="100" w:beforeAutospacing="1" w:after="100" w:afterAutospacing="1"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b/>
                <w:bCs/>
                <w:sz w:val="24"/>
                <w:szCs w:val="24"/>
                <w:lang w:eastAsia="it-IT"/>
              </w:rPr>
              <w:t>Supporting information</w:t>
            </w:r>
          </w:p>
        </w:tc>
      </w:tr>
    </w:tbl>
    <w:p w:rsidR="004F590A" w:rsidRPr="004F590A" w:rsidRDefault="004F590A" w:rsidP="004F590A">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Il capitolo 2 (</w:t>
      </w:r>
      <w:r w:rsidRPr="004F590A">
        <w:rPr>
          <w:rFonts w:ascii="Lucida Sans" w:eastAsia="Times New Roman" w:hAnsi="Lucida Sans" w:cs="Times New Roman"/>
          <w:b/>
          <w:bCs/>
          <w:i/>
          <w:iCs/>
          <w:color w:val="2E63F4"/>
          <w:lang w:eastAsia="it-IT"/>
        </w:rPr>
        <w:t>Overall description</w:t>
      </w:r>
      <w:r w:rsidRPr="004F590A">
        <w:rPr>
          <w:rFonts w:ascii="Lucida Sans" w:eastAsia="Times New Roman" w:hAnsi="Lucida Sans" w:cs="Times New Roman"/>
          <w:color w:val="000000"/>
          <w:lang w:eastAsia="it-IT"/>
        </w:rPr>
        <w:t>) può essere considerato relativo alla descrizione dei </w:t>
      </w:r>
      <w:r w:rsidRPr="004F590A">
        <w:rPr>
          <w:rFonts w:ascii="Lucida Sans" w:eastAsia="Times New Roman" w:hAnsi="Lucida Sans" w:cs="Courier New"/>
          <w:color w:val="D204F8"/>
          <w:sz w:val="19"/>
          <w:szCs w:val="19"/>
          <w:lang w:eastAsia="it-IT"/>
        </w:rPr>
        <w:t>C-requirements</w:t>
      </w:r>
      <w:r w:rsidRPr="004F590A">
        <w:rPr>
          <w:rFonts w:ascii="Lucida Sans" w:eastAsia="Times New Roman" w:hAnsi="Lucida Sans" w:cs="Times New Roman"/>
          <w:color w:val="000000"/>
          <w:lang w:eastAsia="it-IT"/>
        </w:rPr>
        <w:t>, mentre il capitolo 3 (</w:t>
      </w:r>
      <w:r w:rsidRPr="004F590A">
        <w:rPr>
          <w:rFonts w:ascii="Lucida Sans" w:eastAsia="Times New Roman" w:hAnsi="Lucida Sans" w:cs="Times New Roman"/>
          <w:b/>
          <w:bCs/>
          <w:i/>
          <w:iCs/>
          <w:color w:val="2E63F4"/>
          <w:lang w:eastAsia="it-IT"/>
        </w:rPr>
        <w:t>Specific requirements</w:t>
      </w:r>
      <w:r w:rsidRPr="004F590A">
        <w:rPr>
          <w:rFonts w:ascii="Lucida Sans" w:eastAsia="Times New Roman" w:hAnsi="Lucida Sans" w:cs="Times New Roman"/>
          <w:color w:val="000000"/>
          <w:lang w:eastAsia="it-IT"/>
        </w:rPr>
        <w:t>) può essere considerato relativo alla descrizione dei </w:t>
      </w:r>
      <w:r w:rsidRPr="004F590A">
        <w:rPr>
          <w:rFonts w:ascii="Lucida Sans" w:eastAsia="Times New Roman" w:hAnsi="Lucida Sans" w:cs="Courier New"/>
          <w:color w:val="D204F8"/>
          <w:sz w:val="19"/>
          <w:szCs w:val="19"/>
          <w:lang w:eastAsia="it-IT"/>
        </w:rPr>
        <w:t>D-requirements</w:t>
      </w:r>
      <w:r w:rsidRPr="004F590A">
        <w:rPr>
          <w:rFonts w:ascii="Lucida Sans" w:eastAsia="Times New Roman" w:hAnsi="Lucida Sans" w:cs="Times New Roman"/>
          <w:color w:val="000000"/>
          <w:lang w:eastAsia="it-IT"/>
        </w:rPr>
        <w:t>. La sezione 2.a.7 (</w:t>
      </w:r>
      <w:r w:rsidRPr="004F590A">
        <w:rPr>
          <w:rFonts w:ascii="Lucida Sans" w:eastAsia="Times New Roman" w:hAnsi="Lucida Sans" w:cs="Times New Roman"/>
          <w:b/>
          <w:bCs/>
          <w:i/>
          <w:iCs/>
          <w:color w:val="2E63F4"/>
          <w:lang w:eastAsia="it-IT"/>
        </w:rPr>
        <w:t>Operations</w:t>
      </w:r>
      <w:r w:rsidRPr="004F590A">
        <w:rPr>
          <w:rFonts w:ascii="Lucida Sans" w:eastAsia="Times New Roman" w:hAnsi="Lucida Sans" w:cs="Times New Roman"/>
          <w:color w:val="000000"/>
          <w:lang w:eastAsia="it-IT"/>
        </w:rPr>
        <w:t>) può essere fatta corrispondere alla descrzione degli </w:t>
      </w:r>
      <w:r w:rsidRPr="004F590A">
        <w:rPr>
          <w:rFonts w:ascii="Lucida Sans" w:eastAsia="Times New Roman" w:hAnsi="Lucida Sans" w:cs="Times New Roman"/>
          <w:b/>
          <w:bCs/>
          <w:i/>
          <w:iCs/>
          <w:color w:val="2E63F4"/>
          <w:lang w:eastAsia="it-IT"/>
        </w:rPr>
        <w:t>use cases</w:t>
      </w:r>
      <w:r w:rsidRPr="004F590A">
        <w:rPr>
          <w:rFonts w:ascii="Lucida Sans" w:eastAsia="Times New Roman" w:hAnsi="Lucida Sans" w:cs="Times New Roman"/>
          <w:color w:val="000000"/>
          <w:lang w:eastAsia="it-IT"/>
        </w:rPr>
        <w:t>.</w:t>
      </w:r>
    </w:p>
    <w:p w:rsidR="004F590A" w:rsidRDefault="004F590A" w:rsidP="004F590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Analisi dei requisiti</w:t>
      </w:r>
    </w:p>
    <w:p w:rsidR="004F590A" w:rsidRDefault="004F590A" w:rsidP="004F590A">
      <w:pPr>
        <w:rPr>
          <w:rFonts w:ascii="Lucida Sans" w:hAnsi="Lucida Sans" w:cs="Times New Roman"/>
          <w:color w:val="000000"/>
        </w:rPr>
      </w:pPr>
      <w:r>
        <w:rPr>
          <w:rFonts w:ascii="Lucida Sans" w:hAnsi="Lucida Sans"/>
          <w:color w:val="000000"/>
        </w:rPr>
        <w:t>La lettura dei requisiti può essere condotta in diversi modi, ciascuno correlato a diverso punto di vista "organizzativo":</w:t>
      </w:r>
    </w:p>
    <w:p w:rsidR="004F590A" w:rsidRDefault="004F590A" w:rsidP="006F1BBB">
      <w:pPr>
        <w:numPr>
          <w:ilvl w:val="0"/>
          <w:numId w:val="6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cercando</w:t>
      </w:r>
      <w:proofErr w:type="gramEnd"/>
      <w:r>
        <w:rPr>
          <w:rFonts w:ascii="Lucida Sans" w:hAnsi="Lucida Sans"/>
          <w:color w:val="000000"/>
        </w:rPr>
        <w:t xml:space="preserve"> di definire un</w:t>
      </w:r>
      <w:r>
        <w:rPr>
          <w:rStyle w:val="apple-converted-space"/>
          <w:rFonts w:ascii="Lucida Sans" w:hAnsi="Lucida Sans"/>
          <w:color w:val="000000"/>
        </w:rPr>
        <w:t> </w:t>
      </w:r>
      <w:r>
        <w:rPr>
          <w:rStyle w:val="Enfasicorsivo"/>
          <w:rFonts w:ascii="Lucida Sans" w:hAnsi="Lucida Sans"/>
          <w:b/>
          <w:bCs/>
          <w:color w:val="2E63F4"/>
        </w:rPr>
        <w:t>modello dei casi d'us</w:t>
      </w:r>
      <w:r>
        <w:rPr>
          <w:rFonts w:ascii="Lucida Sans" w:hAnsi="Lucida Sans"/>
          <w:color w:val="000000"/>
        </w:rPr>
        <w:t>o basato sulle relazioni di generalizzazione, inclusione, estensione;</w:t>
      </w:r>
    </w:p>
    <w:p w:rsidR="004F590A" w:rsidRDefault="004F590A" w:rsidP="006F1BBB">
      <w:pPr>
        <w:numPr>
          <w:ilvl w:val="0"/>
          <w:numId w:val="6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cercando</w:t>
      </w:r>
      <w:proofErr w:type="gramEnd"/>
      <w:r>
        <w:rPr>
          <w:rFonts w:ascii="Lucida Sans" w:hAnsi="Lucida Sans"/>
          <w:color w:val="000000"/>
        </w:rPr>
        <w:t xml:space="preserve"> di definire le</w:t>
      </w:r>
      <w:r>
        <w:rPr>
          <w:rStyle w:val="apple-converted-space"/>
          <w:rFonts w:ascii="Lucida Sans" w:hAnsi="Lucida Sans"/>
          <w:color w:val="000000"/>
        </w:rPr>
        <w:t> </w:t>
      </w:r>
      <w:r>
        <w:rPr>
          <w:rStyle w:val="Enfasicorsivo"/>
          <w:rFonts w:ascii="Lucida Sans" w:hAnsi="Lucida Sans"/>
          <w:b/>
          <w:bCs/>
          <w:color w:val="2E63F4"/>
        </w:rPr>
        <w:t>features</w:t>
      </w:r>
      <w:r>
        <w:rPr>
          <w:rStyle w:val="apple-converted-space"/>
          <w:rFonts w:ascii="Lucida Sans" w:hAnsi="Lucida Sans"/>
          <w:color w:val="000000"/>
        </w:rPr>
        <w:t> </w:t>
      </w:r>
      <w:r>
        <w:rPr>
          <w:rFonts w:ascii="Lucida Sans" w:hAnsi="Lucida Sans"/>
          <w:color w:val="000000"/>
        </w:rPr>
        <w:t>con cui l'applicazione si mostra ad un osservatore esterno, articolando ciascuna</w:t>
      </w:r>
      <w:r>
        <w:rPr>
          <w:rStyle w:val="apple-converted-space"/>
          <w:rFonts w:ascii="Lucida Sans" w:hAnsi="Lucida Sans"/>
          <w:color w:val="000000"/>
        </w:rPr>
        <w:t> </w:t>
      </w:r>
      <w:r>
        <w:rPr>
          <w:rStyle w:val="Enfasicorsivo"/>
          <w:rFonts w:ascii="Lucida Sans" w:hAnsi="Lucida Sans"/>
          <w:b/>
          <w:bCs/>
          <w:color w:val="2E63F4"/>
        </w:rPr>
        <w:t>feature</w:t>
      </w:r>
      <w:r>
        <w:rPr>
          <w:rStyle w:val="apple-converted-space"/>
          <w:rFonts w:ascii="Lucida Sans" w:hAnsi="Lucida Sans"/>
          <w:color w:val="000000"/>
        </w:rPr>
        <w:t> </w:t>
      </w:r>
      <w:r>
        <w:rPr>
          <w:rFonts w:ascii="Lucida Sans" w:hAnsi="Lucida Sans"/>
          <w:color w:val="000000"/>
        </w:rPr>
        <w:t>in una gerarchia di funzioni;</w:t>
      </w:r>
    </w:p>
    <w:p w:rsidR="004F590A" w:rsidRDefault="004F590A" w:rsidP="006F1BBB">
      <w:pPr>
        <w:numPr>
          <w:ilvl w:val="0"/>
          <w:numId w:val="6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cercando</w:t>
      </w:r>
      <w:proofErr w:type="gramEnd"/>
      <w:r>
        <w:rPr>
          <w:rFonts w:ascii="Lucida Sans" w:hAnsi="Lucida Sans"/>
          <w:color w:val="000000"/>
        </w:rPr>
        <w:t xml:space="preserve"> di organizzare i requisiti in classi;</w:t>
      </w:r>
    </w:p>
    <w:p w:rsidR="004F590A" w:rsidRDefault="004F590A" w:rsidP="006F1BBB">
      <w:pPr>
        <w:numPr>
          <w:ilvl w:val="0"/>
          <w:numId w:val="6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cercando</w:t>
      </w:r>
      <w:proofErr w:type="gramEnd"/>
      <w:r>
        <w:rPr>
          <w:rFonts w:ascii="Lucida Sans" w:hAnsi="Lucida Sans"/>
          <w:color w:val="000000"/>
        </w:rPr>
        <w:t xml:space="preserve"> di associare i requisiti ai diversi</w:t>
      </w:r>
      <w:r>
        <w:rPr>
          <w:rStyle w:val="apple-converted-space"/>
          <w:rFonts w:ascii="Lucida Sans" w:hAnsi="Lucida Sans"/>
          <w:color w:val="000000"/>
        </w:rPr>
        <w:t> </w:t>
      </w:r>
      <w:r>
        <w:rPr>
          <w:rStyle w:val="Enfasicorsivo"/>
          <w:rFonts w:ascii="Lucida Sans" w:hAnsi="Lucida Sans"/>
          <w:b/>
          <w:bCs/>
          <w:color w:val="2E63F4"/>
        </w:rPr>
        <w:t>stati</w:t>
      </w:r>
      <w:r>
        <w:rPr>
          <w:rStyle w:val="apple-converted-space"/>
          <w:rFonts w:ascii="Lucida Sans" w:hAnsi="Lucida Sans"/>
          <w:color w:val="000000"/>
        </w:rPr>
        <w:t> </w:t>
      </w:r>
      <w:r>
        <w:rPr>
          <w:rFonts w:ascii="Lucida Sans" w:hAnsi="Lucida Sans"/>
          <w:color w:val="000000"/>
        </w:rPr>
        <w:t>in cui l'applicazione si può trovare. Per ciascun stato si determinano gli</w:t>
      </w:r>
      <w:r>
        <w:rPr>
          <w:rStyle w:val="apple-converted-space"/>
          <w:rFonts w:ascii="Lucida Sans" w:hAnsi="Lucida Sans"/>
          <w:color w:val="000000"/>
        </w:rPr>
        <w:t> </w:t>
      </w:r>
      <w:r>
        <w:rPr>
          <w:rStyle w:val="Enfasicorsivo"/>
          <w:rFonts w:ascii="Lucida Sans" w:hAnsi="Lucida Sans"/>
          <w:b/>
          <w:bCs/>
          <w:color w:val="2E63F4"/>
        </w:rPr>
        <w:t>eventi</w:t>
      </w:r>
      <w:r>
        <w:rPr>
          <w:rStyle w:val="apple-converted-space"/>
          <w:rFonts w:ascii="Lucida Sans" w:hAnsi="Lucida Sans"/>
          <w:color w:val="000000"/>
        </w:rPr>
        <w:t> </w:t>
      </w:r>
      <w:r>
        <w:rPr>
          <w:rFonts w:ascii="Lucida Sans" w:hAnsi="Lucida Sans"/>
          <w:color w:val="000000"/>
        </w:rPr>
        <w:t>che possono colpire l'applicazione mentre si trova in quello stato.</w:t>
      </w:r>
    </w:p>
    <w:p w:rsidR="004F590A" w:rsidRDefault="004F590A" w:rsidP="004F590A">
      <w:pPr>
        <w:spacing w:after="0"/>
        <w:rPr>
          <w:rFonts w:ascii="Lucida Sans" w:hAnsi="Lucida Sans"/>
          <w:color w:val="000000"/>
        </w:rPr>
      </w:pPr>
      <w:r>
        <w:rPr>
          <w:rFonts w:ascii="Lucida Sans" w:hAnsi="Lucida Sans"/>
          <w:color w:val="000000"/>
        </w:rPr>
        <w:t>Un modo per impostare l'analisi è rivolgere particolare attenzione ai</w:t>
      </w:r>
      <w:r>
        <w:rPr>
          <w:rStyle w:val="apple-converted-space"/>
          <w:rFonts w:ascii="Lucida Sans" w:hAnsi="Lucida Sans"/>
          <w:color w:val="000000"/>
        </w:rPr>
        <w:t> </w:t>
      </w:r>
      <w:r>
        <w:rPr>
          <w:rStyle w:val="Enfasigrassetto"/>
          <w:rFonts w:ascii="Lucida Sans" w:hAnsi="Lucida Sans"/>
          <w:i/>
          <w:iCs/>
          <w:color w:val="2E63F4"/>
        </w:rPr>
        <w:t>sostantivi</w:t>
      </w:r>
      <w:r>
        <w:rPr>
          <w:rStyle w:val="apple-converted-space"/>
          <w:rFonts w:ascii="Lucida Sans" w:hAnsi="Lucida Sans"/>
          <w:color w:val="000000"/>
        </w:rPr>
        <w:t> </w:t>
      </w:r>
      <w:r>
        <w:rPr>
          <w:rFonts w:ascii="Lucida Sans" w:hAnsi="Lucida Sans"/>
          <w:color w:val="000000"/>
        </w:rPr>
        <w:t>e ai</w:t>
      </w:r>
      <w:r>
        <w:rPr>
          <w:rStyle w:val="apple-converted-space"/>
          <w:rFonts w:ascii="Lucida Sans" w:hAnsi="Lucida Sans"/>
          <w:color w:val="000000"/>
        </w:rPr>
        <w:t> </w:t>
      </w:r>
      <w:r>
        <w:rPr>
          <w:rStyle w:val="Enfasigrassetto"/>
          <w:rFonts w:ascii="Lucida Sans" w:hAnsi="Lucida Sans"/>
          <w:i/>
          <w:iCs/>
          <w:color w:val="2E63F4"/>
        </w:rPr>
        <w:t>verbi</w:t>
      </w:r>
      <w:r>
        <w:rPr>
          <w:rStyle w:val="apple-converted-space"/>
          <w:rFonts w:ascii="Lucida Sans" w:hAnsi="Lucida Sans"/>
          <w:color w:val="000000"/>
        </w:rPr>
        <w:t> </w:t>
      </w:r>
      <w:r>
        <w:rPr>
          <w:rFonts w:ascii="Lucida Sans" w:hAnsi="Lucida Sans"/>
          <w:color w:val="000000"/>
        </w:rPr>
        <w:t>che compaiono nel testo. Da una sistematica analisi dei</w:t>
      </w:r>
      <w:r>
        <w:rPr>
          <w:rStyle w:val="apple-converted-space"/>
          <w:rFonts w:ascii="Lucida Sans" w:hAnsi="Lucida Sans"/>
          <w:color w:val="000000"/>
        </w:rPr>
        <w:t> </w:t>
      </w:r>
      <w:r>
        <w:rPr>
          <w:rStyle w:val="Enfasicorsivo"/>
          <w:rFonts w:ascii="Lucida Sans" w:hAnsi="Lucida Sans"/>
          <w:b/>
          <w:bCs/>
          <w:color w:val="2E63F4"/>
        </w:rPr>
        <w:t>sostantivi</w:t>
      </w:r>
      <w:r>
        <w:rPr>
          <w:rStyle w:val="apple-converted-space"/>
          <w:rFonts w:ascii="Lucida Sans" w:hAnsi="Lucida Sans"/>
          <w:color w:val="000000"/>
        </w:rPr>
        <w:t> </w:t>
      </w:r>
      <w:r>
        <w:rPr>
          <w:rFonts w:ascii="Lucida Sans" w:hAnsi="Lucida Sans"/>
          <w:color w:val="000000"/>
        </w:rPr>
        <w:t xml:space="preserve">è possibile infatti formalizzare la conoscenza sul dominio applicativo e favorire la produzione di un </w:t>
      </w:r>
      <w:r>
        <w:rPr>
          <w:rFonts w:ascii="Lucida Sans" w:hAnsi="Lucida Sans"/>
          <w:color w:val="000000"/>
        </w:rPr>
        <w:lastRenderedPageBreak/>
        <w:t>modello del dominio basato su insiemi di astrazioni (</w:t>
      </w:r>
      <w:r>
        <w:rPr>
          <w:rStyle w:val="Enfasigrassetto"/>
          <w:rFonts w:ascii="Lucida Sans" w:hAnsi="Lucida Sans"/>
          <w:i/>
          <w:iCs/>
          <w:color w:val="2E63F4"/>
        </w:rPr>
        <w:t>entitità del dominio</w:t>
      </w:r>
      <w:r>
        <w:rPr>
          <w:rFonts w:ascii="Lucida Sans" w:hAnsi="Lucida Sans"/>
          <w:color w:val="000000"/>
        </w:rPr>
        <w:t>) caratterizzati da proprietà, politiche e vincoli comuni. Dalla analisi dei</w:t>
      </w:r>
      <w:r>
        <w:rPr>
          <w:rStyle w:val="apple-converted-space"/>
          <w:rFonts w:ascii="Lucida Sans" w:hAnsi="Lucida Sans"/>
          <w:color w:val="000000"/>
        </w:rPr>
        <w:t> </w:t>
      </w:r>
      <w:r>
        <w:rPr>
          <w:rStyle w:val="Enfasicorsivo"/>
          <w:rFonts w:ascii="Lucida Sans" w:hAnsi="Lucida Sans"/>
          <w:b/>
          <w:bCs/>
          <w:color w:val="2E63F4"/>
        </w:rPr>
        <w:t>verbi</w:t>
      </w:r>
      <w:r>
        <w:rPr>
          <w:rStyle w:val="apple-converted-space"/>
          <w:rFonts w:ascii="Lucida Sans" w:hAnsi="Lucida Sans"/>
          <w:color w:val="000000"/>
        </w:rPr>
        <w:t> </w:t>
      </w:r>
      <w:r w:rsidR="001C53A2">
        <w:rPr>
          <w:rFonts w:ascii="Lucida Sans" w:hAnsi="Lucida Sans"/>
          <w:color w:val="000000"/>
        </w:rPr>
        <w:t>è possibile individuare l'in</w:t>
      </w:r>
      <w:r>
        <w:rPr>
          <w:rFonts w:ascii="Lucida Sans" w:hAnsi="Lucida Sans"/>
          <w:color w:val="000000"/>
        </w:rPr>
        <w:t>s</w:t>
      </w:r>
      <w:r w:rsidR="001C53A2">
        <w:rPr>
          <w:rFonts w:ascii="Lucida Sans" w:hAnsi="Lucida Sans"/>
          <w:color w:val="000000"/>
        </w:rPr>
        <w:t>i</w:t>
      </w:r>
      <w:r>
        <w:rPr>
          <w:rFonts w:ascii="Lucida Sans" w:hAnsi="Lucida Sans"/>
          <w:color w:val="000000"/>
        </w:rPr>
        <w:t>eme delle</w:t>
      </w:r>
      <w:r>
        <w:rPr>
          <w:rStyle w:val="apple-converted-space"/>
          <w:rFonts w:ascii="Lucida Sans" w:hAnsi="Lucida Sans"/>
          <w:color w:val="000000"/>
        </w:rPr>
        <w:t> </w:t>
      </w:r>
      <w:r>
        <w:rPr>
          <w:rStyle w:val="Enfasigrassetto"/>
          <w:rFonts w:ascii="Lucida Sans" w:hAnsi="Lucida Sans"/>
          <w:i/>
          <w:iCs/>
          <w:color w:val="2E63F4"/>
        </w:rPr>
        <w:t>azioni</w:t>
      </w:r>
      <w:r>
        <w:rPr>
          <w:rStyle w:val="apple-converted-space"/>
          <w:rFonts w:ascii="Lucida Sans" w:hAnsi="Lucida Sans"/>
          <w:color w:val="000000"/>
        </w:rPr>
        <w:t> </w:t>
      </w:r>
      <w:r>
        <w:rPr>
          <w:rFonts w:ascii="Lucida Sans" w:hAnsi="Lucida Sans"/>
          <w:color w:val="000000"/>
        </w:rPr>
        <w:t>che il sistema dovrà compiere.</w:t>
      </w:r>
    </w:p>
    <w:p w:rsidR="004F590A" w:rsidRDefault="004F590A" w:rsidP="004F590A">
      <w:pPr>
        <w:rPr>
          <w:rFonts w:ascii="Lucida Sans" w:hAnsi="Lucida Sans"/>
          <w:color w:val="000000"/>
        </w:rPr>
      </w:pPr>
      <w:r>
        <w:rPr>
          <w:rFonts w:ascii="Lucida Sans" w:hAnsi="Lucida Sans"/>
          <w:color w:val="000000"/>
        </w:rPr>
        <w:t>Sia le entità che le azioni possono essere rappresentate da diagrammi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Fonts w:ascii="Lucida Sans" w:hAnsi="Lucida Sans"/>
          <w:color w:val="000000"/>
        </w:rPr>
        <w:t>. A tal fine può essere utile distinguere tra classi che modellano:</w:t>
      </w:r>
    </w:p>
    <w:p w:rsidR="004F590A" w:rsidRDefault="004F590A" w:rsidP="006F1BBB">
      <w:pPr>
        <w:numPr>
          <w:ilvl w:val="0"/>
          <w:numId w:val="63"/>
        </w:numPr>
        <w:spacing w:before="100" w:beforeAutospacing="1" w:after="100" w:afterAutospacing="1" w:line="240" w:lineRule="auto"/>
        <w:rPr>
          <w:rFonts w:ascii="Lucida Sans" w:hAnsi="Lucida Sans"/>
          <w:color w:val="000000"/>
        </w:rPr>
      </w:pPr>
      <w:r>
        <w:rPr>
          <w:rStyle w:val="Enfasigrassetto"/>
          <w:rFonts w:ascii="Lucida Sans" w:hAnsi="Lucida Sans"/>
          <w:i/>
          <w:iCs/>
          <w:color w:val="2E63F4"/>
        </w:rPr>
        <w:t>Entità concettuali</w:t>
      </w:r>
      <w:r>
        <w:rPr>
          <w:rFonts w:ascii="Lucida Sans" w:hAnsi="Lucida Sans"/>
          <w:color w:val="000000"/>
        </w:rPr>
        <w:t>, spesso correlate a cose tangibili e a</w:t>
      </w:r>
      <w:r>
        <w:rPr>
          <w:rStyle w:val="apple-converted-space"/>
          <w:rFonts w:ascii="Lucida Sans" w:hAnsi="Lucida Sans"/>
          <w:color w:val="000000"/>
        </w:rPr>
        <w:t> </w:t>
      </w:r>
      <w:r>
        <w:rPr>
          <w:rStyle w:val="Enfasicorsivo"/>
          <w:rFonts w:ascii="Lucida Sans" w:hAnsi="Lucida Sans"/>
          <w:b/>
          <w:bCs/>
          <w:color w:val="2E63F4"/>
        </w:rPr>
        <w:t>nomi</w:t>
      </w:r>
      <w:r>
        <w:rPr>
          <w:rStyle w:val="apple-converted-space"/>
          <w:rFonts w:ascii="Lucida Sans" w:hAnsi="Lucida Sans"/>
          <w:color w:val="000000"/>
        </w:rPr>
        <w:t> </w:t>
      </w:r>
      <w:r>
        <w:rPr>
          <w:rFonts w:ascii="Lucida Sans" w:hAnsi="Lucida Sans"/>
          <w:color w:val="000000"/>
        </w:rPr>
        <w:t>nel documento dei requisiti.</w:t>
      </w:r>
    </w:p>
    <w:p w:rsidR="004F590A" w:rsidRDefault="004F590A" w:rsidP="006F1BBB">
      <w:pPr>
        <w:numPr>
          <w:ilvl w:val="0"/>
          <w:numId w:val="63"/>
        </w:numPr>
        <w:spacing w:before="100" w:beforeAutospacing="1" w:after="100" w:afterAutospacing="1" w:line="240" w:lineRule="auto"/>
        <w:rPr>
          <w:rFonts w:ascii="Lucida Sans" w:hAnsi="Lucida Sans"/>
          <w:color w:val="000000"/>
        </w:rPr>
      </w:pPr>
      <w:r>
        <w:rPr>
          <w:rStyle w:val="Enfasigrassetto"/>
          <w:rFonts w:ascii="Lucida Sans" w:hAnsi="Lucida Sans"/>
          <w:i/>
          <w:iCs/>
          <w:color w:val="2E63F4"/>
        </w:rPr>
        <w:t>Ruoli</w:t>
      </w:r>
      <w:r>
        <w:rPr>
          <w:rStyle w:val="apple-converted-space"/>
          <w:rFonts w:ascii="Lucida Sans" w:hAnsi="Lucida Sans"/>
          <w:color w:val="000000"/>
        </w:rPr>
        <w:t> </w:t>
      </w:r>
      <w:r>
        <w:rPr>
          <w:rFonts w:ascii="Lucida Sans" w:hAnsi="Lucida Sans"/>
          <w:color w:val="000000"/>
        </w:rPr>
        <w:t>classi che rappresentano ruoli giocati da cose, persone od organizzazioni. Si manifestano spesso come</w:t>
      </w:r>
      <w:r>
        <w:rPr>
          <w:rStyle w:val="apple-converted-space"/>
          <w:rFonts w:ascii="Lucida Sans" w:hAnsi="Lucida Sans"/>
          <w:color w:val="000000"/>
        </w:rPr>
        <w:t> </w:t>
      </w:r>
      <w:r>
        <w:rPr>
          <w:rStyle w:val="Enfasicorsivo"/>
          <w:rFonts w:ascii="Lucida Sans" w:hAnsi="Lucida Sans"/>
          <w:b/>
          <w:bCs/>
          <w:color w:val="2E63F4"/>
        </w:rPr>
        <w:t>sottotipi</w:t>
      </w:r>
      <w:r>
        <w:rPr>
          <w:rFonts w:ascii="Lucida Sans" w:hAnsi="Lucida Sans"/>
          <w:color w:val="000000"/>
        </w:rPr>
        <w:t>.</w:t>
      </w:r>
    </w:p>
    <w:p w:rsidR="004F590A" w:rsidRDefault="004F590A" w:rsidP="006F1BBB">
      <w:pPr>
        <w:numPr>
          <w:ilvl w:val="0"/>
          <w:numId w:val="63"/>
        </w:numPr>
        <w:spacing w:before="100" w:beforeAutospacing="1" w:after="100" w:afterAutospacing="1" w:line="240" w:lineRule="auto"/>
        <w:rPr>
          <w:rFonts w:ascii="Lucida Sans" w:hAnsi="Lucida Sans"/>
          <w:color w:val="000000"/>
        </w:rPr>
      </w:pPr>
      <w:r>
        <w:rPr>
          <w:rStyle w:val="Enfasigrassetto"/>
          <w:rFonts w:ascii="Lucida Sans" w:hAnsi="Lucida Sans"/>
          <w:i/>
          <w:iCs/>
          <w:color w:val="2E63F4"/>
        </w:rPr>
        <w:t>Episodi</w:t>
      </w:r>
      <w:r>
        <w:rPr>
          <w:rStyle w:val="apple-converted-space"/>
          <w:rFonts w:ascii="Lucida Sans" w:hAnsi="Lucida Sans"/>
          <w:color w:val="000000"/>
        </w:rPr>
        <w:t> </w:t>
      </w:r>
      <w:r>
        <w:rPr>
          <w:rFonts w:ascii="Lucida Sans" w:hAnsi="Lucida Sans"/>
          <w:color w:val="000000"/>
        </w:rPr>
        <w:t>(</w:t>
      </w:r>
      <w:r>
        <w:rPr>
          <w:rStyle w:val="Enfasicorsivo"/>
          <w:rFonts w:ascii="Lucida Sans" w:hAnsi="Lucida Sans"/>
          <w:b/>
          <w:bCs/>
          <w:color w:val="2E63F4"/>
        </w:rPr>
        <w:t>incidents</w:t>
      </w:r>
      <w:r>
        <w:rPr>
          <w:rFonts w:ascii="Lucida Sans" w:hAnsi="Lucida Sans"/>
          <w:color w:val="000000"/>
        </w:rPr>
        <w:t>), che rappresentano qualcosa che accade in qualche istante specifico di tempo, presente, passato o futuro.</w:t>
      </w:r>
    </w:p>
    <w:p w:rsidR="004F590A" w:rsidRDefault="004F590A" w:rsidP="006F1BBB">
      <w:pPr>
        <w:numPr>
          <w:ilvl w:val="0"/>
          <w:numId w:val="63"/>
        </w:numPr>
        <w:spacing w:before="100" w:beforeAutospacing="1" w:after="100" w:afterAutospacing="1" w:line="240" w:lineRule="auto"/>
        <w:rPr>
          <w:rFonts w:ascii="Lucida Sans" w:hAnsi="Lucida Sans"/>
          <w:color w:val="000000"/>
        </w:rPr>
      </w:pPr>
      <w:r>
        <w:rPr>
          <w:rStyle w:val="Enfasigrassetto"/>
          <w:rFonts w:ascii="Lucida Sans" w:hAnsi="Lucida Sans"/>
          <w:i/>
          <w:iCs/>
          <w:color w:val="2E63F4"/>
        </w:rPr>
        <w:t>Interazioni</w:t>
      </w:r>
      <w:r>
        <w:rPr>
          <w:rFonts w:ascii="Lucida Sans" w:hAnsi="Lucida Sans"/>
          <w:color w:val="000000"/>
        </w:rPr>
        <w:t>, che rappresentano operazioni (</w:t>
      </w:r>
      <w:r>
        <w:rPr>
          <w:rStyle w:val="Enfasicorsivo"/>
          <w:rFonts w:ascii="Lucida Sans" w:hAnsi="Lucida Sans"/>
          <w:b/>
          <w:bCs/>
          <w:color w:val="2E63F4"/>
        </w:rPr>
        <w:t>transazioni</w:t>
      </w:r>
      <w:r>
        <w:rPr>
          <w:rFonts w:ascii="Lucida Sans" w:hAnsi="Lucida Sans"/>
          <w:color w:val="000000"/>
        </w:rPr>
        <w:t>) o contratti che coinvolgono due o più classi. Le interazioni possono essere</w:t>
      </w:r>
      <w:r>
        <w:rPr>
          <w:rStyle w:val="apple-converted-space"/>
          <w:rFonts w:ascii="Lucida Sans" w:hAnsi="Lucida Sans"/>
          <w:color w:val="000000"/>
        </w:rPr>
        <w:t> </w:t>
      </w:r>
      <w:r>
        <w:rPr>
          <w:rStyle w:val="Enfasicorsivo"/>
          <w:rFonts w:ascii="Lucida Sans" w:hAnsi="Lucida Sans"/>
          <w:b/>
          <w:bCs/>
          <w:color w:val="2E63F4"/>
        </w:rPr>
        <w:t>asincrone</w:t>
      </w:r>
      <w:r>
        <w:rPr>
          <w:rStyle w:val="apple-converted-space"/>
          <w:rFonts w:ascii="Lucida Sans" w:hAnsi="Lucida Sans"/>
          <w:color w:val="000000"/>
        </w:rPr>
        <w:t> </w:t>
      </w:r>
      <w:r>
        <w:rPr>
          <w:rFonts w:ascii="Lucida Sans" w:hAnsi="Lucida Sans"/>
          <w:color w:val="000000"/>
        </w:rPr>
        <w:t>o</w:t>
      </w:r>
      <w:r>
        <w:rPr>
          <w:rStyle w:val="apple-converted-space"/>
          <w:rFonts w:ascii="Lucida Sans" w:hAnsi="Lucida Sans"/>
          <w:color w:val="000000"/>
        </w:rPr>
        <w:t> </w:t>
      </w:r>
      <w:r>
        <w:rPr>
          <w:rStyle w:val="Enfasicorsivo"/>
          <w:rFonts w:ascii="Lucida Sans" w:hAnsi="Lucida Sans"/>
          <w:b/>
          <w:bCs/>
          <w:color w:val="2E63F4"/>
        </w:rPr>
        <w:t>sincrone</w:t>
      </w:r>
    </w:p>
    <w:p w:rsidR="004F590A" w:rsidRDefault="004F590A" w:rsidP="006F1BBB">
      <w:pPr>
        <w:numPr>
          <w:ilvl w:val="0"/>
          <w:numId w:val="63"/>
        </w:numPr>
        <w:spacing w:before="100" w:beforeAutospacing="1" w:after="100" w:afterAutospacing="1" w:line="240" w:lineRule="auto"/>
        <w:rPr>
          <w:rFonts w:ascii="Lucida Sans" w:hAnsi="Lucida Sans"/>
          <w:color w:val="000000"/>
        </w:rPr>
      </w:pPr>
      <w:r>
        <w:rPr>
          <w:rStyle w:val="Enfasigrassetto"/>
          <w:rFonts w:ascii="Lucida Sans" w:hAnsi="Lucida Sans"/>
          <w:i/>
          <w:iCs/>
          <w:color w:val="2E63F4"/>
        </w:rPr>
        <w:t>Specifiche</w:t>
      </w:r>
      <w:r>
        <w:rPr>
          <w:rStyle w:val="apple-converted-space"/>
          <w:rFonts w:ascii="Lucida Sans" w:hAnsi="Lucida Sans"/>
          <w:color w:val="000000"/>
        </w:rPr>
        <w:t> </w:t>
      </w:r>
      <w:r>
        <w:rPr>
          <w:rFonts w:ascii="Lucida Sans" w:hAnsi="Lucida Sans"/>
          <w:color w:val="000000"/>
        </w:rPr>
        <w:t>che rappresentano qualità comuni possedute da oggetti di un'altra classe</w:t>
      </w:r>
    </w:p>
    <w:p w:rsidR="004F590A" w:rsidRDefault="004F590A" w:rsidP="004F590A">
      <w:pPr>
        <w:pStyle w:val="Titolo2"/>
        <w:shd w:val="clear" w:color="auto" w:fill="C2F7F1"/>
        <w:spacing w:before="240"/>
        <w:rPr>
          <w:rFonts w:ascii="Times" w:hAnsi="Times" w:cs="Times"/>
          <w:i/>
          <w:iCs/>
          <w:color w:val="000000"/>
        </w:rPr>
      </w:pPr>
      <w:r>
        <w:rPr>
          <w:rFonts w:ascii="Times" w:hAnsi="Times" w:cs="Times"/>
          <w:i/>
          <w:iCs/>
          <w:color w:val="000000"/>
        </w:rPr>
        <w:t>Artefatti relativi ai requisiti</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Gli artefatti devono definire i requisiti funzionali e non funzionali che l'applicazione è chiamata a soddisfare. I requisiti vengono normalmente espressi da documenti scr</w:t>
      </w:r>
      <w:r w:rsidR="001C53A2">
        <w:rPr>
          <w:rFonts w:ascii="Lucida Sans" w:hAnsi="Lucida Sans"/>
          <w:color w:val="000000"/>
          <w:sz w:val="22"/>
          <w:szCs w:val="22"/>
        </w:rPr>
        <w:t>i</w:t>
      </w:r>
      <w:r>
        <w:rPr>
          <w:rFonts w:ascii="Lucida Sans" w:hAnsi="Lucida Sans"/>
          <w:color w:val="000000"/>
          <w:sz w:val="22"/>
          <w:szCs w:val="22"/>
        </w:rPr>
        <w:t>tti in linguaggio naturale. In particolari contesti applicativi (ad esempio nei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sistemi real time</w:t>
      </w:r>
      <w:r>
        <w:rPr>
          <w:rFonts w:ascii="Lucida Sans" w:hAnsi="Lucida Sans"/>
          <w:color w:val="000000"/>
          <w:sz w:val="22"/>
          <w:szCs w:val="22"/>
        </w:rPr>
        <w:t>) questa descrizione deve essere completata da specifiche formali.</w:t>
      </w:r>
    </w:p>
    <w:p w:rsidR="004F590A" w:rsidRDefault="004F590A" w:rsidP="004F590A">
      <w:pPr>
        <w:rPr>
          <w:rFonts w:ascii="Lucida Sans" w:hAnsi="Lucida Sans"/>
          <w:color w:val="000000"/>
        </w:rPr>
      </w:pPr>
      <w:r>
        <w:rPr>
          <w:rFonts w:ascii="Lucida Sans" w:hAnsi="Lucida Sans"/>
          <w:color w:val="000000"/>
        </w:rPr>
        <w:t>Una pratica ormai diffusa è definire</w:t>
      </w:r>
    </w:p>
    <w:p w:rsidR="004F590A" w:rsidRDefault="004F590A" w:rsidP="006F1BBB">
      <w:pPr>
        <w:numPr>
          <w:ilvl w:val="0"/>
          <w:numId w:val="6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Style w:val="apple-converted-space"/>
          <w:rFonts w:ascii="Lucida Sans" w:hAnsi="Lucida Sans"/>
          <w:color w:val="000000"/>
        </w:rPr>
        <w:t> </w:t>
      </w:r>
      <w:r>
        <w:rPr>
          <w:rStyle w:val="Enfasicorsivo"/>
          <w:rFonts w:ascii="Lucida Sans" w:hAnsi="Lucida Sans"/>
          <w:b/>
          <w:bCs/>
          <w:color w:val="2E63F4"/>
        </w:rPr>
        <w:t>glossario</w:t>
      </w:r>
      <w:r>
        <w:rPr>
          <w:rStyle w:val="apple-converted-space"/>
          <w:rFonts w:ascii="Lucida Sans" w:hAnsi="Lucida Sans"/>
          <w:color w:val="000000"/>
        </w:rPr>
        <w:t> </w:t>
      </w:r>
      <w:r>
        <w:rPr>
          <w:rFonts w:ascii="Lucida Sans" w:hAnsi="Lucida Sans"/>
          <w:color w:val="000000"/>
        </w:rPr>
        <w:t>che riporta una spiegazione/definizione dei termini usati nel testo che descrive i requisiti;</w:t>
      </w:r>
    </w:p>
    <w:p w:rsidR="004F590A" w:rsidRDefault="001C53A2" w:rsidP="006F1BBB">
      <w:pPr>
        <w:numPr>
          <w:ilvl w:val="0"/>
          <w:numId w:val="6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una</w:t>
      </w:r>
      <w:proofErr w:type="gramEnd"/>
      <w:r>
        <w:rPr>
          <w:rFonts w:ascii="Lucida Sans" w:hAnsi="Lucida Sans"/>
          <w:color w:val="000000"/>
        </w:rPr>
        <w:t xml:space="preserve"> traduzione dei requis</w:t>
      </w:r>
      <w:r w:rsidR="004F590A">
        <w:rPr>
          <w:rFonts w:ascii="Lucida Sans" w:hAnsi="Lucida Sans"/>
          <w:color w:val="000000"/>
        </w:rPr>
        <w:t>iti in modelli UML dei</w:t>
      </w:r>
      <w:r w:rsidR="004F590A">
        <w:rPr>
          <w:rStyle w:val="apple-converted-space"/>
          <w:rFonts w:ascii="Lucida Sans" w:hAnsi="Lucida Sans"/>
          <w:color w:val="000000"/>
        </w:rPr>
        <w:t> </w:t>
      </w:r>
      <w:r w:rsidR="004F590A">
        <w:rPr>
          <w:rStyle w:val="Enfasicorsivo"/>
          <w:rFonts w:ascii="Lucida Sans" w:hAnsi="Lucida Sans"/>
          <w:b/>
          <w:bCs/>
          <w:color w:val="2E63F4"/>
        </w:rPr>
        <w:t>casi d'uso</w:t>
      </w:r>
      <w:r w:rsidR="004F590A">
        <w:rPr>
          <w:rStyle w:val="apple-converted-space"/>
          <w:rFonts w:ascii="Lucida Sans" w:hAnsi="Lucida Sans"/>
          <w:color w:val="000000"/>
        </w:rPr>
        <w:t> </w:t>
      </w:r>
      <w:r w:rsidR="004F590A">
        <w:rPr>
          <w:rFonts w:ascii="Lucida Sans" w:hAnsi="Lucida Sans"/>
          <w:color w:val="000000"/>
        </w:rPr>
        <w:t>(si veda xref href="../wflow/useCase.dita"/&gt;);</w:t>
      </w:r>
    </w:p>
    <w:p w:rsidR="004F590A" w:rsidRDefault="004F590A" w:rsidP="006F1BBB">
      <w:pPr>
        <w:numPr>
          <w:ilvl w:val="0"/>
          <w:numId w:val="6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documenti</w:t>
      </w:r>
      <w:proofErr w:type="gramEnd"/>
      <w:r>
        <w:rPr>
          <w:rFonts w:ascii="Lucida Sans" w:hAnsi="Lucida Sans"/>
          <w:color w:val="000000"/>
        </w:rPr>
        <w:t xml:space="preserve"> volti a descrivere</w:t>
      </w:r>
      <w:r>
        <w:rPr>
          <w:rStyle w:val="apple-converted-space"/>
          <w:rFonts w:ascii="Lucida Sans" w:hAnsi="Lucida Sans"/>
          <w:color w:val="000000"/>
        </w:rPr>
        <w:t> </w:t>
      </w:r>
      <w:r>
        <w:rPr>
          <w:rStyle w:val="Enfasicorsivo"/>
          <w:rFonts w:ascii="Lucida Sans" w:hAnsi="Lucida Sans"/>
          <w:b/>
          <w:bCs/>
          <w:color w:val="2E63F4"/>
        </w:rPr>
        <w:t>scenari</w:t>
      </w:r>
      <w:r>
        <w:rPr>
          <w:rStyle w:val="apple-converted-space"/>
          <w:rFonts w:ascii="Lucida Sans" w:hAnsi="Lucida Sans"/>
          <w:color w:val="000000"/>
        </w:rPr>
        <w:t> </w:t>
      </w:r>
      <w:r>
        <w:rPr>
          <w:rFonts w:ascii="Lucida Sans" w:hAnsi="Lucida Sans"/>
          <w:color w:val="000000"/>
        </w:rPr>
        <w:t>(si veda xref href="../wflow/scenari.dita"/&gt;) che illustrano le attività connesse ad un caso d'uso con dati reali.</w:t>
      </w:r>
    </w:p>
    <w:p w:rsidR="004F590A" w:rsidRDefault="004F590A" w:rsidP="004F590A">
      <w:pPr>
        <w:spacing w:after="0"/>
        <w:rPr>
          <w:rFonts w:ascii="Lucida Sans" w:hAnsi="Lucida Sans"/>
          <w:color w:val="000000"/>
        </w:rPr>
      </w:pPr>
      <w:r>
        <w:rPr>
          <w:rFonts w:ascii="Lucida Sans" w:hAnsi="Lucida Sans"/>
          <w:color w:val="000000"/>
        </w:rPr>
        <w:t>Con questi artefatti l'analista dei requisiti cerca di chiarire il significato delle richieste del committente, ponendosi anche dal punto di vista dell'utilizzatore finale dell'applicazione, in modo da evitare ambiguità, incomprensioni e omissioni.</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Un importante artefatto che può accompagnare il modello dei requisiti è costituito da una prima versi</w:t>
      </w:r>
      <w:r w:rsidR="001C53A2">
        <w:rPr>
          <w:rFonts w:ascii="Lucida Sans" w:hAnsi="Lucida Sans"/>
          <w:color w:val="000000"/>
          <w:sz w:val="22"/>
          <w:szCs w:val="22"/>
        </w:rPr>
        <w:t>o</w:t>
      </w:r>
      <w:r>
        <w:rPr>
          <w:rFonts w:ascii="Lucida Sans" w:hAnsi="Lucida Sans"/>
          <w:color w:val="000000"/>
          <w:sz w:val="22"/>
          <w:szCs w:val="22"/>
        </w:rPr>
        <w:t>ne del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del dominio</w:t>
      </w:r>
      <w:r>
        <w:rPr>
          <w:rFonts w:ascii="Lucida Sans" w:hAnsi="Lucida Sans"/>
          <w:color w:val="000000"/>
          <w:sz w:val="22"/>
          <w:szCs w:val="22"/>
        </w:rPr>
        <w:t>, che sarà poi sviluppata nella fase dell'analisi del problema.</w:t>
      </w:r>
    </w:p>
    <w:p w:rsidR="004F590A" w:rsidRDefault="004F590A" w:rsidP="004F590A">
      <w:pPr>
        <w:pStyle w:val="Titolo2"/>
        <w:shd w:val="clear" w:color="auto" w:fill="C2F7F1"/>
        <w:spacing w:before="240"/>
        <w:rPr>
          <w:rFonts w:ascii="Times" w:hAnsi="Times" w:cs="Times"/>
          <w:i/>
          <w:iCs/>
          <w:color w:val="000000"/>
        </w:rPr>
      </w:pPr>
      <w:r>
        <w:rPr>
          <w:rFonts w:ascii="Times" w:hAnsi="Times" w:cs="Times"/>
          <w:i/>
          <w:iCs/>
          <w:color w:val="000000"/>
        </w:rPr>
        <w:t>Modellazione del dominio applicativo</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In generale, se si decide di organizzare i requisiti in classi, queste classi non è detto siano in alcun modo pensate per essere ut</w:t>
      </w:r>
      <w:r w:rsidR="001C53A2">
        <w:rPr>
          <w:rFonts w:ascii="Lucida Sans" w:hAnsi="Lucida Sans"/>
          <w:color w:val="000000"/>
          <w:sz w:val="22"/>
          <w:szCs w:val="22"/>
        </w:rPr>
        <w:t>i</w:t>
      </w:r>
      <w:r>
        <w:rPr>
          <w:rFonts w:ascii="Lucida Sans" w:hAnsi="Lucida Sans"/>
          <w:color w:val="000000"/>
          <w:sz w:val="22"/>
          <w:szCs w:val="22"/>
        </w:rPr>
        <w:t>lizzabili in fase di progetto e di impleme</w:t>
      </w:r>
      <w:r w:rsidR="001C53A2">
        <w:rPr>
          <w:rFonts w:ascii="Lucida Sans" w:hAnsi="Lucida Sans"/>
          <w:color w:val="000000"/>
          <w:sz w:val="22"/>
          <w:szCs w:val="22"/>
        </w:rPr>
        <w:t>n</w:t>
      </w:r>
      <w:r>
        <w:rPr>
          <w:rFonts w:ascii="Lucida Sans" w:hAnsi="Lucida Sans"/>
          <w:color w:val="000000"/>
          <w:sz w:val="22"/>
          <w:szCs w:val="22"/>
        </w:rPr>
        <w:t>tazione. Tuttavia, individuare classi che possano essere mantenute anche nelle fasi di progetto e di implementazione promuove la correlazione tra requisiti, progetto e implementazione e quindi la tracciabilità.</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raccolta e l'analisi dei requisiti mira ad una corretta</w:t>
      </w:r>
      <w:r>
        <w:rPr>
          <w:rStyle w:val="apple-converted-space"/>
          <w:rFonts w:ascii="Lucida Sans" w:hAnsi="Lucida Sans"/>
          <w:color w:val="000000"/>
          <w:sz w:val="22"/>
          <w:szCs w:val="22"/>
        </w:rPr>
        <w:t> </w:t>
      </w:r>
      <w:r>
        <w:rPr>
          <w:rStyle w:val="Enfasigrassetto"/>
          <w:rFonts w:ascii="Lucida Sans" w:hAnsi="Lucida Sans"/>
          <w:color w:val="000000"/>
          <w:sz w:val="22"/>
          <w:szCs w:val="22"/>
        </w:rPr>
        <w:t>identificazione</w:t>
      </w:r>
      <w:r>
        <w:rPr>
          <w:rStyle w:val="apple-converted-space"/>
          <w:rFonts w:ascii="Lucida Sans" w:hAnsi="Lucida Sans"/>
          <w:color w:val="000000"/>
          <w:sz w:val="22"/>
          <w:szCs w:val="22"/>
        </w:rPr>
        <w:t> </w:t>
      </w:r>
      <w:r>
        <w:rPr>
          <w:rFonts w:ascii="Lucida Sans" w:hAnsi="Lucida Sans"/>
          <w:color w:val="000000"/>
          <w:sz w:val="22"/>
          <w:szCs w:val="22"/>
        </w:rPr>
        <w:t>e modellazione del dominio applicativo e delle funzioni che l'applicazione deve svolgere, cioè la specifica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cosa</w:t>
      </w:r>
      <w:r>
        <w:rPr>
          <w:rStyle w:val="apple-converted-space"/>
          <w:rFonts w:ascii="Lucida Sans" w:hAnsi="Lucida Sans"/>
          <w:color w:val="000000"/>
          <w:sz w:val="22"/>
          <w:szCs w:val="22"/>
        </w:rPr>
        <w:t> </w:t>
      </w:r>
      <w:r>
        <w:rPr>
          <w:rFonts w:ascii="Lucida Sans" w:hAnsi="Lucida Sans"/>
          <w:color w:val="000000"/>
          <w:sz w:val="22"/>
          <w:szCs w:val="22"/>
        </w:rPr>
        <w:t xml:space="preserve">il sistema deve fare. Nella modellazione di un dominio è di fondamentale </w:t>
      </w:r>
      <w:r>
        <w:rPr>
          <w:rFonts w:ascii="Lucida Sans" w:hAnsi="Lucida Sans"/>
          <w:color w:val="000000"/>
          <w:sz w:val="22"/>
          <w:szCs w:val="22"/>
        </w:rPr>
        <w:lastRenderedPageBreak/>
        <w:t>importanza usare esclusivamente il</w:t>
      </w:r>
      <w:r>
        <w:rPr>
          <w:rStyle w:val="apple-converted-space"/>
          <w:rFonts w:ascii="Lucida Sans" w:hAnsi="Lucida Sans"/>
          <w:color w:val="000000"/>
          <w:sz w:val="22"/>
          <w:szCs w:val="22"/>
        </w:rPr>
        <w:t> </w:t>
      </w:r>
      <w:r>
        <w:rPr>
          <w:rStyle w:val="Enfasigrassetto"/>
          <w:rFonts w:ascii="Lucida Sans" w:hAnsi="Lucida Sans"/>
          <w:color w:val="000000"/>
          <w:sz w:val="22"/>
          <w:szCs w:val="22"/>
        </w:rPr>
        <w:t>vocabolario</w:t>
      </w:r>
      <w:r w:rsidR="001C53A2">
        <w:rPr>
          <w:rStyle w:val="Enfasigrassetto"/>
          <w:rFonts w:ascii="Lucida Sans" w:hAnsi="Lucida Sans"/>
          <w:color w:val="000000"/>
          <w:sz w:val="22"/>
          <w:szCs w:val="22"/>
        </w:rPr>
        <w:t xml:space="preserve"> </w:t>
      </w:r>
      <w:r>
        <w:rPr>
          <w:rFonts w:ascii="Lucida Sans" w:hAnsi="Lucida Sans"/>
          <w:color w:val="000000"/>
          <w:sz w:val="22"/>
          <w:szCs w:val="22"/>
        </w:rPr>
        <w:t>terminologico di quel dominio. Il</w:t>
      </w:r>
      <w:r>
        <w:rPr>
          <w:rStyle w:val="apple-converted-space"/>
          <w:rFonts w:ascii="Lucida Sans" w:hAnsi="Lucida Sans"/>
          <w:color w:val="000000"/>
          <w:sz w:val="22"/>
          <w:szCs w:val="22"/>
        </w:rPr>
        <w:t> </w:t>
      </w:r>
      <w:r>
        <w:rPr>
          <w:rStyle w:val="Enfasigrassetto"/>
          <w:rFonts w:ascii="Lucida Sans" w:hAnsi="Lucida Sans"/>
          <w:i/>
          <w:iCs/>
          <w:color w:val="2E63F4"/>
          <w:sz w:val="22"/>
          <w:szCs w:val="22"/>
        </w:rPr>
        <w:t>vocabolario</w:t>
      </w:r>
      <w:r>
        <w:rPr>
          <w:rStyle w:val="apple-converted-space"/>
          <w:rFonts w:ascii="Lucida Sans" w:hAnsi="Lucida Sans"/>
          <w:color w:val="000000"/>
          <w:sz w:val="22"/>
          <w:szCs w:val="22"/>
        </w:rPr>
        <w:t> </w:t>
      </w:r>
      <w:r>
        <w:rPr>
          <w:rFonts w:ascii="Lucida Sans" w:hAnsi="Lucida Sans"/>
          <w:color w:val="000000"/>
          <w:sz w:val="22"/>
          <w:szCs w:val="22"/>
        </w:rPr>
        <w:t>di un dominio è una lista di definizioni dei termini usati nel definire i requisiti di una applicazione in quel dominio</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definizione del vocabolario di dominio è uno dei fattori chiave per migliorare la comunicazione tra i diversi attori del processo di costruzione, in particolare tra analisti e progettisti. In particolare, ciascuna entità di dominio che è possibile evincere dalla analisi dei requisiti può essere espressa da una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e posta in relazione logica con altre entità del dominio sfruttando le diverse relazione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associazione</w:t>
      </w:r>
      <w:r>
        <w:rPr>
          <w:rStyle w:val="apple-converted-space"/>
          <w:rFonts w:ascii="Lucida Sans" w:hAnsi="Lucida Sans"/>
          <w:color w:val="000000"/>
          <w:sz w:val="22"/>
          <w:szCs w:val="22"/>
        </w:rPr>
        <w:t> </w:t>
      </w:r>
      <w:r>
        <w:rPr>
          <w:rFonts w:ascii="Lucida Sans" w:hAnsi="Lucida Sans"/>
          <w:color w:val="000000"/>
          <w:sz w:val="22"/>
          <w:szCs w:val="22"/>
        </w:rPr>
        <w:t>che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permette di esprimere.</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modellazione del dominio applicativo costituisce spesso uno dei cardini nel processo di sviluppo.</w:t>
      </w:r>
    </w:p>
    <w:p w:rsidR="004F590A" w:rsidRPr="004F590A" w:rsidRDefault="004F590A" w:rsidP="004F590A">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4F590A">
        <w:rPr>
          <w:rFonts w:ascii="Times" w:eastAsia="Times New Roman" w:hAnsi="Times" w:cs="Times"/>
          <w:b/>
          <w:bCs/>
          <w:color w:val="4B0082"/>
          <w:kern w:val="36"/>
          <w:sz w:val="29"/>
          <w:szCs w:val="29"/>
          <w:lang w:eastAsia="it-IT"/>
        </w:rPr>
        <w:t>Casi d'uso</w:t>
      </w:r>
    </w:p>
    <w:p w:rsidR="004F590A" w:rsidRPr="004F590A" w:rsidRDefault="004F590A" w:rsidP="00573918">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Gli </w:t>
      </w:r>
      <w:r w:rsidRPr="004F590A">
        <w:rPr>
          <w:rFonts w:ascii="Lucida Sans" w:eastAsia="Times New Roman" w:hAnsi="Lucida Sans" w:cs="Times New Roman"/>
          <w:b/>
          <w:bCs/>
          <w:i/>
          <w:iCs/>
          <w:color w:val="2E63F4"/>
          <w:lang w:eastAsia="it-IT"/>
        </w:rPr>
        <w:t>use cases</w:t>
      </w:r>
      <w:r w:rsidRPr="004F590A">
        <w:rPr>
          <w:rFonts w:ascii="Lucida Sans" w:eastAsia="Times New Roman" w:hAnsi="Lucida Sans" w:cs="Times New Roman"/>
          <w:color w:val="000000"/>
          <w:lang w:eastAsia="it-IT"/>
        </w:rPr>
        <w:t xml:space="preserve"> sono stati proposti da Jacobson </w:t>
      </w:r>
      <w:proofErr w:type="gramStart"/>
      <w:r w:rsidRPr="004F590A">
        <w:rPr>
          <w:rFonts w:ascii="Lucida Sans" w:eastAsia="Times New Roman" w:hAnsi="Lucida Sans" w:cs="Times New Roman"/>
          <w:color w:val="000000"/>
          <w:lang w:eastAsia="it-IT"/>
        </w:rPr>
        <w:t>[]JCJO</w:t>
      </w:r>
      <w:proofErr w:type="gramEnd"/>
      <w:r w:rsidRPr="004F590A">
        <w:rPr>
          <w:rFonts w:ascii="Lucida Sans" w:eastAsia="Times New Roman" w:hAnsi="Lucida Sans" w:cs="Times New Roman"/>
          <w:color w:val="000000"/>
          <w:lang w:eastAsia="it-IT"/>
        </w:rPr>
        <w:t>92 come un modo sistematico e naturale per la raccolta di </w:t>
      </w:r>
      <w:r w:rsidRPr="004F590A">
        <w:rPr>
          <w:rFonts w:ascii="Lucida Sans" w:eastAsia="Times New Roman" w:hAnsi="Lucida Sans" w:cs="Courier New"/>
          <w:color w:val="D204F8"/>
          <w:sz w:val="19"/>
          <w:szCs w:val="19"/>
          <w:lang w:eastAsia="it-IT"/>
        </w:rPr>
        <w:t>C-requirements</w:t>
      </w:r>
      <w:r w:rsidRPr="004F590A">
        <w:rPr>
          <w:rFonts w:ascii="Lucida Sans" w:eastAsia="Times New Roman" w:hAnsi="Lucida Sans" w:cs="Times New Roman"/>
          <w:color w:val="000000"/>
          <w:lang w:eastAsia="it-IT"/>
        </w:rPr>
        <w:t> attraverso la specifica della interazione tra il sistema e gli agenti esterni (detti </w:t>
      </w:r>
      <w:r w:rsidRPr="004F590A">
        <w:rPr>
          <w:rFonts w:ascii="Lucida Sans" w:eastAsia="Times New Roman" w:hAnsi="Lucida Sans" w:cs="Times New Roman"/>
          <w:b/>
          <w:bCs/>
          <w:i/>
          <w:iCs/>
          <w:color w:val="2E63F4"/>
          <w:lang w:eastAsia="it-IT"/>
        </w:rPr>
        <w:t>attori</w:t>
      </w:r>
      <w:r w:rsidRPr="004F590A">
        <w:rPr>
          <w:rFonts w:ascii="Lucida Sans" w:eastAsia="Times New Roman" w:hAnsi="Lucida Sans" w:cs="Times New Roman"/>
          <w:color w:val="000000"/>
          <w:lang w:eastAsia="it-IT"/>
        </w:rPr>
        <w:t>) ad esso interessati. L'intento è descrivere le funzionalità che </w:t>
      </w:r>
      <w:r w:rsidRPr="004F590A">
        <w:rPr>
          <w:rFonts w:ascii="Lucida Sans" w:eastAsia="Times New Roman" w:hAnsi="Lucida Sans" w:cs="Times New Roman"/>
          <w:b/>
          <w:bCs/>
          <w:i/>
          <w:iCs/>
          <w:color w:val="2E63F4"/>
          <w:lang w:eastAsia="it-IT"/>
        </w:rPr>
        <w:t>danno valore</w:t>
      </w:r>
      <w:r w:rsidRPr="004F590A">
        <w:rPr>
          <w:rFonts w:ascii="Lucida Sans" w:eastAsia="Times New Roman" w:hAnsi="Lucida Sans" w:cs="Times New Roman"/>
          <w:color w:val="000000"/>
          <w:lang w:eastAsia="it-IT"/>
        </w:rPr>
        <w:t> al sistema e non le funzionalità relative alla sua organizzazione interna.</w:t>
      </w:r>
    </w:p>
    <w:p w:rsidR="004F590A" w:rsidRPr="004F590A" w:rsidRDefault="004F590A" w:rsidP="00573918">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Un attore (</w:t>
      </w:r>
      <w:r w:rsidRPr="004F590A">
        <w:rPr>
          <w:rFonts w:ascii="Lucida Sans" w:eastAsia="Times New Roman" w:hAnsi="Lucida Sans" w:cs="Times New Roman"/>
          <w:b/>
          <w:bCs/>
          <w:i/>
          <w:iCs/>
          <w:color w:val="2E63F4"/>
          <w:lang w:eastAsia="it-IT"/>
        </w:rPr>
        <w:t>Actor</w:t>
      </w:r>
      <w:r w:rsidRPr="004F590A">
        <w:rPr>
          <w:rFonts w:ascii="Lucida Sans" w:eastAsia="Times New Roman" w:hAnsi="Lucida Sans" w:cs="Times New Roman"/>
          <w:color w:val="000000"/>
          <w:lang w:eastAsia="it-IT"/>
        </w:rPr>
        <w:t>) identifica il </w:t>
      </w:r>
      <w:r w:rsidRPr="004F590A">
        <w:rPr>
          <w:rFonts w:ascii="Lucida Sans" w:eastAsia="Times New Roman" w:hAnsi="Lucida Sans" w:cs="Times New Roman"/>
          <w:b/>
          <w:bCs/>
          <w:i/>
          <w:iCs/>
          <w:color w:val="2E63F4"/>
          <w:lang w:eastAsia="it-IT"/>
        </w:rPr>
        <w:t>ruolo</w:t>
      </w:r>
      <w:r w:rsidRPr="004F590A">
        <w:rPr>
          <w:rFonts w:ascii="Lucida Sans" w:eastAsia="Times New Roman" w:hAnsi="Lucida Sans" w:cs="Times New Roman"/>
          <w:color w:val="000000"/>
          <w:lang w:eastAsia="it-IT"/>
        </w:rPr>
        <w:t> che una entità esterna assume quando interagisce direttamente con il sistema.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3154"/>
        <w:gridCol w:w="3155"/>
        <w:gridCol w:w="3155"/>
      </w:tblGrid>
      <w:tr w:rsidR="004F590A" w:rsidRPr="004F590A" w:rsidTr="004F590A">
        <w:trPr>
          <w:tblCellSpacing w:w="0" w:type="dxa"/>
        </w:trPr>
        <w:tc>
          <w:tcPr>
            <w:tcW w:w="1650" w:type="pct"/>
            <w:tcBorders>
              <w:top w:val="outset" w:sz="6" w:space="0" w:color="auto"/>
              <w:left w:val="outset" w:sz="6" w:space="0" w:color="auto"/>
              <w:bottom w:val="outset" w:sz="6" w:space="0" w:color="auto"/>
              <w:right w:val="outset" w:sz="6" w:space="0" w:color="auto"/>
            </w:tcBorders>
            <w:hideMark/>
          </w:tcPr>
          <w:p w:rsidR="004F590A" w:rsidRPr="004F590A" w:rsidRDefault="004F590A" w:rsidP="004F590A">
            <w:pPr>
              <w:spacing w:after="0"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i/>
                <w:iCs/>
                <w:sz w:val="24"/>
                <w:szCs w:val="24"/>
                <w:lang w:eastAsia="it-IT"/>
              </w:rPr>
              <w:t>Figure 1. Actor</w:t>
            </w:r>
            <w:r w:rsidRPr="004F590A">
              <w:rPr>
                <w:rFonts w:ascii="Times New Roman" w:eastAsia="Times New Roman" w:hAnsi="Times New Roman" w:cs="Times New Roman"/>
                <w:sz w:val="24"/>
                <w:szCs w:val="24"/>
                <w:lang w:eastAsia="it-IT"/>
              </w:rPr>
              <w:t> </w:t>
            </w:r>
            <w:r w:rsidRPr="004F590A">
              <w:rPr>
                <w:rFonts w:ascii="Times New Roman" w:eastAsia="Times New Roman" w:hAnsi="Times New Roman" w:cs="Times New Roman"/>
                <w:sz w:val="24"/>
                <w:szCs w:val="24"/>
                <w:lang w:eastAsia="it-IT"/>
              </w:rPr>
              <w:br/>
            </w:r>
            <w:r w:rsidRPr="004F590A">
              <w:rPr>
                <w:rFonts w:ascii="Times New Roman" w:eastAsia="Times New Roman" w:hAnsi="Times New Roman" w:cs="Times New Roman"/>
                <w:noProof/>
                <w:sz w:val="24"/>
                <w:szCs w:val="24"/>
                <w:lang w:eastAsia="it-IT"/>
              </w:rPr>
              <mc:AlternateContent>
                <mc:Choice Requires="wps">
                  <w:drawing>
                    <wp:inline distT="0" distB="0" distL="0" distR="0">
                      <wp:extent cx="307340" cy="307340"/>
                      <wp:effectExtent l="0" t="0" r="0" b="0"/>
                      <wp:docPr id="52" name="Rettangolo 52" descr="https://137.204.107.21/syskb/it.unibo.iss2015intro/docs/NatMolBook/content/images/book/acto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C3B67" id="Rettangolo 52" o:spid="_x0000_s1026" alt="https://137.204.107.21/syskb/it.unibo.iss2015intro/docs/NatMolBook/content/images/book/actor.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" filled="f" stroked="f">
                      <o:lock v:ext="edit" aspectratio="t"/>
                      <w10:anchorlock/>
                    </v:rect>
                  </w:pict>
                </mc:Fallback>
              </mc:AlternateContent>
            </w:r>
            <w:r>
              <w:rPr>
                <w:rFonts w:ascii="Times New Roman" w:eastAsia="Times New Roman" w:hAnsi="Times New Roman" w:cs="Times New Roman"/>
                <w:noProof/>
                <w:sz w:val="24"/>
                <w:szCs w:val="24"/>
                <w:lang w:eastAsia="it-IT"/>
              </w:rPr>
              <w:drawing>
                <wp:inline distT="0" distB="0" distL="0" distR="0">
                  <wp:extent cx="1295400" cy="10668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or.jpg"/>
                          <pic:cNvPicPr/>
                        </pic:nvPicPr>
                        <pic:blipFill>
                          <a:blip r:embed="rId60">
                            <a:extLst>
                              <a:ext uri="{28A0092B-C50C-407E-A947-70E740481C1C}">
                                <a14:useLocalDpi xmlns:a14="http://schemas.microsoft.com/office/drawing/2010/main" val="0"/>
                              </a:ext>
                            </a:extLst>
                          </a:blip>
                          <a:stretch>
                            <a:fillRect/>
                          </a:stretch>
                        </pic:blipFill>
                        <pic:spPr>
                          <a:xfrm>
                            <a:off x="0" y="0"/>
                            <a:ext cx="1295400" cy="1066800"/>
                          </a:xfrm>
                          <a:prstGeom prst="rect">
                            <a:avLst/>
                          </a:prstGeom>
                        </pic:spPr>
                      </pic:pic>
                    </a:graphicData>
                  </a:graphic>
                </wp:inline>
              </w:drawing>
            </w:r>
          </w:p>
        </w:tc>
        <w:tc>
          <w:tcPr>
            <w:tcW w:w="1650" w:type="pct"/>
            <w:tcBorders>
              <w:top w:val="outset" w:sz="6" w:space="0" w:color="auto"/>
              <w:left w:val="outset" w:sz="6" w:space="0" w:color="auto"/>
              <w:bottom w:val="outset" w:sz="6" w:space="0" w:color="auto"/>
              <w:right w:val="outset" w:sz="6" w:space="0" w:color="auto"/>
            </w:tcBorders>
            <w:hideMark/>
          </w:tcPr>
          <w:p w:rsidR="004F590A" w:rsidRPr="004F590A" w:rsidRDefault="004F590A" w:rsidP="004F590A">
            <w:pPr>
              <w:spacing w:after="0"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i/>
                <w:iCs/>
                <w:sz w:val="24"/>
                <w:szCs w:val="24"/>
                <w:lang w:eastAsia="it-IT"/>
              </w:rPr>
              <w:t>Figure 2. Use case</w:t>
            </w:r>
            <w:r w:rsidRPr="004F590A">
              <w:rPr>
                <w:rFonts w:ascii="Times New Roman" w:eastAsia="Times New Roman" w:hAnsi="Times New Roman" w:cs="Times New Roman"/>
                <w:sz w:val="24"/>
                <w:szCs w:val="24"/>
                <w:lang w:eastAsia="it-IT"/>
              </w:rPr>
              <w:t> </w:t>
            </w:r>
            <w:r w:rsidRPr="004F590A">
              <w:rPr>
                <w:rFonts w:ascii="Times New Roman" w:eastAsia="Times New Roman" w:hAnsi="Times New Roman" w:cs="Times New Roman"/>
                <w:sz w:val="24"/>
                <w:szCs w:val="24"/>
                <w:lang w:eastAsia="it-IT"/>
              </w:rPr>
              <w:br/>
            </w:r>
            <w:r>
              <w:rPr>
                <w:rFonts w:ascii="Times New Roman" w:eastAsia="Times New Roman" w:hAnsi="Times New Roman" w:cs="Times New Roman"/>
                <w:noProof/>
                <w:sz w:val="24"/>
                <w:szCs w:val="24"/>
                <w:lang w:eastAsia="it-IT"/>
              </w:rPr>
              <w:drawing>
                <wp:inline distT="0" distB="0" distL="0" distR="0">
                  <wp:extent cx="1428750" cy="7620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jpg"/>
                          <pic:cNvPicPr/>
                        </pic:nvPicPr>
                        <pic:blipFill>
                          <a:blip r:embed="rId61">
                            <a:extLst>
                              <a:ext uri="{28A0092B-C50C-407E-A947-70E740481C1C}">
                                <a14:useLocalDpi xmlns:a14="http://schemas.microsoft.com/office/drawing/2010/main" val="0"/>
                              </a:ext>
                            </a:extLst>
                          </a:blip>
                          <a:stretch>
                            <a:fillRect/>
                          </a:stretch>
                        </pic:blipFill>
                        <pic:spPr>
                          <a:xfrm>
                            <a:off x="0" y="0"/>
                            <a:ext cx="1428750" cy="762000"/>
                          </a:xfrm>
                          <a:prstGeom prst="rect">
                            <a:avLst/>
                          </a:prstGeom>
                        </pic:spPr>
                      </pic:pic>
                    </a:graphicData>
                  </a:graphic>
                </wp:inline>
              </w:drawing>
            </w:r>
          </w:p>
        </w:tc>
        <w:tc>
          <w:tcPr>
            <w:tcW w:w="1650" w:type="pct"/>
            <w:tcBorders>
              <w:top w:val="outset" w:sz="6" w:space="0" w:color="auto"/>
              <w:left w:val="outset" w:sz="6" w:space="0" w:color="auto"/>
              <w:bottom w:val="outset" w:sz="6" w:space="0" w:color="auto"/>
              <w:right w:val="outset" w:sz="6" w:space="0" w:color="auto"/>
            </w:tcBorders>
            <w:hideMark/>
          </w:tcPr>
          <w:p w:rsidR="004F590A" w:rsidRPr="004F590A" w:rsidRDefault="004F590A" w:rsidP="004F590A">
            <w:pPr>
              <w:spacing w:after="0" w:line="240" w:lineRule="auto"/>
              <w:rPr>
                <w:rFonts w:ascii="Times New Roman" w:eastAsia="Times New Roman" w:hAnsi="Times New Roman" w:cs="Times New Roman"/>
                <w:sz w:val="24"/>
                <w:szCs w:val="24"/>
                <w:lang w:eastAsia="it-IT"/>
              </w:rPr>
            </w:pPr>
            <w:r w:rsidRPr="004F590A">
              <w:rPr>
                <w:rFonts w:ascii="Times New Roman" w:eastAsia="Times New Roman" w:hAnsi="Times New Roman" w:cs="Times New Roman"/>
                <w:i/>
                <w:iCs/>
                <w:sz w:val="24"/>
                <w:szCs w:val="24"/>
                <w:lang w:eastAsia="it-IT"/>
              </w:rPr>
              <w:t>Figure 3. Use case realization</w:t>
            </w:r>
            <w:r w:rsidRPr="004F590A">
              <w:rPr>
                <w:rFonts w:ascii="Times New Roman" w:eastAsia="Times New Roman" w:hAnsi="Times New Roman" w:cs="Times New Roman"/>
                <w:sz w:val="24"/>
                <w:szCs w:val="24"/>
                <w:lang w:eastAsia="it-IT"/>
              </w:rPr>
              <w:t> </w:t>
            </w:r>
            <w:r w:rsidRPr="004F590A">
              <w:rPr>
                <w:rFonts w:ascii="Times New Roman" w:eastAsia="Times New Roman" w:hAnsi="Times New Roman" w:cs="Times New Roman"/>
                <w:sz w:val="24"/>
                <w:szCs w:val="24"/>
                <w:lang w:eastAsia="it-IT"/>
              </w:rPr>
              <w:br/>
            </w:r>
            <w:r w:rsidR="001C53A2">
              <w:rPr>
                <w:rFonts w:ascii="Times New Roman" w:eastAsia="Times New Roman" w:hAnsi="Times New Roman" w:cs="Times New Roman"/>
                <w:noProof/>
                <w:sz w:val="24"/>
                <w:szCs w:val="24"/>
                <w:lang w:eastAsia="it-IT"/>
              </w:rPr>
              <w:drawing>
                <wp:inline distT="0" distB="0" distL="0" distR="0">
                  <wp:extent cx="1219200" cy="7810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Realization.jpg"/>
                          <pic:cNvPicPr/>
                        </pic:nvPicPr>
                        <pic:blipFill>
                          <a:blip r:embed="rId62">
                            <a:extLst>
                              <a:ext uri="{28A0092B-C50C-407E-A947-70E740481C1C}">
                                <a14:useLocalDpi xmlns:a14="http://schemas.microsoft.com/office/drawing/2010/main" val="0"/>
                              </a:ext>
                            </a:extLst>
                          </a:blip>
                          <a:stretch>
                            <a:fillRect/>
                          </a:stretch>
                        </pic:blipFill>
                        <pic:spPr>
                          <a:xfrm>
                            <a:off x="0" y="0"/>
                            <a:ext cx="1219200" cy="781050"/>
                          </a:xfrm>
                          <a:prstGeom prst="rect">
                            <a:avLst/>
                          </a:prstGeom>
                        </pic:spPr>
                      </pic:pic>
                    </a:graphicData>
                  </a:graphic>
                </wp:inline>
              </w:drawing>
            </w:r>
          </w:p>
        </w:tc>
      </w:tr>
    </w:tbl>
    <w:p w:rsidR="004F590A" w:rsidRPr="004F590A" w:rsidRDefault="004F590A" w:rsidP="004F590A">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Un </w:t>
      </w:r>
      <w:r w:rsidRPr="004F590A">
        <w:rPr>
          <w:rFonts w:ascii="Lucida Sans" w:eastAsia="Times New Roman" w:hAnsi="Lucida Sans" w:cs="Times New Roman"/>
          <w:b/>
          <w:bCs/>
          <w:i/>
          <w:iCs/>
          <w:color w:val="2E63F4"/>
          <w:lang w:eastAsia="it-IT"/>
        </w:rPr>
        <w:t>Actor</w:t>
      </w:r>
      <w:r w:rsidRPr="004F590A">
        <w:rPr>
          <w:rFonts w:ascii="Lucida Sans" w:eastAsia="Times New Roman" w:hAnsi="Lucida Sans" w:cs="Times New Roman"/>
          <w:color w:val="000000"/>
          <w:lang w:eastAsia="it-IT"/>
        </w:rPr>
        <w:t> modella agenti anche di natura molto diversa tra loro, quali persone, sistemi elettronici, sistemi meccanici, etc. che possono avere una qualche interazione con il sistema. Dal momento che il loro comportamento è definito esternamente al sistema in costruzione, non necessitano di alcuna ulteriore specifica.</w:t>
      </w:r>
    </w:p>
    <w:p w:rsidR="004F590A" w:rsidRPr="004F590A" w:rsidRDefault="004F590A" w:rsidP="004F590A">
      <w:pPr>
        <w:spacing w:before="100" w:beforeAutospacing="1" w:after="100" w:afterAutospacing="1"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L'ovale rappresenta in </w:t>
      </w:r>
      <w:r w:rsidRPr="004F590A">
        <w:rPr>
          <w:rFonts w:ascii="Lucida Sans" w:eastAsia="Times New Roman" w:hAnsi="Lucida Sans" w:cs="Courier New"/>
          <w:color w:val="D204F8"/>
          <w:sz w:val="19"/>
          <w:szCs w:val="19"/>
          <w:lang w:eastAsia="it-IT"/>
        </w:rPr>
        <w:t>UML</w:t>
      </w:r>
      <w:r w:rsidRPr="004F590A">
        <w:rPr>
          <w:rFonts w:ascii="Lucida Sans" w:eastAsia="Times New Roman" w:hAnsi="Lucida Sans" w:cs="Times New Roman"/>
          <w:color w:val="000000"/>
          <w:lang w:eastAsia="it-IT"/>
        </w:rPr>
        <w:t> un caso d'uso (use case) che a sua volta specifica una </w:t>
      </w:r>
      <w:r w:rsidRPr="004F590A">
        <w:rPr>
          <w:rFonts w:ascii="Lucida Sans" w:eastAsia="Times New Roman" w:hAnsi="Lucida Sans" w:cs="Times New Roman"/>
          <w:b/>
          <w:bCs/>
          <w:i/>
          <w:iCs/>
          <w:color w:val="2E63F4"/>
          <w:lang w:eastAsia="it-IT"/>
        </w:rPr>
        <w:t>interazione</w:t>
      </w:r>
      <w:r w:rsidRPr="004F590A">
        <w:rPr>
          <w:rFonts w:ascii="Lucida Sans" w:eastAsia="Times New Roman" w:hAnsi="Lucida Sans" w:cs="Times New Roman"/>
          <w:color w:val="000000"/>
          <w:lang w:eastAsia="it-IT"/>
        </w:rPr>
        <w:t> tra il sistema e uno o più </w:t>
      </w:r>
      <w:r w:rsidRPr="004F590A">
        <w:rPr>
          <w:rFonts w:ascii="Lucida Sans" w:eastAsia="Times New Roman" w:hAnsi="Lucida Sans" w:cs="Times New Roman"/>
          <w:b/>
          <w:bCs/>
          <w:i/>
          <w:iCs/>
          <w:color w:val="2E63F4"/>
          <w:lang w:eastAsia="it-IT"/>
        </w:rPr>
        <w:t>actor</w:t>
      </w:r>
      <w:r w:rsidRPr="004F590A">
        <w:rPr>
          <w:rFonts w:ascii="Lucida Sans" w:eastAsia="Times New Roman" w:hAnsi="Lucida Sans" w:cs="Times New Roman"/>
          <w:color w:val="000000"/>
          <w:lang w:eastAsia="it-IT"/>
        </w:rPr>
        <w:t>, unitamente alle funzionalità che il sistema deve eseguire, agli occhi dei suoi ut</w:t>
      </w:r>
      <w:r w:rsidR="001C53A2">
        <w:rPr>
          <w:rFonts w:ascii="Lucida Sans" w:eastAsia="Times New Roman" w:hAnsi="Lucida Sans" w:cs="Times New Roman"/>
          <w:color w:val="000000"/>
          <w:lang w:eastAsia="it-IT"/>
        </w:rPr>
        <w:t>i</w:t>
      </w:r>
      <w:r w:rsidRPr="004F590A">
        <w:rPr>
          <w:rFonts w:ascii="Lucida Sans" w:eastAsia="Times New Roman" w:hAnsi="Lucida Sans" w:cs="Times New Roman"/>
          <w:color w:val="000000"/>
          <w:lang w:eastAsia="it-IT"/>
        </w:rPr>
        <w:t>lizzatori. Un caso d'uso rappresenta una sequenza di azioni eseguita dal sistema per produrre un risultato osservabile che abbia valore agli occhi di un actor; questa azione può essere decomposta in altri use cases.</w:t>
      </w:r>
    </w:p>
    <w:p w:rsidR="004F590A" w:rsidRPr="004F590A" w:rsidRDefault="004F590A" w:rsidP="004F590A">
      <w:pPr>
        <w:spacing w:before="100" w:beforeAutospacing="1" w:after="100" w:afterAutospacing="1"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L'ovale tratteggiato rappresenta una collezione di oggetti che interagiscono per realiz</w:t>
      </w:r>
      <w:r w:rsidR="001C53A2">
        <w:rPr>
          <w:rFonts w:ascii="Lucida Sans" w:eastAsia="Times New Roman" w:hAnsi="Lucida Sans" w:cs="Times New Roman"/>
          <w:color w:val="000000"/>
          <w:lang w:eastAsia="it-IT"/>
        </w:rPr>
        <w:t>z</w:t>
      </w:r>
      <w:r w:rsidRPr="004F590A">
        <w:rPr>
          <w:rFonts w:ascii="Lucida Sans" w:eastAsia="Times New Roman" w:hAnsi="Lucida Sans" w:cs="Times New Roman"/>
          <w:color w:val="000000"/>
          <w:lang w:eastAsia="it-IT"/>
        </w:rPr>
        <w:t>are un use case o un'operazione. Questa icona viene anche usata per rappresentare un </w:t>
      </w:r>
      <w:r w:rsidRPr="004F590A">
        <w:rPr>
          <w:rFonts w:ascii="Lucida Sans" w:eastAsia="Times New Roman" w:hAnsi="Lucida Sans" w:cs="Times New Roman"/>
          <w:b/>
          <w:bCs/>
          <w:i/>
          <w:iCs/>
          <w:color w:val="2E63F4"/>
          <w:lang w:eastAsia="it-IT"/>
        </w:rPr>
        <w:t>pattern</w:t>
      </w:r>
      <w:r w:rsidRPr="004F590A">
        <w:rPr>
          <w:rFonts w:ascii="Lucida Sans" w:eastAsia="Times New Roman" w:hAnsi="Lucida Sans" w:cs="Times New Roman"/>
          <w:color w:val="000000"/>
          <w:lang w:eastAsia="it-IT"/>
        </w:rPr>
        <w:t> o una </w:t>
      </w:r>
      <w:r w:rsidRPr="004F590A">
        <w:rPr>
          <w:rFonts w:ascii="Lucida Sans" w:eastAsia="Times New Roman" w:hAnsi="Lucida Sans" w:cs="Times New Roman"/>
          <w:b/>
          <w:bCs/>
          <w:i/>
          <w:iCs/>
          <w:color w:val="2E63F4"/>
          <w:lang w:eastAsia="it-IT"/>
        </w:rPr>
        <w:t>collaborazione parametrizzata</w:t>
      </w:r>
      <w:r w:rsidRPr="004F590A">
        <w:rPr>
          <w:rFonts w:ascii="Lucida Sans" w:eastAsia="Times New Roman" w:hAnsi="Lucida Sans" w:cs="Times New Roman"/>
          <w:color w:val="000000"/>
          <w:lang w:eastAsia="it-IT"/>
        </w:rPr>
        <w:t>, cioè uno schema i cui partecipanti sono astratti e sono so</w:t>
      </w:r>
      <w:r w:rsidR="001C53A2">
        <w:rPr>
          <w:rFonts w:ascii="Lucida Sans" w:eastAsia="Times New Roman" w:hAnsi="Lucida Sans" w:cs="Times New Roman"/>
          <w:color w:val="000000"/>
          <w:lang w:eastAsia="it-IT"/>
        </w:rPr>
        <w:t>s</w:t>
      </w:r>
      <w:r w:rsidRPr="004F590A">
        <w:rPr>
          <w:rFonts w:ascii="Lucida Sans" w:eastAsia="Times New Roman" w:hAnsi="Lucida Sans" w:cs="Times New Roman"/>
          <w:color w:val="000000"/>
          <w:lang w:eastAsia="it-IT"/>
        </w:rPr>
        <w:t>tituiti da enti concreti al momento dell'utilizzo.</w:t>
      </w:r>
    </w:p>
    <w:p w:rsidR="004F590A" w:rsidRPr="004F590A" w:rsidRDefault="004F590A" w:rsidP="004F590A">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Gli use case sono utili non solo per la comprensione dei requisiti, ma anche per:</w:t>
      </w:r>
    </w:p>
    <w:p w:rsidR="004F590A" w:rsidRPr="004F590A" w:rsidRDefault="004F590A" w:rsidP="006F1BBB">
      <w:pPr>
        <w:numPr>
          <w:ilvl w:val="0"/>
          <w:numId w:val="6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4F590A">
        <w:rPr>
          <w:rFonts w:ascii="Lucida Sans" w:eastAsia="Times New Roman" w:hAnsi="Lucida Sans" w:cs="Times New Roman"/>
          <w:color w:val="000000"/>
          <w:lang w:eastAsia="it-IT"/>
        </w:rPr>
        <w:t>guidare</w:t>
      </w:r>
      <w:proofErr w:type="gramEnd"/>
      <w:r w:rsidRPr="004F590A">
        <w:rPr>
          <w:rFonts w:ascii="Lucida Sans" w:eastAsia="Times New Roman" w:hAnsi="Lucida Sans" w:cs="Times New Roman"/>
          <w:color w:val="000000"/>
          <w:lang w:eastAsia="it-IT"/>
        </w:rPr>
        <w:t xml:space="preserve"> la individuazione di un modello del dominio;</w:t>
      </w:r>
    </w:p>
    <w:p w:rsidR="004F590A" w:rsidRPr="004F590A" w:rsidRDefault="004F590A" w:rsidP="006F1BBB">
      <w:pPr>
        <w:numPr>
          <w:ilvl w:val="0"/>
          <w:numId w:val="6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4F590A">
        <w:rPr>
          <w:rFonts w:ascii="Lucida Sans" w:eastAsia="Times New Roman" w:hAnsi="Lucida Sans" w:cs="Times New Roman"/>
          <w:color w:val="000000"/>
          <w:lang w:eastAsia="it-IT"/>
        </w:rPr>
        <w:t>promuovere</w:t>
      </w:r>
      <w:proofErr w:type="gramEnd"/>
      <w:r w:rsidRPr="004F590A">
        <w:rPr>
          <w:rFonts w:ascii="Lucida Sans" w:eastAsia="Times New Roman" w:hAnsi="Lucida Sans" w:cs="Times New Roman"/>
          <w:color w:val="000000"/>
          <w:lang w:eastAsia="it-IT"/>
        </w:rPr>
        <w:t xml:space="preserve"> la corrispondenza (tracciabilità) tra requisiti, progetto e implementazione;</w:t>
      </w:r>
    </w:p>
    <w:p w:rsidR="004F590A" w:rsidRPr="004F590A" w:rsidRDefault="004F590A" w:rsidP="006F1BBB">
      <w:pPr>
        <w:numPr>
          <w:ilvl w:val="0"/>
          <w:numId w:val="6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4F590A">
        <w:rPr>
          <w:rFonts w:ascii="Lucida Sans" w:eastAsia="Times New Roman" w:hAnsi="Lucida Sans" w:cs="Times New Roman"/>
          <w:color w:val="000000"/>
          <w:lang w:eastAsia="it-IT"/>
        </w:rPr>
        <w:t>impostare</w:t>
      </w:r>
      <w:proofErr w:type="gramEnd"/>
      <w:r w:rsidRPr="004F590A">
        <w:rPr>
          <w:rFonts w:ascii="Lucida Sans" w:eastAsia="Times New Roman" w:hAnsi="Lucida Sans" w:cs="Times New Roman"/>
          <w:color w:val="000000"/>
          <w:lang w:eastAsia="it-IT"/>
        </w:rPr>
        <w:t xml:space="preserve"> tecniche di </w:t>
      </w:r>
      <w:r w:rsidRPr="004F590A">
        <w:rPr>
          <w:rFonts w:ascii="Lucida Sans" w:eastAsia="Times New Roman" w:hAnsi="Lucida Sans" w:cs="Times New Roman"/>
          <w:b/>
          <w:bCs/>
          <w:i/>
          <w:iCs/>
          <w:color w:val="2E63F4"/>
          <w:lang w:eastAsia="it-IT"/>
        </w:rPr>
        <w:t>rapid prototyping</w:t>
      </w:r>
      <w:r w:rsidRPr="004F590A">
        <w:rPr>
          <w:rFonts w:ascii="Lucida Sans" w:eastAsia="Times New Roman" w:hAnsi="Lucida Sans" w:cs="Times New Roman"/>
          <w:color w:val="000000"/>
          <w:lang w:eastAsia="it-IT"/>
        </w:rPr>
        <w:t>;</w:t>
      </w:r>
    </w:p>
    <w:p w:rsidR="004F590A" w:rsidRPr="004F590A" w:rsidRDefault="004F590A" w:rsidP="006F1BBB">
      <w:pPr>
        <w:numPr>
          <w:ilvl w:val="0"/>
          <w:numId w:val="6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4F590A">
        <w:rPr>
          <w:rFonts w:ascii="Lucida Sans" w:eastAsia="Times New Roman" w:hAnsi="Lucida Sans" w:cs="Times New Roman"/>
          <w:color w:val="000000"/>
          <w:lang w:eastAsia="it-IT"/>
        </w:rPr>
        <w:lastRenderedPageBreak/>
        <w:t>individuare</w:t>
      </w:r>
      <w:proofErr w:type="gramEnd"/>
      <w:r w:rsidRPr="004F590A">
        <w:rPr>
          <w:rFonts w:ascii="Lucida Sans" w:eastAsia="Times New Roman" w:hAnsi="Lucida Sans" w:cs="Times New Roman"/>
          <w:color w:val="000000"/>
          <w:lang w:eastAsia="it-IT"/>
        </w:rPr>
        <w:t xml:space="preserve"> e specificare piani di collaudo.</w:t>
      </w:r>
    </w:p>
    <w:p w:rsidR="004F590A" w:rsidRPr="004F590A" w:rsidRDefault="004F590A" w:rsidP="004F590A">
      <w:pPr>
        <w:spacing w:after="0"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Ad ogni use case è di solito associata, una documentazione supplementare che può essere sia semplicemente testuale sia espressa in termini di diagrammi </w:t>
      </w:r>
      <w:r w:rsidRPr="004F590A">
        <w:rPr>
          <w:rFonts w:ascii="Lucida Sans" w:eastAsia="Times New Roman" w:hAnsi="Lucida Sans" w:cs="Courier New"/>
          <w:color w:val="D204F8"/>
          <w:sz w:val="19"/>
          <w:szCs w:val="19"/>
          <w:lang w:eastAsia="it-IT"/>
        </w:rPr>
        <w:t>UML</w:t>
      </w:r>
      <w:r w:rsidRPr="004F590A">
        <w:rPr>
          <w:rFonts w:ascii="Lucida Sans" w:eastAsia="Times New Roman" w:hAnsi="Lucida Sans" w:cs="Times New Roman"/>
          <w:color w:val="000000"/>
          <w:lang w:eastAsia="it-IT"/>
        </w:rPr>
        <w:t> di attività (</w:t>
      </w:r>
      <w:r w:rsidRPr="004F590A">
        <w:rPr>
          <w:rFonts w:ascii="Lucida Sans" w:eastAsia="Times New Roman" w:hAnsi="Lucida Sans" w:cs="Times New Roman"/>
          <w:b/>
          <w:bCs/>
          <w:i/>
          <w:iCs/>
          <w:color w:val="2E63F4"/>
          <w:lang w:eastAsia="it-IT"/>
        </w:rPr>
        <w:t>State Machine Diagrams</w:t>
      </w:r>
      <w:r w:rsidRPr="004F590A">
        <w:rPr>
          <w:rFonts w:ascii="Lucida Sans" w:eastAsia="Times New Roman" w:hAnsi="Lucida Sans" w:cs="Times New Roman"/>
          <w:color w:val="000000"/>
          <w:lang w:eastAsia="it-IT"/>
        </w:rPr>
        <w:t>, </w:t>
      </w:r>
      <w:r w:rsidRPr="004F590A">
        <w:rPr>
          <w:rFonts w:ascii="Lucida Sans" w:eastAsia="Times New Roman" w:hAnsi="Lucida Sans" w:cs="Times New Roman"/>
          <w:b/>
          <w:bCs/>
          <w:i/>
          <w:iCs/>
          <w:color w:val="2E63F4"/>
          <w:lang w:eastAsia="it-IT"/>
        </w:rPr>
        <w:t>Activity Diagrams</w:t>
      </w:r>
      <w:r w:rsidRPr="004F590A">
        <w:rPr>
          <w:rFonts w:ascii="Lucida Sans" w:eastAsia="Times New Roman" w:hAnsi="Lucida Sans" w:cs="Times New Roman"/>
          <w:color w:val="000000"/>
          <w:lang w:eastAsia="it-IT"/>
        </w:rPr>
        <w:t>, </w:t>
      </w:r>
      <w:r w:rsidRPr="004F590A">
        <w:rPr>
          <w:rFonts w:ascii="Lucida Sans" w:eastAsia="Times New Roman" w:hAnsi="Lucida Sans" w:cs="Times New Roman"/>
          <w:b/>
          <w:bCs/>
          <w:i/>
          <w:iCs/>
          <w:color w:val="2E63F4"/>
          <w:lang w:eastAsia="it-IT"/>
        </w:rPr>
        <w:t>Sequence Diagrams</w:t>
      </w:r>
      <w:r w:rsidRPr="004F590A">
        <w:rPr>
          <w:rFonts w:ascii="Lucida Sans" w:eastAsia="Times New Roman" w:hAnsi="Lucida Sans" w:cs="Times New Roman"/>
          <w:color w:val="000000"/>
          <w:lang w:eastAsia="it-IT"/>
        </w:rPr>
        <w:t>, etc).</w:t>
      </w:r>
    </w:p>
    <w:p w:rsidR="004F590A" w:rsidRPr="004F590A" w:rsidRDefault="004F590A" w:rsidP="004F590A">
      <w:pPr>
        <w:spacing w:before="100" w:beforeAutospacing="1" w:after="100" w:afterAutospacing="1" w:line="240" w:lineRule="auto"/>
        <w:rPr>
          <w:rFonts w:ascii="Lucida Sans" w:eastAsia="Times New Roman" w:hAnsi="Lucida Sans" w:cs="Times New Roman"/>
          <w:color w:val="000000"/>
          <w:lang w:eastAsia="it-IT"/>
        </w:rPr>
      </w:pPr>
      <w:r w:rsidRPr="004F590A">
        <w:rPr>
          <w:rFonts w:ascii="Lucida Sans" w:eastAsia="Times New Roman" w:hAnsi="Lucida Sans" w:cs="Times New Roman"/>
          <w:color w:val="000000"/>
          <w:lang w:eastAsia="it-IT"/>
        </w:rPr>
        <w:t>Tra i diversi tipi di diagrammi delle attività, i </w:t>
      </w:r>
      <w:r w:rsidRPr="004F590A">
        <w:rPr>
          <w:rFonts w:ascii="Lucida Sans" w:eastAsia="Times New Roman" w:hAnsi="Lucida Sans" w:cs="Times New Roman"/>
          <w:b/>
          <w:bCs/>
          <w:i/>
          <w:iCs/>
          <w:color w:val="2E63F4"/>
          <w:lang w:eastAsia="it-IT"/>
        </w:rPr>
        <w:t>sequence diagram</w:t>
      </w:r>
      <w:r w:rsidRPr="004F590A">
        <w:rPr>
          <w:rFonts w:ascii="Lucida Sans" w:eastAsia="Times New Roman" w:hAnsi="Lucida Sans" w:cs="Times New Roman"/>
          <w:color w:val="000000"/>
          <w:lang w:eastAsia="it-IT"/>
        </w:rPr>
        <w:t> richiedono una decomposizione ad oggetti, che deve essere impostata rimanendo sempre dal punto di vista dell'utente, evitando di introdurre concetti che riguardano la progettazione. A tal fine, le classi che compaiono nelle </w:t>
      </w:r>
      <w:r w:rsidRPr="004F590A">
        <w:rPr>
          <w:rFonts w:ascii="Lucida Sans" w:eastAsia="Times New Roman" w:hAnsi="Lucida Sans" w:cs="Times New Roman"/>
          <w:b/>
          <w:bCs/>
          <w:i/>
          <w:iCs/>
          <w:color w:val="2E63F4"/>
          <w:lang w:eastAsia="it-IT"/>
        </w:rPr>
        <w:t>swimlines</w:t>
      </w:r>
      <w:r w:rsidRPr="004F590A">
        <w:rPr>
          <w:rFonts w:ascii="Lucida Sans" w:eastAsia="Times New Roman" w:hAnsi="Lucida Sans" w:cs="Times New Roman"/>
          <w:color w:val="000000"/>
          <w:lang w:eastAsia="it-IT"/>
        </w:rPr>
        <w:t> sono rappresentative degli </w:t>
      </w:r>
      <w:r w:rsidRPr="004F590A">
        <w:rPr>
          <w:rFonts w:ascii="Lucida Sans" w:eastAsia="Times New Roman" w:hAnsi="Lucida Sans" w:cs="Times New Roman"/>
          <w:b/>
          <w:bCs/>
          <w:i/>
          <w:iCs/>
          <w:color w:val="2E63F4"/>
          <w:lang w:eastAsia="it-IT"/>
        </w:rPr>
        <w:t>attori</w:t>
      </w:r>
      <w:r w:rsidRPr="004F590A">
        <w:rPr>
          <w:rFonts w:ascii="Lucida Sans" w:eastAsia="Times New Roman" w:hAnsi="Lucida Sans" w:cs="Times New Roman"/>
          <w:color w:val="000000"/>
          <w:lang w:eastAsia="it-IT"/>
        </w:rPr>
        <w:t> che iniziano azioni distinte e delle </w:t>
      </w:r>
      <w:r w:rsidRPr="004F590A">
        <w:rPr>
          <w:rFonts w:ascii="Lucida Sans" w:eastAsia="Times New Roman" w:hAnsi="Lucida Sans" w:cs="Times New Roman"/>
          <w:b/>
          <w:bCs/>
          <w:i/>
          <w:iCs/>
          <w:color w:val="2E63F4"/>
          <w:lang w:eastAsia="it-IT"/>
        </w:rPr>
        <w:t>classi-chiave</w:t>
      </w:r>
      <w:r w:rsidRPr="004F590A">
        <w:rPr>
          <w:rFonts w:ascii="Lucida Sans" w:eastAsia="Times New Roman" w:hAnsi="Lucida Sans" w:cs="Times New Roman"/>
          <w:color w:val="000000"/>
          <w:lang w:eastAsia="it-IT"/>
        </w:rPr>
        <w:t> del dominio.</w:t>
      </w:r>
    </w:p>
    <w:p w:rsidR="004F590A" w:rsidRDefault="004F590A" w:rsidP="004F590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Relazioni tra use cases</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UML prevede notazioni per organizzare i requisiti (in particolare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D-requirements</w:t>
      </w:r>
      <w:r>
        <w:rPr>
          <w:rFonts w:ascii="Lucida Sans" w:hAnsi="Lucida Sans"/>
          <w:color w:val="000000"/>
          <w:sz w:val="22"/>
          <w:szCs w:val="22"/>
        </w:rPr>
        <w:t>) espressi in forma di use cases.</w:t>
      </w:r>
    </w:p>
    <w:tbl>
      <w:tblPr>
        <w:tblW w:w="4979"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952"/>
        <w:gridCol w:w="3058"/>
        <w:gridCol w:w="3612"/>
      </w:tblGrid>
      <w:tr w:rsidR="004F590A" w:rsidTr="00F966E3">
        <w:trPr>
          <w:trHeight w:val="3971"/>
          <w:tblCellSpacing w:w="0" w:type="dxa"/>
        </w:trPr>
        <w:tc>
          <w:tcPr>
            <w:tcW w:w="1534" w:type="pct"/>
            <w:tcBorders>
              <w:top w:val="outset" w:sz="6" w:space="0" w:color="auto"/>
              <w:left w:val="outset" w:sz="6" w:space="0" w:color="auto"/>
              <w:bottom w:val="outset" w:sz="6" w:space="0" w:color="auto"/>
              <w:right w:val="outset" w:sz="6" w:space="0" w:color="auto"/>
            </w:tcBorders>
            <w:hideMark/>
          </w:tcPr>
          <w:p w:rsidR="004F590A" w:rsidRDefault="004F590A" w:rsidP="004F590A">
            <w:pPr>
              <w:rPr>
                <w:rFonts w:ascii="Times New Roman" w:hAnsi="Times New Roman"/>
                <w:sz w:val="24"/>
                <w:szCs w:val="24"/>
              </w:rPr>
            </w:pPr>
            <w:r>
              <w:rPr>
                <w:rStyle w:val="figcap"/>
                <w:i/>
                <w:iCs/>
              </w:rPr>
              <w:t>Figure 1. Use case inclusion</w:t>
            </w:r>
            <w:r>
              <w:rPr>
                <w:rStyle w:val="apple-converted-space"/>
              </w:rPr>
              <w:t> </w:t>
            </w:r>
            <w:r>
              <w:rPr>
                <w:rFonts w:ascii="Times New Roman" w:hAnsi="Times New Roman"/>
                <w:noProof/>
                <w:sz w:val="24"/>
                <w:szCs w:val="24"/>
                <w:lang w:eastAsia="it-IT"/>
              </w:rPr>
              <w:drawing>
                <wp:inline distT="0" distB="0" distL="0" distR="0">
                  <wp:extent cx="1371600" cy="210062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include.jpg"/>
                          <pic:cNvPicPr/>
                        </pic:nvPicPr>
                        <pic:blipFill>
                          <a:blip r:embed="rId63">
                            <a:extLst>
                              <a:ext uri="{28A0092B-C50C-407E-A947-70E740481C1C}">
                                <a14:useLocalDpi xmlns:a14="http://schemas.microsoft.com/office/drawing/2010/main" val="0"/>
                              </a:ext>
                            </a:extLst>
                          </a:blip>
                          <a:stretch>
                            <a:fillRect/>
                          </a:stretch>
                        </pic:blipFill>
                        <pic:spPr>
                          <a:xfrm>
                            <a:off x="0" y="0"/>
                            <a:ext cx="1381609" cy="2115949"/>
                          </a:xfrm>
                          <a:prstGeom prst="rect">
                            <a:avLst/>
                          </a:prstGeom>
                        </pic:spPr>
                      </pic:pic>
                    </a:graphicData>
                  </a:graphic>
                </wp:inline>
              </w:drawing>
            </w:r>
          </w:p>
        </w:tc>
        <w:tc>
          <w:tcPr>
            <w:tcW w:w="1589" w:type="pct"/>
            <w:tcBorders>
              <w:top w:val="outset" w:sz="6" w:space="0" w:color="auto"/>
              <w:left w:val="outset" w:sz="6" w:space="0" w:color="auto"/>
              <w:bottom w:val="outset" w:sz="6" w:space="0" w:color="auto"/>
              <w:right w:val="outset" w:sz="6" w:space="0" w:color="auto"/>
            </w:tcBorders>
            <w:hideMark/>
          </w:tcPr>
          <w:p w:rsidR="004F590A" w:rsidRDefault="004F590A" w:rsidP="004F590A">
            <w:r>
              <w:rPr>
                <w:rStyle w:val="figcap"/>
                <w:i/>
                <w:iCs/>
              </w:rPr>
              <w:t>Figure 2. Use case extension</w:t>
            </w:r>
            <w:r>
              <w:rPr>
                <w:rStyle w:val="apple-converted-space"/>
              </w:rPr>
              <w:t> </w:t>
            </w:r>
            <w:r>
              <w:rPr>
                <w:noProof/>
                <w:lang w:eastAsia="it-IT"/>
              </w:rPr>
              <w:drawing>
                <wp:inline distT="0" distB="0" distL="0" distR="0">
                  <wp:extent cx="1396538" cy="2152352"/>
                  <wp:effectExtent l="0" t="0" r="0" b="63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xtend.jpg"/>
                          <pic:cNvPicPr/>
                        </pic:nvPicPr>
                        <pic:blipFill>
                          <a:blip r:embed="rId64">
                            <a:extLst>
                              <a:ext uri="{28A0092B-C50C-407E-A947-70E740481C1C}">
                                <a14:useLocalDpi xmlns:a14="http://schemas.microsoft.com/office/drawing/2010/main" val="0"/>
                              </a:ext>
                            </a:extLst>
                          </a:blip>
                          <a:stretch>
                            <a:fillRect/>
                          </a:stretch>
                        </pic:blipFill>
                        <pic:spPr>
                          <a:xfrm>
                            <a:off x="0" y="0"/>
                            <a:ext cx="1409817" cy="2172817"/>
                          </a:xfrm>
                          <a:prstGeom prst="rect">
                            <a:avLst/>
                          </a:prstGeom>
                        </pic:spPr>
                      </pic:pic>
                    </a:graphicData>
                  </a:graphic>
                </wp:inline>
              </w:drawing>
            </w:r>
          </w:p>
        </w:tc>
        <w:tc>
          <w:tcPr>
            <w:tcW w:w="1877" w:type="pct"/>
            <w:tcBorders>
              <w:top w:val="outset" w:sz="6" w:space="0" w:color="auto"/>
              <w:left w:val="outset" w:sz="6" w:space="0" w:color="auto"/>
              <w:bottom w:val="outset" w:sz="6" w:space="0" w:color="auto"/>
              <w:right w:val="outset" w:sz="6" w:space="0" w:color="auto"/>
            </w:tcBorders>
            <w:hideMark/>
          </w:tcPr>
          <w:p w:rsidR="004F590A" w:rsidRDefault="004F590A" w:rsidP="004F590A">
            <w:r>
              <w:rPr>
                <w:rStyle w:val="figcap"/>
                <w:i/>
                <w:iCs/>
              </w:rPr>
              <w:t>Figure 3. Use case generalization</w:t>
            </w:r>
            <w:r>
              <w:rPr>
                <w:rStyle w:val="apple-converted-space"/>
              </w:rPr>
              <w:t> </w:t>
            </w:r>
            <w:r>
              <w:rPr>
                <w:noProof/>
                <w:lang w:eastAsia="it-IT"/>
              </w:rPr>
              <w:drawing>
                <wp:inline distT="0" distB="0" distL="0" distR="0">
                  <wp:extent cx="1498862" cy="2295525"/>
                  <wp:effectExtent l="0" t="0" r="635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Generalize.jpg"/>
                          <pic:cNvPicPr/>
                        </pic:nvPicPr>
                        <pic:blipFill>
                          <a:blip r:embed="rId65">
                            <a:extLst>
                              <a:ext uri="{28A0092B-C50C-407E-A947-70E740481C1C}">
                                <a14:useLocalDpi xmlns:a14="http://schemas.microsoft.com/office/drawing/2010/main" val="0"/>
                              </a:ext>
                            </a:extLst>
                          </a:blip>
                          <a:stretch>
                            <a:fillRect/>
                          </a:stretch>
                        </pic:blipFill>
                        <pic:spPr>
                          <a:xfrm>
                            <a:off x="0" y="0"/>
                            <a:ext cx="1498862" cy="2295525"/>
                          </a:xfrm>
                          <a:prstGeom prst="rect">
                            <a:avLst/>
                          </a:prstGeom>
                        </pic:spPr>
                      </pic:pic>
                    </a:graphicData>
                  </a:graphic>
                </wp:inline>
              </w:drawing>
            </w:r>
          </w:p>
        </w:tc>
      </w:tr>
    </w:tbl>
    <w:p w:rsidR="004F590A" w:rsidRDefault="004F590A" w:rsidP="004F590A">
      <w:pPr>
        <w:rPr>
          <w:rFonts w:ascii="Lucida Sans" w:hAnsi="Lucida Sans"/>
          <w:color w:val="000000"/>
        </w:rPr>
      </w:pPr>
      <w:r>
        <w:rPr>
          <w:rFonts w:ascii="Lucida Sans" w:hAnsi="Lucida Sans"/>
          <w:color w:val="000000"/>
        </w:rPr>
        <w:t>La relazione di inclusione (stereotipo</w:t>
      </w:r>
      <w:r>
        <w:rPr>
          <w:rStyle w:val="apple-converted-space"/>
          <w:rFonts w:ascii="Lucida Sans" w:hAnsi="Lucida Sans"/>
          <w:color w:val="000000"/>
        </w:rPr>
        <w:t> </w:t>
      </w:r>
      <w:r>
        <w:rPr>
          <w:rStyle w:val="Enfasicorsivo"/>
          <w:rFonts w:ascii="Lucida Sans" w:hAnsi="Lucida Sans"/>
          <w:b/>
          <w:bCs/>
          <w:color w:val="2E63F4"/>
        </w:rPr>
        <w:t>&lt;&lt;include&gt;&gt;</w:t>
      </w:r>
      <w:r>
        <w:rPr>
          <w:rFonts w:ascii="Lucida Sans" w:hAnsi="Lucida Sans"/>
          <w:color w:val="000000"/>
        </w:rPr>
        <w:t>) da uno use case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w:t>
      </w:r>
      <w:r>
        <w:rPr>
          <w:rStyle w:val="apple-converted-space"/>
          <w:rFonts w:ascii="Lucida Sans" w:hAnsi="Lucida Sans"/>
          <w:color w:val="000000"/>
        </w:rPr>
        <w:t> </w:t>
      </w:r>
      <w:r>
        <w:rPr>
          <w:rFonts w:ascii="Lucida Sans" w:hAnsi="Lucida Sans"/>
          <w:color w:val="000000"/>
        </w:rPr>
        <w:t>ad uno use case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w:t>
      </w:r>
      <w:r>
        <w:rPr>
          <w:rStyle w:val="apple-converted-space"/>
          <w:rFonts w:ascii="Lucida Sans" w:hAnsi="Lucida Sans"/>
          <w:color w:val="000000"/>
        </w:rPr>
        <w:t> </w:t>
      </w:r>
      <w:r>
        <w:rPr>
          <w:rFonts w:ascii="Lucida Sans" w:hAnsi="Lucida Sans"/>
          <w:color w:val="000000"/>
        </w:rPr>
        <w:t>indica che all'interno del flusso principale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w:t>
      </w:r>
      <w:r>
        <w:rPr>
          <w:rStyle w:val="apple-converted-space"/>
          <w:rFonts w:ascii="Lucida Sans" w:hAnsi="Lucida Sans"/>
          <w:color w:val="000000"/>
        </w:rPr>
        <w:t> </w:t>
      </w:r>
      <w:r>
        <w:rPr>
          <w:rFonts w:ascii="Lucida Sans" w:hAnsi="Lucida Sans"/>
          <w:color w:val="000000"/>
        </w:rPr>
        <w:t>viene</w:t>
      </w:r>
      <w:r>
        <w:rPr>
          <w:rStyle w:val="apple-converted-space"/>
          <w:rFonts w:ascii="Lucida Sans" w:hAnsi="Lucida Sans"/>
          <w:color w:val="000000"/>
        </w:rPr>
        <w:t> </w:t>
      </w:r>
      <w:r>
        <w:rPr>
          <w:rStyle w:val="Enfasicorsivo"/>
          <w:rFonts w:ascii="Lucida Sans" w:hAnsi="Lucida Sans"/>
          <w:b/>
          <w:bCs/>
          <w:color w:val="2E63F4"/>
        </w:rPr>
        <w:t>obbligatoriamente</w:t>
      </w:r>
      <w:r>
        <w:rPr>
          <w:rStyle w:val="apple-converted-space"/>
          <w:rFonts w:ascii="Lucida Sans" w:hAnsi="Lucida Sans"/>
          <w:color w:val="000000"/>
        </w:rPr>
        <w:t> </w:t>
      </w:r>
      <w:r>
        <w:rPr>
          <w:rFonts w:ascii="Lucida Sans" w:hAnsi="Lucida Sans"/>
          <w:color w:val="000000"/>
        </w:rPr>
        <w:t>inserito il flusso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w:t>
      </w:r>
      <w:r>
        <w:rPr>
          <w:rFonts w:ascii="Lucida Sans" w:hAnsi="Lucida Sans"/>
          <w:color w:val="000000"/>
        </w:rPr>
        <w:t>.</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relazione di estensione (stereotipo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&lt;&lt;extend&gt;&gt;</w:t>
      </w:r>
      <w:r>
        <w:rPr>
          <w:rFonts w:ascii="Lucida Sans" w:hAnsi="Lucida Sans"/>
          <w:color w:val="000000"/>
          <w:sz w:val="22"/>
          <w:szCs w:val="22"/>
        </w:rPr>
        <w:t>) da uno use case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w:t>
      </w:r>
      <w:r>
        <w:rPr>
          <w:rStyle w:val="apple-converted-space"/>
          <w:rFonts w:ascii="Lucida Sans" w:hAnsi="Lucida Sans"/>
          <w:color w:val="000000"/>
          <w:sz w:val="22"/>
          <w:szCs w:val="22"/>
        </w:rPr>
        <w:t> </w:t>
      </w:r>
      <w:r>
        <w:rPr>
          <w:rFonts w:ascii="Lucida Sans" w:hAnsi="Lucida Sans"/>
          <w:color w:val="000000"/>
          <w:sz w:val="22"/>
          <w:szCs w:val="22"/>
        </w:rPr>
        <w:t>ad uno use case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w:t>
      </w:r>
      <w:r>
        <w:rPr>
          <w:rFonts w:ascii="Lucida Sans" w:hAnsi="Lucida Sans"/>
          <w:color w:val="000000"/>
          <w:sz w:val="22"/>
          <w:szCs w:val="22"/>
        </w:rPr>
        <w:t>, indica che all'interno del flusso principale di uno use case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w:t>
      </w:r>
      <w:r>
        <w:rPr>
          <w:rStyle w:val="apple-converted-space"/>
          <w:rFonts w:ascii="Lucida Sans" w:hAnsi="Lucida Sans"/>
          <w:color w:val="000000"/>
          <w:sz w:val="22"/>
          <w:szCs w:val="22"/>
        </w:rPr>
        <w:t> </w:t>
      </w:r>
      <w:r>
        <w:rPr>
          <w:rFonts w:ascii="Lucida Sans" w:hAnsi="Lucida Sans"/>
          <w:color w:val="000000"/>
          <w:sz w:val="22"/>
          <w:szCs w:val="22"/>
        </w:rPr>
        <w:t>può essere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opzionalmente</w:t>
      </w:r>
      <w:r>
        <w:rPr>
          <w:rStyle w:val="apple-converted-space"/>
          <w:rFonts w:ascii="Lucida Sans" w:hAnsi="Lucida Sans"/>
          <w:color w:val="000000"/>
          <w:sz w:val="22"/>
          <w:szCs w:val="22"/>
        </w:rPr>
        <w:t> </w:t>
      </w:r>
      <w:r>
        <w:rPr>
          <w:rFonts w:ascii="Lucida Sans" w:hAnsi="Lucida Sans"/>
          <w:color w:val="000000"/>
          <w:sz w:val="22"/>
          <w:szCs w:val="22"/>
        </w:rPr>
        <w:t>inserito, sotto determinate condizioni, il comportamento di uno use case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w:t>
      </w:r>
      <w:r>
        <w:rPr>
          <w:rFonts w:ascii="Lucida Sans" w:hAnsi="Lucida Sans"/>
          <w:color w:val="000000"/>
          <w:sz w:val="22"/>
          <w:szCs w:val="22"/>
        </w:rPr>
        <w:t>. Questo concetto non va confuso con il concetto legato all'ereditarietà della programmazione ad oggetti.</w:t>
      </w:r>
    </w:p>
    <w:p w:rsidR="004F590A" w:rsidRDefault="004F590A" w:rsidP="004F590A">
      <w:pPr>
        <w:pStyle w:val="NormaleWeb"/>
        <w:rPr>
          <w:rFonts w:ascii="Lucida Sans" w:hAnsi="Lucida Sans"/>
          <w:color w:val="000000"/>
          <w:sz w:val="22"/>
          <w:szCs w:val="22"/>
        </w:rPr>
      </w:pPr>
      <w:r>
        <w:rPr>
          <w:rFonts w:ascii="Lucida Sans" w:hAnsi="Lucida Sans"/>
          <w:color w:val="000000"/>
          <w:sz w:val="22"/>
          <w:szCs w:val="22"/>
        </w:rPr>
        <w:t>La relazione di generalizzazione tra uno use case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w:t>
      </w:r>
      <w:r>
        <w:rPr>
          <w:rStyle w:val="apple-converted-space"/>
          <w:rFonts w:ascii="Lucida Sans" w:hAnsi="Lucida Sans"/>
          <w:color w:val="000000"/>
          <w:sz w:val="22"/>
          <w:szCs w:val="22"/>
        </w:rPr>
        <w:t> </w:t>
      </w:r>
      <w:r>
        <w:rPr>
          <w:rFonts w:ascii="Lucida Sans" w:hAnsi="Lucida Sans"/>
          <w:color w:val="000000"/>
          <w:sz w:val="22"/>
          <w:szCs w:val="22"/>
        </w:rPr>
        <w:t>ed uno use case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w:t>
      </w:r>
      <w:r>
        <w:rPr>
          <w:rStyle w:val="apple-converted-space"/>
          <w:rFonts w:ascii="Lucida Sans" w:hAnsi="Lucida Sans"/>
          <w:color w:val="000000"/>
          <w:sz w:val="22"/>
          <w:szCs w:val="22"/>
        </w:rPr>
        <w:t> </w:t>
      </w:r>
      <w:r>
        <w:rPr>
          <w:rFonts w:ascii="Lucida Sans" w:hAnsi="Lucida Sans"/>
          <w:color w:val="000000"/>
          <w:sz w:val="22"/>
          <w:szCs w:val="22"/>
        </w:rPr>
        <w:t>indica che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w:t>
      </w:r>
      <w:r>
        <w:rPr>
          <w:rStyle w:val="apple-converted-space"/>
          <w:rFonts w:ascii="Lucida Sans" w:hAnsi="Lucida Sans"/>
          <w:color w:val="000000"/>
          <w:sz w:val="22"/>
          <w:szCs w:val="22"/>
        </w:rPr>
        <w:t> </w:t>
      </w:r>
      <w:r>
        <w:rPr>
          <w:rFonts w:ascii="Lucida Sans" w:hAnsi="Lucida Sans"/>
          <w:color w:val="000000"/>
          <w:sz w:val="22"/>
          <w:szCs w:val="22"/>
        </w:rPr>
        <w:t>è una specializzazione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w:t>
      </w:r>
      <w:r>
        <w:rPr>
          <w:rFonts w:ascii="Lucida Sans" w:hAnsi="Lucida Sans"/>
          <w:color w:val="000000"/>
          <w:sz w:val="22"/>
          <w:szCs w:val="22"/>
        </w:rPr>
        <w:t>.</w:t>
      </w:r>
    </w:p>
    <w:p w:rsidR="004F590A" w:rsidRDefault="004F590A" w:rsidP="004F590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Scenari</w:t>
      </w:r>
    </w:p>
    <w:p w:rsidR="004F590A" w:rsidRDefault="004F590A" w:rsidP="00573918">
      <w:pPr>
        <w:spacing w:after="0"/>
        <w:rPr>
          <w:rFonts w:ascii="Lucida Sans" w:hAnsi="Lucida Sans" w:cs="Times New Roman"/>
          <w:color w:val="000000"/>
        </w:rPr>
      </w:pPr>
      <w:r>
        <w:rPr>
          <w:rFonts w:ascii="Lucida Sans" w:hAnsi="Lucida Sans"/>
          <w:color w:val="000000"/>
        </w:rPr>
        <w:t>La esecuzione delle attività connesse ad un caso d'suo</w:t>
      </w:r>
      <w:r>
        <w:rPr>
          <w:rStyle w:val="apple-converted-space"/>
          <w:rFonts w:ascii="Lucida Sans" w:hAnsi="Lucida Sans"/>
          <w:color w:val="000000"/>
        </w:rPr>
        <w:t> </w:t>
      </w:r>
      <w:r>
        <w:rPr>
          <w:rStyle w:val="Enfasicorsivo"/>
          <w:rFonts w:ascii="Lucida Sans" w:hAnsi="Lucida Sans"/>
          <w:b/>
          <w:bCs/>
          <w:color w:val="2E63F4"/>
        </w:rPr>
        <w:t>con dati reali</w:t>
      </w:r>
      <w:r>
        <w:rPr>
          <w:rStyle w:val="apple-converted-space"/>
          <w:rFonts w:ascii="Lucida Sans" w:hAnsi="Lucida Sans"/>
          <w:color w:val="000000"/>
        </w:rPr>
        <w:t> </w:t>
      </w:r>
      <w:r>
        <w:rPr>
          <w:rFonts w:ascii="Lucida Sans" w:hAnsi="Lucida Sans"/>
          <w:color w:val="000000"/>
        </w:rPr>
        <w:t>viene detta</w:t>
      </w:r>
      <w:r>
        <w:rPr>
          <w:rStyle w:val="apple-converted-space"/>
          <w:rFonts w:ascii="Lucida Sans" w:hAnsi="Lucida Sans"/>
          <w:color w:val="000000"/>
        </w:rPr>
        <w:t> </w:t>
      </w:r>
      <w:r>
        <w:rPr>
          <w:rStyle w:val="Enfasigrassetto"/>
          <w:rFonts w:ascii="Lucida Sans" w:hAnsi="Lucida Sans"/>
          <w:color w:val="000000"/>
        </w:rPr>
        <w:t>scenario</w:t>
      </w:r>
      <w:r>
        <w:rPr>
          <w:rFonts w:ascii="Lucida Sans" w:hAnsi="Lucida Sans"/>
          <w:color w:val="000000"/>
        </w:rPr>
        <w:t>. Per descrivere uno scenario può essere utilizzato un</w:t>
      </w:r>
      <w:r>
        <w:rPr>
          <w:rStyle w:val="apple-converted-space"/>
          <w:rFonts w:ascii="Lucida Sans" w:hAnsi="Lucida Sans"/>
          <w:color w:val="000000"/>
        </w:rPr>
        <w:t> </w:t>
      </w:r>
      <w:r>
        <w:rPr>
          <w:rStyle w:val="Enfasicorsivo"/>
          <w:rFonts w:ascii="Lucida Sans" w:hAnsi="Lucida Sans"/>
          <w:b/>
          <w:bCs/>
          <w:color w:val="2E63F4"/>
        </w:rPr>
        <w:t>template</w:t>
      </w:r>
      <w:r>
        <w:rPr>
          <w:rStyle w:val="apple-converted-space"/>
          <w:rFonts w:ascii="Lucida Sans" w:hAnsi="Lucida Sans"/>
          <w:color w:val="000000"/>
        </w:rPr>
        <w:t> </w:t>
      </w:r>
      <w:r>
        <w:rPr>
          <w:rFonts w:ascii="Lucida Sans" w:hAnsi="Lucida Sans"/>
          <w:color w:val="000000"/>
        </w:rPr>
        <w:t>come quello che segue: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4F590A" w:rsidTr="004F590A">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4F590A" w:rsidRDefault="004F590A">
            <w:pPr>
              <w:rPr>
                <w:rFonts w:ascii="Times New Roman" w:hAnsi="Times New Roman"/>
                <w:sz w:val="24"/>
                <w:szCs w:val="24"/>
              </w:rPr>
            </w:pPr>
            <w:r>
              <w:rPr>
                <w:rStyle w:val="Enfasigrassetto"/>
              </w:rPr>
              <w:lastRenderedPageBreak/>
              <w:t>Campo</w:t>
            </w:r>
          </w:p>
        </w:tc>
        <w:tc>
          <w:tcPr>
            <w:tcW w:w="3750" w:type="pct"/>
            <w:tcBorders>
              <w:top w:val="outset" w:sz="6" w:space="0" w:color="auto"/>
              <w:left w:val="outset" w:sz="6" w:space="0" w:color="auto"/>
              <w:bottom w:val="outset" w:sz="6" w:space="0" w:color="auto"/>
              <w:right w:val="outset" w:sz="6" w:space="0" w:color="auto"/>
            </w:tcBorders>
            <w:hideMark/>
          </w:tcPr>
          <w:p w:rsidR="004F590A" w:rsidRDefault="004F590A">
            <w:r>
              <w:rPr>
                <w:rStyle w:val="Enfasigrassetto"/>
              </w:rPr>
              <w:t>Descrizione</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ID(Nome)</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Identificatore univoco del caso d'uso</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Descrizione</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Descriver lo scenario</w:t>
            </w:r>
          </w:p>
        </w:tc>
      </w:tr>
      <w:tr w:rsidR="004F590A" w:rsidTr="00573918">
        <w:trPr>
          <w:trHeight w:val="35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Attori</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Descrive gli attori coinvolti nello scenario.</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Precondizioni</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Descrizione delle proprietà rilevanti richieste dal sistema prima della esecuzione del caso d'uso.</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Scenario principale</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Descrizione del comportamento del sistema in situazioni standard.</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Scenari alternativi</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Descrizione del comportamento del sistema in situazioni particolari o eccezionali.</w:t>
            </w:r>
          </w:p>
        </w:tc>
      </w:tr>
      <w:tr w:rsidR="004F590A" w:rsidTr="004F59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
              <w:rPr>
                <w:rStyle w:val="Enfasicorsivo"/>
                <w:b/>
                <w:bCs/>
                <w:color w:val="2E63F4"/>
              </w:rPr>
              <w:t>Postcondizioni</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
              <w:t>Descrizione delle proprietà che devono essere vere quando le attività connesse al caso d'uso sono state completate.</w:t>
            </w:r>
          </w:p>
        </w:tc>
      </w:tr>
    </w:tbl>
    <w:p w:rsidR="004F590A" w:rsidRDefault="004F590A" w:rsidP="004F590A">
      <w:pPr>
        <w:rPr>
          <w:rFonts w:ascii="Lucida Sans" w:hAnsi="Lucida Sans"/>
          <w:color w:val="000000"/>
        </w:rPr>
      </w:pPr>
      <w:r>
        <w:rPr>
          <w:rFonts w:ascii="Lucida Sans" w:hAnsi="Lucida Sans"/>
          <w:color w:val="000000"/>
        </w:rPr>
        <w:t>Uno scenario prefigura uno o più situazioni di</w:t>
      </w:r>
      <w:r>
        <w:rPr>
          <w:rStyle w:val="apple-converted-space"/>
          <w:rFonts w:ascii="Lucida Sans" w:hAnsi="Lucida Sans"/>
          <w:color w:val="000000"/>
        </w:rPr>
        <w:t> </w:t>
      </w:r>
      <w:r>
        <w:rPr>
          <w:rStyle w:val="Enfasigrassetto"/>
          <w:rFonts w:ascii="Lucida Sans" w:hAnsi="Lucida Sans"/>
          <w:color w:val="000000"/>
        </w:rPr>
        <w:t>collaudo</w:t>
      </w:r>
      <w:r>
        <w:rPr>
          <w:rStyle w:val="apple-converted-space"/>
          <w:rFonts w:ascii="Lucida Sans" w:hAnsi="Lucida Sans"/>
          <w:color w:val="000000"/>
        </w:rPr>
        <w:t> </w:t>
      </w:r>
      <w:r>
        <w:rPr>
          <w:rFonts w:ascii="Lucida Sans" w:hAnsi="Lucida Sans"/>
          <w:color w:val="000000"/>
        </w:rPr>
        <w:t>ciascuna delle quali può essere formalizzata da un</w:t>
      </w:r>
      <w:r>
        <w:rPr>
          <w:rStyle w:val="apple-converted-space"/>
          <w:rFonts w:ascii="Lucida Sans" w:hAnsi="Lucida Sans"/>
          <w:color w:val="000000"/>
        </w:rPr>
        <w:t> </w:t>
      </w:r>
      <w:r>
        <w:rPr>
          <w:rStyle w:val="Enfasicorsivo"/>
          <w:rFonts w:ascii="Lucida Sans" w:hAnsi="Lucida Sans"/>
          <w:b/>
          <w:bCs/>
          <w:color w:val="2E63F4"/>
        </w:rPr>
        <w:t>test case</w:t>
      </w:r>
      <w:r>
        <w:rPr>
          <w:rStyle w:val="apple-converted-space"/>
          <w:rFonts w:ascii="Lucida Sans" w:hAnsi="Lucida Sans"/>
          <w:color w:val="000000"/>
        </w:rPr>
        <w:t> </w:t>
      </w:r>
      <w:r>
        <w:rPr>
          <w:rFonts w:ascii="Lucida Sans" w:hAnsi="Lucida Sans"/>
          <w:color w:val="000000"/>
        </w:rPr>
        <w:t>espresso in termini delle entità di dominio.</w:t>
      </w:r>
    </w:p>
    <w:p w:rsidR="004F590A" w:rsidRDefault="004F590A" w:rsidP="004F590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Requisiti non funzionali</w:t>
      </w:r>
    </w:p>
    <w:p w:rsidR="004F590A" w:rsidRDefault="004F590A" w:rsidP="00573918">
      <w:pPr>
        <w:spacing w:after="0"/>
        <w:rPr>
          <w:rFonts w:ascii="Lucida Sans" w:hAnsi="Lucida Sans" w:cs="Times New Roman"/>
          <w:color w:val="000000"/>
        </w:rPr>
      </w:pPr>
      <w:r>
        <w:rPr>
          <w:rFonts w:ascii="Lucida Sans" w:hAnsi="Lucida Sans"/>
          <w:color w:val="000000"/>
        </w:rPr>
        <w:t>Oltre ai requisiti non funzionali di tipo generale connessi ad ogni "buon codice" (si veda</w:t>
      </w:r>
      <w:r>
        <w:rPr>
          <w:rStyle w:val="apple-converted-space"/>
          <w:rFonts w:ascii="Lucida Sans" w:hAnsi="Lucida Sans"/>
          <w:color w:val="000000"/>
        </w:rPr>
        <w:t> </w:t>
      </w:r>
      <w:r w:rsidRPr="00573918">
        <w:rPr>
          <w:rFonts w:ascii="Lucida Sans" w:hAnsi="Lucida Sans"/>
        </w:rPr>
        <w:t>Qualita' di processo e di prodotto</w:t>
      </w:r>
      <w:r>
        <w:rPr>
          <w:rFonts w:ascii="Lucida Sans" w:hAnsi="Lucida Sans"/>
          <w:color w:val="000000"/>
        </w:rPr>
        <w:t>) tipici requisiti non funzionali sono: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4F590A" w:rsidTr="00AC4367">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rPr>
                <w:rFonts w:ascii="Times New Roman" w:hAnsi="Times New Roman"/>
                <w:sz w:val="24"/>
                <w:szCs w:val="24"/>
              </w:rPr>
            </w:pPr>
            <w:r>
              <w:t>Efficienza (</w:t>
            </w:r>
            <w:r>
              <w:rPr>
                <w:rStyle w:val="Enfasicorsivo"/>
                <w:b/>
                <w:bCs/>
                <w:color w:val="2E63F4"/>
              </w:rPr>
              <w:t>performance</w:t>
            </w:r>
            <w:r>
              <w:t>)</w:t>
            </w:r>
          </w:p>
        </w:tc>
        <w:tc>
          <w:tcPr>
            <w:tcW w:w="3750" w:type="pct"/>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i vincoli sul tempo di esecuzione, sull'uso di risorse di memoria (primaria e secondaria) etc.</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Affidabiltà (</w:t>
            </w:r>
            <w:r>
              <w:rPr>
                <w:rStyle w:val="Enfasicorsivo"/>
                <w:b/>
                <w:bCs/>
                <w:color w:val="2E63F4"/>
              </w:rPr>
              <w:t>reliability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il livello di fallimento accettabile</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Robustezza (</w:t>
            </w:r>
            <w:r>
              <w:rPr>
                <w:rStyle w:val="Enfasicorsivo"/>
                <w:b/>
                <w:bCs/>
                <w:color w:val="2E63F4"/>
              </w:rPr>
              <w:t>availabillity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il periodo di tempo in cui l'applicazione deve essere operativa per gli utenti</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Scalabilità (</w:t>
            </w:r>
            <w:r>
              <w:rPr>
                <w:rStyle w:val="Enfasicorsivo"/>
                <w:b/>
                <w:bCs/>
                <w:color w:val="2E63F4"/>
              </w:rPr>
              <w:t>scalability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TODO</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Persistenza (</w:t>
            </w:r>
            <w:r>
              <w:rPr>
                <w:rStyle w:val="Enfasicorsivo"/>
                <w:b/>
                <w:bCs/>
                <w:color w:val="2E63F4"/>
              </w:rPr>
              <w:t>persistence</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quali dati del sistema devono essere mantenuti in modo persistente, ad esempio per permettere il riavvio del sistema in caso di shutdown intenzionale o non atteso</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Portabilità (</w:t>
            </w:r>
            <w:r>
              <w:rPr>
                <w:rStyle w:val="Enfasicorsivo"/>
                <w:b/>
                <w:bCs/>
                <w:color w:val="2E63F4"/>
              </w:rPr>
              <w:t>portability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su quali diverse piattaforme operative il sistema deve poter essere eseguito</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Configurabilità (</w:t>
            </w:r>
            <w:r>
              <w:rPr>
                <w:rStyle w:val="Enfasicorsivo"/>
                <w:b/>
                <w:bCs/>
                <w:color w:val="2E63F4"/>
              </w:rPr>
              <w:t>configurability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se il sistema può avere diverse</w:t>
            </w:r>
            <w:r w:rsidR="00F966E3">
              <w:t xml:space="preserve"> configurazioni e se queste pos</w:t>
            </w:r>
            <w:r>
              <w:t>s</w:t>
            </w:r>
            <w:r w:rsidR="00F966E3">
              <w:t>o</w:t>
            </w:r>
            <w:r>
              <w:t>no essere definite in modo statico (off-line) o dinamico (senza fermare il sistema)</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Generalità (</w:t>
            </w:r>
            <w:r>
              <w:rPr>
                <w:rStyle w:val="Enfasicorsivo"/>
                <w:b/>
                <w:bCs/>
                <w:color w:val="2E63F4"/>
              </w:rPr>
              <w:t>generality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se il sistema deve fornire una soluzione di tipo generale nel dominio, in modo che possa essere riusato in altre applicazioni</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Usabilità (</w:t>
            </w:r>
            <w:r>
              <w:rPr>
                <w:rStyle w:val="Enfasicorsivo"/>
                <w:b/>
                <w:bCs/>
                <w:color w:val="2E63F4"/>
              </w:rPr>
              <w:t>usability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come il software supporta le attività di un utente umano. Include</w:t>
            </w:r>
            <w:r>
              <w:rPr>
                <w:rStyle w:val="apple-converted-space"/>
              </w:rPr>
              <w:t> </w:t>
            </w:r>
            <w:r>
              <w:rPr>
                <w:rStyle w:val="Enfasicorsivo"/>
                <w:b/>
                <w:bCs/>
                <w:color w:val="2E63F4"/>
              </w:rPr>
              <w:t>affordance</w:t>
            </w:r>
            <w:r>
              <w:rPr>
                <w:rStyle w:val="apple-converted-space"/>
              </w:rPr>
              <w:t> </w:t>
            </w:r>
            <w:r>
              <w:t xml:space="preserve">(il costo di apprendimento della una user interface) </w:t>
            </w:r>
            <w:r>
              <w:lastRenderedPageBreak/>
              <w:t>e</w:t>
            </w:r>
            <w:r>
              <w:rPr>
                <w:rStyle w:val="apple-converted-space"/>
              </w:rPr>
              <w:t> </w:t>
            </w:r>
            <w:proofErr w:type="gramStart"/>
            <w:r>
              <w:rPr>
                <w:rStyle w:val="Enfasicorsivo"/>
                <w:b/>
                <w:bCs/>
                <w:color w:val="2E63F4"/>
              </w:rPr>
              <w:t>accessibility</w:t>
            </w:r>
            <w:r>
              <w:t>.(</w:t>
            </w:r>
            <w:proofErr w:type="gramEnd"/>
            <w:r>
              <w:t>misura dell'insieme di utenti che possono interagire in modo efficace con il sistema)</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lastRenderedPageBreak/>
              <w:t>Supportabilità (</w:t>
            </w:r>
            <w:r>
              <w:rPr>
                <w:rStyle w:val="Enfasicorsivo"/>
                <w:b/>
                <w:bCs/>
                <w:color w:val="2E63F4"/>
              </w:rPr>
              <w:t>supportability</w:t>
            </w:r>
            <w:r>
              <w:t>)</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il costo di mantenimento del software dopo che è stato distribuito al co</w:t>
            </w:r>
            <w:r w:rsidR="00F966E3">
              <w:t>n</w:t>
            </w:r>
            <w:r>
              <w:t>sumatore.</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Gestione degli errori</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come l'applicazione deve rispondere ad errori del suo ambiente o della applicazione stessa</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Interoperabilità</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come l'applicazione comunica con il suo ambiente o con altre applicazioni</w:t>
            </w:r>
          </w:p>
        </w:tc>
      </w:tr>
      <w:tr w:rsidR="004F590A" w:rsidTr="00AC436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Requisiti inversi</w:t>
            </w:r>
          </w:p>
        </w:tc>
        <w:tc>
          <w:tcPr>
            <w:tcW w:w="0" w:type="auto"/>
            <w:tcBorders>
              <w:top w:val="outset" w:sz="6" w:space="0" w:color="auto"/>
              <w:left w:val="outset" w:sz="6" w:space="0" w:color="auto"/>
              <w:bottom w:val="outset" w:sz="6" w:space="0" w:color="auto"/>
              <w:right w:val="outset" w:sz="6" w:space="0" w:color="auto"/>
            </w:tcBorders>
            <w:hideMark/>
          </w:tcPr>
          <w:p w:rsidR="004F590A" w:rsidRDefault="004F590A" w:rsidP="00573918">
            <w:pPr>
              <w:spacing w:after="0"/>
            </w:pPr>
            <w:r>
              <w:t>Specifica quello che l'applicazione non deve fare (per chiarire possibili frainte</w:t>
            </w:r>
            <w:r w:rsidR="00F966E3">
              <w:t>n</w:t>
            </w:r>
            <w:r>
              <w:t>dimenti)</w:t>
            </w:r>
          </w:p>
        </w:tc>
      </w:tr>
    </w:tbl>
    <w:p w:rsidR="00AC4367" w:rsidRDefault="00AC4367" w:rsidP="00AC436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Analisi</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t>L'analisi del problema parte sempre da una attenta lettura del testo che descrive i requisiti (si veda</w:t>
      </w:r>
      <w:r>
        <w:rPr>
          <w:rStyle w:val="apple-converted-space"/>
          <w:rFonts w:ascii="Lucida Sans" w:hAnsi="Lucida Sans"/>
          <w:color w:val="000000"/>
          <w:sz w:val="22"/>
          <w:szCs w:val="22"/>
        </w:rPr>
        <w:t> </w:t>
      </w:r>
      <w:r w:rsidRPr="00573918">
        <w:rPr>
          <w:rFonts w:ascii="Lucida Sans" w:hAnsi="Lucida Sans"/>
          <w:sz w:val="22"/>
          <w:szCs w:val="22"/>
        </w:rPr>
        <w:t>Requisiti</w:t>
      </w:r>
      <w:r>
        <w:rPr>
          <w:rFonts w:ascii="Lucida Sans" w:hAnsi="Lucida Sans"/>
          <w:color w:val="000000"/>
          <w:sz w:val="22"/>
          <w:szCs w:val="22"/>
        </w:rPr>
        <w:t>) e degli scenari in cui essi sono articolati.</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t>Un punto importante da ricordare è che l'analisi</w:t>
      </w:r>
      <w:r>
        <w:rPr>
          <w:rStyle w:val="apple-converted-space"/>
          <w:rFonts w:ascii="Lucida Sans" w:hAnsi="Lucida Sans"/>
          <w:color w:val="000000"/>
          <w:sz w:val="22"/>
          <w:szCs w:val="22"/>
        </w:rPr>
        <w:t> </w:t>
      </w:r>
      <w:r>
        <w:rPr>
          <w:rStyle w:val="Enfasigrassetto"/>
          <w:rFonts w:ascii="Lucida Sans" w:hAnsi="Lucida Sans"/>
          <w:color w:val="000000"/>
          <w:sz w:val="22"/>
          <w:szCs w:val="22"/>
        </w:rPr>
        <w:t>non</w:t>
      </w:r>
      <w:r>
        <w:rPr>
          <w:rStyle w:val="apple-converted-space"/>
          <w:rFonts w:ascii="Lucida Sans" w:hAnsi="Lucida Sans"/>
          <w:color w:val="000000"/>
          <w:sz w:val="22"/>
          <w:szCs w:val="22"/>
        </w:rPr>
        <w:t> </w:t>
      </w:r>
      <w:r>
        <w:rPr>
          <w:rFonts w:ascii="Lucida Sans" w:hAnsi="Lucida Sans"/>
          <w:color w:val="000000"/>
          <w:sz w:val="22"/>
          <w:szCs w:val="22"/>
        </w:rPr>
        <w:t>si pone come obiettivo la descrizione di quali proprietà strutturali e comportamentali debba possedere il</w:t>
      </w:r>
      <w:r>
        <w:rPr>
          <w:rStyle w:val="apple-converted-space"/>
          <w:rFonts w:ascii="Lucida Sans" w:hAnsi="Lucida Sans"/>
          <w:color w:val="000000"/>
          <w:sz w:val="22"/>
          <w:szCs w:val="22"/>
        </w:rPr>
        <w:t> </w:t>
      </w:r>
      <w:r>
        <w:rPr>
          <w:rFonts w:ascii="Lucida Sans" w:hAnsi="Lucida Sans"/>
          <w:b/>
          <w:bCs/>
          <w:i/>
          <w:iCs/>
          <w:color w:val="2E63F4"/>
          <w:sz w:val="22"/>
          <w:szCs w:val="22"/>
        </w:rPr>
        <w:t>sistema che risolve</w:t>
      </w:r>
      <w:r>
        <w:rPr>
          <w:rStyle w:val="apple-converted-space"/>
          <w:rFonts w:ascii="Lucida Sans" w:hAnsi="Lucida Sans"/>
          <w:color w:val="000000"/>
          <w:sz w:val="22"/>
          <w:szCs w:val="22"/>
        </w:rPr>
        <w:t> </w:t>
      </w:r>
      <w:r>
        <w:rPr>
          <w:rFonts w:ascii="Lucida Sans" w:hAnsi="Lucida Sans"/>
          <w:color w:val="000000"/>
          <w:sz w:val="22"/>
          <w:szCs w:val="22"/>
        </w:rPr>
        <w:t>il problema: questo è l'obiettivo della fase di progetto.</w:t>
      </w:r>
      <w:r>
        <w:rPr>
          <w:rStyle w:val="apple-converted-space"/>
          <w:rFonts w:ascii="Lucida Sans" w:hAnsi="Lucida Sans"/>
          <w:color w:val="000000"/>
          <w:sz w:val="22"/>
          <w:szCs w:val="22"/>
        </w:rPr>
        <w:t> </w:t>
      </w:r>
      <w:r>
        <w:rPr>
          <w:rFonts w:ascii="Lucida Sans" w:hAnsi="Lucida Sans"/>
          <w:color w:val="000000"/>
          <w:sz w:val="22"/>
          <w:szCs w:val="22"/>
        </w:rPr>
        <w:br/>
        <w:t>Piuttosto la fase di analisi mira alla definizione della</w:t>
      </w:r>
      <w:r>
        <w:rPr>
          <w:rStyle w:val="apple-converted-space"/>
          <w:rFonts w:ascii="Lucida Sans" w:hAnsi="Lucida Sans"/>
          <w:color w:val="000000"/>
          <w:sz w:val="22"/>
          <w:szCs w:val="22"/>
        </w:rPr>
        <w:t> </w:t>
      </w:r>
      <w:r w:rsidRPr="00573918">
        <w:rPr>
          <w:rFonts w:ascii="Lucida Sans" w:hAnsi="Lucida Sans"/>
          <w:sz w:val="22"/>
          <w:szCs w:val="22"/>
        </w:rPr>
        <w:t>Architettira Logica</w:t>
      </w:r>
      <w:r>
        <w:rPr>
          <w:rStyle w:val="apple-converted-space"/>
          <w:rFonts w:ascii="Lucida Sans" w:hAnsi="Lucida Sans"/>
          <w:color w:val="000000"/>
          <w:sz w:val="22"/>
          <w:szCs w:val="22"/>
        </w:rPr>
        <w:t> </w:t>
      </w:r>
      <w:r>
        <w:rPr>
          <w:rFonts w:ascii="Lucida Sans" w:hAnsi="Lucida Sans"/>
          <w:color w:val="000000"/>
          <w:sz w:val="22"/>
          <w:szCs w:val="22"/>
        </w:rPr>
        <w:t>implicata dai requisiti e dalle problematiche individuate.</w:t>
      </w:r>
    </w:p>
    <w:p w:rsidR="00AC4367" w:rsidRDefault="00AC4367" w:rsidP="00AC436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Analisi del problema</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t>Dalla lettura degli scenari definiti nella fase di analisi dei requisiti (si veda</w:t>
      </w:r>
      <w:r>
        <w:rPr>
          <w:rStyle w:val="apple-converted-space"/>
          <w:rFonts w:ascii="Lucida Sans" w:hAnsi="Lucida Sans"/>
          <w:color w:val="000000"/>
          <w:sz w:val="22"/>
          <w:szCs w:val="22"/>
        </w:rPr>
        <w:t> </w:t>
      </w:r>
      <w:r w:rsidRPr="00573918">
        <w:rPr>
          <w:rFonts w:ascii="Lucida Sans" w:hAnsi="Lucida Sans"/>
          <w:sz w:val="22"/>
          <w:szCs w:val="22"/>
        </w:rPr>
        <w:t>Analisi dei requisiti</w:t>
      </w:r>
      <w:r>
        <w:rPr>
          <w:rFonts w:ascii="Lucida Sans" w:hAnsi="Lucida Sans"/>
          <w:color w:val="000000"/>
          <w:sz w:val="22"/>
          <w:szCs w:val="22"/>
        </w:rPr>
        <w:t>) si può individuare un primo insieme</w:t>
      </w:r>
      <w:r w:rsidR="00BD57A7">
        <w:rPr>
          <w:rFonts w:ascii="Lucida Sans" w:hAnsi="Lucida Sans"/>
          <w:color w:val="000000"/>
          <w:sz w:val="22"/>
          <w:szCs w:val="22"/>
        </w:rPr>
        <w:t xml:space="preserve"> di problemi; si procede qu</w:t>
      </w:r>
      <w:r>
        <w:rPr>
          <w:rFonts w:ascii="Lucida Sans" w:hAnsi="Lucida Sans"/>
          <w:color w:val="000000"/>
          <w:sz w:val="22"/>
          <w:szCs w:val="22"/>
        </w:rPr>
        <w:t>indi ad effettuare l'</w:t>
      </w:r>
      <w:r>
        <w:rPr>
          <w:rStyle w:val="Enfasicorsivo"/>
          <w:rFonts w:ascii="Lucida Sans" w:hAnsi="Lucida Sans"/>
          <w:b/>
          <w:bCs/>
          <w:color w:val="2E63F4"/>
          <w:sz w:val="22"/>
          <w:szCs w:val="22"/>
        </w:rPr>
        <w:t>analisi dei problemi</w:t>
      </w:r>
      <w:r>
        <w:rPr>
          <w:rStyle w:val="apple-converted-space"/>
          <w:rFonts w:ascii="Lucida Sans" w:hAnsi="Lucida Sans"/>
          <w:color w:val="000000"/>
          <w:sz w:val="22"/>
          <w:szCs w:val="22"/>
        </w:rPr>
        <w:t> </w:t>
      </w:r>
      <w:r>
        <w:rPr>
          <w:rFonts w:ascii="Lucida Sans" w:hAnsi="Lucida Sans"/>
          <w:color w:val="000000"/>
          <w:sz w:val="22"/>
          <w:szCs w:val="22"/>
        </w:rPr>
        <w:t>avendo come obiettivo la definizione di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architettura logica</w:t>
      </w:r>
      <w:r>
        <w:rPr>
          <w:rStyle w:val="apple-converted-space"/>
          <w:rFonts w:ascii="Lucida Sans" w:hAnsi="Lucida Sans"/>
          <w:color w:val="000000"/>
          <w:sz w:val="22"/>
          <w:szCs w:val="22"/>
        </w:rPr>
        <w:t> </w:t>
      </w:r>
      <w:r>
        <w:rPr>
          <w:rFonts w:ascii="Lucida Sans" w:hAnsi="Lucida Sans"/>
          <w:color w:val="000000"/>
          <w:sz w:val="22"/>
          <w:szCs w:val="22"/>
        </w:rPr>
        <w:t>del sistema, basata sul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del dominio</w:t>
      </w:r>
      <w:r>
        <w:rPr>
          <w:rFonts w:ascii="Lucida Sans" w:hAnsi="Lucida Sans"/>
          <w:color w:val="000000"/>
          <w:sz w:val="22"/>
          <w:szCs w:val="22"/>
        </w:rPr>
        <w:t>, che trova in questa fase la sua completa definizione.</w:t>
      </w:r>
    </w:p>
    <w:p w:rsidR="00AC4367" w:rsidRDefault="00AC4367" w:rsidP="00AC4367">
      <w:pPr>
        <w:pStyle w:val="Titolo2"/>
        <w:shd w:val="clear" w:color="auto" w:fill="C2F7F1"/>
        <w:spacing w:before="240"/>
        <w:rPr>
          <w:rFonts w:ascii="Times" w:hAnsi="Times" w:cs="Times"/>
          <w:i/>
          <w:iCs/>
          <w:color w:val="000000"/>
        </w:rPr>
      </w:pPr>
      <w:r>
        <w:rPr>
          <w:rFonts w:ascii="Times" w:hAnsi="Times" w:cs="Times"/>
          <w:i/>
          <w:iCs/>
          <w:color w:val="000000"/>
        </w:rPr>
        <w:t>Artefatti dell'analisi</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t>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modello dell'analisi</w:t>
      </w:r>
      <w:r>
        <w:rPr>
          <w:rStyle w:val="apple-converted-space"/>
          <w:rFonts w:ascii="Lucida Sans" w:hAnsi="Lucida Sans"/>
          <w:color w:val="000000"/>
          <w:sz w:val="22"/>
          <w:szCs w:val="22"/>
        </w:rPr>
        <w:t> </w:t>
      </w:r>
      <w:r>
        <w:rPr>
          <w:rFonts w:ascii="Lucida Sans" w:hAnsi="Lucida Sans"/>
          <w:color w:val="000000"/>
          <w:sz w:val="22"/>
          <w:szCs w:val="22"/>
        </w:rPr>
        <w:t>è costituito da un insieme di diagrammi UML costruiti per definire una struttura concettuale del sistema robusta e modificabile. Con questo modello l'analista del problema esprime fatti il più possibile "oggettivi" sul problema (</w:t>
      </w:r>
      <w:r>
        <w:rPr>
          <w:rStyle w:val="Enfasigrassetto"/>
          <w:rFonts w:ascii="Lucida Sans" w:eastAsiaTheme="majorEastAsia" w:hAnsi="Lucida Sans"/>
          <w:i/>
          <w:iCs/>
          <w:color w:val="2E63F4"/>
          <w:sz w:val="22"/>
          <w:szCs w:val="22"/>
        </w:rPr>
        <w:t>non sulla soluzione</w:t>
      </w:r>
      <w:r>
        <w:rPr>
          <w:rFonts w:ascii="Lucida Sans" w:hAnsi="Lucida Sans"/>
          <w:color w:val="000000"/>
          <w:sz w:val="22"/>
          <w:szCs w:val="22"/>
        </w:rPr>
        <w:t>) focalizzando l'attenzione su</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sottosistemi, ruoli e responsabilità</w:t>
      </w:r>
      <w:r>
        <w:rPr>
          <w:rStyle w:val="apple-converted-space"/>
          <w:rFonts w:ascii="Lucida Sans" w:hAnsi="Lucida Sans"/>
          <w:color w:val="000000"/>
          <w:sz w:val="22"/>
          <w:szCs w:val="22"/>
        </w:rPr>
        <w:t> </w:t>
      </w:r>
      <w:r>
        <w:rPr>
          <w:rFonts w:ascii="Lucida Sans" w:hAnsi="Lucida Sans"/>
          <w:color w:val="000000"/>
          <w:sz w:val="22"/>
          <w:szCs w:val="22"/>
        </w:rPr>
        <w:t>insiti negli scenari prospettati durante la descrizione dei requisiti.</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t>Idealmente, se l'analisi fosse svolta in modo contemporaneo da più gruppi di analisti diversi non comunicanti, i modelli proposti da ciascun gruppo dovrebbero risultare "semanticamente equivalenti"; in caso contrario il problema sarebbe mal definito e ogni fase successiva sarebbe compromessa fin dall'inizio.</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t>Un artefatto di sintesi dell'analisi è costituito dall'</w:t>
      </w:r>
      <w:r>
        <w:rPr>
          <w:rStyle w:val="Enfasigrassetto"/>
          <w:rFonts w:ascii="Lucida Sans" w:eastAsiaTheme="majorEastAsia" w:hAnsi="Lucida Sans"/>
          <w:color w:val="000000"/>
          <w:sz w:val="22"/>
          <w:szCs w:val="22"/>
        </w:rPr>
        <w:t>architettura logica</w:t>
      </w:r>
      <w:r>
        <w:rPr>
          <w:rStyle w:val="apple-converted-space"/>
          <w:rFonts w:ascii="Lucida Sans" w:hAnsi="Lucida Sans"/>
          <w:color w:val="000000"/>
          <w:sz w:val="22"/>
          <w:szCs w:val="22"/>
        </w:rPr>
        <w:t> </w:t>
      </w:r>
      <w:r>
        <w:rPr>
          <w:rFonts w:ascii="Lucida Sans" w:hAnsi="Lucida Sans"/>
          <w:color w:val="000000"/>
          <w:sz w:val="22"/>
          <w:szCs w:val="22"/>
        </w:rPr>
        <w:t>del sistema, un modello UML che descrive la struttura (insieme delle parti), il comportamento atteso (dal tutto e da ciascuna parte) e le interazioni così come possono essere dedotte dai requisiti, dalle caratteristiche del problema e del dominio applicativo, senza alcun riferimento alle tecnologie realizzative.</w:t>
      </w:r>
    </w:p>
    <w:p w:rsidR="00AC4367" w:rsidRDefault="00AC4367" w:rsidP="00AC4367">
      <w:pPr>
        <w:pStyle w:val="NormaleWeb"/>
        <w:rPr>
          <w:rFonts w:ascii="Lucida Sans" w:hAnsi="Lucida Sans"/>
          <w:color w:val="000000"/>
          <w:sz w:val="22"/>
          <w:szCs w:val="22"/>
        </w:rPr>
      </w:pPr>
      <w:r>
        <w:rPr>
          <w:rFonts w:ascii="Lucida Sans" w:hAnsi="Lucida Sans"/>
          <w:color w:val="000000"/>
          <w:sz w:val="22"/>
          <w:szCs w:val="22"/>
        </w:rPr>
        <w:lastRenderedPageBreak/>
        <w:t>Questo modello costituisce il punto di riferimento per l'analisi dei rischi, la pianificazione del lavoro, la pianificazione del collaudo e per la selezione (o lo sviluppo) delle tecnologie da utilizzare nella fase di progetto.</w:t>
      </w:r>
    </w:p>
    <w:p w:rsidR="00AC4367" w:rsidRPr="00AC4367" w:rsidRDefault="00AC4367" w:rsidP="00AC4367">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AC4367">
        <w:rPr>
          <w:rFonts w:ascii="Times" w:eastAsia="Times New Roman" w:hAnsi="Times" w:cs="Times"/>
          <w:b/>
          <w:bCs/>
          <w:color w:val="4B0082"/>
          <w:kern w:val="36"/>
          <w:sz w:val="29"/>
          <w:szCs w:val="29"/>
          <w:lang w:eastAsia="it-IT"/>
        </w:rPr>
        <w:t>Architettura Logica</w:t>
      </w:r>
    </w:p>
    <w:p w:rsidR="00AC4367" w:rsidRPr="00AC4367" w:rsidRDefault="00AC4367" w:rsidP="00AC4367">
      <w:pPr>
        <w:spacing w:before="100" w:beforeAutospacing="1" w:after="100" w:afterAutospacing="1"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L'analisi del problema può porre in evidenza un insieme di </w:t>
      </w:r>
      <w:r w:rsidRPr="00AC4367">
        <w:rPr>
          <w:rFonts w:ascii="Lucida Sans" w:eastAsia="Times New Roman" w:hAnsi="Lucida Sans" w:cs="Times New Roman"/>
          <w:b/>
          <w:bCs/>
          <w:color w:val="000000"/>
          <w:lang w:eastAsia="it-IT"/>
        </w:rPr>
        <w:t>vincoli</w:t>
      </w:r>
      <w:r w:rsidRPr="00AC4367">
        <w:rPr>
          <w:rFonts w:ascii="Lucida Sans" w:eastAsia="Times New Roman" w:hAnsi="Lucida Sans" w:cs="Times New Roman"/>
          <w:color w:val="000000"/>
          <w:lang w:eastAsia="it-IT"/>
        </w:rPr>
        <w:t> e di </w:t>
      </w:r>
      <w:r w:rsidRPr="00AC4367">
        <w:rPr>
          <w:rFonts w:ascii="Lucida Sans" w:eastAsia="Times New Roman" w:hAnsi="Lucida Sans" w:cs="Times New Roman"/>
          <w:b/>
          <w:bCs/>
          <w:color w:val="000000"/>
          <w:lang w:eastAsia="it-IT"/>
        </w:rPr>
        <w:t>proprietà</w:t>
      </w:r>
      <w:r w:rsidR="00BD57A7">
        <w:rPr>
          <w:rFonts w:ascii="Lucida Sans" w:eastAsia="Times New Roman" w:hAnsi="Lucida Sans" w:cs="Times New Roman"/>
          <w:b/>
          <w:bCs/>
          <w:color w:val="000000"/>
          <w:lang w:eastAsia="it-IT"/>
        </w:rPr>
        <w:t xml:space="preserve"> </w:t>
      </w:r>
      <w:r w:rsidRPr="00AC4367">
        <w:rPr>
          <w:rFonts w:ascii="Lucida Sans" w:eastAsia="Times New Roman" w:hAnsi="Lucida Sans" w:cs="Times New Roman"/>
          <w:color w:val="000000"/>
          <w:lang w:eastAsia="it-IT"/>
        </w:rPr>
        <w:t>desiderate o desiderabili che limitano di fatto lo spazio delle soluzioni.  In altre parole, se l'analisi del problema riesce ad identificare le </w:t>
      </w:r>
      <w:r w:rsidRPr="00AC4367">
        <w:rPr>
          <w:rFonts w:ascii="Lucida Sans" w:eastAsia="Times New Roman" w:hAnsi="Lucida Sans" w:cs="Times New Roman"/>
          <w:b/>
          <w:bCs/>
          <w:i/>
          <w:iCs/>
          <w:color w:val="2E63F4"/>
          <w:lang w:eastAsia="it-IT"/>
        </w:rPr>
        <w:t>forze</w:t>
      </w:r>
      <w:r w:rsidRPr="00AC4367">
        <w:rPr>
          <w:rFonts w:ascii="Lucida Sans" w:eastAsia="Times New Roman" w:hAnsi="Lucida Sans" w:cs="Times New Roman"/>
          <w:color w:val="000000"/>
          <w:lang w:eastAsia="it-IT"/>
        </w:rPr>
        <w:t> rilevanti in gioco e a stabilire come esse interagiscono e confliggono tra loro, allora è possibile anche delineare i </w:t>
      </w:r>
      <w:r w:rsidRPr="00AC4367">
        <w:rPr>
          <w:rFonts w:ascii="Lucida Sans" w:eastAsia="Times New Roman" w:hAnsi="Lucida Sans" w:cs="Times New Roman"/>
          <w:b/>
          <w:bCs/>
          <w:i/>
          <w:iCs/>
          <w:color w:val="2E63F4"/>
          <w:lang w:eastAsia="it-IT"/>
        </w:rPr>
        <w:t>trade-offs</w:t>
      </w:r>
      <w:r w:rsidRPr="00AC4367">
        <w:rPr>
          <w:rFonts w:ascii="Lucida Sans" w:eastAsia="Times New Roman" w:hAnsi="Lucida Sans" w:cs="Times New Roman"/>
          <w:color w:val="000000"/>
          <w:lang w:eastAsia="it-IT"/>
        </w:rPr>
        <w:t> che ne possono emergere e specificare i tratti salienti di una </w:t>
      </w:r>
      <w:r w:rsidRPr="00AC4367">
        <w:rPr>
          <w:rFonts w:ascii="Lucida Sans" w:eastAsia="Times New Roman" w:hAnsi="Lucida Sans" w:cs="Times New Roman"/>
          <w:b/>
          <w:bCs/>
          <w:i/>
          <w:iCs/>
          <w:color w:val="2E63F4"/>
          <w:lang w:eastAsia="it-IT"/>
        </w:rPr>
        <w:t>architettura logica</w:t>
      </w:r>
      <w:r w:rsidRPr="00AC4367">
        <w:rPr>
          <w:rFonts w:ascii="Lucida Sans" w:eastAsia="Times New Roman" w:hAnsi="Lucida Sans" w:cs="Times New Roman"/>
          <w:color w:val="000000"/>
          <w:lang w:eastAsia="it-IT"/>
        </w:rPr>
        <w:t> in grado di fornire un limite alla creatività inconcludente e costituire un buon punto di partenza per la risoluzione del problema stesso.</w:t>
      </w:r>
    </w:p>
    <w:p w:rsidR="00AC4367" w:rsidRPr="00AC4367" w:rsidRDefault="00AC4367" w:rsidP="00AC4367">
      <w:pPr>
        <w:spacing w:before="100" w:beforeAutospacing="1" w:after="100" w:afterAutospacing="1"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L'architettura logica di un sistema costituisce quindi un modello del sistema ispirato dai requisiti funzionali e dalle forze in gioco nel dominio applicativo o nella specifica applicazione e mira ad identificare i macro sottosistemi in cui il problema stesso suggerisce di articolare il sistema risolvente. L'architettura logica è il più possibile indipendente da ogni ipotesi sull'ambiente di implementazione.</w:t>
      </w:r>
    </w:p>
    <w:p w:rsidR="00AC4367" w:rsidRPr="00AC4367" w:rsidRDefault="00AC4367" w:rsidP="00AC4367">
      <w:pPr>
        <w:spacing w:after="0"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Un modo per valutare la qualità di una architettura logica e la coerenza con i requisiti è dare risposta alle seguenti domande:</w:t>
      </w:r>
    </w:p>
    <w:p w:rsidR="00AC4367" w:rsidRPr="00AC4367" w:rsidRDefault="00AC4367" w:rsidP="006F1BBB">
      <w:pPr>
        <w:numPr>
          <w:ilvl w:val="0"/>
          <w:numId w:val="66"/>
        </w:numPr>
        <w:spacing w:before="100" w:beforeAutospacing="1" w:after="100" w:afterAutospacing="1"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E' possibile addentrarsi nei dettagli dell'architettura procedendo a livelli di astrazione via via descrenti o siamo di fornte a un ammasso non organizzato di classi?</w:t>
      </w:r>
    </w:p>
    <w:p w:rsidR="00AC4367" w:rsidRPr="00AC4367" w:rsidRDefault="00AC4367" w:rsidP="006F1BBB">
      <w:pPr>
        <w:numPr>
          <w:ilvl w:val="0"/>
          <w:numId w:val="66"/>
        </w:numPr>
        <w:spacing w:before="100" w:beforeAutospacing="1" w:after="100" w:afterAutospacing="1"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Le dipendenze tra le parti sono state impostate a livello logico o riflettono (erroneamente) una visione implementativa?</w:t>
      </w:r>
    </w:p>
    <w:p w:rsidR="00AC4367" w:rsidRPr="00AC4367" w:rsidRDefault="00AC4367" w:rsidP="006F1BBB">
      <w:pPr>
        <w:numPr>
          <w:ilvl w:val="0"/>
          <w:numId w:val="66"/>
        </w:numPr>
        <w:spacing w:before="100" w:beforeAutospacing="1" w:after="100" w:afterAutospacing="1"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Se nel modello compaiono entità denotate da termini </w:t>
      </w:r>
      <w:r w:rsidRPr="00AC4367">
        <w:rPr>
          <w:rFonts w:ascii="Lucida Sans" w:eastAsia="Times New Roman" w:hAnsi="Lucida Sans" w:cs="Times New Roman"/>
          <w:b/>
          <w:bCs/>
          <w:color w:val="000000"/>
          <w:lang w:eastAsia="it-IT"/>
        </w:rPr>
        <w:t>non definiti</w:t>
      </w:r>
      <w:r w:rsidRPr="00AC4367">
        <w:rPr>
          <w:rFonts w:ascii="Lucida Sans" w:eastAsia="Times New Roman" w:hAnsi="Lucida Sans" w:cs="Times New Roman"/>
          <w:color w:val="000000"/>
          <w:lang w:eastAsia="it-IT"/>
        </w:rPr>
        <w:t> nel glossario costruito dall'analista dei requisiti, quale è la motivazione della loro presenza? Sono elementi realmente necessari a questo livello o siamo di fronte ad una prematura anticipazione di elementi di progettazione?</w:t>
      </w:r>
    </w:p>
    <w:p w:rsidR="00AC4367" w:rsidRPr="00AC4367" w:rsidRDefault="00AC4367" w:rsidP="006F1BBB">
      <w:pPr>
        <w:numPr>
          <w:ilvl w:val="0"/>
          <w:numId w:val="66"/>
        </w:numPr>
        <w:spacing w:before="100" w:beforeAutospacing="1" w:after="100" w:afterAutospacing="1" w:line="240" w:lineRule="auto"/>
        <w:rPr>
          <w:rFonts w:ascii="Lucida Sans" w:eastAsia="Times New Roman" w:hAnsi="Lucida Sans" w:cs="Times New Roman"/>
          <w:color w:val="000000"/>
          <w:lang w:eastAsia="it-IT"/>
        </w:rPr>
      </w:pPr>
      <w:r w:rsidRPr="00AC4367">
        <w:rPr>
          <w:rFonts w:ascii="Lucida Sans" w:eastAsia="Times New Roman" w:hAnsi="Lucida Sans" w:cs="Times New Roman"/>
          <w:color w:val="000000"/>
          <w:lang w:eastAsia="it-IT"/>
        </w:rPr>
        <w:t>Se nel modello </w:t>
      </w:r>
      <w:r w:rsidRPr="00AC4367">
        <w:rPr>
          <w:rFonts w:ascii="Lucida Sans" w:eastAsia="Times New Roman" w:hAnsi="Lucida Sans" w:cs="Times New Roman"/>
          <w:b/>
          <w:bCs/>
          <w:color w:val="000000"/>
          <w:lang w:eastAsia="it-IT"/>
        </w:rPr>
        <w:t>non compaiono</w:t>
      </w:r>
      <w:r w:rsidRPr="00AC4367">
        <w:rPr>
          <w:rFonts w:ascii="Lucida Sans" w:eastAsia="Times New Roman" w:hAnsi="Lucida Sans" w:cs="Times New Roman"/>
          <w:color w:val="000000"/>
          <w:lang w:eastAsia="it-IT"/>
        </w:rPr>
        <w:t> entità corrispondenti a termini definiti nel glossario, quale è la motivazione della loro mancanza? Siamo di fronte a una dimenticanza o vi sono ragioni reali per non includete questi elementi?</w:t>
      </w:r>
    </w:p>
    <w:p w:rsidR="00C55299" w:rsidRDefault="00C55299" w:rsidP="00C5529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Schemi architetturali</w:t>
      </w:r>
    </w:p>
    <w:p w:rsidR="00C55299" w:rsidRDefault="00C55299" w:rsidP="00573918">
      <w:pPr>
        <w:spacing w:after="0"/>
        <w:rPr>
          <w:rFonts w:ascii="Lucida Sans" w:hAnsi="Lucida Sans" w:cs="Times New Roman"/>
          <w:color w:val="000000"/>
        </w:rPr>
      </w:pPr>
      <w:r>
        <w:rPr>
          <w:rFonts w:ascii="Lucida Sans" w:hAnsi="Lucida Sans"/>
          <w:color w:val="000000"/>
        </w:rPr>
        <w:t>Jacobson [JCJO92] propone una metodologia di costruzione dell'architettura di un sistema basata sulla partizione sistematica degli</w:t>
      </w:r>
      <w:r>
        <w:rPr>
          <w:rStyle w:val="apple-converted-space"/>
          <w:rFonts w:ascii="Lucida Sans" w:hAnsi="Lucida Sans"/>
          <w:color w:val="000000"/>
        </w:rPr>
        <w:t> </w:t>
      </w:r>
      <w:r>
        <w:rPr>
          <w:rStyle w:val="Enfasicorsivo"/>
          <w:rFonts w:ascii="Lucida Sans" w:hAnsi="Lucida Sans"/>
          <w:b/>
          <w:bCs/>
          <w:color w:val="2E63F4"/>
        </w:rPr>
        <w:t>use cases</w:t>
      </w:r>
      <w:r>
        <w:rPr>
          <w:rStyle w:val="apple-converted-space"/>
          <w:rFonts w:ascii="Lucida Sans" w:hAnsi="Lucida Sans"/>
          <w:color w:val="000000"/>
        </w:rPr>
        <w:t> </w:t>
      </w:r>
      <w:r>
        <w:rPr>
          <w:rFonts w:ascii="Lucida Sans" w:hAnsi="Lucida Sans"/>
          <w:color w:val="000000"/>
        </w:rPr>
        <w:t>in oggetti di tre categorie, ottenute articolando lo spazio concettuale in tre dimensioni:</w:t>
      </w:r>
      <w:r>
        <w:rPr>
          <w:rStyle w:val="apple-converted-space"/>
          <w:rFonts w:ascii="Lucida Sans" w:hAnsi="Lucida Sans"/>
          <w:color w:val="000000"/>
        </w:rPr>
        <w:t> </w:t>
      </w:r>
      <w:r>
        <w:rPr>
          <w:rStyle w:val="Enfasicorsivo"/>
          <w:rFonts w:ascii="Lucida Sans" w:hAnsi="Lucida Sans"/>
          <w:b/>
          <w:bCs/>
          <w:color w:val="2E63F4"/>
        </w:rPr>
        <w:t>informazione</w:t>
      </w:r>
      <w:r>
        <w:rPr>
          <w:rFonts w:ascii="Lucida Sans" w:hAnsi="Lucida Sans"/>
          <w:color w:val="000000"/>
        </w:rPr>
        <w:t>,</w:t>
      </w:r>
      <w:r>
        <w:rPr>
          <w:rStyle w:val="apple-converted-space"/>
          <w:rFonts w:ascii="Lucida Sans" w:hAnsi="Lucida Sans"/>
          <w:color w:val="000000"/>
        </w:rPr>
        <w:t> </w:t>
      </w:r>
      <w:r>
        <w:rPr>
          <w:rStyle w:val="Enfasicorsivo"/>
          <w:rFonts w:ascii="Lucida Sans" w:hAnsi="Lucida Sans"/>
          <w:b/>
          <w:bCs/>
          <w:color w:val="2E63F4"/>
        </w:rPr>
        <w:t>presentazione</w:t>
      </w:r>
      <w:r>
        <w:rPr>
          <w:rStyle w:val="apple-converted-space"/>
          <w:rFonts w:ascii="Lucida Sans" w:hAnsi="Lucida Sans"/>
          <w:color w:val="000000"/>
        </w:rPr>
        <w:t> </w:t>
      </w:r>
      <w:r>
        <w:rPr>
          <w:rFonts w:ascii="Lucida Sans" w:hAnsi="Lucida Sans"/>
          <w:color w:val="000000"/>
        </w:rPr>
        <w:t>e</w:t>
      </w:r>
      <w:r>
        <w:rPr>
          <w:rStyle w:val="apple-converted-space"/>
          <w:rFonts w:ascii="Lucida Sans" w:hAnsi="Lucida Sans"/>
          <w:color w:val="000000"/>
        </w:rPr>
        <w:t> </w:t>
      </w:r>
      <w:r>
        <w:rPr>
          <w:rStyle w:val="Enfasicorsivo"/>
          <w:rFonts w:ascii="Lucida Sans" w:hAnsi="Lucida Sans"/>
          <w:b/>
          <w:bCs/>
          <w:color w:val="2E63F4"/>
        </w:rPr>
        <w:t>controllo</w:t>
      </w:r>
      <w:r>
        <w:rPr>
          <w:rFonts w:ascii="Lucida Sans" w:hAnsi="Lucida Sans"/>
          <w:color w:val="000000"/>
        </w:rPr>
        <w:t>. A ciascuna di queste dimensioni corrisponde una specifica classe di oggetti, ciascuna rappresentata da uno stereotipo, cui corrisponde una specifica icona, ora adottata anche nel</w:t>
      </w:r>
      <w:r>
        <w:rPr>
          <w:rStyle w:val="apple-converted-space"/>
          <w:rFonts w:ascii="Lucida Sans" w:hAnsi="Lucida Sans"/>
          <w:color w:val="000000"/>
        </w:rPr>
        <w:t> </w:t>
      </w:r>
      <w:r>
        <w:rPr>
          <w:rStyle w:val="Enfasicorsivo"/>
          <w:rFonts w:ascii="Lucida Sans" w:hAnsi="Lucida Sans"/>
          <w:b/>
          <w:bCs/>
          <w:color w:val="2E63F4"/>
        </w:rPr>
        <w:t>Rational Unified Process</w:t>
      </w:r>
      <w:r>
        <w:rPr>
          <w:rStyle w:val="apple-converted-space"/>
          <w:rFonts w:ascii="Lucida Sans" w:hAnsi="Lucida Sans"/>
          <w:color w:val="000000"/>
        </w:rPr>
        <w:t> </w:t>
      </w:r>
      <w:r>
        <w:rPr>
          <w:rFonts w:ascii="Lucida Sans" w:hAnsi="Lucida Sans"/>
          <w:color w:val="000000"/>
        </w:rPr>
        <w:t>(</w:t>
      </w:r>
      <w:r>
        <w:rPr>
          <w:rStyle w:val="MacchinadascrivereHTML"/>
          <w:rFonts w:ascii="Lucida Sans" w:eastAsiaTheme="minorHAnsi" w:hAnsi="Lucida Sans"/>
          <w:color w:val="D204F8"/>
          <w:sz w:val="19"/>
          <w:szCs w:val="19"/>
        </w:rPr>
        <w:t>RUP</w:t>
      </w:r>
      <w:r>
        <w:rPr>
          <w:rFonts w:ascii="Lucida Sans" w:hAnsi="Lucida Sans"/>
          <w:color w:val="000000"/>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24"/>
        <w:gridCol w:w="7698"/>
      </w:tblGrid>
      <w:tr w:rsidR="00C55299" w:rsidTr="00C55299">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C55299" w:rsidRDefault="00C55299" w:rsidP="00573918">
            <w:pPr>
              <w:spacing w:after="0"/>
              <w:divId w:val="387798867"/>
              <w:rPr>
                <w:rFonts w:ascii="Times New Roman" w:hAnsi="Times New Roman"/>
                <w:sz w:val="24"/>
                <w:szCs w:val="24"/>
              </w:rPr>
            </w:pPr>
            <w:r>
              <w:rPr>
                <w:rStyle w:val="figcap"/>
                <w:i/>
                <w:iCs/>
              </w:rPr>
              <w:t>Figure 1. Informazione</w:t>
            </w:r>
            <w:r>
              <w:rPr>
                <w:rStyle w:val="apple-converted-space"/>
                <w:i/>
                <w:iCs/>
              </w:rPr>
              <w:t> </w:t>
            </w:r>
            <w:r>
              <w:br/>
            </w:r>
            <w:r w:rsidR="00455054">
              <w:rPr>
                <w:rFonts w:ascii="Times New Roman" w:hAnsi="Times New Roman"/>
                <w:noProof/>
                <w:sz w:val="24"/>
                <w:szCs w:val="24"/>
                <w:lang w:eastAsia="it-IT"/>
              </w:rPr>
              <w:drawing>
                <wp:inline distT="0" distB="0" distL="0" distR="0">
                  <wp:extent cx="438912" cy="298704"/>
                  <wp:effectExtent l="0" t="0" r="0" b="635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entita.jpg"/>
                          <pic:cNvPicPr/>
                        </pic:nvPicPr>
                        <pic:blipFill>
                          <a:blip r:embed="rId66">
                            <a:extLst>
                              <a:ext uri="{28A0092B-C50C-407E-A947-70E740481C1C}">
                                <a14:useLocalDpi xmlns:a14="http://schemas.microsoft.com/office/drawing/2010/main" val="0"/>
                              </a:ext>
                            </a:extLst>
                          </a:blip>
                          <a:stretch>
                            <a:fillRect/>
                          </a:stretch>
                        </pic:blipFill>
                        <pic:spPr>
                          <a:xfrm>
                            <a:off x="0" y="0"/>
                            <a:ext cx="438912" cy="298704"/>
                          </a:xfrm>
                          <a:prstGeom prst="rect">
                            <a:avLst/>
                          </a:prstGeom>
                        </pic:spPr>
                      </pic:pic>
                    </a:graphicData>
                  </a:graphic>
                </wp:inline>
              </w:drawing>
            </w:r>
          </w:p>
        </w:tc>
        <w:tc>
          <w:tcPr>
            <w:tcW w:w="4000" w:type="pct"/>
            <w:tcBorders>
              <w:top w:val="outset" w:sz="6" w:space="0" w:color="auto"/>
              <w:left w:val="outset" w:sz="6" w:space="0" w:color="auto"/>
              <w:bottom w:val="outset" w:sz="6" w:space="0" w:color="auto"/>
              <w:right w:val="outset" w:sz="6" w:space="0" w:color="auto"/>
            </w:tcBorders>
            <w:hideMark/>
          </w:tcPr>
          <w:p w:rsidR="00C55299" w:rsidRDefault="00C55299" w:rsidP="00573918">
            <w:pPr>
              <w:pStyle w:val="NormaleWeb"/>
              <w:spacing w:before="0" w:beforeAutospacing="0" w:after="0" w:afterAutospacing="0"/>
            </w:pPr>
            <w:r>
              <w:rPr>
                <w:rStyle w:val="Enfasicorsivo"/>
                <w:b/>
                <w:bCs/>
                <w:color w:val="2E63F4"/>
              </w:rPr>
              <w:t>Entity</w:t>
            </w:r>
          </w:p>
          <w:p w:rsidR="00C55299" w:rsidRDefault="00C55299" w:rsidP="00573918">
            <w:pPr>
              <w:pStyle w:val="NormaleWeb"/>
              <w:spacing w:before="0" w:beforeAutospacing="0" w:after="0" w:afterAutospacing="0"/>
            </w:pPr>
            <w:r>
              <w:t>E' la dimensione relativa alle entità del sistema cui corrisponde l'insieme degli oggetti che includono funzionalità relative alle informazioni che caratterizzano il sistema; questi oggetti sono denominati</w:t>
            </w:r>
            <w:r>
              <w:rPr>
                <w:rStyle w:val="apple-converted-space"/>
              </w:rPr>
              <w:t> </w:t>
            </w:r>
            <w:r>
              <w:rPr>
                <w:rStyle w:val="Enfasicorsivo"/>
                <w:b/>
                <w:bCs/>
                <w:color w:val="2E63F4"/>
              </w:rPr>
              <w:t>oggetti entità</w:t>
            </w:r>
            <w:r>
              <w:rPr>
                <w:rStyle w:val="apple-converted-space"/>
              </w:rPr>
              <w:t> </w:t>
            </w:r>
            <w:r>
              <w:t>e costituiscono gran parte del modello del dominio (si veda</w:t>
            </w:r>
            <w:r>
              <w:rPr>
                <w:rStyle w:val="apple-converted-space"/>
              </w:rPr>
              <w:t> </w:t>
            </w:r>
            <w:hyperlink r:id="rId67" w:history="1">
              <w:r>
                <w:rPr>
                  <w:rStyle w:val="Collegamentoipertestuale"/>
                </w:rPr>
                <w:t>Analisi dei requisiti</w:t>
              </w:r>
            </w:hyperlink>
            <w:r>
              <w:t>).</w:t>
            </w:r>
          </w:p>
        </w:tc>
      </w:tr>
    </w:tbl>
    <w:p w:rsidR="00C55299" w:rsidRDefault="00C55299" w:rsidP="00573918">
      <w:pPr>
        <w:spacing w:after="0"/>
        <w:rPr>
          <w:rFonts w:ascii="Lucida Sans" w:hAnsi="Lucida Sans"/>
          <w:vanish/>
          <w:color w:val="000000"/>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24"/>
        <w:gridCol w:w="7698"/>
      </w:tblGrid>
      <w:tr w:rsidR="00C55299" w:rsidTr="00C55299">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C55299" w:rsidRDefault="00C55299" w:rsidP="00573918">
            <w:pPr>
              <w:spacing w:after="0"/>
              <w:divId w:val="1674070020"/>
              <w:rPr>
                <w:rFonts w:ascii="Times New Roman" w:hAnsi="Times New Roman"/>
                <w:sz w:val="24"/>
                <w:szCs w:val="24"/>
              </w:rPr>
            </w:pPr>
            <w:r>
              <w:rPr>
                <w:rStyle w:val="figcap"/>
                <w:i/>
                <w:iCs/>
              </w:rPr>
              <w:lastRenderedPageBreak/>
              <w:t>Figure 2. Presentazione</w:t>
            </w:r>
            <w:r w:rsidR="00455054">
              <w:rPr>
                <w:rFonts w:ascii="Times New Roman" w:hAnsi="Times New Roman"/>
                <w:noProof/>
                <w:sz w:val="24"/>
                <w:szCs w:val="24"/>
                <w:lang w:eastAsia="it-IT"/>
              </w:rPr>
              <w:drawing>
                <wp:inline distT="0" distB="0" distL="0" distR="0">
                  <wp:extent cx="457200" cy="298704"/>
                  <wp:effectExtent l="0" t="0" r="0" b="635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resentazione.jpg"/>
                          <pic:cNvPicPr/>
                        </pic:nvPicPr>
                        <pic:blipFill>
                          <a:blip r:embed="rId68">
                            <a:extLst>
                              <a:ext uri="{28A0092B-C50C-407E-A947-70E740481C1C}">
                                <a14:useLocalDpi xmlns:a14="http://schemas.microsoft.com/office/drawing/2010/main" val="0"/>
                              </a:ext>
                            </a:extLst>
                          </a:blip>
                          <a:stretch>
                            <a:fillRect/>
                          </a:stretch>
                        </pic:blipFill>
                        <pic:spPr>
                          <a:xfrm>
                            <a:off x="0" y="0"/>
                            <a:ext cx="457200" cy="298704"/>
                          </a:xfrm>
                          <a:prstGeom prst="rect">
                            <a:avLst/>
                          </a:prstGeom>
                        </pic:spPr>
                      </pic:pic>
                    </a:graphicData>
                  </a:graphic>
                </wp:inline>
              </w:drawing>
            </w:r>
          </w:p>
        </w:tc>
        <w:tc>
          <w:tcPr>
            <w:tcW w:w="4000" w:type="pct"/>
            <w:tcBorders>
              <w:top w:val="outset" w:sz="6" w:space="0" w:color="auto"/>
              <w:left w:val="outset" w:sz="6" w:space="0" w:color="auto"/>
              <w:bottom w:val="outset" w:sz="6" w:space="0" w:color="auto"/>
              <w:right w:val="outset" w:sz="6" w:space="0" w:color="auto"/>
            </w:tcBorders>
            <w:hideMark/>
          </w:tcPr>
          <w:p w:rsidR="00C55299" w:rsidRDefault="00C55299" w:rsidP="00573918">
            <w:pPr>
              <w:pStyle w:val="NormaleWeb"/>
              <w:spacing w:before="0" w:beforeAutospacing="0" w:after="0" w:afterAutospacing="0"/>
            </w:pPr>
            <w:r>
              <w:rPr>
                <w:rStyle w:val="Enfasicorsivo"/>
                <w:b/>
                <w:bCs/>
                <w:color w:val="2E63F4"/>
              </w:rPr>
              <w:t>Boundary</w:t>
            </w:r>
          </w:p>
          <w:p w:rsidR="00C55299" w:rsidRDefault="00C55299" w:rsidP="00573918">
            <w:pPr>
              <w:pStyle w:val="NormaleWeb"/>
              <w:spacing w:before="0" w:beforeAutospacing="0" w:after="0" w:afterAutospacing="0"/>
            </w:pPr>
            <w:r>
              <w:t>E' la dimensione relativa alle funzionalità che dipendono dall'ambiente esterno cui corrisponde l'insieme degli oggetti che incapsulano l'interfaccia del sistema verso il mondo esterno; questi oggetti sono denominati</w:t>
            </w:r>
            <w:r>
              <w:rPr>
                <w:rStyle w:val="apple-converted-space"/>
              </w:rPr>
              <w:t> </w:t>
            </w:r>
            <w:r>
              <w:rPr>
                <w:rStyle w:val="Enfasicorsivo"/>
                <w:b/>
                <w:bCs/>
                <w:color w:val="2E63F4"/>
              </w:rPr>
              <w:t>oggetti interfaccia</w:t>
            </w:r>
            <w:r>
              <w:t>.</w:t>
            </w:r>
          </w:p>
        </w:tc>
      </w:tr>
    </w:tbl>
    <w:p w:rsidR="00C55299" w:rsidRDefault="00C55299" w:rsidP="00573918">
      <w:pPr>
        <w:spacing w:after="0"/>
        <w:rPr>
          <w:rFonts w:ascii="Lucida Sans" w:hAnsi="Lucida Sans"/>
          <w:vanish/>
          <w:color w:val="000000"/>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24"/>
        <w:gridCol w:w="7698"/>
      </w:tblGrid>
      <w:tr w:rsidR="00C55299" w:rsidTr="00C55299">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C55299" w:rsidRDefault="00C55299" w:rsidP="00573918">
            <w:pPr>
              <w:spacing w:after="0"/>
              <w:divId w:val="1881552394"/>
              <w:rPr>
                <w:rFonts w:ascii="Times New Roman" w:hAnsi="Times New Roman"/>
                <w:sz w:val="24"/>
                <w:szCs w:val="24"/>
              </w:rPr>
            </w:pPr>
            <w:r>
              <w:rPr>
                <w:rStyle w:val="figcap"/>
                <w:i/>
                <w:iCs/>
              </w:rPr>
              <w:t>Figure 3. Controllo</w:t>
            </w:r>
            <w:r>
              <w:rPr>
                <w:rStyle w:val="apple-converted-space"/>
                <w:i/>
                <w:iCs/>
              </w:rPr>
              <w:t> </w:t>
            </w:r>
            <w:r>
              <w:br/>
            </w:r>
            <w:r w:rsidR="00455054">
              <w:rPr>
                <w:rFonts w:ascii="Times New Roman" w:hAnsi="Times New Roman"/>
                <w:noProof/>
                <w:sz w:val="24"/>
                <w:szCs w:val="24"/>
                <w:lang w:eastAsia="it-IT"/>
              </w:rPr>
              <w:drawing>
                <wp:inline distT="0" distB="0" distL="0" distR="0">
                  <wp:extent cx="304800" cy="377952"/>
                  <wp:effectExtent l="0" t="0" r="0" b="317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ontrollo.jpg"/>
                          <pic:cNvPicPr/>
                        </pic:nvPicPr>
                        <pic:blipFill>
                          <a:blip r:embed="rId69">
                            <a:extLst>
                              <a:ext uri="{28A0092B-C50C-407E-A947-70E740481C1C}">
                                <a14:useLocalDpi xmlns:a14="http://schemas.microsoft.com/office/drawing/2010/main" val="0"/>
                              </a:ext>
                            </a:extLst>
                          </a:blip>
                          <a:stretch>
                            <a:fillRect/>
                          </a:stretch>
                        </pic:blipFill>
                        <pic:spPr>
                          <a:xfrm>
                            <a:off x="0" y="0"/>
                            <a:ext cx="304800" cy="377952"/>
                          </a:xfrm>
                          <a:prstGeom prst="rect">
                            <a:avLst/>
                          </a:prstGeom>
                        </pic:spPr>
                      </pic:pic>
                    </a:graphicData>
                  </a:graphic>
                </wp:inline>
              </w:drawing>
            </w:r>
          </w:p>
        </w:tc>
        <w:tc>
          <w:tcPr>
            <w:tcW w:w="4000" w:type="pct"/>
            <w:tcBorders>
              <w:top w:val="outset" w:sz="6" w:space="0" w:color="auto"/>
              <w:left w:val="outset" w:sz="6" w:space="0" w:color="auto"/>
              <w:bottom w:val="outset" w:sz="6" w:space="0" w:color="auto"/>
              <w:right w:val="outset" w:sz="6" w:space="0" w:color="auto"/>
            </w:tcBorders>
            <w:hideMark/>
          </w:tcPr>
          <w:p w:rsidR="00C55299" w:rsidRDefault="00C55299" w:rsidP="00573918">
            <w:pPr>
              <w:pStyle w:val="NormaleWeb"/>
              <w:spacing w:before="0" w:beforeAutospacing="0" w:after="0" w:afterAutospacing="0"/>
            </w:pPr>
            <w:r>
              <w:rPr>
                <w:rStyle w:val="Enfasicorsivo"/>
                <w:b/>
                <w:bCs/>
                <w:color w:val="2E63F4"/>
              </w:rPr>
              <w:t>Control</w:t>
            </w:r>
          </w:p>
          <w:p w:rsidR="00C55299" w:rsidRDefault="00C55299" w:rsidP="00573918">
            <w:pPr>
              <w:pStyle w:val="NormaleWeb"/>
              <w:spacing w:before="0" w:beforeAutospacing="0" w:after="0" w:afterAutospacing="0"/>
            </w:pPr>
            <w:r>
              <w:t>E' la dimensione relativa agli enti che incapsulano il controllo cui corrisponde l'insieme degli oggetti includono funzionalità non incapsulabili negli oggetti delle categorie precedenti. Il loro compito, tipicamente, è di fare da collante tra gli oggetti interfaccia e gli oggetti entità; questi oggetti sono denominati</w:t>
            </w:r>
            <w:r>
              <w:rPr>
                <w:rStyle w:val="apple-converted-space"/>
              </w:rPr>
              <w:t> </w:t>
            </w:r>
            <w:r>
              <w:rPr>
                <w:rStyle w:val="Enfasicorsivo"/>
                <w:b/>
                <w:bCs/>
                <w:color w:val="2E63F4"/>
              </w:rPr>
              <w:t>oggetti controllo</w:t>
            </w:r>
            <w:r>
              <w:t>.</w:t>
            </w:r>
          </w:p>
        </w:tc>
      </w:tr>
    </w:tbl>
    <w:p w:rsidR="00573918" w:rsidRDefault="00573918" w:rsidP="00C55299">
      <w:pPr>
        <w:rPr>
          <w:rFonts w:ascii="Lucida Sans" w:hAnsi="Lucida Sans"/>
          <w:color w:val="000000"/>
        </w:rPr>
      </w:pPr>
    </w:p>
    <w:p w:rsidR="00C55299" w:rsidRDefault="00C55299" w:rsidP="00C55299">
      <w:pPr>
        <w:rPr>
          <w:rFonts w:ascii="Lucida Sans" w:hAnsi="Lucida Sans"/>
          <w:color w:val="000000"/>
        </w:rPr>
      </w:pPr>
      <w:r>
        <w:rPr>
          <w:rFonts w:ascii="Lucida Sans" w:hAnsi="Lucida Sans"/>
          <w:color w:val="000000"/>
        </w:rPr>
        <w:t>La proposta di impostare l'architettura di un sistema software distinguendo tra</w:t>
      </w:r>
      <w:r>
        <w:rPr>
          <w:rStyle w:val="apple-converted-space"/>
          <w:rFonts w:ascii="Lucida Sans" w:hAnsi="Lucida Sans"/>
          <w:color w:val="000000"/>
        </w:rPr>
        <w:t> </w:t>
      </w:r>
      <w:r>
        <w:rPr>
          <w:rStyle w:val="Enfasicorsivo"/>
          <w:rFonts w:ascii="Lucida Sans" w:hAnsi="Lucida Sans"/>
          <w:b/>
          <w:bCs/>
          <w:color w:val="2E63F4"/>
        </w:rPr>
        <w:t>boundary objects</w:t>
      </w:r>
      <w:r>
        <w:rPr>
          <w:rFonts w:ascii="Lucida Sans" w:hAnsi="Lucida Sans"/>
          <w:color w:val="000000"/>
        </w:rPr>
        <w:t>,</w:t>
      </w:r>
      <w:r>
        <w:rPr>
          <w:rStyle w:val="apple-converted-space"/>
          <w:rFonts w:ascii="Lucida Sans" w:hAnsi="Lucida Sans"/>
          <w:color w:val="000000"/>
        </w:rPr>
        <w:t> </w:t>
      </w:r>
      <w:r>
        <w:rPr>
          <w:rStyle w:val="Enfasicorsivo"/>
          <w:rFonts w:ascii="Lucida Sans" w:hAnsi="Lucida Sans"/>
          <w:b/>
          <w:bCs/>
          <w:color w:val="2E63F4"/>
        </w:rPr>
        <w:t>control objects</w:t>
      </w:r>
      <w:r>
        <w:rPr>
          <w:rStyle w:val="apple-converted-space"/>
          <w:rFonts w:ascii="Lucida Sans" w:hAnsi="Lucida Sans"/>
          <w:color w:val="000000"/>
        </w:rPr>
        <w:t> </w:t>
      </w:r>
      <w:r>
        <w:rPr>
          <w:rFonts w:ascii="Lucida Sans" w:hAnsi="Lucida Sans"/>
          <w:color w:val="000000"/>
        </w:rPr>
        <w:t>ed</w:t>
      </w:r>
      <w:r>
        <w:rPr>
          <w:rStyle w:val="apple-converted-space"/>
          <w:rFonts w:ascii="Lucida Sans" w:hAnsi="Lucida Sans"/>
          <w:color w:val="000000"/>
        </w:rPr>
        <w:t> </w:t>
      </w:r>
      <w:r>
        <w:rPr>
          <w:rStyle w:val="Enfasicorsivo"/>
          <w:rFonts w:ascii="Lucida Sans" w:hAnsi="Lucida Sans"/>
          <w:b/>
          <w:bCs/>
          <w:color w:val="2E63F4"/>
        </w:rPr>
        <w:t>entity objects</w:t>
      </w:r>
      <w:r>
        <w:rPr>
          <w:rStyle w:val="apple-converted-space"/>
          <w:rFonts w:ascii="Lucida Sans" w:hAnsi="Lucida Sans"/>
          <w:color w:val="000000"/>
        </w:rPr>
        <w:t> </w:t>
      </w:r>
      <w:r>
        <w:rPr>
          <w:rFonts w:ascii="Lucida Sans" w:hAnsi="Lucida Sans"/>
          <w:color w:val="000000"/>
        </w:rPr>
        <w:t>costituisce un solido punto di partenza anche per il disegno dell'architettura logica di molte applicazioni. Infatti l'analista tende ad affrontare la complessità dei problemi partizionando i problemi stessi in sotto-problemi; è quindi del tutto logico che un analista eviti di associare alle entità di un dominio sia le funzionalità di una specifica applicazione sia le funzionlaià tipiche della interazione con l'utente. Ne consegue un classico approccio all'analisi rappresentatabile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Fonts w:ascii="Lucida Sans" w:hAnsi="Lucida Sans"/>
          <w:color w:val="000000"/>
        </w:rPr>
        <w:t>, da un diagramma come quello che segue:</w:t>
      </w:r>
    </w:p>
    <w:tbl>
      <w:tblPr>
        <w:tblW w:w="3964"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56"/>
        <w:gridCol w:w="7322"/>
        <w:gridCol w:w="156"/>
      </w:tblGrid>
      <w:tr w:rsidR="00455054" w:rsidTr="002E7F91">
        <w:trPr>
          <w:trHeight w:val="3959"/>
          <w:tblCellSpacing w:w="0" w:type="dxa"/>
        </w:trPr>
        <w:tc>
          <w:tcPr>
            <w:tcW w:w="107" w:type="pct"/>
            <w:tcBorders>
              <w:top w:val="outset" w:sz="6" w:space="0" w:color="auto"/>
              <w:left w:val="outset" w:sz="6" w:space="0" w:color="auto"/>
              <w:bottom w:val="outset" w:sz="6" w:space="0" w:color="auto"/>
              <w:right w:val="outset" w:sz="6" w:space="0" w:color="auto"/>
            </w:tcBorders>
            <w:hideMark/>
          </w:tcPr>
          <w:p w:rsidR="00C55299" w:rsidRDefault="00C55299" w:rsidP="00C55299">
            <w:pPr>
              <w:rPr>
                <w:rFonts w:ascii="Lucida Sans" w:hAnsi="Lucida Sans"/>
                <w:color w:val="000000"/>
              </w:rPr>
            </w:pPr>
          </w:p>
        </w:tc>
        <w:tc>
          <w:tcPr>
            <w:tcW w:w="4698" w:type="pct"/>
            <w:tcBorders>
              <w:top w:val="outset" w:sz="6" w:space="0" w:color="auto"/>
              <w:left w:val="outset" w:sz="6" w:space="0" w:color="auto"/>
              <w:bottom w:val="outset" w:sz="6" w:space="0" w:color="auto"/>
              <w:right w:val="outset" w:sz="6" w:space="0" w:color="auto"/>
            </w:tcBorders>
            <w:hideMark/>
          </w:tcPr>
          <w:p w:rsidR="00C55299" w:rsidRDefault="00C55299" w:rsidP="00C55299">
            <w:pPr>
              <w:rPr>
                <w:sz w:val="24"/>
                <w:szCs w:val="24"/>
              </w:rPr>
            </w:pPr>
            <w:r>
              <w:rPr>
                <w:rStyle w:val="figcap"/>
                <w:i/>
                <w:iCs/>
              </w:rPr>
              <w:t>Figure 4. BCE</w:t>
            </w:r>
            <w:r>
              <w:rPr>
                <w:rStyle w:val="apple-converted-space"/>
              </w:rPr>
              <w:t> </w:t>
            </w:r>
            <w:r w:rsidR="002E7F91">
              <w:rPr>
                <w:noProof/>
                <w:sz w:val="24"/>
                <w:szCs w:val="24"/>
                <w:lang w:eastAsia="it-IT"/>
              </w:rPr>
              <w:drawing>
                <wp:inline distT="0" distB="0" distL="0" distR="0">
                  <wp:extent cx="4305300" cy="26955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E.jpg"/>
                          <pic:cNvPicPr/>
                        </pic:nvPicPr>
                        <pic:blipFill>
                          <a:blip r:embed="rId70">
                            <a:extLst>
                              <a:ext uri="{28A0092B-C50C-407E-A947-70E740481C1C}">
                                <a14:useLocalDpi xmlns:a14="http://schemas.microsoft.com/office/drawing/2010/main" val="0"/>
                              </a:ext>
                            </a:extLst>
                          </a:blip>
                          <a:stretch>
                            <a:fillRect/>
                          </a:stretch>
                        </pic:blipFill>
                        <pic:spPr>
                          <a:xfrm>
                            <a:off x="0" y="0"/>
                            <a:ext cx="4305300" cy="2695575"/>
                          </a:xfrm>
                          <a:prstGeom prst="rect">
                            <a:avLst/>
                          </a:prstGeom>
                        </pic:spPr>
                      </pic:pic>
                    </a:graphicData>
                  </a:graphic>
                </wp:inline>
              </w:drawing>
            </w:r>
          </w:p>
        </w:tc>
        <w:tc>
          <w:tcPr>
            <w:tcW w:w="195" w:type="pct"/>
            <w:tcBorders>
              <w:top w:val="outset" w:sz="6" w:space="0" w:color="auto"/>
              <w:left w:val="outset" w:sz="6" w:space="0" w:color="auto"/>
              <w:bottom w:val="outset" w:sz="6" w:space="0" w:color="auto"/>
              <w:right w:val="outset" w:sz="6" w:space="0" w:color="auto"/>
            </w:tcBorders>
            <w:hideMark/>
          </w:tcPr>
          <w:p w:rsidR="00C55299" w:rsidRDefault="00C55299"/>
        </w:tc>
      </w:tr>
    </w:tbl>
    <w:p w:rsidR="00C55299" w:rsidRDefault="00C55299" w:rsidP="00C55299">
      <w:pPr>
        <w:rPr>
          <w:rFonts w:ascii="Lucida Sans" w:hAnsi="Lucida Sans"/>
          <w:color w:val="000000"/>
        </w:rPr>
      </w:pPr>
      <w:r>
        <w:rPr>
          <w:rFonts w:ascii="Lucida Sans" w:hAnsi="Lucida Sans"/>
          <w:color w:val="000000"/>
        </w:rPr>
        <w:t>La conseguenza è che l'architettura di un sistema software risulta quasi fisiologicamente articolata in una sequenza di livelli (</w:t>
      </w:r>
      <w:r>
        <w:rPr>
          <w:rStyle w:val="Enfasicorsivo"/>
          <w:rFonts w:ascii="Lucida Sans" w:hAnsi="Lucida Sans"/>
          <w:b/>
          <w:bCs/>
          <w:color w:val="2E63F4"/>
        </w:rPr>
        <w:t>layer</w:t>
      </w:r>
      <w:r>
        <w:rPr>
          <w:rFonts w:ascii="Lucida Sans" w:hAnsi="Lucida Sans"/>
          <w:color w:val="000000"/>
        </w:rPr>
        <w:t>) verticali che viene mantenuta anche in fase di progetto e realizzazione.</w:t>
      </w:r>
    </w:p>
    <w:p w:rsidR="00C55299" w:rsidRDefault="00C55299" w:rsidP="00C55299">
      <w:pPr>
        <w:pStyle w:val="NormaleWeb"/>
        <w:rPr>
          <w:rFonts w:ascii="Lucida Sans" w:hAnsi="Lucida Sans"/>
          <w:color w:val="000000"/>
          <w:sz w:val="22"/>
          <w:szCs w:val="22"/>
        </w:rPr>
      </w:pPr>
      <w:r>
        <w:rPr>
          <w:rFonts w:ascii="Lucida Sans" w:hAnsi="Lucida Sans"/>
          <w:color w:val="000000"/>
          <w:sz w:val="22"/>
          <w:szCs w:val="22"/>
        </w:rPr>
        <w:t>A questa articolazione verticale si accompagna spesso una articolazione in layer orizzontali tipica delle piatatforme (si veda</w:t>
      </w:r>
      <w:r>
        <w:rPr>
          <w:rStyle w:val="apple-converted-space"/>
          <w:rFonts w:ascii="Lucida Sans" w:hAnsi="Lucida Sans"/>
          <w:color w:val="000000"/>
          <w:sz w:val="22"/>
          <w:szCs w:val="22"/>
        </w:rPr>
        <w:t> </w:t>
      </w:r>
      <w:hyperlink r:id="rId71" w:history="1">
        <w:r>
          <w:rPr>
            <w:rStyle w:val="Collegamentoipertestuale"/>
            <w:rFonts w:ascii="Lucida Sans" w:hAnsi="Lucida Sans"/>
            <w:sz w:val="22"/>
            <w:szCs w:val="22"/>
          </w:rPr>
          <w:t>Piattaforme operative</w:t>
        </w:r>
      </w:hyperlink>
      <w:r>
        <w:rPr>
          <w:rFonts w:ascii="Lucida Sans" w:hAnsi="Lucida Sans"/>
          <w:color w:val="000000"/>
          <w:sz w:val="22"/>
          <w:szCs w:val="22"/>
        </w:rPr>
        <w:t>).</w:t>
      </w:r>
    </w:p>
    <w:p w:rsidR="00C55299" w:rsidRDefault="00C55299" w:rsidP="00C5529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Layers</w:t>
      </w:r>
    </w:p>
    <w:p w:rsidR="00C55299" w:rsidRDefault="00C55299" w:rsidP="00C55299">
      <w:pPr>
        <w:pStyle w:val="NormaleWeb"/>
        <w:rPr>
          <w:rFonts w:ascii="Lucida Sans" w:hAnsi="Lucida Sans"/>
          <w:color w:val="000000"/>
          <w:sz w:val="22"/>
          <w:szCs w:val="22"/>
        </w:rPr>
      </w:pPr>
      <w:r>
        <w:rPr>
          <w:rFonts w:ascii="Lucida Sans" w:hAnsi="Lucida Sans"/>
          <w:color w:val="000000"/>
          <w:sz w:val="22"/>
          <w:szCs w:val="22"/>
        </w:rPr>
        <w:lastRenderedPageBreak/>
        <w:t>L'architettura di un sistema software risulta quasi fisiologicamente articolata in una sequenza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layer</w:t>
      </w:r>
      <w:r>
        <w:rPr>
          <w:rStyle w:val="apple-converted-space"/>
          <w:rFonts w:ascii="Lucida Sans" w:hAnsi="Lucida Sans"/>
          <w:color w:val="000000"/>
          <w:sz w:val="22"/>
          <w:szCs w:val="22"/>
        </w:rPr>
        <w:t> </w:t>
      </w:r>
      <w:r>
        <w:rPr>
          <w:rFonts w:ascii="Lucida Sans" w:hAnsi="Lucida Sans"/>
          <w:color w:val="000000"/>
          <w:sz w:val="22"/>
          <w:szCs w:val="22"/>
        </w:rPr>
        <w:t>verticali ed orizzontali che parte dalla fase di analisi e viene spesso mantenuta anche in fase di progetto e di realizzazione.</w:t>
      </w:r>
    </w:p>
    <w:p w:rsidR="00C55299" w:rsidRDefault="00C55299" w:rsidP="00C55299">
      <w:pPr>
        <w:pStyle w:val="Titolo2"/>
        <w:shd w:val="clear" w:color="auto" w:fill="C2F7F1"/>
        <w:spacing w:before="240"/>
        <w:rPr>
          <w:rFonts w:ascii="Times" w:hAnsi="Times" w:cs="Times"/>
          <w:i/>
          <w:iCs/>
          <w:color w:val="000000"/>
        </w:rPr>
      </w:pPr>
      <w:r>
        <w:rPr>
          <w:rFonts w:ascii="Times" w:hAnsi="Times" w:cs="Times"/>
          <w:i/>
          <w:iCs/>
          <w:color w:val="000000"/>
        </w:rPr>
        <w:t>Layer verticali</w:t>
      </w:r>
    </w:p>
    <w:p w:rsidR="00C55299" w:rsidRDefault="00C55299" w:rsidP="00C55299">
      <w:pPr>
        <w:pStyle w:val="NormaleWeb"/>
        <w:rPr>
          <w:rFonts w:ascii="Lucida Sans" w:hAnsi="Lucida Sans"/>
          <w:color w:val="000000"/>
          <w:sz w:val="22"/>
          <w:szCs w:val="22"/>
        </w:rPr>
      </w:pPr>
      <w:r>
        <w:rPr>
          <w:rFonts w:ascii="Lucida Sans" w:hAnsi="Lucida Sans"/>
          <w:color w:val="000000"/>
          <w:sz w:val="22"/>
          <w:szCs w:val="22"/>
        </w:rPr>
        <w:t>Per quanto riguarda la ripartizione verticale è ormai scontato separare la parte che realizza le entità dell'applicazione (</w:t>
      </w:r>
      <w:r>
        <w:rPr>
          <w:rStyle w:val="Enfasicorsivo"/>
          <w:rFonts w:ascii="Lucida Sans" w:hAnsi="Lucida Sans"/>
          <w:b/>
          <w:bCs/>
          <w:color w:val="2E63F4"/>
          <w:sz w:val="22"/>
          <w:szCs w:val="22"/>
        </w:rPr>
        <w:t>dominio</w:t>
      </w:r>
      <w:r>
        <w:rPr>
          <w:rFonts w:ascii="Lucida Sans" w:hAnsi="Lucida Sans"/>
          <w:color w:val="000000"/>
          <w:sz w:val="22"/>
          <w:szCs w:val="22"/>
        </w:rPr>
        <w:t>) dalla parte che realizza l'interazione con l'utente (</w:t>
      </w:r>
      <w:r>
        <w:rPr>
          <w:rStyle w:val="Enfasicorsivo"/>
          <w:rFonts w:ascii="Lucida Sans" w:hAnsi="Lucida Sans"/>
          <w:b/>
          <w:bCs/>
          <w:color w:val="2E63F4"/>
          <w:sz w:val="22"/>
          <w:szCs w:val="22"/>
        </w:rPr>
        <w:t>logica di presentazione</w:t>
      </w:r>
      <w:r>
        <w:rPr>
          <w:rFonts w:ascii="Lucida Sans" w:hAnsi="Lucida Sans"/>
          <w:color w:val="000000"/>
          <w:sz w:val="22"/>
          <w:szCs w:val="22"/>
        </w:rPr>
        <w:t>), introducendo una parte centrale di connessione (</w:t>
      </w:r>
      <w:r>
        <w:rPr>
          <w:rStyle w:val="Enfasicorsivo"/>
          <w:rFonts w:ascii="Lucida Sans" w:hAnsi="Lucida Sans"/>
          <w:b/>
          <w:bCs/>
          <w:color w:val="2E63F4"/>
          <w:sz w:val="22"/>
          <w:szCs w:val="22"/>
        </w:rPr>
        <w:t>control</w:t>
      </w:r>
      <w:r>
        <w:rPr>
          <w:rFonts w:ascii="Lucida Sans" w:hAnsi="Lucida Sans"/>
          <w:color w:val="000000"/>
          <w:sz w:val="22"/>
          <w:szCs w:val="22"/>
        </w:rPr>
        <w:t>), che nelle applicazioni di rete viene spesso denominata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middleware</w:t>
      </w:r>
      <w:r>
        <w:rPr>
          <w:rFonts w:ascii="Lucida Sans" w:hAnsi="Lucida Sans"/>
          <w:color w:val="000000"/>
          <w:sz w:val="22"/>
          <w:szCs w:val="22"/>
        </w:rPr>
        <w:t>.</w:t>
      </w:r>
    </w:p>
    <w:p w:rsidR="00C55299" w:rsidRDefault="00C55299" w:rsidP="00C55299">
      <w:pPr>
        <w:rPr>
          <w:rFonts w:ascii="Lucida Sans" w:hAnsi="Lucida Sans"/>
          <w:color w:val="000000"/>
        </w:rPr>
      </w:pPr>
      <w:r>
        <w:rPr>
          <w:rFonts w:ascii="Lucida Sans" w:hAnsi="Lucida Sans"/>
          <w:color w:val="000000"/>
        </w:rPr>
        <w:t>Più specificatamente:</w:t>
      </w:r>
    </w:p>
    <w:p w:rsidR="00C55299" w:rsidRDefault="00C55299" w:rsidP="006F1BBB">
      <w:pPr>
        <w:numPr>
          <w:ilvl w:val="0"/>
          <w:numId w:val="6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livello delle</w:t>
      </w:r>
      <w:r>
        <w:rPr>
          <w:rStyle w:val="apple-converted-space"/>
          <w:rFonts w:ascii="Lucida Sans" w:hAnsi="Lucida Sans"/>
          <w:color w:val="000000"/>
        </w:rPr>
        <w:t> </w:t>
      </w:r>
      <w:r>
        <w:rPr>
          <w:rStyle w:val="Enfasigrassetto"/>
          <w:rFonts w:ascii="Lucida Sans" w:hAnsi="Lucida Sans"/>
          <w:i/>
          <w:iCs/>
          <w:color w:val="2E63F4"/>
        </w:rPr>
        <w:t>entità</w:t>
      </w:r>
      <w:r>
        <w:rPr>
          <w:rStyle w:val="apple-converted-space"/>
          <w:rFonts w:ascii="Lucida Sans" w:hAnsi="Lucida Sans"/>
          <w:color w:val="000000"/>
        </w:rPr>
        <w:t> </w:t>
      </w:r>
      <w:r>
        <w:rPr>
          <w:rFonts w:ascii="Lucida Sans" w:hAnsi="Lucida Sans"/>
          <w:color w:val="000000"/>
        </w:rPr>
        <w:t>forma il (modello del) dominio applicativo;</w:t>
      </w:r>
    </w:p>
    <w:p w:rsidR="00C55299" w:rsidRDefault="00C55299" w:rsidP="006F1BBB">
      <w:pPr>
        <w:numPr>
          <w:ilvl w:val="0"/>
          <w:numId w:val="6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livello di</w:t>
      </w:r>
      <w:r>
        <w:rPr>
          <w:rStyle w:val="apple-converted-space"/>
          <w:rFonts w:ascii="Lucida Sans" w:hAnsi="Lucida Sans"/>
          <w:color w:val="000000"/>
        </w:rPr>
        <w:t> </w:t>
      </w:r>
      <w:r>
        <w:rPr>
          <w:rStyle w:val="Enfasigrassetto"/>
          <w:rFonts w:ascii="Lucida Sans" w:hAnsi="Lucida Sans"/>
          <w:i/>
          <w:iCs/>
          <w:color w:val="2E63F4"/>
        </w:rPr>
        <w:t>presentazione</w:t>
      </w:r>
      <w:r>
        <w:rPr>
          <w:rStyle w:val="apple-converted-space"/>
          <w:rFonts w:ascii="Lucida Sans" w:hAnsi="Lucida Sans"/>
          <w:color w:val="000000"/>
        </w:rPr>
        <w:t> </w:t>
      </w:r>
      <w:r>
        <w:rPr>
          <w:rFonts w:ascii="Lucida Sans" w:hAnsi="Lucida Sans"/>
          <w:color w:val="000000"/>
        </w:rPr>
        <w:t>comprende le parti che realizzano l'interfaccia utente. Per aumentare la riusabilità delle parti, questo livello è progettato e costruito astraendo quanto più possibile dai dettagli degli specifici dispositivi di I/O;</w:t>
      </w:r>
    </w:p>
    <w:p w:rsidR="00C55299" w:rsidRDefault="00C55299" w:rsidP="006F1BBB">
      <w:pPr>
        <w:numPr>
          <w:ilvl w:val="0"/>
          <w:numId w:val="6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livello di</w:t>
      </w:r>
      <w:r>
        <w:rPr>
          <w:rStyle w:val="apple-converted-space"/>
          <w:rFonts w:ascii="Lucida Sans" w:hAnsi="Lucida Sans"/>
          <w:color w:val="000000"/>
        </w:rPr>
        <w:t> </w:t>
      </w:r>
      <w:r>
        <w:rPr>
          <w:rStyle w:val="Enfasigrassetto"/>
          <w:rFonts w:ascii="Lucida Sans" w:hAnsi="Lucida Sans"/>
          <w:i/>
          <w:iCs/>
          <w:color w:val="2E63F4"/>
        </w:rPr>
        <w:t>applicazione</w:t>
      </w:r>
      <w:r>
        <w:rPr>
          <w:rStyle w:val="apple-converted-space"/>
          <w:rFonts w:ascii="Lucida Sans" w:hAnsi="Lucida Sans"/>
          <w:color w:val="000000"/>
        </w:rPr>
        <w:t> </w:t>
      </w:r>
      <w:r>
        <w:rPr>
          <w:rFonts w:ascii="Lucida Sans" w:hAnsi="Lucida Sans"/>
          <w:color w:val="000000"/>
        </w:rPr>
        <w:t>comprende le parti che provvedono ad elaborare l'informazione di ingresso, a produrre i risultati attesi e a presentare le informazioni in uscita.</w:t>
      </w:r>
    </w:p>
    <w:p w:rsidR="00C55299" w:rsidRDefault="00C55299" w:rsidP="00C55299">
      <w:pPr>
        <w:pStyle w:val="Titolo2"/>
        <w:shd w:val="clear" w:color="auto" w:fill="C2F7F1"/>
        <w:spacing w:before="240"/>
        <w:rPr>
          <w:rFonts w:ascii="Times" w:hAnsi="Times" w:cs="Times"/>
          <w:i/>
          <w:iCs/>
          <w:color w:val="000000"/>
        </w:rPr>
      </w:pPr>
      <w:r>
        <w:rPr>
          <w:rFonts w:ascii="Times" w:hAnsi="Times" w:cs="Times"/>
          <w:i/>
          <w:iCs/>
          <w:color w:val="000000"/>
        </w:rPr>
        <w:t>Livelli orizzontali</w:t>
      </w:r>
    </w:p>
    <w:p w:rsidR="00C55299" w:rsidRDefault="00C55299" w:rsidP="00C55299">
      <w:pPr>
        <w:pStyle w:val="NormaleWeb"/>
        <w:rPr>
          <w:rFonts w:ascii="Lucida Sans" w:hAnsi="Lucida Sans"/>
          <w:color w:val="000000"/>
          <w:sz w:val="22"/>
          <w:szCs w:val="22"/>
        </w:rPr>
      </w:pPr>
      <w:r>
        <w:rPr>
          <w:rFonts w:ascii="Lucida Sans" w:hAnsi="Lucida Sans"/>
          <w:color w:val="000000"/>
          <w:sz w:val="22"/>
          <w:szCs w:val="22"/>
        </w:rPr>
        <w:t>Ognuno dei livelli orizzontali definisce e realizza funzionalità (in forma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API</w:t>
      </w:r>
      <w:r>
        <w:rPr>
          <w:rFonts w:ascii="Lucida Sans" w:hAnsi="Lucida Sans"/>
          <w:color w:val="000000"/>
          <w:sz w:val="22"/>
          <w:szCs w:val="22"/>
        </w:rPr>
        <w:t>) e servizi che vengono visti ed usati come enti primitivi dal livello superiore.</w:t>
      </w:r>
    </w:p>
    <w:p w:rsidR="00C55299" w:rsidRDefault="00C55299" w:rsidP="00C55299">
      <w:pPr>
        <w:rPr>
          <w:rFonts w:ascii="Lucida Sans" w:hAnsi="Lucida Sans"/>
          <w:color w:val="000000"/>
        </w:rPr>
      </w:pPr>
      <w:r>
        <w:rPr>
          <w:rFonts w:ascii="Lucida Sans" w:hAnsi="Lucida Sans"/>
          <w:color w:val="000000"/>
        </w:rPr>
        <w:t>Una classica ripartizione orizzontale è ad esempio:</w:t>
      </w:r>
    </w:p>
    <w:p w:rsidR="00C55299" w:rsidRDefault="00C55299" w:rsidP="006F1BBB">
      <w:pPr>
        <w:numPr>
          <w:ilvl w:val="0"/>
          <w:numId w:val="6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livello</w:t>
      </w:r>
      <w:proofErr w:type="gramEnd"/>
      <w:r>
        <w:rPr>
          <w:rFonts w:ascii="Lucida Sans" w:hAnsi="Lucida Sans"/>
          <w:color w:val="000000"/>
        </w:rPr>
        <w:t xml:space="preserve"> applicativo (</w:t>
      </w:r>
      <w:r>
        <w:rPr>
          <w:rStyle w:val="Enfasicorsivo"/>
          <w:rFonts w:ascii="Lucida Sans" w:hAnsi="Lucida Sans"/>
          <w:b/>
          <w:bCs/>
          <w:color w:val="2E63F4"/>
        </w:rPr>
        <w:t>top</w:t>
      </w:r>
      <w:r>
        <w:rPr>
          <w:rFonts w:ascii="Lucida Sans" w:hAnsi="Lucida Sans"/>
          <w:color w:val="000000"/>
        </w:rPr>
        <w:t>);</w:t>
      </w:r>
    </w:p>
    <w:p w:rsidR="00C55299" w:rsidRDefault="00C55299" w:rsidP="006F1BBB">
      <w:pPr>
        <w:numPr>
          <w:ilvl w:val="0"/>
          <w:numId w:val="6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servizi</w:t>
      </w:r>
      <w:proofErr w:type="gramEnd"/>
      <w:r>
        <w:rPr>
          <w:rFonts w:ascii="Lucida Sans" w:hAnsi="Lucida Sans"/>
          <w:color w:val="000000"/>
        </w:rPr>
        <w:t xml:space="preserve"> di base;</w:t>
      </w:r>
    </w:p>
    <w:p w:rsidR="00C55299" w:rsidRDefault="00C55299" w:rsidP="006F1BBB">
      <w:pPr>
        <w:numPr>
          <w:ilvl w:val="0"/>
          <w:numId w:val="6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piattaforma</w:t>
      </w:r>
      <w:proofErr w:type="gramEnd"/>
      <w:r>
        <w:rPr>
          <w:rFonts w:ascii="Lucida Sans" w:hAnsi="Lucida Sans"/>
          <w:color w:val="000000"/>
        </w:rPr>
        <w:t xml:space="preserve"> di supporto;</w:t>
      </w:r>
    </w:p>
    <w:p w:rsidR="00706A41" w:rsidRDefault="00C55299" w:rsidP="006F1BBB">
      <w:pPr>
        <w:numPr>
          <w:ilvl w:val="0"/>
          <w:numId w:val="6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sistema</w:t>
      </w:r>
      <w:proofErr w:type="gramEnd"/>
      <w:r>
        <w:rPr>
          <w:rFonts w:ascii="Lucida Sans" w:hAnsi="Lucida Sans"/>
          <w:color w:val="000000"/>
        </w:rPr>
        <w:t xml:space="preserve"> operativo (</w:t>
      </w:r>
      <w:r>
        <w:rPr>
          <w:rStyle w:val="Enfasicorsivo"/>
          <w:rFonts w:ascii="Lucida Sans" w:hAnsi="Lucida Sans"/>
          <w:b/>
          <w:bCs/>
          <w:color w:val="2E63F4"/>
        </w:rPr>
        <w:t>bottom</w:t>
      </w:r>
      <w:r>
        <w:rPr>
          <w:rFonts w:ascii="Lucida Sans" w:hAnsi="Lucida Sans"/>
          <w:color w:val="000000"/>
        </w:rPr>
        <w:t>).</w:t>
      </w:r>
    </w:p>
    <w:p w:rsidR="00706A41" w:rsidRDefault="00706A41" w:rsidP="00706A41">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Analisi dei rischi</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L'analisi dei rischi può essere relativa agli effetti di un sistema o al processo di produzione.</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Per quanto riguarda il processo, osserviamo che la definizione di un'architettura logica del sistema è indispensabile se si vuole porre in luce le parti più critiche per la progettazione e per lo sviluppo, in relazione alle risorse, alle competenze, alle tecnologie disponibili, etc. e per fornire utili elementi su cui impostare il piano di lavoro.</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Per quanto riguarda gli effetti del sistema, il discorso richederebbe un trattato a sè stante; in questa sede ci limitiamo a fissare qualche punto di riferimento.</w:t>
      </w:r>
    </w:p>
    <w:p w:rsidR="00706A41" w:rsidRDefault="00706A41" w:rsidP="00706A41">
      <w:pPr>
        <w:pStyle w:val="Titolo2"/>
        <w:shd w:val="clear" w:color="auto" w:fill="C2F7F1"/>
        <w:spacing w:before="240"/>
        <w:rPr>
          <w:rFonts w:ascii="Times" w:hAnsi="Times" w:cs="Times"/>
          <w:i/>
          <w:iCs/>
          <w:color w:val="000000"/>
        </w:rPr>
      </w:pPr>
      <w:r>
        <w:rPr>
          <w:rFonts w:ascii="Times" w:hAnsi="Times" w:cs="Times"/>
          <w:i/>
          <w:iCs/>
          <w:color w:val="000000"/>
        </w:rPr>
        <w:t>Sistemi critici</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I fallimenti del software sono relativamente comuni, spesso causano inconvenienti ma nessun danno serio a lungo termine; in taluni casi tuttavia il fallimento di un sistema software può portare a perdite economiche, danni fisici o minacce per la vita.</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lastRenderedPageBreak/>
        <w:t>I sistemi tecnici o socio-tecnici da cui dipendono persone o aziende sono chiamati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sistemi critici</w:t>
      </w:r>
      <w:r>
        <w:rPr>
          <w:rFonts w:ascii="Lucida Sans" w:hAnsi="Lucida Sans"/>
          <w:color w:val="000000"/>
          <w:sz w:val="22"/>
          <w:szCs w:val="22"/>
        </w:rPr>
        <w:t>. Se questi sistemi non forniscono i loro servizi come ci si aspetta possono verificarsi seri problemi e importanti perdite. Ci sono tre tipi principali di sistemi critici:</w:t>
      </w:r>
    </w:p>
    <w:p w:rsidR="00706A41" w:rsidRDefault="00706A41" w:rsidP="006F1BBB">
      <w:pPr>
        <w:numPr>
          <w:ilvl w:val="0"/>
          <w:numId w:val="69"/>
        </w:numPr>
        <w:spacing w:before="100" w:beforeAutospacing="1" w:after="100" w:afterAutospacing="1" w:line="240" w:lineRule="auto"/>
        <w:rPr>
          <w:rFonts w:ascii="Lucida Sans" w:hAnsi="Lucida Sans"/>
          <w:color w:val="000000"/>
        </w:rPr>
      </w:pPr>
      <w:r>
        <w:rPr>
          <w:rFonts w:ascii="Lucida Sans" w:hAnsi="Lucida Sans"/>
          <w:color w:val="000000"/>
        </w:rPr>
        <w:t>Sistemi</w:t>
      </w:r>
      <w:r>
        <w:rPr>
          <w:rStyle w:val="apple-converted-space"/>
          <w:rFonts w:ascii="Lucida Sans" w:hAnsi="Lucida Sans"/>
          <w:color w:val="000000"/>
        </w:rPr>
        <w:t> </w:t>
      </w:r>
      <w:r>
        <w:rPr>
          <w:rStyle w:val="Enfasicorsivo"/>
          <w:rFonts w:ascii="Lucida Sans" w:hAnsi="Lucida Sans"/>
          <w:b/>
          <w:bCs/>
          <w:color w:val="2E63F4"/>
        </w:rPr>
        <w:t>safety-critical</w:t>
      </w:r>
      <w:r>
        <w:rPr>
          <w:rFonts w:ascii="Lucida Sans" w:hAnsi="Lucida Sans"/>
          <w:color w:val="000000"/>
        </w:rPr>
        <w:t>: i fallimenti possono provocare incidenti, perdita di vite umane o seri danni ambientali.</w:t>
      </w:r>
    </w:p>
    <w:p w:rsidR="00706A41" w:rsidRDefault="00706A41" w:rsidP="006F1BBB">
      <w:pPr>
        <w:numPr>
          <w:ilvl w:val="0"/>
          <w:numId w:val="69"/>
        </w:numPr>
        <w:spacing w:before="100" w:beforeAutospacing="1" w:after="100" w:afterAutospacing="1" w:line="240" w:lineRule="auto"/>
        <w:rPr>
          <w:rFonts w:ascii="Lucida Sans" w:hAnsi="Lucida Sans"/>
          <w:color w:val="000000"/>
        </w:rPr>
      </w:pPr>
      <w:r>
        <w:rPr>
          <w:rFonts w:ascii="Lucida Sans" w:hAnsi="Lucida Sans"/>
          <w:color w:val="000000"/>
        </w:rPr>
        <w:t>Sistemi</w:t>
      </w:r>
      <w:r>
        <w:rPr>
          <w:rStyle w:val="apple-converted-space"/>
          <w:rFonts w:ascii="Lucida Sans" w:hAnsi="Lucida Sans"/>
          <w:color w:val="000000"/>
        </w:rPr>
        <w:t> </w:t>
      </w:r>
      <w:r>
        <w:rPr>
          <w:rStyle w:val="Enfasicorsivo"/>
          <w:rFonts w:ascii="Lucida Sans" w:hAnsi="Lucida Sans"/>
          <w:b/>
          <w:bCs/>
          <w:color w:val="2E63F4"/>
        </w:rPr>
        <w:t>mission-critical</w:t>
      </w:r>
      <w:r>
        <w:rPr>
          <w:rFonts w:ascii="Lucida Sans" w:hAnsi="Lucida Sans"/>
          <w:color w:val="000000"/>
        </w:rPr>
        <w:t>: i malfunzionamenti possono causare il fallimento di alcune attività a obiettivi diretti.</w:t>
      </w:r>
    </w:p>
    <w:p w:rsidR="00706A41" w:rsidRDefault="00706A41" w:rsidP="006F1BBB">
      <w:pPr>
        <w:numPr>
          <w:ilvl w:val="0"/>
          <w:numId w:val="69"/>
        </w:numPr>
        <w:spacing w:before="100" w:beforeAutospacing="1" w:after="100" w:afterAutospacing="1" w:line="240" w:lineRule="auto"/>
        <w:rPr>
          <w:rFonts w:ascii="Lucida Sans" w:hAnsi="Lucida Sans"/>
          <w:color w:val="000000"/>
        </w:rPr>
      </w:pPr>
      <w:r>
        <w:rPr>
          <w:rFonts w:ascii="Lucida Sans" w:hAnsi="Lucida Sans"/>
          <w:color w:val="000000"/>
        </w:rPr>
        <w:t>Sistemi</w:t>
      </w:r>
      <w:r>
        <w:rPr>
          <w:rStyle w:val="apple-converted-space"/>
          <w:rFonts w:ascii="Lucida Sans" w:hAnsi="Lucida Sans"/>
          <w:color w:val="000000"/>
        </w:rPr>
        <w:t> </w:t>
      </w:r>
      <w:r>
        <w:rPr>
          <w:rStyle w:val="Enfasicorsivo"/>
          <w:rFonts w:ascii="Lucida Sans" w:hAnsi="Lucida Sans"/>
          <w:b/>
          <w:bCs/>
          <w:color w:val="2E63F4"/>
        </w:rPr>
        <w:t>business-critical</w:t>
      </w:r>
      <w:r>
        <w:rPr>
          <w:rFonts w:ascii="Lucida Sans" w:hAnsi="Lucida Sans"/>
          <w:color w:val="000000"/>
        </w:rPr>
        <w:t>: i fallimenti possono portare a costi molto alti per le aziende che li usano.</w:t>
      </w:r>
    </w:p>
    <w:p w:rsidR="00706A41" w:rsidRDefault="00706A41" w:rsidP="00706A41">
      <w:pPr>
        <w:spacing w:after="0"/>
        <w:rPr>
          <w:rFonts w:ascii="Lucida Sans" w:hAnsi="Lucida Sans"/>
          <w:color w:val="000000"/>
        </w:rPr>
      </w:pPr>
      <w:r>
        <w:rPr>
          <w:rFonts w:ascii="Lucida Sans" w:hAnsi="Lucida Sans"/>
          <w:color w:val="000000"/>
        </w:rPr>
        <w:t>La proprietà più importante di un sistema critico è la sua</w:t>
      </w:r>
      <w:r>
        <w:rPr>
          <w:rStyle w:val="apple-converted-space"/>
          <w:rFonts w:ascii="Lucida Sans" w:hAnsi="Lucida Sans"/>
          <w:color w:val="000000"/>
        </w:rPr>
        <w:t> </w:t>
      </w:r>
      <w:r>
        <w:rPr>
          <w:rStyle w:val="Enfasicorsivo"/>
          <w:rFonts w:ascii="Lucida Sans" w:hAnsi="Lucida Sans"/>
          <w:b/>
          <w:bCs/>
          <w:color w:val="2E63F4"/>
        </w:rPr>
        <w:t>fidatezza</w:t>
      </w:r>
      <w:r>
        <w:rPr>
          <w:rFonts w:ascii="Lucida Sans" w:hAnsi="Lucida Sans"/>
          <w:color w:val="000000"/>
        </w:rPr>
        <w:t>. Ci sono quattro dimensioni di fidatezza:</w:t>
      </w:r>
    </w:p>
    <w:p w:rsidR="00706A41" w:rsidRDefault="00706A41" w:rsidP="006F1BBB">
      <w:pPr>
        <w:numPr>
          <w:ilvl w:val="0"/>
          <w:numId w:val="70"/>
        </w:numPr>
        <w:spacing w:before="100" w:beforeAutospacing="1" w:after="100" w:afterAutospacing="1" w:line="240" w:lineRule="auto"/>
        <w:rPr>
          <w:rFonts w:ascii="Lucida Sans" w:hAnsi="Lucida Sans"/>
          <w:color w:val="000000"/>
        </w:rPr>
      </w:pPr>
      <w:r>
        <w:rPr>
          <w:rFonts w:ascii="Lucida Sans" w:hAnsi="Lucida Sans"/>
          <w:color w:val="000000"/>
        </w:rPr>
        <w:t>Disponibilità (</w:t>
      </w:r>
      <w:r>
        <w:rPr>
          <w:rStyle w:val="Enfasicorsivo"/>
          <w:rFonts w:ascii="Lucida Sans" w:hAnsi="Lucida Sans"/>
          <w:b/>
          <w:bCs/>
          <w:color w:val="2E63F4"/>
        </w:rPr>
        <w:t>availability</w:t>
      </w:r>
      <w:r>
        <w:rPr>
          <w:rFonts w:ascii="Lucida Sans" w:hAnsi="Lucida Sans"/>
          <w:color w:val="000000"/>
        </w:rPr>
        <w:t>): è la probabilità che un sistema sia attivo, funzionante e in grado di fornire servizi utili in ogni momento.</w:t>
      </w:r>
    </w:p>
    <w:p w:rsidR="00706A41" w:rsidRDefault="00706A41" w:rsidP="006F1BBB">
      <w:pPr>
        <w:numPr>
          <w:ilvl w:val="0"/>
          <w:numId w:val="70"/>
        </w:numPr>
        <w:spacing w:before="100" w:beforeAutospacing="1" w:after="100" w:afterAutospacing="1" w:line="240" w:lineRule="auto"/>
        <w:rPr>
          <w:rFonts w:ascii="Lucida Sans" w:hAnsi="Lucida Sans"/>
          <w:color w:val="000000"/>
        </w:rPr>
      </w:pPr>
      <w:r>
        <w:rPr>
          <w:rFonts w:ascii="Lucida Sans" w:hAnsi="Lucida Sans"/>
          <w:color w:val="000000"/>
        </w:rPr>
        <w:t>Affidabilità (</w:t>
      </w:r>
      <w:r>
        <w:rPr>
          <w:rStyle w:val="Enfasicorsivo"/>
          <w:rFonts w:ascii="Lucida Sans" w:hAnsi="Lucida Sans"/>
          <w:b/>
          <w:bCs/>
          <w:color w:val="2E63F4"/>
        </w:rPr>
        <w:t>reliability</w:t>
      </w:r>
      <w:r>
        <w:rPr>
          <w:rFonts w:ascii="Lucida Sans" w:hAnsi="Lucida Sans"/>
          <w:color w:val="000000"/>
        </w:rPr>
        <w:t>): è la probabilità, in un determinato periodo di tempo, che il sistema fornisca correttamente i servizi come atteso dall'utente.</w:t>
      </w:r>
    </w:p>
    <w:p w:rsidR="00706A41" w:rsidRDefault="00706A41" w:rsidP="006F1BBB">
      <w:pPr>
        <w:numPr>
          <w:ilvl w:val="0"/>
          <w:numId w:val="70"/>
        </w:numPr>
        <w:spacing w:before="100" w:beforeAutospacing="1" w:after="100" w:afterAutospacing="1" w:line="240" w:lineRule="auto"/>
        <w:rPr>
          <w:rFonts w:ascii="Lucida Sans" w:hAnsi="Lucida Sans"/>
          <w:color w:val="000000"/>
        </w:rPr>
      </w:pPr>
      <w:r>
        <w:rPr>
          <w:rFonts w:ascii="Lucida Sans" w:hAnsi="Lucida Sans"/>
          <w:color w:val="000000"/>
        </w:rPr>
        <w:t>Sicurezza (</w:t>
      </w:r>
      <w:r>
        <w:rPr>
          <w:rStyle w:val="Enfasicorsivo"/>
          <w:rFonts w:ascii="Lucida Sans" w:hAnsi="Lucida Sans"/>
          <w:b/>
          <w:bCs/>
          <w:color w:val="2E63F4"/>
        </w:rPr>
        <w:t>safety</w:t>
      </w:r>
      <w:r>
        <w:rPr>
          <w:rFonts w:ascii="Lucida Sans" w:hAnsi="Lucida Sans"/>
          <w:color w:val="000000"/>
        </w:rPr>
        <w:t>): è una valutazione di quante possibilità ci sono che il sistema causi danni a persone o al loro ambiente.</w:t>
      </w:r>
    </w:p>
    <w:p w:rsidR="00706A41" w:rsidRDefault="00706A41" w:rsidP="006F1BBB">
      <w:pPr>
        <w:numPr>
          <w:ilvl w:val="0"/>
          <w:numId w:val="70"/>
        </w:numPr>
        <w:spacing w:before="100" w:beforeAutospacing="1" w:after="100" w:afterAutospacing="1" w:line="240" w:lineRule="auto"/>
        <w:rPr>
          <w:rFonts w:ascii="Lucida Sans" w:hAnsi="Lucida Sans"/>
          <w:color w:val="000000"/>
        </w:rPr>
      </w:pPr>
      <w:r>
        <w:rPr>
          <w:rFonts w:ascii="Lucida Sans" w:hAnsi="Lucida Sans"/>
          <w:color w:val="000000"/>
        </w:rPr>
        <w:t>Protezione (</w:t>
      </w:r>
      <w:r>
        <w:rPr>
          <w:rStyle w:val="Enfasicorsivo"/>
          <w:rFonts w:ascii="Lucida Sans" w:hAnsi="Lucida Sans"/>
          <w:b/>
          <w:bCs/>
          <w:color w:val="2E63F4"/>
        </w:rPr>
        <w:t>security</w:t>
      </w:r>
      <w:r>
        <w:rPr>
          <w:rFonts w:ascii="Lucida Sans" w:hAnsi="Lucida Sans"/>
          <w:color w:val="000000"/>
        </w:rPr>
        <w:t>): è una valutazione di quante possibilità ci sono che il sistema resista alle intrusioni accidentali e non.</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Oltre a queste quattro principali caratteristiche della fidatezza ve ne sono diverse altre, tra cui in particolare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tolleranza all'errore</w:t>
      </w:r>
      <w:r>
        <w:rPr>
          <w:rStyle w:val="apple-converted-space"/>
          <w:rFonts w:ascii="Lucida Sans" w:hAnsi="Lucida Sans"/>
          <w:color w:val="000000"/>
          <w:sz w:val="22"/>
          <w:szCs w:val="22"/>
        </w:rPr>
        <w:t> </w:t>
      </w:r>
      <w:r>
        <w:rPr>
          <w:rFonts w:ascii="Lucida Sans" w:hAnsi="Lucida Sans"/>
          <w:color w:val="000000"/>
          <w:sz w:val="22"/>
          <w:szCs w:val="22"/>
        </w:rPr>
        <w:t>la quale sancisce che il sistema deve essere progettato in modo da evitare e tollerare errori di immissione. Quando l'utente commette degli errori, il sistema dovrebbe, per quanto possibile, individuarli e correggerli automaticamente oppure chiedere all'utente di reinserire i dati.</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Ci sono diverse ragioni per le quali la fidatezza è importante:</w:t>
      </w:r>
    </w:p>
    <w:p w:rsidR="00706A41" w:rsidRDefault="00706A41" w:rsidP="006F1BBB">
      <w:pPr>
        <w:numPr>
          <w:ilvl w:val="0"/>
          <w:numId w:val="71"/>
        </w:numPr>
        <w:spacing w:before="100" w:beforeAutospacing="1" w:after="100" w:afterAutospacing="1" w:line="240" w:lineRule="auto"/>
        <w:rPr>
          <w:rFonts w:ascii="Lucida Sans" w:hAnsi="Lucida Sans"/>
          <w:color w:val="000000"/>
        </w:rPr>
      </w:pPr>
      <w:r>
        <w:rPr>
          <w:rFonts w:ascii="Lucida Sans" w:hAnsi="Lucida Sans"/>
          <w:color w:val="000000"/>
        </w:rPr>
        <w:t>I sistemi non affidabili, non sicuri e non protetti sono rifiutati dagli utenti.</w:t>
      </w:r>
    </w:p>
    <w:p w:rsidR="00706A41" w:rsidRDefault="00706A41" w:rsidP="006F1BBB">
      <w:pPr>
        <w:numPr>
          <w:ilvl w:val="0"/>
          <w:numId w:val="71"/>
        </w:numPr>
        <w:spacing w:before="100" w:beforeAutospacing="1" w:after="100" w:afterAutospacing="1" w:line="240" w:lineRule="auto"/>
        <w:rPr>
          <w:rFonts w:ascii="Lucida Sans" w:hAnsi="Lucida Sans"/>
          <w:color w:val="000000"/>
        </w:rPr>
      </w:pPr>
      <w:r>
        <w:rPr>
          <w:rFonts w:ascii="Lucida Sans" w:hAnsi="Lucida Sans"/>
          <w:color w:val="000000"/>
        </w:rPr>
        <w:t>I costi di un fallimento del sistema potrebbero essere enormi.</w:t>
      </w:r>
    </w:p>
    <w:p w:rsidR="00706A41" w:rsidRDefault="00706A41" w:rsidP="006F1BBB">
      <w:pPr>
        <w:numPr>
          <w:ilvl w:val="0"/>
          <w:numId w:val="71"/>
        </w:numPr>
        <w:spacing w:before="100" w:beforeAutospacing="1" w:after="100" w:afterAutospacing="1" w:line="240" w:lineRule="auto"/>
        <w:rPr>
          <w:rFonts w:ascii="Lucida Sans" w:hAnsi="Lucida Sans"/>
          <w:color w:val="000000"/>
        </w:rPr>
      </w:pPr>
      <w:r>
        <w:rPr>
          <w:rFonts w:ascii="Lucida Sans" w:hAnsi="Lucida Sans"/>
          <w:color w:val="000000"/>
        </w:rPr>
        <w:t>I sistemi inaffidabili possono causare perdita di informazioni.</w:t>
      </w:r>
    </w:p>
    <w:p w:rsidR="00706A41" w:rsidRDefault="00706A41" w:rsidP="00706A41">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Piano di collaudo</w:t>
      </w:r>
    </w:p>
    <w:p w:rsidR="00706A41" w:rsidRDefault="00706A41" w:rsidP="00706A41">
      <w:pPr>
        <w:pStyle w:val="NormaleWeb"/>
      </w:pPr>
      <w:r>
        <w:t>Al termine dell'analisi dei requisiti e dell'analisi del problema, i modelli che definiscono il dominio e l'architettura logica del sistema dovrebbero dare suffcienti informazioni su</w:t>
      </w:r>
      <w:r>
        <w:rPr>
          <w:rStyle w:val="apple-converted-space"/>
        </w:rPr>
        <w:t> </w:t>
      </w:r>
      <w:r>
        <w:rPr>
          <w:rStyle w:val="Enfasicorsivo"/>
          <w:b/>
          <w:bCs/>
          <w:color w:val="2E63F4"/>
        </w:rPr>
        <w:t>cosa</w:t>
      </w:r>
      <w:r>
        <w:rPr>
          <w:rStyle w:val="apple-converted-space"/>
        </w:rPr>
        <w:t> </w:t>
      </w:r>
      <w:r>
        <w:t>le varie (macro)parti del sistema debbano fare senza specificare ancora molti dettagli del loro comportamento interno. Il "cosa fare" di una parte dovrà comprendere anche le forme di interazione con le altre parti.</w:t>
      </w:r>
    </w:p>
    <w:p w:rsidR="00706A41" w:rsidRDefault="00706A41" w:rsidP="00706A41">
      <w:pPr>
        <w:pStyle w:val="NormaleWeb"/>
      </w:pPr>
      <w:r>
        <w:t>Lo scopo del</w:t>
      </w:r>
      <w:r>
        <w:rPr>
          <w:rStyle w:val="apple-converted-space"/>
        </w:rPr>
        <w:t> </w:t>
      </w:r>
      <w:r>
        <w:rPr>
          <w:rStyle w:val="Enfasicorsivo"/>
          <w:b/>
          <w:bCs/>
          <w:color w:val="2E63F4"/>
        </w:rPr>
        <w:t>piano di collaudo</w:t>
      </w:r>
      <w:r>
        <w:rPr>
          <w:rStyle w:val="apple-converted-space"/>
        </w:rPr>
        <w:t> </w:t>
      </w:r>
      <w:r>
        <w:t>è cercare di precisare il comportamento atteso da parte di una entità prima ancora di iniziarne il progetto e la realizzazione. Focalizando l'attenzione sulle interfacce delle entità e sulle interazioni è possibile impostare scenari in cui specificare in modo già piuttosto dettagliato la "risposta" di una parte ad uno "stimolo" di un'altra parte.</w:t>
      </w:r>
    </w:p>
    <w:p w:rsidR="00706A41" w:rsidRDefault="00706A41" w:rsidP="00706A41">
      <w:pPr>
        <w:pStyle w:val="NormaleWeb"/>
      </w:pPr>
      <w:r>
        <w:t xml:space="preserve">Lo sforzo di definire nel modo più preciso possibile un piano di collaudo di un sistema prima ancora di averne iniziato la fase di progettazione viene ricompensato da una miglior comprensione dei requisiti, da un approfodimento nella compresione dei problemi e da una più precisa definizione </w:t>
      </w:r>
      <w:r>
        <w:lastRenderedPageBreak/>
        <w:t>dell'insieme delle funzionalità (operazioni) che ciascuna parte deve fornire alle altre per una effettiva integrazione nel "tutto" che costituirà il sistema da costruire.</w:t>
      </w:r>
    </w:p>
    <w:p w:rsidR="00706A41" w:rsidRDefault="00706A41" w:rsidP="00706A41">
      <w:pPr>
        <w:pStyle w:val="NormaleWeb"/>
      </w:pPr>
      <w:r>
        <w:t>In attesa di individuare modi per esprimere in modo organico, sistematico ed efficace la</w:t>
      </w:r>
      <w:r>
        <w:rPr>
          <w:rStyle w:val="apple-converted-space"/>
        </w:rPr>
        <w:t> </w:t>
      </w:r>
      <w:r>
        <w:rPr>
          <w:rStyle w:val="Enfasicorsivo"/>
          <w:b/>
          <w:bCs/>
          <w:color w:val="2E63F4"/>
        </w:rPr>
        <w:t>semantica</w:t>
      </w:r>
      <w:r>
        <w:rPr>
          <w:rStyle w:val="apple-converted-space"/>
        </w:rPr>
        <w:t> </w:t>
      </w:r>
      <w:r>
        <w:t>delle entità che costituiscono un sistema, la definizione di piani di collaudo può introdurre elementi utili a comprendere il significato delle entità e specificarne nel modo più chiaro possibile il comportamento atteso.</w:t>
      </w:r>
    </w:p>
    <w:p w:rsidR="00706A41" w:rsidRDefault="00706A41" w:rsidP="00706A41">
      <w:pPr>
        <w:pStyle w:val="NormaleWeb"/>
      </w:pPr>
      <w:r>
        <w:t>Un piano di collaudo va dunque concepito ed impostato da un punto di vista logico, cercando di individuare categorie di comportamenti e punti crtici. In molti casi tuttavia può anche risultare possibile definire in modo precoce piani di collaudo concretamente eseguibili, avvelendosi di strumenti del tipo</w:t>
      </w:r>
      <w:r>
        <w:rPr>
          <w:rStyle w:val="apple-converted-space"/>
        </w:rPr>
        <w:t> </w:t>
      </w:r>
      <w:r>
        <w:rPr>
          <w:rStyle w:val="MacchinadascrivereHTML"/>
          <w:rFonts w:ascii="Lucida Sans" w:hAnsi="Lucida Sans"/>
          <w:color w:val="D204F8"/>
          <w:sz w:val="19"/>
          <w:szCs w:val="19"/>
        </w:rPr>
        <w:t>JUnit</w:t>
      </w:r>
      <w:r>
        <w:rPr>
          <w:rStyle w:val="apple-converted-space"/>
        </w:rPr>
        <w:t> </w:t>
      </w:r>
      <w:r>
        <w:t>che sono ormai diffusi in tutti gli ambienti di programmazione.</w:t>
      </w:r>
    </w:p>
    <w:p w:rsidR="00706A41" w:rsidRDefault="00706A41" w:rsidP="00706A41">
      <w:pPr>
        <w:pStyle w:val="NormaleWeb"/>
      </w:pPr>
      <w:r>
        <w:t>Lo sforzo di definire un piano di collaudo concretamente eseguibile su una data piattaforma implementativa è una pratica tipica dei processi agili in quanto promuove uno sviluppo molto più controllato, sicuro e consapevole del codice poichè il progettista e l'implementatore possono verificare subito in modo concreto la correttezza (o meglio la non scorrettezza rispetto ai collaudi) di quanto sviluppato. Per definire collaudi eseguibili prima di disporre del codice implementativo, risulta spesso utile fare il riferimento ai pattern</w:t>
      </w:r>
      <w:r>
        <w:rPr>
          <w:rStyle w:val="apple-converted-space"/>
        </w:rPr>
        <w:t> </w:t>
      </w:r>
      <w:r>
        <w:rPr>
          <w:rStyle w:val="MacchinadascrivereHTML"/>
          <w:rFonts w:ascii="Lucida Sans" w:hAnsi="Lucida Sans"/>
          <w:color w:val="D204F8"/>
          <w:sz w:val="19"/>
          <w:szCs w:val="19"/>
        </w:rPr>
        <w:t>Interface</w:t>
      </w:r>
      <w:r>
        <w:rPr>
          <w:rStyle w:val="apple-converted-space"/>
        </w:rPr>
        <w:t> </w:t>
      </w:r>
      <w:r>
        <w:t>e</w:t>
      </w:r>
      <w:r>
        <w:rPr>
          <w:rStyle w:val="apple-converted-space"/>
        </w:rPr>
        <w:t> </w:t>
      </w:r>
      <w:r>
        <w:rPr>
          <w:rStyle w:val="MacchinadascrivereHTML"/>
          <w:rFonts w:ascii="Lucida Sans" w:hAnsi="Lucida Sans"/>
          <w:color w:val="D204F8"/>
          <w:sz w:val="19"/>
          <w:szCs w:val="19"/>
        </w:rPr>
        <w:t>Factory</w:t>
      </w:r>
      <w:r>
        <w:t>.</w:t>
      </w:r>
    </w:p>
    <w:p w:rsidR="00706A41" w:rsidRDefault="00706A41" w:rsidP="00573918">
      <w:pPr>
        <w:pStyle w:val="NormaleWeb"/>
      </w:pPr>
      <w:r>
        <w:t>Il tema della pianificazione del collaudo verrà approfondito nel seguito con riferimento a casi concreti (si veda ad esempio</w:t>
      </w:r>
      <w:r>
        <w:rPr>
          <w:rStyle w:val="apple-converted-space"/>
        </w:rPr>
        <w:t> </w:t>
      </w:r>
      <w:hyperlink r:id="rId72" w:history="1">
        <w:r>
          <w:rPr>
            <w:rStyle w:val="Collegamentoipertestuale"/>
          </w:rPr>
          <w:t>Esempio di sviluppo model based</w:t>
        </w:r>
      </w:hyperlink>
      <w:r>
        <w:t>). Anticipiamo in questa sede una breve introduzione a</w:t>
      </w:r>
      <w:r>
        <w:rPr>
          <w:rStyle w:val="apple-converted-space"/>
        </w:rPr>
        <w:t> </w:t>
      </w:r>
      <w:r>
        <w:rPr>
          <w:rStyle w:val="MacchinadascrivereHTML"/>
          <w:rFonts w:ascii="Lucida Sans" w:hAnsi="Lucida Sans"/>
          <w:color w:val="D204F8"/>
          <w:sz w:val="19"/>
          <w:szCs w:val="19"/>
        </w:rPr>
        <w:t>Junit</w:t>
      </w:r>
      <w:r>
        <w:rPr>
          <w:rStyle w:val="apple-converted-space"/>
        </w:rPr>
        <w:t> </w:t>
      </w:r>
      <w:r>
        <w:t>in quanto portatore di concetti e meccanismi ormai indispensabili in ogni proce</w:t>
      </w:r>
      <w:bookmarkStart w:id="0" w:name="JUnit"/>
      <w:r w:rsidR="00573918">
        <w:t>sso di produzione del software.</w:t>
      </w:r>
    </w:p>
    <w:p w:rsidR="00706A41" w:rsidRDefault="00706A41" w:rsidP="00706A41">
      <w:pPr>
        <w:pStyle w:val="Titolo2"/>
        <w:shd w:val="clear" w:color="auto" w:fill="C2F7F1"/>
        <w:spacing w:before="240"/>
        <w:rPr>
          <w:rFonts w:ascii="Times" w:hAnsi="Times" w:cs="Times"/>
          <w:i/>
          <w:iCs/>
          <w:color w:val="000000"/>
          <w:sz w:val="28"/>
          <w:szCs w:val="28"/>
        </w:rPr>
      </w:pPr>
      <w:r>
        <w:rPr>
          <w:rFonts w:ascii="Times" w:hAnsi="Times" w:cs="Times"/>
          <w:i/>
          <w:iCs/>
          <w:color w:val="000000"/>
          <w:sz w:val="28"/>
          <w:szCs w:val="28"/>
        </w:rPr>
        <w:t>JUnit</w:t>
      </w:r>
    </w:p>
    <w:p w:rsidR="00706A41" w:rsidRDefault="00706A41" w:rsidP="00706A41">
      <w:pPr>
        <w:rPr>
          <w:rFonts w:ascii="Times New Roman" w:hAnsi="Times New Roman" w:cs="Times New Roman"/>
          <w:sz w:val="24"/>
          <w:szCs w:val="24"/>
        </w:rPr>
      </w:pPr>
      <w:r>
        <w:rPr>
          <w:rStyle w:val="MacchinadascrivereHTML"/>
          <w:rFonts w:ascii="Lucida Sans" w:eastAsiaTheme="minorHAnsi" w:hAnsi="Lucida Sans"/>
          <w:color w:val="D204F8"/>
          <w:sz w:val="19"/>
          <w:szCs w:val="19"/>
        </w:rPr>
        <w:t>Junit</w:t>
      </w:r>
      <w:r>
        <w:rPr>
          <w:rStyle w:val="apple-converted-space"/>
        </w:rPr>
        <w:t> </w:t>
      </w:r>
      <w:r>
        <w:t>(</w:t>
      </w:r>
      <w:bookmarkEnd w:id="0"/>
      <w:r>
        <w:fldChar w:fldCharType="begin"/>
      </w:r>
      <w:r>
        <w:instrText xml:space="preserve"> HYPERLINK "http://www.junit.org/index.htm" </w:instrText>
      </w:r>
      <w:r>
        <w:fldChar w:fldCharType="separate"/>
      </w:r>
      <w:r>
        <w:rPr>
          <w:rStyle w:val="Collegamentoipertestuale"/>
        </w:rPr>
        <w:t>http://www.junit.org/index.htm</w:t>
      </w:r>
      <w:r>
        <w:fldChar w:fldCharType="end"/>
      </w:r>
      <w:r>
        <w:t>) è uno strumento ideato da</w:t>
      </w:r>
      <w:r>
        <w:rPr>
          <w:rStyle w:val="apple-converted-space"/>
        </w:rPr>
        <w:t> </w:t>
      </w:r>
      <w:r>
        <w:rPr>
          <w:rStyle w:val="Enfasicorsivo"/>
          <w:b/>
          <w:bCs/>
          <w:color w:val="2E63F4"/>
        </w:rPr>
        <w:t>Beck</w:t>
      </w:r>
      <w:r>
        <w:rPr>
          <w:rStyle w:val="apple-converted-space"/>
        </w:rPr>
        <w:t> </w:t>
      </w:r>
      <w:r>
        <w:t>e</w:t>
      </w:r>
      <w:r>
        <w:rPr>
          <w:rStyle w:val="apple-converted-space"/>
        </w:rPr>
        <w:t> </w:t>
      </w:r>
      <w:r>
        <w:rPr>
          <w:rStyle w:val="Enfasicorsivo"/>
          <w:b/>
          <w:bCs/>
          <w:color w:val="2E63F4"/>
        </w:rPr>
        <w:t>Gamma</w:t>
      </w:r>
      <w:r w:rsidR="00CE4CE5">
        <w:rPr>
          <w:rStyle w:val="Enfasicorsivo"/>
          <w:b/>
          <w:bCs/>
          <w:color w:val="2E63F4"/>
        </w:rPr>
        <w:t xml:space="preserve"> </w:t>
      </w:r>
      <w:r>
        <w:t>come supporto</w:t>
      </w:r>
      <w:r>
        <w:rPr>
          <w:rStyle w:val="apple-converted-space"/>
        </w:rPr>
        <w:t> </w:t>
      </w:r>
      <w:r>
        <w:t>al concetto di</w:t>
      </w:r>
      <w:r>
        <w:rPr>
          <w:rStyle w:val="apple-converted-space"/>
        </w:rPr>
        <w:t> </w:t>
      </w:r>
      <w:r>
        <w:rPr>
          <w:rStyle w:val="Enfasicorsivo"/>
          <w:b/>
          <w:bCs/>
          <w:color w:val="2E63F4"/>
        </w:rPr>
        <w:t>collaudo continuo</w:t>
      </w:r>
      <w:r>
        <w:rPr>
          <w:rStyle w:val="apple-converted-space"/>
        </w:rPr>
        <w:t> </w:t>
      </w:r>
      <w:r>
        <w:t>nell'ambito di processi di sviluppo agili e incrementali. Esso introduce alcuni concetti e termini ormai divenuti comuni in tutti gli ambienti di sviluppo: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58"/>
        <w:gridCol w:w="5875"/>
      </w:tblGrid>
      <w:tr w:rsidR="00706A41" w:rsidTr="00706A41">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706A41" w:rsidRDefault="00706A41">
            <w:r>
              <w:rPr>
                <w:rStyle w:val="MacchinadascrivereHTML"/>
                <w:rFonts w:ascii="Lucida Sans" w:eastAsiaTheme="minorHAnsi" w:hAnsi="Lucida Sans"/>
                <w:color w:val="D204F8"/>
                <w:sz w:val="19"/>
                <w:szCs w:val="19"/>
              </w:rPr>
              <w:t>Test fixture</w:t>
            </w:r>
          </w:p>
        </w:tc>
        <w:tc>
          <w:tcPr>
            <w:tcW w:w="3750" w:type="pct"/>
            <w:tcBorders>
              <w:top w:val="outset" w:sz="6" w:space="0" w:color="auto"/>
              <w:left w:val="outset" w:sz="6" w:space="0" w:color="auto"/>
              <w:bottom w:val="outset" w:sz="6" w:space="0" w:color="auto"/>
              <w:right w:val="outset" w:sz="6" w:space="0" w:color="auto"/>
            </w:tcBorders>
            <w:hideMark/>
          </w:tcPr>
          <w:p w:rsidR="00706A41" w:rsidRDefault="00706A41">
            <w:r>
              <w:t>Insieme delle risorse richieste da un collaudo per poter operare.</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
              <w:rPr>
                <w:rStyle w:val="MacchinadascrivereHTML"/>
                <w:rFonts w:ascii="Lucida Sans" w:eastAsiaTheme="minorHAnsi" w:hAnsi="Lucida Sans"/>
                <w:color w:val="D204F8"/>
                <w:sz w:val="19"/>
                <w:szCs w:val="19"/>
              </w:rPr>
              <w:t>Test case</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
              <w:t>Associa un fixture ad un insieme di attività di collaudo (tests).</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
              <w:rPr>
                <w:rStyle w:val="MacchinadascrivereHTML"/>
                <w:rFonts w:ascii="Lucida Sans" w:eastAsiaTheme="minorHAnsi" w:hAnsi="Lucida Sans"/>
                <w:color w:val="D204F8"/>
                <w:sz w:val="19"/>
                <w:szCs w:val="19"/>
              </w:rPr>
              <w:t>Test suite</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
              <w:t>Una collezione di Test Cases tra loro collegati.</w:t>
            </w:r>
          </w:p>
        </w:tc>
      </w:tr>
    </w:tbl>
    <w:p w:rsidR="00706A41" w:rsidRDefault="00706A41" w:rsidP="00706A41">
      <w:r>
        <w:t>Una classe di collaudo deve essere definita come specializzazione di una classe predefinita (in Java la classe</w:t>
      </w:r>
      <w:r>
        <w:rPr>
          <w:rStyle w:val="apple-converted-space"/>
        </w:rPr>
        <w:t> </w:t>
      </w:r>
      <w:r>
        <w:rPr>
          <w:rStyle w:val="MacchinadascrivereHTML"/>
          <w:rFonts w:ascii="Lucida Sans" w:eastAsiaTheme="minorHAnsi" w:hAnsi="Lucida Sans"/>
          <w:color w:val="D204F8"/>
          <w:sz w:val="19"/>
          <w:szCs w:val="19"/>
        </w:rPr>
        <w:t>junit.framework.TestCase</w:t>
      </w:r>
      <w:r>
        <w:t>) ed internamente organizzata secondo la struttura che segue:</w:t>
      </w:r>
    </w:p>
    <w:tbl>
      <w:tblPr>
        <w:tblStyle w:val="Grigliatabella"/>
        <w:tblW w:w="0" w:type="auto"/>
        <w:tblLook w:val="04A0" w:firstRow="1" w:lastRow="0" w:firstColumn="1" w:lastColumn="0" w:noHBand="0" w:noVBand="1"/>
      </w:tblPr>
      <w:tblGrid>
        <w:gridCol w:w="9628"/>
      </w:tblGrid>
      <w:tr w:rsidR="00573918" w:rsidTr="00573918">
        <w:tc>
          <w:tcPr>
            <w:tcW w:w="9628" w:type="dxa"/>
          </w:tcPr>
          <w:p w:rsidR="00573918" w:rsidRPr="00706A41" w:rsidRDefault="00573918" w:rsidP="00573918">
            <w:pPr>
              <w:pStyle w:val="PreformattatoHTML"/>
              <w:rPr>
                <w:lang w:val="en-US"/>
              </w:rPr>
            </w:pPr>
            <w:r w:rsidRPr="00706A41">
              <w:rPr>
                <w:lang w:val="en-US"/>
              </w:rPr>
              <w:t>public class XXX extends junit.framework.TestCase{</w:t>
            </w:r>
          </w:p>
          <w:p w:rsidR="00573918" w:rsidRDefault="00573918" w:rsidP="00573918">
            <w:pPr>
              <w:pStyle w:val="PreformattatoHTML"/>
            </w:pPr>
            <w:r>
              <w:t>/* --------------------------------------------</w:t>
            </w:r>
          </w:p>
          <w:p w:rsidR="00573918" w:rsidRDefault="00573918" w:rsidP="00573918">
            <w:pPr>
              <w:pStyle w:val="PreformattatoHTML"/>
            </w:pPr>
            <w:r>
              <w:t xml:space="preserve">  Costruttore (non indispensabile ma opportuno)</w:t>
            </w:r>
          </w:p>
          <w:p w:rsidR="00573918" w:rsidRPr="00706A41" w:rsidRDefault="00573918" w:rsidP="00573918">
            <w:pPr>
              <w:pStyle w:val="PreformattatoHTML"/>
              <w:rPr>
                <w:lang w:val="en-US"/>
              </w:rPr>
            </w:pPr>
            <w:r>
              <w:t xml:space="preserve"> </w:t>
            </w:r>
            <w:r w:rsidRPr="00706A41">
              <w:rPr>
                <w:lang w:val="en-US"/>
              </w:rPr>
              <w:t>----------------------------------------------- */</w:t>
            </w:r>
          </w:p>
          <w:p w:rsidR="00573918" w:rsidRPr="00706A41" w:rsidRDefault="00573918" w:rsidP="00573918">
            <w:pPr>
              <w:pStyle w:val="PreformattatoHTML"/>
              <w:rPr>
                <w:lang w:val="en-US"/>
              </w:rPr>
            </w:pPr>
            <w:r w:rsidRPr="00706A41">
              <w:rPr>
                <w:lang w:val="en-US"/>
              </w:rPr>
              <w:t xml:space="preserve">  public XXX(String name) {</w:t>
            </w:r>
          </w:p>
          <w:p w:rsidR="00573918" w:rsidRPr="00706A41" w:rsidRDefault="00573918" w:rsidP="00573918">
            <w:pPr>
              <w:pStyle w:val="PreformattatoHTML"/>
              <w:rPr>
                <w:lang w:val="en-US"/>
              </w:rPr>
            </w:pPr>
            <w:r w:rsidRPr="00706A41">
              <w:rPr>
                <w:lang w:val="en-US"/>
              </w:rPr>
              <w:tab/>
              <w:t>super(name);</w:t>
            </w:r>
          </w:p>
          <w:p w:rsidR="00573918" w:rsidRDefault="00573918" w:rsidP="00573918">
            <w:pPr>
              <w:pStyle w:val="PreformattatoHTML"/>
            </w:pPr>
            <w:r w:rsidRPr="00706A41">
              <w:rPr>
                <w:lang w:val="en-US"/>
              </w:rPr>
              <w:t xml:space="preserve">  </w:t>
            </w:r>
            <w:r>
              <w:t>}</w:t>
            </w:r>
          </w:p>
          <w:p w:rsidR="00573918" w:rsidRDefault="00573918" w:rsidP="00573918">
            <w:pPr>
              <w:pStyle w:val="PreformattatoHTML"/>
            </w:pPr>
          </w:p>
          <w:p w:rsidR="00573918" w:rsidRDefault="00573918" w:rsidP="00573918">
            <w:pPr>
              <w:pStyle w:val="PreformattatoHTML"/>
            </w:pPr>
            <w:r>
              <w:t>/* --------------------------------------------</w:t>
            </w:r>
          </w:p>
          <w:p w:rsidR="00573918" w:rsidRDefault="00573918" w:rsidP="00573918">
            <w:pPr>
              <w:pStyle w:val="PreformattatoHTML"/>
            </w:pPr>
            <w:r>
              <w:t xml:space="preserve">* Operazione opzionale di inizializzazione </w:t>
            </w:r>
          </w:p>
          <w:p w:rsidR="00573918" w:rsidRDefault="00573918" w:rsidP="00573918">
            <w:pPr>
              <w:pStyle w:val="PreformattatoHTML"/>
            </w:pPr>
            <w:r>
              <w:t xml:space="preserve"> ----------------------------------------------- */</w:t>
            </w:r>
          </w:p>
          <w:p w:rsidR="00573918" w:rsidRPr="00CE4CE5" w:rsidRDefault="00573918" w:rsidP="00573918">
            <w:pPr>
              <w:pStyle w:val="PreformattatoHTML"/>
            </w:pPr>
            <w:proofErr w:type="gramStart"/>
            <w:r w:rsidRPr="00CE4CE5">
              <w:t>protected</w:t>
            </w:r>
            <w:proofErr w:type="gramEnd"/>
            <w:r w:rsidRPr="00CE4CE5">
              <w:t xml:space="preserve"> void setUp() throws Exception { super.setUp();...}</w:t>
            </w:r>
          </w:p>
          <w:p w:rsidR="00573918" w:rsidRPr="00CE4CE5" w:rsidRDefault="00573918" w:rsidP="00573918">
            <w:pPr>
              <w:pStyle w:val="PreformattatoHTML"/>
            </w:pPr>
          </w:p>
          <w:p w:rsidR="00573918" w:rsidRDefault="00573918" w:rsidP="00573918">
            <w:pPr>
              <w:pStyle w:val="PreformattatoHTML"/>
            </w:pPr>
            <w:r>
              <w:t>/* --------------------------------------------</w:t>
            </w:r>
          </w:p>
          <w:p w:rsidR="00573918" w:rsidRDefault="00573918" w:rsidP="00573918">
            <w:pPr>
              <w:pStyle w:val="PreformattatoHTML"/>
            </w:pPr>
            <w:r>
              <w:lastRenderedPageBreak/>
              <w:t xml:space="preserve">  Operazione opzionale per definire </w:t>
            </w:r>
          </w:p>
          <w:p w:rsidR="00573918" w:rsidRDefault="00573918" w:rsidP="00573918">
            <w:pPr>
              <w:pStyle w:val="PreformattatoHTML"/>
            </w:pPr>
            <w:r>
              <w:t xml:space="preserve">  </w:t>
            </w:r>
            <w:proofErr w:type="gramStart"/>
            <w:r>
              <w:t>una</w:t>
            </w:r>
            <w:proofErr w:type="gramEnd"/>
            <w:r>
              <w:t xml:space="preserve"> suite di collaudo</w:t>
            </w:r>
          </w:p>
          <w:p w:rsidR="00573918" w:rsidRPr="00CE4CE5" w:rsidRDefault="00573918" w:rsidP="00573918">
            <w:pPr>
              <w:pStyle w:val="PreformattatoHTML"/>
              <w:rPr>
                <w:lang w:val="en-US"/>
              </w:rPr>
            </w:pPr>
            <w:r w:rsidRPr="00CE4CE5">
              <w:rPr>
                <w:lang w:val="en-US"/>
              </w:rPr>
              <w:t>----------------------------------------------- */</w:t>
            </w:r>
          </w:p>
          <w:p w:rsidR="00573918" w:rsidRPr="00706A41" w:rsidRDefault="00573918" w:rsidP="00573918">
            <w:pPr>
              <w:pStyle w:val="PreformattatoHTML"/>
              <w:rPr>
                <w:lang w:val="en-US"/>
              </w:rPr>
            </w:pPr>
            <w:r w:rsidRPr="00706A41">
              <w:rPr>
                <w:lang w:val="en-US"/>
              </w:rPr>
              <w:t>public static Test suite() {</w:t>
            </w:r>
          </w:p>
          <w:p w:rsidR="00573918" w:rsidRPr="00706A41" w:rsidRDefault="00573918" w:rsidP="00573918">
            <w:pPr>
              <w:pStyle w:val="PreformattatoHTML"/>
              <w:rPr>
                <w:lang w:val="en-US"/>
              </w:rPr>
            </w:pPr>
            <w:r w:rsidRPr="00706A41">
              <w:rPr>
                <w:lang w:val="en-US"/>
              </w:rPr>
              <w:t xml:space="preserve">  return new TestSuite(XXX.class);</w:t>
            </w:r>
          </w:p>
          <w:p w:rsidR="00573918" w:rsidRDefault="00573918" w:rsidP="00573918">
            <w:pPr>
              <w:pStyle w:val="PreformattatoHTML"/>
            </w:pPr>
            <w:r>
              <w:t>}</w:t>
            </w:r>
          </w:p>
          <w:p w:rsidR="00573918" w:rsidRDefault="00573918" w:rsidP="00573918">
            <w:pPr>
              <w:pStyle w:val="PreformattatoHTML"/>
            </w:pPr>
            <w:r>
              <w:t>/* --------------------------------------------</w:t>
            </w:r>
          </w:p>
          <w:p w:rsidR="00573918" w:rsidRDefault="00573918" w:rsidP="00573918">
            <w:pPr>
              <w:pStyle w:val="PreformattatoHTML"/>
            </w:pPr>
            <w:r>
              <w:t>* Operazione di collaudo</w:t>
            </w:r>
          </w:p>
          <w:p w:rsidR="00573918" w:rsidRDefault="00573918" w:rsidP="00573918">
            <w:pPr>
              <w:pStyle w:val="PreformattatoHTML"/>
            </w:pPr>
            <w:r>
              <w:t>----------------------------------------------- */</w:t>
            </w:r>
          </w:p>
          <w:p w:rsidR="00573918" w:rsidRDefault="00573918" w:rsidP="00573918">
            <w:pPr>
              <w:pStyle w:val="PreformattatoHTML"/>
            </w:pPr>
            <w:proofErr w:type="gramStart"/>
            <w:r>
              <w:t>public</w:t>
            </w:r>
            <w:proofErr w:type="gramEnd"/>
            <w:r>
              <w:t xml:space="preserve"> void testYYY() {</w:t>
            </w:r>
          </w:p>
          <w:p w:rsidR="00573918" w:rsidRDefault="00573918" w:rsidP="00573918">
            <w:pPr>
              <w:pStyle w:val="PreformattatoHTML"/>
            </w:pPr>
            <w:r>
              <w:t xml:space="preserve">  ...</w:t>
            </w:r>
          </w:p>
          <w:p w:rsidR="00573918" w:rsidRDefault="00573918" w:rsidP="00573918">
            <w:pPr>
              <w:pStyle w:val="PreformattatoHTML"/>
            </w:pPr>
            <w:r>
              <w:t xml:space="preserve">  </w:t>
            </w:r>
            <w:proofErr w:type="gramStart"/>
            <w:r>
              <w:t>assertTrue( comment</w:t>
            </w:r>
            <w:proofErr w:type="gramEnd"/>
            <w:r>
              <w:t>, booleanExpression );</w:t>
            </w:r>
          </w:p>
          <w:p w:rsidR="00573918" w:rsidRDefault="00573918" w:rsidP="00573918">
            <w:pPr>
              <w:pStyle w:val="PreformattatoHTML"/>
            </w:pPr>
            <w:r>
              <w:t>}</w:t>
            </w:r>
          </w:p>
          <w:p w:rsidR="00573918" w:rsidRDefault="00573918" w:rsidP="00573918">
            <w:pPr>
              <w:pStyle w:val="PreformattatoHTML"/>
            </w:pPr>
          </w:p>
          <w:p w:rsidR="00573918" w:rsidRDefault="00573918" w:rsidP="00573918">
            <w:pPr>
              <w:pStyle w:val="PreformattatoHTML"/>
            </w:pPr>
            <w:r>
              <w:t>/* --------------------------------------------</w:t>
            </w:r>
          </w:p>
          <w:p w:rsidR="00573918" w:rsidRDefault="00573918" w:rsidP="00573918">
            <w:pPr>
              <w:pStyle w:val="PreformattatoHTML"/>
            </w:pPr>
            <w:r>
              <w:t xml:space="preserve">* Operazione opzionale di finalizzazione </w:t>
            </w:r>
          </w:p>
          <w:p w:rsidR="00573918" w:rsidRPr="00706A41" w:rsidRDefault="00573918" w:rsidP="00573918">
            <w:pPr>
              <w:pStyle w:val="PreformattatoHTML"/>
              <w:rPr>
                <w:lang w:val="en-US"/>
              </w:rPr>
            </w:pPr>
            <w:r w:rsidRPr="00706A41">
              <w:rPr>
                <w:lang w:val="en-US"/>
              </w:rPr>
              <w:t>----------------------------------------------- */</w:t>
            </w:r>
          </w:p>
          <w:p w:rsidR="00573918" w:rsidRPr="00706A41" w:rsidRDefault="00573918" w:rsidP="00573918">
            <w:pPr>
              <w:pStyle w:val="PreformattatoHTML"/>
              <w:rPr>
                <w:lang w:val="en-US"/>
              </w:rPr>
            </w:pPr>
            <w:proofErr w:type="gramStart"/>
            <w:r w:rsidRPr="00706A41">
              <w:rPr>
                <w:lang w:val="en-US"/>
              </w:rPr>
              <w:t>protected</w:t>
            </w:r>
            <w:proofErr w:type="gramEnd"/>
            <w:r w:rsidRPr="00706A41">
              <w:rPr>
                <w:lang w:val="en-US"/>
              </w:rPr>
              <w:t xml:space="preserve"> void tearDown() throws Exception{ super.tearDown();...}</w:t>
            </w:r>
          </w:p>
          <w:p w:rsidR="00573918" w:rsidRPr="00706A41" w:rsidRDefault="00573918" w:rsidP="00573918">
            <w:pPr>
              <w:pStyle w:val="PreformattatoHTML"/>
              <w:rPr>
                <w:lang w:val="en-US"/>
              </w:rPr>
            </w:pPr>
          </w:p>
          <w:p w:rsidR="00573918" w:rsidRDefault="00573918" w:rsidP="00573918">
            <w:pPr>
              <w:pStyle w:val="PreformattatoHTML"/>
            </w:pPr>
            <w:r w:rsidRPr="00706A41">
              <w:rPr>
                <w:lang w:val="en-US"/>
              </w:rPr>
              <w:t xml:space="preserve"> </w:t>
            </w:r>
            <w:r>
              <w:t>/* =====================================================</w:t>
            </w:r>
          </w:p>
          <w:p w:rsidR="00573918" w:rsidRDefault="00573918" w:rsidP="00573918">
            <w:pPr>
              <w:pStyle w:val="PreformattatoHTML"/>
            </w:pPr>
            <w:r>
              <w:t xml:space="preserve">  Il main trasmette la classe di collaudo a un tool</w:t>
            </w:r>
          </w:p>
          <w:p w:rsidR="00573918" w:rsidRDefault="00573918" w:rsidP="00573918">
            <w:pPr>
              <w:pStyle w:val="PreformattatoHTML"/>
            </w:pPr>
            <w:r>
              <w:t xml:space="preserve">  </w:t>
            </w:r>
            <w:proofErr w:type="gramStart"/>
            <w:r>
              <w:t>specializzato</w:t>
            </w:r>
            <w:proofErr w:type="gramEnd"/>
            <w:r>
              <w:t xml:space="preserve"> per l'esecuzione di operazioni di testing</w:t>
            </w:r>
          </w:p>
          <w:p w:rsidR="00573918" w:rsidRPr="00706A41" w:rsidRDefault="00573918" w:rsidP="00573918">
            <w:pPr>
              <w:pStyle w:val="PreformattatoHTML"/>
              <w:rPr>
                <w:lang w:val="en-US"/>
              </w:rPr>
            </w:pPr>
            <w:r>
              <w:t xml:space="preserve">   </w:t>
            </w:r>
            <w:r w:rsidRPr="00706A41">
              <w:rPr>
                <w:lang w:val="en-US"/>
              </w:rPr>
              <w:t>=====================================================  */</w:t>
            </w:r>
          </w:p>
          <w:p w:rsidR="00573918" w:rsidRPr="00706A41" w:rsidRDefault="00573918" w:rsidP="00573918">
            <w:pPr>
              <w:pStyle w:val="PreformattatoHTML"/>
              <w:rPr>
                <w:lang w:val="en-US"/>
              </w:rPr>
            </w:pPr>
            <w:r w:rsidRPr="00706A41">
              <w:rPr>
                <w:lang w:val="en-US"/>
              </w:rPr>
              <w:t xml:space="preserve"> public static void main(String args[]) {</w:t>
            </w:r>
          </w:p>
          <w:p w:rsidR="00573918" w:rsidRPr="00706A41" w:rsidRDefault="00573918" w:rsidP="00573918">
            <w:pPr>
              <w:pStyle w:val="PreformattatoHTML"/>
              <w:rPr>
                <w:lang w:val="en-US"/>
              </w:rPr>
            </w:pPr>
            <w:r w:rsidRPr="00706A41">
              <w:rPr>
                <w:lang w:val="en-US"/>
              </w:rPr>
              <w:t xml:space="preserve">   </w:t>
            </w:r>
            <w:r w:rsidRPr="00706A41">
              <w:rPr>
                <w:rStyle w:val="Enfasicorsivo"/>
                <w:b/>
                <w:bCs/>
                <w:color w:val="2E63F4"/>
                <w:lang w:val="en-US"/>
              </w:rPr>
              <w:t>junit.textui.TestRunner.run(XXX.class)</w:t>
            </w:r>
            <w:r w:rsidRPr="00706A41">
              <w:rPr>
                <w:lang w:val="en-US"/>
              </w:rPr>
              <w:t>;</w:t>
            </w:r>
          </w:p>
          <w:p w:rsidR="00573918" w:rsidRDefault="00573918" w:rsidP="00573918">
            <w:pPr>
              <w:pStyle w:val="PreformattatoHTML"/>
            </w:pPr>
            <w:r w:rsidRPr="00706A41">
              <w:rPr>
                <w:lang w:val="en-US"/>
              </w:rPr>
              <w:t xml:space="preserve"> </w:t>
            </w:r>
            <w:proofErr w:type="gramStart"/>
            <w:r>
              <w:t>}/</w:t>
            </w:r>
            <w:proofErr w:type="gramEnd"/>
            <w:r>
              <w:t>/main</w:t>
            </w:r>
          </w:p>
          <w:p w:rsidR="00573918" w:rsidRDefault="00573918" w:rsidP="00573918">
            <w:pPr>
              <w:pStyle w:val="PreformattatoHTML"/>
            </w:pPr>
          </w:p>
          <w:p w:rsidR="00573918" w:rsidRDefault="00573918" w:rsidP="00573918">
            <w:pPr>
              <w:pStyle w:val="PreformattatoHTML"/>
            </w:pPr>
            <w:proofErr w:type="gramStart"/>
            <w:r>
              <w:t>}/</w:t>
            </w:r>
            <w:proofErr w:type="gramEnd"/>
            <w:r>
              <w:t>/myTest</w:t>
            </w:r>
          </w:p>
          <w:p w:rsidR="00573918" w:rsidRDefault="00573918" w:rsidP="00706A41"/>
        </w:tc>
      </w:tr>
    </w:tbl>
    <w:p w:rsidR="00706A41" w:rsidRDefault="00706A41" w:rsidP="00706A41">
      <w:r>
        <w:lastRenderedPageBreak/>
        <w:t>La tabella che segue riporta il significato e il ruolo degli elementi principali:</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706A41" w:rsidTr="00706A41">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706A41" w:rsidRDefault="00706A41">
            <w:proofErr w:type="gramStart"/>
            <w:r>
              <w:rPr>
                <w:rStyle w:val="MacchinadascrivereHTML"/>
                <w:rFonts w:ascii="Lucida Sans" w:eastAsiaTheme="minorHAnsi" w:hAnsi="Lucida Sans"/>
                <w:color w:val="D204F8"/>
                <w:sz w:val="19"/>
                <w:szCs w:val="19"/>
              </w:rPr>
              <w:t>void</w:t>
            </w:r>
            <w:proofErr w:type="gramEnd"/>
            <w:r>
              <w:rPr>
                <w:rStyle w:val="MacchinadascrivereHTML"/>
                <w:rFonts w:ascii="Lucida Sans" w:eastAsiaTheme="minorHAnsi" w:hAnsi="Lucida Sans"/>
                <w:color w:val="D204F8"/>
                <w:sz w:val="19"/>
                <w:szCs w:val="19"/>
              </w:rPr>
              <w:t xml:space="preserve"> testYYY()</w:t>
            </w:r>
          </w:p>
        </w:tc>
        <w:tc>
          <w:tcPr>
            <w:tcW w:w="3750" w:type="pct"/>
            <w:tcBorders>
              <w:top w:val="outset" w:sz="6" w:space="0" w:color="auto"/>
              <w:left w:val="outset" w:sz="6" w:space="0" w:color="auto"/>
              <w:bottom w:val="outset" w:sz="6" w:space="0" w:color="auto"/>
              <w:right w:val="outset" w:sz="6" w:space="0" w:color="auto"/>
            </w:tcBorders>
            <w:hideMark/>
          </w:tcPr>
          <w:p w:rsidR="00706A41" w:rsidRDefault="00706A41">
            <w:r>
              <w:t>Operazione di collaudo (priva di argomenti) eseguita in modo automatico.</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proofErr w:type="gramStart"/>
            <w:r>
              <w:rPr>
                <w:rStyle w:val="MacchinadascrivereHTML"/>
                <w:rFonts w:ascii="Lucida Sans" w:eastAsiaTheme="minorHAnsi" w:hAnsi="Lucida Sans"/>
                <w:color w:val="D204F8"/>
                <w:sz w:val="19"/>
                <w:szCs w:val="19"/>
              </w:rPr>
              <w:t>void</w:t>
            </w:r>
            <w:proofErr w:type="gramEnd"/>
            <w:r>
              <w:rPr>
                <w:rStyle w:val="MacchinadascrivereHTML"/>
                <w:rFonts w:ascii="Lucida Sans" w:eastAsiaTheme="minorHAnsi" w:hAnsi="Lucida Sans"/>
                <w:color w:val="D204F8"/>
                <w:sz w:val="19"/>
                <w:szCs w:val="19"/>
              </w:rPr>
              <w:t xml:space="preserve"> setUp()</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
              <w:t>Metodo invocato prima di ogni operazione di collaudo per definire dati ed oggetti globali, che costituiscono la</w:t>
            </w:r>
            <w:r>
              <w:rPr>
                <w:rStyle w:val="apple-converted-space"/>
              </w:rPr>
              <w:t> </w:t>
            </w:r>
            <w:r>
              <w:rPr>
                <w:rStyle w:val="Enfasigrassetto"/>
                <w:i/>
                <w:iCs/>
                <w:color w:val="2E63F4"/>
              </w:rPr>
              <w:t>test fixture</w:t>
            </w:r>
            <w:r>
              <w:rPr>
                <w:rStyle w:val="Enfasicorsivo"/>
                <w:b/>
                <w:bCs/>
                <w:color w:val="2E63F4"/>
              </w:rP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proofErr w:type="gramStart"/>
            <w:r>
              <w:rPr>
                <w:rStyle w:val="MacchinadascrivereHTML"/>
                <w:rFonts w:ascii="Lucida Sans" w:eastAsiaTheme="minorHAnsi" w:hAnsi="Lucida Sans"/>
                <w:color w:val="D204F8"/>
                <w:sz w:val="19"/>
                <w:szCs w:val="19"/>
              </w:rPr>
              <w:t>void</w:t>
            </w:r>
            <w:proofErr w:type="gramEnd"/>
            <w:r>
              <w:rPr>
                <w:rStyle w:val="MacchinadascrivereHTML"/>
                <w:rFonts w:ascii="Lucida Sans" w:eastAsiaTheme="minorHAnsi" w:hAnsi="Lucida Sans"/>
                <w:color w:val="D204F8"/>
                <w:sz w:val="19"/>
                <w:szCs w:val="19"/>
              </w:rPr>
              <w:t xml:space="preserve"> tearDown()</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
              <w:t>Metodo invocato alla fine di ogni operazione di collaudo per ripulire le</w:t>
            </w:r>
            <w:r>
              <w:rPr>
                <w:rStyle w:val="apple-converted-space"/>
              </w:rPr>
              <w:t> </w:t>
            </w:r>
            <w:r>
              <w:rPr>
                <w:rStyle w:val="Enfasicorsivo"/>
                <w:b/>
                <w:bCs/>
                <w:color w:val="2E63F4"/>
              </w:rPr>
              <w:t>fixture</w:t>
            </w:r>
            <w:r>
              <w:rPr>
                <w:rStyle w:val="apple-converted-space"/>
              </w:rPr>
              <w:t> </w:t>
            </w:r>
            <w:r>
              <w:t>da informazioni non eliminabili in modo automatico.</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
              <w:rPr>
                <w:rStyle w:val="MacchinadascrivereHTML"/>
                <w:rFonts w:ascii="Lucida Sans" w:eastAsiaTheme="minorHAnsi" w:hAnsi="Lucida Sans"/>
                <w:color w:val="D204F8"/>
                <w:sz w:val="19"/>
                <w:szCs w:val="19"/>
              </w:rPr>
              <w:t>junit.textui.TestRunner</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
              <w:t>Strumento che automatizza l'esecuzione delle operazioni di collaudo, generando un rapporto.</w:t>
            </w:r>
          </w:p>
        </w:tc>
      </w:tr>
    </w:tbl>
    <w:p w:rsidR="00706A41" w:rsidRDefault="00706A41" w:rsidP="00706A41">
      <w:r>
        <w:t>La classe adibita al collaudo eredita da</w:t>
      </w:r>
      <w:r>
        <w:rPr>
          <w:rStyle w:val="apple-converted-space"/>
        </w:rPr>
        <w:t> </w:t>
      </w:r>
      <w:r>
        <w:rPr>
          <w:rStyle w:val="MacchinadascrivereHTML"/>
          <w:rFonts w:ascii="Lucida Sans" w:eastAsiaTheme="minorHAnsi" w:hAnsi="Lucida Sans"/>
          <w:color w:val="D204F8"/>
          <w:sz w:val="19"/>
          <w:szCs w:val="19"/>
        </w:rPr>
        <w:t>junit.framework.TestCase</w:t>
      </w:r>
      <w:r>
        <w:rPr>
          <w:rStyle w:val="apple-converted-space"/>
        </w:rPr>
        <w:t> </w:t>
      </w:r>
      <w:r>
        <w:t>la capacità di individuare ed eseguire automaticamente le operazioni di collaudo in essa definite con signature della forma</w:t>
      </w:r>
    </w:p>
    <w:p w:rsidR="00706A41" w:rsidRDefault="00706A41" w:rsidP="00706A41">
      <w:pPr>
        <w:pStyle w:val="PreformattatoHTML"/>
      </w:pPr>
      <w:proofErr w:type="gramStart"/>
      <w:r>
        <w:t>public</w:t>
      </w:r>
      <w:proofErr w:type="gramEnd"/>
      <w:r>
        <w:t xml:space="preserve"> void testYYY(){...}</w:t>
      </w:r>
    </w:p>
    <w:p w:rsidR="00706A41" w:rsidRDefault="00706A41" w:rsidP="00706A41">
      <w:proofErr w:type="gramStart"/>
      <w:r>
        <w:t>ove</w:t>
      </w:r>
      <w:proofErr w:type="gramEnd"/>
      <w:r>
        <w:rPr>
          <w:rStyle w:val="apple-converted-space"/>
        </w:rPr>
        <w:t> </w:t>
      </w:r>
      <w:r>
        <w:rPr>
          <w:rStyle w:val="MacchinadascrivereHTML"/>
          <w:rFonts w:ascii="Lucida Sans" w:eastAsiaTheme="minorHAnsi" w:hAnsi="Lucida Sans"/>
          <w:color w:val="D204F8"/>
          <w:sz w:val="19"/>
          <w:szCs w:val="19"/>
        </w:rPr>
        <w:t>YYY</w:t>
      </w:r>
      <w:r>
        <w:rPr>
          <w:rStyle w:val="apple-converted-space"/>
        </w:rPr>
        <w:t> </w:t>
      </w:r>
      <w:r>
        <w:t>denota una qualsiasi stringa definita dall'utente.</w:t>
      </w:r>
    </w:p>
    <w:p w:rsidR="00706A41" w:rsidRDefault="00706A41" w:rsidP="00573918">
      <w:pPr>
        <w:spacing w:after="0"/>
      </w:pPr>
      <w:r>
        <w:t>La classe eredita inoltre la capacità di visualizzare automaticamente i messaggi di spiegazione relativi ad operazioni di asserzione quali:</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3208"/>
        <w:gridCol w:w="6414"/>
      </w:tblGrid>
      <w:tr w:rsidR="00706A41" w:rsidTr="00706A41">
        <w:trPr>
          <w:tblCellSpacing w:w="0" w:type="dxa"/>
        </w:trPr>
        <w:tc>
          <w:tcPr>
            <w:tcW w:w="1667" w:type="pct"/>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assertTrue</w:t>
            </w:r>
            <w:proofErr w:type="gramEnd"/>
            <w:r>
              <w:rPr>
                <w:rStyle w:val="MacchinadascrivereHTML"/>
                <w:rFonts w:ascii="Lucida Sans" w:eastAsiaTheme="minorHAnsi" w:hAnsi="Lucida Sans"/>
                <w:color w:val="D204F8"/>
                <w:sz w:val="19"/>
                <w:szCs w:val="19"/>
              </w:rPr>
              <w:t>(b)</w:t>
            </w:r>
          </w:p>
        </w:tc>
        <w:tc>
          <w:tcPr>
            <w:tcW w:w="3333" w:type="pct"/>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 il valore booleano</w:t>
            </w:r>
            <w:r>
              <w:rPr>
                <w:rStyle w:val="apple-converted-space"/>
              </w:rPr>
              <w:t> </w:t>
            </w:r>
            <w:r>
              <w:rPr>
                <w:rStyle w:val="MacchinadascrivereHTML"/>
                <w:rFonts w:ascii="Lucida Sans" w:eastAsiaTheme="minorHAnsi" w:hAnsi="Lucida Sans"/>
                <w:color w:val="D204F8"/>
                <w:sz w:val="19"/>
                <w:szCs w:val="19"/>
              </w:rPr>
              <w:t>b</w:t>
            </w:r>
            <w:r>
              <w:rPr>
                <w:rStyle w:val="apple-converted-space"/>
              </w:rPr>
              <w:t> </w:t>
            </w:r>
            <w:r>
              <w:t>vale</w:t>
            </w:r>
            <w:r>
              <w:rPr>
                <w:rStyle w:val="apple-converted-space"/>
              </w:rPr>
              <w:t> </w:t>
            </w:r>
            <w:r>
              <w:rPr>
                <w:rStyle w:val="MacchinadascrivereHTML"/>
                <w:rFonts w:ascii="Lucida Sans" w:eastAsiaTheme="minorHAnsi" w:hAnsi="Lucida Sans"/>
                <w:color w:val="D204F8"/>
                <w:sz w:val="19"/>
                <w:szCs w:val="19"/>
              </w:rPr>
              <w:t>true</w:t>
            </w:r>
            <w: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assertFalse</w:t>
            </w:r>
            <w:proofErr w:type="gramEnd"/>
            <w:r>
              <w:rPr>
                <w:rStyle w:val="MacchinadascrivereHTML"/>
                <w:rFonts w:ascii="Lucida Sans" w:eastAsiaTheme="minorHAnsi" w:hAnsi="Lucida Sans"/>
                <w:color w:val="D204F8"/>
                <w:sz w:val="19"/>
                <w:szCs w:val="19"/>
              </w:rPr>
              <w:t>(b)</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 il valore booleano</w:t>
            </w:r>
            <w:r>
              <w:rPr>
                <w:rStyle w:val="apple-converted-space"/>
              </w:rPr>
              <w:t> </w:t>
            </w:r>
            <w:r>
              <w:rPr>
                <w:rStyle w:val="MacchinadascrivereHTML"/>
                <w:rFonts w:ascii="Lucida Sans" w:eastAsiaTheme="minorHAnsi" w:hAnsi="Lucida Sans"/>
                <w:color w:val="D204F8"/>
                <w:sz w:val="19"/>
                <w:szCs w:val="19"/>
              </w:rPr>
              <w:t>b</w:t>
            </w:r>
            <w:r>
              <w:rPr>
                <w:rStyle w:val="apple-converted-space"/>
              </w:rPr>
              <w:t> </w:t>
            </w:r>
            <w:r>
              <w:t>vale</w:t>
            </w:r>
            <w:r>
              <w:rPr>
                <w:rStyle w:val="apple-converted-space"/>
              </w:rPr>
              <w:t> </w:t>
            </w:r>
            <w:r>
              <w:rPr>
                <w:rStyle w:val="MacchinadascrivereHTML"/>
                <w:rFonts w:ascii="Lucida Sans" w:eastAsiaTheme="minorHAnsi" w:hAnsi="Lucida Sans"/>
                <w:color w:val="D204F8"/>
                <w:sz w:val="19"/>
                <w:szCs w:val="19"/>
              </w:rPr>
              <w:t>false</w:t>
            </w:r>
            <w: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assertNull</w:t>
            </w:r>
            <w:proofErr w:type="gramEnd"/>
            <w:r>
              <w:rPr>
                <w:rStyle w:val="MacchinadascrivereHTML"/>
                <w:rFonts w:ascii="Lucida Sans" w:eastAsiaTheme="minorHAnsi" w:hAnsi="Lucida Sans"/>
                <w:color w:val="D204F8"/>
                <w:sz w:val="19"/>
                <w:szCs w:val="19"/>
              </w:rPr>
              <w:t>(obj)</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w:t>
            </w:r>
            <w:r>
              <w:rPr>
                <w:rStyle w:val="apple-converted-space"/>
              </w:rPr>
              <w:t> </w:t>
            </w:r>
            <w:r>
              <w:rPr>
                <w:rStyle w:val="MacchinadascrivereHTML"/>
                <w:rFonts w:ascii="Lucida Sans" w:eastAsiaTheme="minorHAnsi" w:hAnsi="Lucida Sans"/>
                <w:color w:val="D204F8"/>
                <w:sz w:val="19"/>
                <w:szCs w:val="19"/>
              </w:rPr>
              <w:t>obj</w:t>
            </w:r>
            <w:r>
              <w:rPr>
                <w:rStyle w:val="apple-converted-space"/>
              </w:rPr>
              <w:t> </w:t>
            </w:r>
            <w:r>
              <w:t>ha valore</w:t>
            </w:r>
            <w:r>
              <w:rPr>
                <w:rStyle w:val="apple-converted-space"/>
              </w:rPr>
              <w:t> </w:t>
            </w:r>
            <w:r>
              <w:rPr>
                <w:rStyle w:val="MacchinadascrivereHTML"/>
                <w:rFonts w:ascii="Lucida Sans" w:eastAsiaTheme="minorHAnsi" w:hAnsi="Lucida Sans"/>
                <w:color w:val="D204F8"/>
                <w:sz w:val="19"/>
                <w:szCs w:val="19"/>
              </w:rPr>
              <w:t>null</w:t>
            </w:r>
            <w: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assertNotNull</w:t>
            </w:r>
            <w:proofErr w:type="gramEnd"/>
            <w:r>
              <w:rPr>
                <w:rStyle w:val="MacchinadascrivereHTML"/>
                <w:rFonts w:ascii="Lucida Sans" w:eastAsiaTheme="minorHAnsi" w:hAnsi="Lucida Sans"/>
                <w:color w:val="D204F8"/>
                <w:sz w:val="19"/>
                <w:szCs w:val="19"/>
              </w:rPr>
              <w:t>(obj)b</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w:t>
            </w:r>
            <w:r>
              <w:rPr>
                <w:rStyle w:val="apple-converted-space"/>
              </w:rPr>
              <w:t> </w:t>
            </w:r>
            <w:r>
              <w:rPr>
                <w:rStyle w:val="MacchinadascrivereHTML"/>
                <w:rFonts w:ascii="Lucida Sans" w:eastAsiaTheme="minorHAnsi" w:hAnsi="Lucida Sans"/>
                <w:color w:val="D204F8"/>
                <w:sz w:val="19"/>
                <w:szCs w:val="19"/>
              </w:rPr>
              <w:t>obj</w:t>
            </w:r>
            <w:r>
              <w:rPr>
                <w:rStyle w:val="apple-converted-space"/>
              </w:rPr>
              <w:t> </w:t>
            </w:r>
            <w:r>
              <w:t>ha valore</w:t>
            </w:r>
            <w:r>
              <w:rPr>
                <w:rStyle w:val="apple-converted-space"/>
              </w:rPr>
              <w:t> </w:t>
            </w:r>
            <w:r>
              <w:rPr>
                <w:rStyle w:val="MacchinadascrivereHTML"/>
                <w:rFonts w:ascii="Lucida Sans" w:eastAsiaTheme="minorHAnsi" w:hAnsi="Lucida Sans"/>
                <w:color w:val="D204F8"/>
                <w:sz w:val="19"/>
                <w:szCs w:val="19"/>
              </w:rPr>
              <w:t>not null</w:t>
            </w:r>
            <w: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lastRenderedPageBreak/>
              <w:t>assertTrue</w:t>
            </w:r>
            <w:proofErr w:type="gramEnd"/>
            <w:r>
              <w:rPr>
                <w:rStyle w:val="MacchinadascrivereHTML"/>
                <w:rFonts w:ascii="Lucida Sans" w:eastAsiaTheme="minorHAnsi" w:hAnsi="Lucida Sans"/>
                <w:color w:val="D204F8"/>
                <w:sz w:val="19"/>
                <w:szCs w:val="19"/>
              </w:rPr>
              <w:t>(b)</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 il valore booleano</w:t>
            </w:r>
            <w:r>
              <w:rPr>
                <w:rStyle w:val="apple-converted-space"/>
              </w:rPr>
              <w:t> </w:t>
            </w:r>
            <w:r>
              <w:rPr>
                <w:rStyle w:val="MacchinadascrivereHTML"/>
                <w:rFonts w:ascii="Lucida Sans" w:eastAsiaTheme="minorHAnsi" w:hAnsi="Lucida Sans"/>
                <w:color w:val="D204F8"/>
                <w:sz w:val="19"/>
                <w:szCs w:val="19"/>
              </w:rPr>
              <w:t>b</w:t>
            </w:r>
            <w:r>
              <w:rPr>
                <w:rStyle w:val="apple-converted-space"/>
              </w:rPr>
              <w:t> </w:t>
            </w:r>
            <w:r>
              <w:t>vale</w:t>
            </w:r>
            <w:r>
              <w:rPr>
                <w:rStyle w:val="apple-converted-space"/>
              </w:rPr>
              <w:t> </w:t>
            </w:r>
            <w:r>
              <w:rPr>
                <w:rStyle w:val="MacchinadascrivereHTML"/>
                <w:rFonts w:ascii="Lucida Sans" w:eastAsiaTheme="minorHAnsi" w:hAnsi="Lucida Sans"/>
                <w:color w:val="D204F8"/>
                <w:sz w:val="19"/>
                <w:szCs w:val="19"/>
              </w:rPr>
              <w:t>true</w:t>
            </w:r>
            <w: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assertEquals</w:t>
            </w:r>
            <w:proofErr w:type="gramEnd"/>
            <w:r>
              <w:rPr>
                <w:rStyle w:val="MacchinadascrivereHTML"/>
                <w:rFonts w:ascii="Lucida Sans" w:eastAsiaTheme="minorHAnsi" w:hAnsi="Lucida Sans"/>
                <w:color w:val="D204F8"/>
                <w:sz w:val="19"/>
                <w:szCs w:val="19"/>
              </w:rPr>
              <w:t>(x,y)</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w:t>
            </w:r>
            <w:r>
              <w:rPr>
                <w:rStyle w:val="apple-converted-space"/>
              </w:rPr>
              <w:t> </w:t>
            </w:r>
            <w:r>
              <w:rPr>
                <w:rStyle w:val="MacchinadascrivereHTML"/>
                <w:rFonts w:ascii="Lucida Sans" w:eastAsiaTheme="minorHAnsi" w:hAnsi="Lucida Sans"/>
                <w:color w:val="D204F8"/>
                <w:sz w:val="19"/>
                <w:szCs w:val="19"/>
              </w:rPr>
              <w:t>x</w:t>
            </w:r>
            <w:r>
              <w:rPr>
                <w:rStyle w:val="apple-converted-space"/>
              </w:rPr>
              <w:t> </w:t>
            </w:r>
            <w:r>
              <w:t>e</w:t>
            </w:r>
            <w:r>
              <w:rPr>
                <w:rStyle w:val="apple-converted-space"/>
              </w:rPr>
              <w:t> </w:t>
            </w:r>
            <w:r>
              <w:rPr>
                <w:rStyle w:val="MacchinadascrivereHTML"/>
                <w:rFonts w:ascii="Lucida Sans" w:eastAsiaTheme="minorHAnsi" w:hAnsi="Lucida Sans"/>
                <w:color w:val="D204F8"/>
                <w:sz w:val="19"/>
                <w:szCs w:val="19"/>
              </w:rPr>
              <w:t>y</w:t>
            </w:r>
            <w:r>
              <w:rPr>
                <w:rStyle w:val="apple-converted-space"/>
              </w:rPr>
              <w:t> </w:t>
            </w:r>
            <w:r>
              <w:t>denotano valori primitivi uguali o denotano oggetti uguali (secondo il metodo</w:t>
            </w:r>
            <w:r>
              <w:rPr>
                <w:rStyle w:val="apple-converted-space"/>
              </w:rPr>
              <w:t> </w:t>
            </w:r>
            <w:r>
              <w:rPr>
                <w:rStyle w:val="MacchinadascrivereHTML"/>
                <w:rFonts w:ascii="Lucida Sans" w:eastAsiaTheme="minorHAnsi" w:hAnsi="Lucida Sans"/>
                <w:color w:val="D204F8"/>
                <w:sz w:val="19"/>
                <w:szCs w:val="19"/>
              </w:rPr>
              <w:t>equals</w:t>
            </w:r>
            <w:r>
              <w:t>).</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assertSame</w:t>
            </w:r>
            <w:proofErr w:type="gramEnd"/>
            <w:r>
              <w:rPr>
                <w:rStyle w:val="MacchinadascrivereHTML"/>
                <w:rFonts w:ascii="Lucida Sans" w:eastAsiaTheme="minorHAnsi" w:hAnsi="Lucida Sans"/>
                <w:color w:val="D204F8"/>
                <w:sz w:val="19"/>
                <w:szCs w:val="19"/>
              </w:rPr>
              <w:t>(ox,oy)</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w:t>
            </w:r>
            <w:r>
              <w:rPr>
                <w:rStyle w:val="apple-converted-space"/>
              </w:rPr>
              <w:t> </w:t>
            </w:r>
            <w:r>
              <w:rPr>
                <w:rStyle w:val="MacchinadascrivereHTML"/>
                <w:rFonts w:ascii="Lucida Sans" w:eastAsiaTheme="minorHAnsi" w:hAnsi="Lucida Sans"/>
                <w:color w:val="D204F8"/>
                <w:sz w:val="19"/>
                <w:szCs w:val="19"/>
              </w:rPr>
              <w:t>ox</w:t>
            </w:r>
            <w:r>
              <w:rPr>
                <w:rStyle w:val="apple-converted-space"/>
              </w:rPr>
              <w:t> </w:t>
            </w:r>
            <w:r>
              <w:t>e</w:t>
            </w:r>
            <w:r>
              <w:rPr>
                <w:rStyle w:val="apple-converted-space"/>
              </w:rPr>
              <w:t> </w:t>
            </w:r>
            <w:r>
              <w:rPr>
                <w:rStyle w:val="MacchinadascrivereHTML"/>
                <w:rFonts w:ascii="Lucida Sans" w:eastAsiaTheme="minorHAnsi" w:hAnsi="Lucida Sans"/>
                <w:color w:val="D204F8"/>
                <w:sz w:val="19"/>
                <w:szCs w:val="19"/>
              </w:rPr>
              <w:t>oy</w:t>
            </w:r>
            <w:r>
              <w:rPr>
                <w:rStyle w:val="apple-converted-space"/>
              </w:rPr>
              <w:t> </w:t>
            </w:r>
            <w:r>
              <w:t>denotano lo stesso oggetto.</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assertNotSame</w:t>
            </w:r>
            <w:proofErr w:type="gramEnd"/>
            <w:r>
              <w:rPr>
                <w:rStyle w:val="MacchinadascrivereHTML"/>
                <w:rFonts w:ascii="Lucida Sans" w:eastAsiaTheme="minorHAnsi" w:hAnsi="Lucida Sans"/>
                <w:color w:val="D204F8"/>
                <w:sz w:val="19"/>
                <w:szCs w:val="19"/>
              </w:rPr>
              <w:t>(ox,oy)</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ha successo se</w:t>
            </w:r>
            <w:r>
              <w:rPr>
                <w:rStyle w:val="apple-converted-space"/>
              </w:rPr>
              <w:t> </w:t>
            </w:r>
            <w:r>
              <w:rPr>
                <w:rStyle w:val="MacchinadascrivereHTML"/>
                <w:rFonts w:ascii="Lucida Sans" w:eastAsiaTheme="minorHAnsi" w:hAnsi="Lucida Sans"/>
                <w:color w:val="D204F8"/>
                <w:sz w:val="19"/>
                <w:szCs w:val="19"/>
              </w:rPr>
              <w:t>ox</w:t>
            </w:r>
            <w:r>
              <w:rPr>
                <w:rStyle w:val="apple-converted-space"/>
              </w:rPr>
              <w:t> </w:t>
            </w:r>
            <w:r>
              <w:t>e</w:t>
            </w:r>
            <w:r>
              <w:rPr>
                <w:rStyle w:val="apple-converted-space"/>
              </w:rPr>
              <w:t> </w:t>
            </w:r>
            <w:r>
              <w:rPr>
                <w:rStyle w:val="MacchinadascrivereHTML"/>
                <w:rFonts w:ascii="Lucida Sans" w:eastAsiaTheme="minorHAnsi" w:hAnsi="Lucida Sans"/>
                <w:color w:val="D204F8"/>
                <w:sz w:val="19"/>
                <w:szCs w:val="19"/>
              </w:rPr>
              <w:t>oy</w:t>
            </w:r>
            <w:r>
              <w:rPr>
                <w:rStyle w:val="apple-converted-space"/>
              </w:rPr>
              <w:t> </w:t>
            </w:r>
            <w:r>
              <w:t>non denotano lo stesso oggetto.</w:t>
            </w:r>
          </w:p>
        </w:tc>
      </w:tr>
      <w:tr w:rsidR="00706A41" w:rsidTr="00706A4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proofErr w:type="gramStart"/>
            <w:r>
              <w:rPr>
                <w:rStyle w:val="MacchinadascrivereHTML"/>
                <w:rFonts w:ascii="Lucida Sans" w:eastAsiaTheme="minorHAnsi" w:hAnsi="Lucida Sans"/>
                <w:color w:val="D204F8"/>
                <w:sz w:val="19"/>
                <w:szCs w:val="19"/>
              </w:rPr>
              <w:t>fail(</w:t>
            </w:r>
            <w:proofErr w:type="gramEnd"/>
            <w:r>
              <w:rPr>
                <w:rStyle w:val="MacchinadascrivereHTML"/>
                <w:rFonts w:ascii="Lucida Sans" w:eastAsiaTheme="minorHAnsi" w:hAnsi="Lucida Sans"/>
                <w:color w:val="D204F8"/>
                <w:sz w:val="19"/>
                <w:szCs w:val="19"/>
              </w:rPr>
              <w:t>)</w:t>
            </w:r>
          </w:p>
        </w:tc>
        <w:tc>
          <w:tcPr>
            <w:tcW w:w="0" w:type="auto"/>
            <w:tcBorders>
              <w:top w:val="outset" w:sz="6" w:space="0" w:color="auto"/>
              <w:left w:val="outset" w:sz="6" w:space="0" w:color="auto"/>
              <w:bottom w:val="outset" w:sz="6" w:space="0" w:color="auto"/>
              <w:right w:val="outset" w:sz="6" w:space="0" w:color="auto"/>
            </w:tcBorders>
            <w:hideMark/>
          </w:tcPr>
          <w:p w:rsidR="00706A41" w:rsidRDefault="00706A41" w:rsidP="00573918">
            <w:pPr>
              <w:spacing w:after="0"/>
            </w:pPr>
            <w:r>
              <w:t>Il test fallisce.</w:t>
            </w:r>
          </w:p>
        </w:tc>
      </w:tr>
    </w:tbl>
    <w:p w:rsidR="00706A41" w:rsidRDefault="00706A41" w:rsidP="00706A41">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Piano di lavoro</w:t>
      </w:r>
    </w:p>
    <w:p w:rsidR="00706A41" w:rsidRDefault="00706A41" w:rsidP="00706A41">
      <w:pPr>
        <w:rPr>
          <w:rFonts w:ascii="Lucida Sans" w:hAnsi="Lucida Sans" w:cs="Times New Roman"/>
          <w:color w:val="000000"/>
        </w:rPr>
      </w:pPr>
      <w:r>
        <w:rPr>
          <w:rFonts w:ascii="Lucida Sans" w:hAnsi="Lucida Sans"/>
          <w:color w:val="000000"/>
        </w:rPr>
        <w:t>I requisiti possono essere classificati in tre categorie:</w:t>
      </w:r>
    </w:p>
    <w:p w:rsidR="00706A41" w:rsidRDefault="00706A41" w:rsidP="006F1BBB">
      <w:pPr>
        <w:numPr>
          <w:ilvl w:val="0"/>
          <w:numId w:val="7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essenziali</w:t>
      </w:r>
      <w:proofErr w:type="gramEnd"/>
    </w:p>
    <w:p w:rsidR="00706A41" w:rsidRDefault="00706A41" w:rsidP="006F1BBB">
      <w:pPr>
        <w:numPr>
          <w:ilvl w:val="0"/>
          <w:numId w:val="7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desiderabili</w:t>
      </w:r>
      <w:proofErr w:type="gramEnd"/>
    </w:p>
    <w:p w:rsidR="00706A41" w:rsidRDefault="00706A41" w:rsidP="006F1BBB">
      <w:pPr>
        <w:numPr>
          <w:ilvl w:val="0"/>
          <w:numId w:val="72"/>
        </w:numPr>
        <w:spacing w:before="100" w:beforeAutospacing="1" w:after="100" w:afterAutospacing="1" w:line="240" w:lineRule="auto"/>
        <w:rPr>
          <w:rFonts w:ascii="Lucida Sans" w:hAnsi="Lucida Sans"/>
          <w:color w:val="000000"/>
        </w:rPr>
      </w:pPr>
      <w:proofErr w:type="gramStart"/>
      <w:r>
        <w:rPr>
          <w:rFonts w:ascii="Lucida Sans" w:hAnsi="Lucida Sans"/>
          <w:color w:val="000000"/>
        </w:rPr>
        <w:t>opzionali</w:t>
      </w:r>
      <w:proofErr w:type="gramEnd"/>
    </w:p>
    <w:p w:rsidR="00706A41" w:rsidRDefault="00706A41" w:rsidP="00706A41">
      <w:pPr>
        <w:spacing w:after="0"/>
        <w:rPr>
          <w:rFonts w:ascii="Lucida Sans" w:hAnsi="Lucida Sans"/>
          <w:color w:val="000000"/>
        </w:rPr>
      </w:pPr>
      <w:r>
        <w:rPr>
          <w:rFonts w:ascii="Lucida Sans" w:hAnsi="Lucida Sans"/>
          <w:color w:val="000000"/>
        </w:rPr>
        <w:t>L'ideale (regola di Paredo) è che l'80% dei risultati di un'applicazione possa essere raggiunto dal soddisfacimento del 20% dei requisiti.</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Il piano di lavoro articola lo sviluppo in una sucessione di</w:t>
      </w:r>
      <w:r>
        <w:rPr>
          <w:rStyle w:val="apple-converted-space"/>
          <w:rFonts w:ascii="Lucida Sans" w:hAnsi="Lucida Sans"/>
          <w:color w:val="000000"/>
          <w:sz w:val="22"/>
          <w:szCs w:val="22"/>
        </w:rPr>
        <w:t> </w:t>
      </w:r>
      <w:r>
        <w:rPr>
          <w:rStyle w:val="Enfasigrassetto"/>
          <w:rFonts w:ascii="Lucida Sans" w:hAnsi="Lucida Sans"/>
          <w:color w:val="000000"/>
          <w:sz w:val="22"/>
          <w:szCs w:val="22"/>
        </w:rPr>
        <w:t>prototipi</w:t>
      </w:r>
      <w:r>
        <w:rPr>
          <w:rFonts w:ascii="Lucida Sans" w:hAnsi="Lucida Sans"/>
          <w:color w:val="000000"/>
          <w:sz w:val="22"/>
          <w:szCs w:val="22"/>
        </w:rPr>
        <w:t>, il cui rilascio, nei tempi stabiliti, rende più concreta l'interazione con il committente e concorre a precisare e stabilizzare i requisiti funzionali.</w:t>
      </w:r>
    </w:p>
    <w:p w:rsidR="00706A41" w:rsidRDefault="00706A41" w:rsidP="00706A41">
      <w:pPr>
        <w:pStyle w:val="NormaleWeb"/>
        <w:rPr>
          <w:rFonts w:ascii="Lucida Sans" w:hAnsi="Lucida Sans"/>
          <w:color w:val="000000"/>
          <w:sz w:val="22"/>
          <w:szCs w:val="22"/>
        </w:rPr>
      </w:pPr>
      <w:r>
        <w:rPr>
          <w:rFonts w:ascii="Lucida Sans" w:hAnsi="Lucida Sans"/>
          <w:color w:val="000000"/>
          <w:sz w:val="22"/>
          <w:szCs w:val="22"/>
        </w:rPr>
        <w:t>La fase di analisi (dei requisiti e del problema) è essenziale per la definizione del piano di lavoro e per la distribuzione dei compiti tra più persone, tenendo conto delle parti da costruire (si veda</w:t>
      </w:r>
      <w:r>
        <w:rPr>
          <w:rStyle w:val="apple-converted-space"/>
          <w:rFonts w:ascii="Lucida Sans" w:hAnsi="Lucida Sans"/>
          <w:color w:val="000000"/>
          <w:sz w:val="22"/>
          <w:szCs w:val="22"/>
        </w:rPr>
        <w:t> </w:t>
      </w:r>
      <w:r w:rsidRPr="00573918">
        <w:rPr>
          <w:rFonts w:ascii="Lucida Sans" w:hAnsi="Lucida Sans"/>
          <w:sz w:val="22"/>
          <w:szCs w:val="22"/>
        </w:rPr>
        <w:t>Architettura Logica</w:t>
      </w:r>
      <w:r>
        <w:rPr>
          <w:rFonts w:ascii="Lucida Sans" w:hAnsi="Lucida Sans"/>
          <w:color w:val="000000"/>
          <w:sz w:val="22"/>
          <w:szCs w:val="22"/>
        </w:rPr>
        <w:t>) e dell'analisi dei rischi.</w:t>
      </w:r>
    </w:p>
    <w:p w:rsidR="00430006" w:rsidRDefault="00430006" w:rsidP="0043000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Progetto</w:t>
      </w:r>
    </w:p>
    <w:p w:rsidR="00430006" w:rsidRDefault="00430006" w:rsidP="00430006">
      <w:pPr>
        <w:pStyle w:val="NormaleWeb"/>
        <w:rPr>
          <w:rFonts w:ascii="Lucida Sans" w:hAnsi="Lucida Sans"/>
          <w:color w:val="000000"/>
          <w:sz w:val="22"/>
          <w:szCs w:val="22"/>
        </w:rPr>
      </w:pPr>
      <w:r>
        <w:rPr>
          <w:rFonts w:ascii="Lucida Sans" w:hAnsi="Lucida Sans"/>
          <w:color w:val="000000"/>
          <w:sz w:val="22"/>
          <w:szCs w:val="22"/>
        </w:rPr>
        <w:t>Lo scopo della fase di progettazione consiste nel raffinamento dell'architettura logica del sistema, considerando tutti gli aspetti vincolanti che sono stati trascurati nelle fasi precedenti. La fase di progettazione deve mirare non solo a individuare e descrivere una soluzione al problema (</w:t>
      </w:r>
      <w:r>
        <w:rPr>
          <w:rStyle w:val="Enfasicorsivo"/>
          <w:rFonts w:ascii="Lucida Sans" w:hAnsi="Lucida Sans"/>
          <w:b/>
          <w:bCs/>
          <w:color w:val="2E63F4"/>
          <w:sz w:val="22"/>
          <w:szCs w:val="22"/>
        </w:rPr>
        <w:t>what</w:t>
      </w:r>
      <w:r>
        <w:rPr>
          <w:rFonts w:ascii="Lucida Sans" w:hAnsi="Lucida Sans"/>
          <w:color w:val="000000"/>
          <w:sz w:val="22"/>
          <w:szCs w:val="22"/>
        </w:rPr>
        <w:t>), ma soprattutto a descrivere i motivi (</w:t>
      </w:r>
      <w:r>
        <w:rPr>
          <w:rStyle w:val="Enfasicorsivo"/>
          <w:rFonts w:ascii="Lucida Sans" w:hAnsi="Lucida Sans"/>
          <w:b/>
          <w:bCs/>
          <w:color w:val="2E63F4"/>
          <w:sz w:val="22"/>
          <w:szCs w:val="22"/>
        </w:rPr>
        <w:t>why</w:t>
      </w:r>
      <w:r>
        <w:rPr>
          <w:rFonts w:ascii="Lucida Sans" w:hAnsi="Lucida Sans"/>
          <w:color w:val="000000"/>
          <w:sz w:val="22"/>
          <w:szCs w:val="22"/>
        </w:rPr>
        <w:t>) che hanno determinato quuesta soluzione.</w:t>
      </w:r>
    </w:p>
    <w:p w:rsidR="00430006" w:rsidRDefault="00430006" w:rsidP="00430006">
      <w:pPr>
        <w:pStyle w:val="NormaleWeb"/>
        <w:rPr>
          <w:rFonts w:ascii="Lucida Sans" w:hAnsi="Lucida Sans"/>
          <w:color w:val="000000"/>
          <w:sz w:val="22"/>
          <w:szCs w:val="22"/>
        </w:rPr>
      </w:pPr>
      <w:r>
        <w:rPr>
          <w:rFonts w:ascii="Lucida Sans" w:hAnsi="Lucida Sans"/>
          <w:color w:val="000000"/>
          <w:sz w:val="22"/>
          <w:szCs w:val="22"/>
        </w:rPr>
        <w:t>L'architettura del sistema definita dal progetto dovrebbe scaturire come punto di equilibrio tra le forze in gioco nel problema e quindi dovrebbe risultare, come già l'architettura logica definita dall'analisi, ancora il più possibile indipendente dalle tecnologie realizzative. La fase di progettazione dovrebbe procedere dal generale al particolare, sviluppando per primi i sottosistemi più critici individuati dall'analisi.</w:t>
      </w:r>
    </w:p>
    <w:p w:rsidR="00430006" w:rsidRDefault="00430006" w:rsidP="00430006">
      <w:pPr>
        <w:pStyle w:val="NormaleWeb"/>
        <w:rPr>
          <w:rFonts w:ascii="Lucida Sans" w:hAnsi="Lucida Sans"/>
          <w:color w:val="000000"/>
          <w:sz w:val="22"/>
          <w:szCs w:val="22"/>
        </w:rPr>
      </w:pPr>
      <w:r>
        <w:rPr>
          <w:rFonts w:ascii="Lucida Sans" w:hAnsi="Lucida Sans"/>
          <w:color w:val="000000"/>
          <w:sz w:val="22"/>
          <w:szCs w:val="22"/>
        </w:rPr>
        <w:t>La progettazione non procede necessariamente a cascata, ma può dare luogo a refactoring e può produrre anche retroazioni sulla fasi precedenti. Al progressivo sviluppo dell'architettura del sistema corrisponde un progressivo raffinamento dei piani di collaudo.</w:t>
      </w:r>
    </w:p>
    <w:p w:rsidR="00C05133" w:rsidRDefault="00C05133" w:rsidP="00C05133">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Progettazione</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 xml:space="preserve">Per pervenire in modo sistematico ad un modello di progetto che sia già sensibile al livello di codifica, Jacobson [JCJO92] propone di articolare gli oggetti dell'analisi in blocchi </w:t>
      </w:r>
      <w:r>
        <w:rPr>
          <w:rFonts w:ascii="Lucida Sans" w:hAnsi="Lucida Sans"/>
          <w:color w:val="000000"/>
          <w:sz w:val="22"/>
          <w:szCs w:val="22"/>
        </w:rPr>
        <w:lastRenderedPageBreak/>
        <w:t>(assimilabili ai moduli o ai package dei linguaggi di programmazione) e di porre particolare attenzione sulla interazione tra i blocchi.</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A questo fine è utile l'uso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interaction diagrams</w:t>
      </w:r>
      <w:r>
        <w:rPr>
          <w:rStyle w:val="apple-converted-space"/>
          <w:rFonts w:ascii="Lucida Sans" w:hAnsi="Lucida Sans"/>
          <w:color w:val="000000"/>
          <w:sz w:val="22"/>
          <w:szCs w:val="22"/>
        </w:rPr>
        <w:t> </w:t>
      </w:r>
      <w:r>
        <w:rPr>
          <w:rFonts w:ascii="Lucida Sans" w:hAnsi="Lucida Sans"/>
          <w:color w:val="000000"/>
          <w:sz w:val="22"/>
          <w:szCs w:val="22"/>
        </w:rPr>
        <w:t>con cui descrivere gli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use case</w:t>
      </w:r>
      <w:r>
        <w:rPr>
          <w:rStyle w:val="apple-converted-space"/>
          <w:rFonts w:ascii="Lucida Sans" w:hAnsi="Lucida Sans"/>
          <w:color w:val="000000"/>
          <w:sz w:val="22"/>
          <w:szCs w:val="22"/>
        </w:rPr>
        <w:t> </w:t>
      </w:r>
      <w:r>
        <w:rPr>
          <w:rFonts w:ascii="Lucida Sans" w:hAnsi="Lucida Sans"/>
          <w:color w:val="000000"/>
          <w:sz w:val="22"/>
          <w:szCs w:val="22"/>
        </w:rPr>
        <w:t>in termini di sequenze di stimoli tra blocchi. Poichè per stimolo si intende ogni elemento che permette la comunicazione tra blocchi, l'obiettivo di questa fase è definire 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comunicazione esterne</w:t>
      </w:r>
      <w:r>
        <w:rPr>
          <w:rStyle w:val="apple-converted-space"/>
          <w:rFonts w:ascii="Lucida Sans" w:hAnsi="Lucida Sans"/>
          <w:color w:val="000000"/>
          <w:sz w:val="22"/>
          <w:szCs w:val="22"/>
        </w:rPr>
        <w:t> </w:t>
      </w:r>
      <w:r>
        <w:rPr>
          <w:rFonts w:ascii="Lucida Sans" w:hAnsi="Lucida Sans"/>
          <w:color w:val="000000"/>
          <w:sz w:val="22"/>
          <w:szCs w:val="22"/>
        </w:rPr>
        <w:t>tra i blocchi.</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Tra le scelte da effettuare nella fase di progetto vi è anche (a meno non sia un requisito) la individuazione del linguaggio di programmazione, della piattaforma operativa di supporto e degli strumenti ritenuti utili alla costruzione del sistema.</w:t>
      </w:r>
    </w:p>
    <w:p w:rsidR="00C05133" w:rsidRDefault="00C05133" w:rsidP="00C05133">
      <w:pPr>
        <w:pStyle w:val="Titolo2"/>
        <w:shd w:val="clear" w:color="auto" w:fill="C2F7F1"/>
        <w:spacing w:before="240"/>
        <w:rPr>
          <w:rFonts w:ascii="Times" w:hAnsi="Times" w:cs="Times"/>
          <w:i/>
          <w:iCs/>
          <w:color w:val="000000"/>
        </w:rPr>
      </w:pPr>
      <w:r>
        <w:rPr>
          <w:rFonts w:ascii="Times" w:hAnsi="Times" w:cs="Times"/>
          <w:i/>
          <w:iCs/>
          <w:color w:val="000000"/>
        </w:rPr>
        <w:t>Artefatti di progetto</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L'insiene degli artefatti relativi al progetto è costituito da un insieme di diagrammi UML che definisce la organizzazione logica della soluzione, cioè l'architettura di un sistema che soddisfa tutti i requisiti.</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L'</w:t>
      </w:r>
      <w:r>
        <w:rPr>
          <w:rStyle w:val="Enfasicorsivo"/>
          <w:rFonts w:ascii="Lucida Sans" w:hAnsi="Lucida Sans"/>
          <w:b/>
          <w:bCs/>
          <w:color w:val="2E63F4"/>
          <w:sz w:val="22"/>
          <w:szCs w:val="22"/>
        </w:rPr>
        <w:t>architettura di progetto</w:t>
      </w:r>
      <w:r>
        <w:rPr>
          <w:rStyle w:val="apple-converted-space"/>
          <w:rFonts w:ascii="Lucida Sans" w:hAnsi="Lucida Sans"/>
          <w:color w:val="000000"/>
          <w:sz w:val="22"/>
          <w:szCs w:val="22"/>
        </w:rPr>
        <w:t> </w:t>
      </w:r>
      <w:r>
        <w:rPr>
          <w:rFonts w:ascii="Lucida Sans" w:hAnsi="Lucida Sans"/>
          <w:color w:val="000000"/>
          <w:sz w:val="22"/>
          <w:szCs w:val="22"/>
        </w:rPr>
        <w:t>può essere ottenuta in modo sistematico da una progressiva trasformazione dell'architettura logica in forme più articolate che preservano i vincoli stabiliti al livello precedente. Nel caso siano disponibili generatori / configuratori automatici di codice, la forma finale dell'architettura di progetto costituisce "il sistema". In caso contrario essa costituisce l'artefatto chiave con cui validare la soluzione prima di passare alla costosa fase di implementazione/codifica.</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Un ruolo strategisco nel processo di trasformazione dell'architettura logica del sistema in una architettura di progetto capace di soddisfare i requisiti, è costituito dall'uso dai pattern e dai pattern languages che promuove la motivazione sistematica delle scelte che progressivamente portano al raffinamento dell'architettura, fino alla sua forma finale.</w:t>
      </w:r>
    </w:p>
    <w:p w:rsidR="00C05133" w:rsidRDefault="00C05133" w:rsidP="00C05133">
      <w:pPr>
        <w:rPr>
          <w:rFonts w:ascii="Lucida Sans" w:hAnsi="Lucida Sans"/>
          <w:color w:val="000000"/>
        </w:rPr>
      </w:pPr>
      <w:r>
        <w:rPr>
          <w:rFonts w:ascii="Lucida Sans" w:hAnsi="Lucida Sans"/>
          <w:color w:val="000000"/>
        </w:rPr>
        <w:t>La figura che segue mostra una panoramica di impiego dei pattern POSA2 nel contesto di una piattaforma a livelli (si veda</w:t>
      </w:r>
      <w:r>
        <w:rPr>
          <w:rStyle w:val="apple-converted-space"/>
          <w:rFonts w:ascii="Lucida Sans" w:hAnsi="Lucida Sans"/>
          <w:color w:val="000000"/>
        </w:rPr>
        <w:t> </w:t>
      </w:r>
      <w:r w:rsidRPr="00994EE7">
        <w:rPr>
          <w:rFonts w:ascii="Lucida Sans" w:hAnsi="Lucida Sans"/>
        </w:rPr>
        <w:t>Piattaforme operative</w:t>
      </w:r>
      <w:r>
        <w:rPr>
          <w:rFonts w:ascii="Lucida Sans" w:hAnsi="Lucida Sans"/>
          <w:color w:val="000000"/>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728"/>
        <w:gridCol w:w="6166"/>
        <w:gridCol w:w="1728"/>
      </w:tblGrid>
      <w:tr w:rsidR="00C05133" w:rsidTr="00C05133">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C05133" w:rsidRDefault="00C05133" w:rsidP="00C05133">
            <w:pPr>
              <w:rPr>
                <w:rFonts w:ascii="Lucida Sans" w:hAnsi="Lucida Sans"/>
                <w:color w:val="000000"/>
              </w:rPr>
            </w:pPr>
          </w:p>
        </w:tc>
        <w:tc>
          <w:tcPr>
            <w:tcW w:w="3000" w:type="pct"/>
            <w:tcBorders>
              <w:top w:val="outset" w:sz="6" w:space="0" w:color="auto"/>
              <w:left w:val="outset" w:sz="6" w:space="0" w:color="auto"/>
              <w:bottom w:val="outset" w:sz="6" w:space="0" w:color="auto"/>
              <w:right w:val="outset" w:sz="6" w:space="0" w:color="auto"/>
            </w:tcBorders>
            <w:hideMark/>
          </w:tcPr>
          <w:p w:rsidR="00C05133" w:rsidRDefault="00C05133" w:rsidP="00C05133">
            <w:pPr>
              <w:rPr>
                <w:sz w:val="24"/>
                <w:szCs w:val="24"/>
              </w:rPr>
            </w:pPr>
            <w:r>
              <w:rPr>
                <w:rStyle w:val="figcap"/>
                <w:i/>
                <w:iCs/>
              </w:rPr>
              <w:t>Figura 1. Esempio di impatto dei pattern POSA2</w:t>
            </w:r>
            <w:r>
              <w:rPr>
                <w:rStyle w:val="apple-converted-space"/>
              </w:rPr>
              <w:t> </w:t>
            </w:r>
            <w:r w:rsidR="0068147C">
              <w:rPr>
                <w:noProof/>
                <w:sz w:val="24"/>
                <w:szCs w:val="24"/>
                <w:lang w:eastAsia="it-IT"/>
              </w:rPr>
              <w:drawing>
                <wp:inline distT="0" distB="0" distL="0" distR="0">
                  <wp:extent cx="3407664" cy="1798320"/>
                  <wp:effectExtent l="0" t="0" r="254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atternNelProgettoSmall.jpg"/>
                          <pic:cNvPicPr/>
                        </pic:nvPicPr>
                        <pic:blipFill>
                          <a:blip r:embed="rId73">
                            <a:extLst>
                              <a:ext uri="{28A0092B-C50C-407E-A947-70E740481C1C}">
                                <a14:useLocalDpi xmlns:a14="http://schemas.microsoft.com/office/drawing/2010/main" val="0"/>
                              </a:ext>
                            </a:extLst>
                          </a:blip>
                          <a:stretch>
                            <a:fillRect/>
                          </a:stretch>
                        </pic:blipFill>
                        <pic:spPr>
                          <a:xfrm>
                            <a:off x="0" y="0"/>
                            <a:ext cx="3407664" cy="1798320"/>
                          </a:xfrm>
                          <a:prstGeom prst="rect">
                            <a:avLst/>
                          </a:prstGeom>
                        </pic:spPr>
                      </pic:pic>
                    </a:graphicData>
                  </a:graphic>
                </wp:inline>
              </w:drawing>
            </w:r>
          </w:p>
        </w:tc>
        <w:tc>
          <w:tcPr>
            <w:tcW w:w="1000" w:type="pct"/>
            <w:tcBorders>
              <w:top w:val="outset" w:sz="6" w:space="0" w:color="auto"/>
              <w:left w:val="outset" w:sz="6" w:space="0" w:color="auto"/>
              <w:bottom w:val="outset" w:sz="6" w:space="0" w:color="auto"/>
              <w:right w:val="outset" w:sz="6" w:space="0" w:color="auto"/>
            </w:tcBorders>
            <w:hideMark/>
          </w:tcPr>
          <w:p w:rsidR="00C05133" w:rsidRDefault="00C05133"/>
        </w:tc>
      </w:tr>
    </w:tbl>
    <w:p w:rsidR="00C05133" w:rsidRPr="00C05133" w:rsidRDefault="00C05133" w:rsidP="00C05133">
      <w:pPr>
        <w:pStyle w:val="Titolo2"/>
        <w:shd w:val="clear" w:color="auto" w:fill="C2F7F1"/>
        <w:spacing w:before="240"/>
        <w:rPr>
          <w:rFonts w:ascii="Times" w:hAnsi="Times" w:cs="Times"/>
          <w:i/>
          <w:iCs/>
          <w:color w:val="000000"/>
          <w:lang w:val="en-US"/>
        </w:rPr>
      </w:pPr>
      <w:bookmarkStart w:id="1" w:name="macroparts"/>
      <w:bookmarkEnd w:id="1"/>
      <w:r w:rsidRPr="00C05133">
        <w:rPr>
          <w:rFonts w:ascii="Times" w:hAnsi="Times" w:cs="Times"/>
          <w:i/>
          <w:iCs/>
          <w:color w:val="000000"/>
          <w:lang w:val="en-US"/>
        </w:rPr>
        <w:t>Macro-parts of a software system</w:t>
      </w:r>
    </w:p>
    <w:p w:rsidR="00C05133" w:rsidRDefault="00C05133" w:rsidP="00C05133">
      <w:pPr>
        <w:rPr>
          <w:rFonts w:ascii="Lucida Sans" w:hAnsi="Lucida Sans" w:cs="Times New Roman"/>
          <w:color w:val="000000"/>
        </w:rPr>
      </w:pPr>
      <w:r>
        <w:rPr>
          <w:rFonts w:ascii="Lucida Sans" w:hAnsi="Lucida Sans"/>
          <w:color w:val="000000"/>
        </w:rPr>
        <w:t>Se supponiamo di analizzare una moderna applicazione software "ben fatta" è assai probabile che essa si presenti logicamente organizzata in tre macro-parti:</w:t>
      </w:r>
    </w:p>
    <w:p w:rsidR="00C05133" w:rsidRDefault="00C05133" w:rsidP="006F1BBB">
      <w:pPr>
        <w:numPr>
          <w:ilvl w:val="0"/>
          <w:numId w:val="73"/>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una</w:t>
      </w:r>
      <w:proofErr w:type="gramEnd"/>
      <w:r>
        <w:rPr>
          <w:rFonts w:ascii="Lucida Sans" w:hAnsi="Lucida Sans"/>
          <w:color w:val="000000"/>
        </w:rPr>
        <w:t xml:space="preserve"> parte che potrebbe essere condivisa in tutte le applicazioni future (</w:t>
      </w:r>
      <w:r>
        <w:rPr>
          <w:rStyle w:val="Enfasicorsivo"/>
          <w:rFonts w:ascii="Lucida Sans" w:hAnsi="Lucida Sans"/>
          <w:b/>
          <w:bCs/>
          <w:color w:val="2E63F4"/>
        </w:rPr>
        <w:t>generic part</w:t>
      </w:r>
      <w:r>
        <w:rPr>
          <w:rFonts w:ascii="Lucida Sans" w:hAnsi="Lucida Sans"/>
          <w:color w:val="000000"/>
        </w:rPr>
        <w:t>);</w:t>
      </w:r>
    </w:p>
    <w:p w:rsidR="00C05133" w:rsidRDefault="00C05133" w:rsidP="006F1BBB">
      <w:pPr>
        <w:numPr>
          <w:ilvl w:val="0"/>
          <w:numId w:val="73"/>
        </w:numPr>
        <w:spacing w:before="100" w:beforeAutospacing="1" w:after="100" w:afterAutospacing="1" w:line="240" w:lineRule="auto"/>
        <w:rPr>
          <w:rFonts w:ascii="Lucida Sans" w:hAnsi="Lucida Sans"/>
          <w:color w:val="000000"/>
        </w:rPr>
      </w:pPr>
      <w:proofErr w:type="gramStart"/>
      <w:r>
        <w:rPr>
          <w:rFonts w:ascii="Lucida Sans" w:hAnsi="Lucida Sans"/>
          <w:color w:val="000000"/>
        </w:rPr>
        <w:lastRenderedPageBreak/>
        <w:t>una</w:t>
      </w:r>
      <w:proofErr w:type="gramEnd"/>
      <w:r>
        <w:rPr>
          <w:rFonts w:ascii="Lucida Sans" w:hAnsi="Lucida Sans"/>
          <w:color w:val="000000"/>
        </w:rPr>
        <w:t xml:space="preserve"> parte organizzata secondo alcuni schemi ben riconoscibili (ad esempio in forma di pattern) riusabili in diversi contesti (</w:t>
      </w:r>
      <w:r>
        <w:rPr>
          <w:rStyle w:val="Enfasicorsivo"/>
          <w:rFonts w:ascii="Lucida Sans" w:hAnsi="Lucida Sans"/>
          <w:b/>
          <w:bCs/>
          <w:color w:val="2E63F4"/>
        </w:rPr>
        <w:t>schematic part</w:t>
      </w:r>
      <w:r>
        <w:rPr>
          <w:rFonts w:ascii="Lucida Sans" w:hAnsi="Lucida Sans"/>
          <w:color w:val="000000"/>
        </w:rPr>
        <w:t>);</w:t>
      </w:r>
    </w:p>
    <w:p w:rsidR="00C05133" w:rsidRDefault="00C05133" w:rsidP="006F1BBB">
      <w:pPr>
        <w:numPr>
          <w:ilvl w:val="0"/>
          <w:numId w:val="73"/>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una</w:t>
      </w:r>
      <w:proofErr w:type="gramEnd"/>
      <w:r>
        <w:rPr>
          <w:rFonts w:ascii="Lucida Sans" w:hAnsi="Lucida Sans"/>
          <w:color w:val="000000"/>
        </w:rPr>
        <w:t xml:space="preserve"> parte del tutto specifica per l'applicazione e non generalizzabile in alcun modo (</w:t>
      </w:r>
      <w:r>
        <w:rPr>
          <w:rStyle w:val="Enfasicorsivo"/>
          <w:rFonts w:ascii="Lucida Sans" w:hAnsi="Lucida Sans"/>
          <w:b/>
          <w:bCs/>
          <w:color w:val="2E63F4"/>
        </w:rPr>
        <w:t>specific part</w:t>
      </w:r>
      <w:r>
        <w:rPr>
          <w:rFonts w:ascii="Lucida Sans" w:hAnsi="Lucida Sans"/>
          <w:color w:val="000000"/>
        </w:rPr>
        <w:t>).</w:t>
      </w:r>
    </w:p>
    <w:p w:rsidR="00C05133" w:rsidRDefault="00C05133" w:rsidP="00C05133">
      <w:pPr>
        <w:spacing w:after="0"/>
        <w:rPr>
          <w:rFonts w:ascii="Lucida Sans" w:hAnsi="Lucida Sans"/>
          <w:color w:val="000000"/>
        </w:rPr>
      </w:pPr>
      <w:r>
        <w:rPr>
          <w:rFonts w:ascii="Lucida Sans" w:hAnsi="Lucida Sans"/>
          <w:color w:val="000000"/>
        </w:rPr>
        <w:t>Ciascuna delle parti individuate potrebbe (dopo un refactoring del codice, se necessario) essere incapsulata in un sottosistema; la generic part potrebbe essere inserita nel sottosistema</w:t>
      </w:r>
      <w:r>
        <w:rPr>
          <w:rStyle w:val="apple-converted-space"/>
          <w:rFonts w:ascii="Lucida Sans" w:hAnsi="Lucida Sans"/>
          <w:color w:val="000000"/>
        </w:rPr>
        <w:t> </w:t>
      </w:r>
      <w:r>
        <w:rPr>
          <w:rStyle w:val="Enfasicorsivo"/>
          <w:rFonts w:ascii="Lucida Sans" w:hAnsi="Lucida Sans"/>
          <w:b/>
          <w:bCs/>
          <w:color w:val="2E63F4"/>
        </w:rPr>
        <w:t>piattaforma</w:t>
      </w:r>
      <w:r>
        <w:rPr>
          <w:rFonts w:ascii="Lucida Sans" w:hAnsi="Lucida Sans"/>
          <w:color w:val="000000"/>
        </w:rPr>
        <w:t>, la schematic part in un sottosistema che si appoggia alla piattaforma e la specific part in un sottositema che si appoggia ai due precedenti.</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Questa articolazione può costituire un importtante punto di riferimento sia per progetti di 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bottom-up</w:t>
      </w:r>
      <w:r>
        <w:rPr>
          <w:rFonts w:ascii="Lucida Sans" w:hAnsi="Lucida Sans"/>
          <w:color w:val="000000"/>
          <w:sz w:val="22"/>
          <w:szCs w:val="22"/>
        </w:rPr>
        <w:t>, che partono da ciò che disponibile (linguaggio di programmazione, piattaforma, framework, etc) per giungere (con preossi di sintesi) al sistema voluto, sia per progetti di 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top-down</w:t>
      </w:r>
      <w:r>
        <w:rPr>
          <w:rStyle w:val="apple-converted-space"/>
          <w:rFonts w:ascii="Lucida Sans" w:hAnsi="Lucida Sans"/>
          <w:color w:val="000000"/>
          <w:sz w:val="22"/>
          <w:szCs w:val="22"/>
        </w:rPr>
        <w:t> </w:t>
      </w:r>
      <w:r>
        <w:rPr>
          <w:rFonts w:ascii="Lucida Sans" w:hAnsi="Lucida Sans"/>
          <w:color w:val="000000"/>
          <w:sz w:val="22"/>
          <w:szCs w:val="22"/>
        </w:rPr>
        <w:t>che partono dal problema da ricolvere e cercsno di decomportlo progressivamente (con processi di analisi) fino a giungere a elementi temrinali disponibili (istruzioni, componenti, etc.).</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Le sezioni che seguono sono destinate ad approfondire entrambi i tipi di progettazione.</w:t>
      </w:r>
    </w:p>
    <w:p w:rsidR="00C05133" w:rsidRDefault="00C05133" w:rsidP="00C05133">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Sviluppo bottom-up</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Un'astrazione cattura conoscenza acquisita dall'esperienza su problemi ricorrenti, rendendo tale conoscenza riusabile come possibile punto di arrivo durante la fase di decomposizione di un problema. Di solito una nuova astrazione viene introdotta come una pratica isolata; successivamente viene riconosciuta come pattern e quindi incapsulata in uno strumento di produzione o in una piattaforma. Come ultimo passo un'astrazione viene accolta entro un linguaggio.</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Tecnologie come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Java-J2EE</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C#-.NET</w:t>
      </w:r>
      <w:r>
        <w:rPr>
          <w:rStyle w:val="apple-converted-space"/>
          <w:rFonts w:ascii="Lucida Sans" w:hAnsi="Lucida Sans"/>
          <w:color w:val="000000"/>
          <w:sz w:val="22"/>
          <w:szCs w:val="22"/>
        </w:rPr>
        <w:t> </w:t>
      </w:r>
      <w:r>
        <w:rPr>
          <w:rFonts w:ascii="Lucida Sans" w:hAnsi="Lucida Sans"/>
          <w:color w:val="000000"/>
          <w:sz w:val="22"/>
          <w:szCs w:val="22"/>
        </w:rPr>
        <w:t>possono essere caratterizzate dal tipo di allineamento piattaforma-linguaggio. Nel caso in cui il linguaggio sia più astratto della piattaforma, le astrazioni del linguaggio devono essere supportate e gestite da tools quali compilatori, debugger, generatori, etc. Nel caso in cui la piattaforma sia più astratta del linguaggio, l'utente deve farsi carico diretto dei concetti non incapsulati nel linguaggio, con conseguente aumento di complessità. Un caso classico è il concetto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evento</w:t>
      </w:r>
      <w:r>
        <w:rPr>
          <w:rStyle w:val="apple-converted-space"/>
          <w:rFonts w:ascii="Lucida Sans" w:hAnsi="Lucida Sans"/>
          <w:color w:val="000000"/>
          <w:sz w:val="22"/>
          <w:szCs w:val="22"/>
        </w:rPr>
        <w:t> </w:t>
      </w:r>
      <w:r>
        <w:rPr>
          <w:rFonts w:ascii="Lucida Sans" w:hAnsi="Lucida Sans"/>
          <w:color w:val="000000"/>
          <w:sz w:val="22"/>
          <w:szCs w:val="22"/>
        </w:rPr>
        <w:t>assente in Java ma presente fin dalla Java Virtual Machine (</w:t>
      </w:r>
      <w:r>
        <w:rPr>
          <w:rStyle w:val="MacchinadascrivereHTML"/>
          <w:rFonts w:ascii="Lucida Sans" w:hAnsi="Lucida Sans"/>
          <w:color w:val="D204F8"/>
          <w:sz w:val="19"/>
          <w:szCs w:val="19"/>
        </w:rPr>
        <w:t>JVM</w:t>
      </w:r>
      <w:r>
        <w:rPr>
          <w:rFonts w:ascii="Lucida Sans" w:hAnsi="Lucida Sans"/>
          <w:color w:val="000000"/>
          <w:sz w:val="22"/>
          <w:szCs w:val="22"/>
        </w:rPr>
        <w:t>).</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Spesso le moderna piattaforme permettono di utilizzare le astrazioni nelle forme promosse dal paradigma ad oggetti quali classi, oggetti, componenti software, servizi, etc. Questo fatto induce a impostare la progettazione (in tutto o in parte) non tanto come un processo (analitico) di decomposizione/raffinamento (</w:t>
      </w:r>
      <w:r>
        <w:rPr>
          <w:rStyle w:val="Enfasicorsivo"/>
          <w:rFonts w:ascii="Lucida Sans" w:hAnsi="Lucida Sans"/>
          <w:b/>
          <w:bCs/>
          <w:color w:val="2E63F4"/>
          <w:sz w:val="22"/>
          <w:szCs w:val="22"/>
        </w:rPr>
        <w:t>top-down</w:t>
      </w:r>
      <w:r>
        <w:rPr>
          <w:rFonts w:ascii="Lucida Sans" w:hAnsi="Lucida Sans"/>
          <w:color w:val="000000"/>
          <w:sz w:val="22"/>
          <w:szCs w:val="22"/>
        </w:rPr>
        <w:t>) quanto come un processo (sintetico) di composizione (</w:t>
      </w:r>
      <w:r>
        <w:rPr>
          <w:rStyle w:val="Enfasicorsivo"/>
          <w:rFonts w:ascii="Lucida Sans" w:hAnsi="Lucida Sans"/>
          <w:b/>
          <w:bCs/>
          <w:color w:val="2E63F4"/>
          <w:sz w:val="22"/>
          <w:szCs w:val="22"/>
        </w:rPr>
        <w:t>bottom-up</w:t>
      </w:r>
      <w:r>
        <w:rPr>
          <w:rFonts w:ascii="Lucida Sans" w:hAnsi="Lucida Sans"/>
          <w:color w:val="000000"/>
          <w:sz w:val="22"/>
          <w:szCs w:val="22"/>
        </w:rPr>
        <w:t>) che perviene alla soluzione di un problema attraverso una aggregazione di feature rese disponibili dalla piattaforma.</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Nel loro complesso queste feature formano un nuovo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spazio di soluzione</w:t>
      </w:r>
      <w:r>
        <w:rPr>
          <w:rStyle w:val="apple-converted-space"/>
          <w:rFonts w:ascii="Lucida Sans" w:hAnsi="Lucida Sans"/>
          <w:color w:val="000000"/>
          <w:sz w:val="22"/>
          <w:szCs w:val="22"/>
        </w:rPr>
        <w:t> </w:t>
      </w:r>
      <w:r>
        <w:rPr>
          <w:rFonts w:ascii="Lucida Sans" w:hAnsi="Lucida Sans"/>
          <w:color w:val="000000"/>
          <w:sz w:val="22"/>
          <w:szCs w:val="22"/>
        </w:rPr>
        <w:t>per i problemi. La complessità viene ridotta in quanto una piattaforma presenta un numero di feature più limitato rispetto ai livelli sottostanti e quindi un minore insieme di combinazioni possibili. L'adattamento alle esigenze di una specifica applicazione è reso più agevole dal fatto che i componenti sono spesso progettati e realizzati in modo da essere estendibili e adattabili attraverso la esposizione di informazione via metadati usabili offline o a run time.</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t>Naturalmente tutto questo ha un prezzo: la piattaforma incapsula e spesso congela decisioni di progetto che sarebbero state oggetto di una decisione esplicita in un processo top-down.</w:t>
      </w:r>
    </w:p>
    <w:p w:rsidR="00C05133" w:rsidRDefault="00C05133" w:rsidP="00C05133">
      <w:pPr>
        <w:pStyle w:val="NormaleWeb"/>
        <w:rPr>
          <w:rFonts w:ascii="Lucida Sans" w:hAnsi="Lucida Sans"/>
          <w:color w:val="000000"/>
          <w:sz w:val="22"/>
          <w:szCs w:val="22"/>
        </w:rPr>
      </w:pPr>
      <w:r>
        <w:rPr>
          <w:rFonts w:ascii="Lucida Sans" w:hAnsi="Lucida Sans"/>
          <w:color w:val="000000"/>
          <w:sz w:val="22"/>
          <w:szCs w:val="22"/>
        </w:rPr>
        <w:lastRenderedPageBreak/>
        <w:t>Il punto importante quindi è riconoscere da un lato la necessità pratica all'uso di piattaforme di alto livello per lo sviluppo industriale del software; da un altro alto occorre però anche riconoscere come sia necessario continuare a pensare in termini di astrazione senza focalizzarsi sullo spazio di soluzione fornito da una piattaforma. Solo così infatti si può pensare di creare nuovi domini di soluzione in grado di affrontare in modo sistematico nuovi problemi, rimpiazzando i domini di soluzione connessi alle tecnologie esistenti e quindi aprire la via alla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innovazione di prodotto e di processo</w:t>
      </w:r>
      <w:r>
        <w:rPr>
          <w:rFonts w:ascii="Lucida Sans" w:hAnsi="Lucida Sans"/>
          <w:color w:val="000000"/>
          <w:sz w:val="22"/>
          <w:szCs w:val="22"/>
        </w:rPr>
        <w:t>.</w:t>
      </w:r>
    </w:p>
    <w:p w:rsidR="0068147C" w:rsidRDefault="0068147C" w:rsidP="0068147C">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Piattaforme e framework</w:t>
      </w:r>
    </w:p>
    <w:p w:rsidR="0068147C" w:rsidRDefault="0068147C" w:rsidP="0068147C">
      <w:pPr>
        <w:pStyle w:val="NormaleWeb"/>
        <w:rPr>
          <w:rFonts w:ascii="Lucida Sans" w:hAnsi="Lucida Sans"/>
          <w:color w:val="000000"/>
          <w:sz w:val="22"/>
          <w:szCs w:val="22"/>
        </w:rPr>
      </w:pPr>
      <w:r>
        <w:rPr>
          <w:rFonts w:ascii="Lucida Sans" w:hAnsi="Lucida Sans"/>
          <w:color w:val="000000"/>
          <w:sz w:val="22"/>
          <w:szCs w:val="22"/>
        </w:rPr>
        <w:t>Nella pratica comune, l'uso di una piattforma operativa viene quesi sempre deciso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prima</w:t>
      </w:r>
      <w:r>
        <w:rPr>
          <w:rStyle w:val="apple-converted-space"/>
          <w:rFonts w:ascii="Lucida Sans" w:hAnsi="Lucida Sans"/>
          <w:color w:val="000000"/>
          <w:sz w:val="22"/>
          <w:szCs w:val="22"/>
        </w:rPr>
        <w:t> </w:t>
      </w:r>
      <w:r>
        <w:rPr>
          <w:rFonts w:ascii="Lucida Sans" w:hAnsi="Lucida Sans"/>
          <w:color w:val="000000"/>
          <w:sz w:val="22"/>
          <w:szCs w:val="22"/>
        </w:rPr>
        <w:t>di iniziare la costruzione dell'applicazione, con inevatibili consegenze sul processo di produzione del software, tanto che si può parlare di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platform-based design</w:t>
      </w:r>
      <w:r>
        <w:rPr>
          <w:rFonts w:ascii="Lucida Sans" w:hAnsi="Lucida Sans"/>
          <w:color w:val="000000"/>
          <w:sz w:val="22"/>
          <w:szCs w:val="22"/>
        </w:rPr>
        <w:t>. Abbiamo infatti già osservato (si veda</w:t>
      </w:r>
      <w:r>
        <w:rPr>
          <w:rStyle w:val="apple-converted-space"/>
          <w:rFonts w:ascii="Lucida Sans" w:hAnsi="Lucida Sans"/>
          <w:color w:val="000000"/>
          <w:sz w:val="22"/>
          <w:szCs w:val="22"/>
        </w:rPr>
        <w:t> </w:t>
      </w:r>
      <w:hyperlink r:id="rId74" w:history="1">
        <w:r>
          <w:rPr>
            <w:rStyle w:val="Collegamentoipertestuale"/>
            <w:rFonts w:ascii="Lucida Sans" w:hAnsi="Lucida Sans"/>
            <w:sz w:val="22"/>
            <w:szCs w:val="22"/>
          </w:rPr>
          <w:t>Sviluppo bottom-up</w:t>
        </w:r>
      </w:hyperlink>
      <w:r>
        <w:rPr>
          <w:rFonts w:ascii="Lucida Sans" w:hAnsi="Lucida Sans"/>
          <w:color w:val="000000"/>
          <w:sz w:val="22"/>
          <w:szCs w:val="22"/>
        </w:rPr>
        <w:t>) come una piattaforma non solo fattorizzi elementi comuni a tutte le applicazioni, ma fornisca anche un insieme di astrazioni che permettono di ridurre l'</w:t>
      </w:r>
      <w:r>
        <w:rPr>
          <w:rStyle w:val="Enfasicorsivo"/>
          <w:rFonts w:ascii="Lucida Sans" w:hAnsi="Lucida Sans"/>
          <w:b/>
          <w:bCs/>
          <w:color w:val="2E63F4"/>
          <w:sz w:val="22"/>
          <w:szCs w:val="22"/>
        </w:rPr>
        <w:t>abstraction gap</w:t>
      </w:r>
      <w:r>
        <w:rPr>
          <w:rStyle w:val="apple-converted-space"/>
          <w:rFonts w:ascii="Lucida Sans" w:hAnsi="Lucida Sans"/>
          <w:color w:val="000000"/>
          <w:sz w:val="22"/>
          <w:szCs w:val="22"/>
        </w:rPr>
        <w:t> </w:t>
      </w:r>
      <w:r>
        <w:rPr>
          <w:rFonts w:ascii="Lucida Sans" w:hAnsi="Lucida Sans"/>
          <w:color w:val="000000"/>
          <w:sz w:val="22"/>
          <w:szCs w:val="22"/>
        </w:rPr>
        <w:t>tra il livello operativo e il dominio del problema.</w:t>
      </w:r>
    </w:p>
    <w:p w:rsidR="0068147C" w:rsidRDefault="0068147C" w:rsidP="0068147C">
      <w:pPr>
        <w:pStyle w:val="NormaleWeb"/>
        <w:rPr>
          <w:rFonts w:ascii="Lucida Sans" w:hAnsi="Lucida Sans"/>
          <w:color w:val="000000"/>
          <w:sz w:val="22"/>
          <w:szCs w:val="22"/>
        </w:rPr>
      </w:pPr>
      <w:r>
        <w:rPr>
          <w:rFonts w:ascii="Lucida Sans" w:hAnsi="Lucida Sans"/>
          <w:color w:val="000000"/>
          <w:sz w:val="22"/>
          <w:szCs w:val="22"/>
        </w:rPr>
        <w:t>Sul piano progettuale-operativo, il contributo principale di una piattaforma consiste nella possibilità di impostare lo sviluppo del software in termini di assemblaggio di componenti configurabili (</w:t>
      </w:r>
      <w:r>
        <w:rPr>
          <w:rStyle w:val="Enfasicorsivo"/>
          <w:rFonts w:ascii="Lucida Sans" w:hAnsi="Lucida Sans"/>
          <w:b/>
          <w:bCs/>
          <w:color w:val="2E63F4"/>
          <w:sz w:val="22"/>
          <w:szCs w:val="22"/>
        </w:rPr>
        <w:t xml:space="preserve">development by </w:t>
      </w:r>
      <w:proofErr w:type="gramStart"/>
      <w:r>
        <w:rPr>
          <w:rStyle w:val="Enfasicorsivo"/>
          <w:rFonts w:ascii="Lucida Sans" w:hAnsi="Lucida Sans"/>
          <w:b/>
          <w:bCs/>
          <w:color w:val="2E63F4"/>
          <w:sz w:val="22"/>
          <w:szCs w:val="22"/>
        </w:rPr>
        <w:t>assembly</w:t>
      </w:r>
      <w:r>
        <w:rPr>
          <w:rStyle w:val="apple-converted-space"/>
          <w:rFonts w:ascii="Lucida Sans" w:hAnsi="Lucida Sans"/>
          <w:color w:val="000000"/>
          <w:sz w:val="22"/>
          <w:szCs w:val="22"/>
        </w:rPr>
        <w:t> </w:t>
      </w:r>
      <w:r>
        <w:rPr>
          <w:rFonts w:ascii="Lucida Sans" w:hAnsi="Lucida Sans"/>
          <w:color w:val="000000"/>
          <w:sz w:val="22"/>
          <w:szCs w:val="22"/>
        </w:rPr>
        <w:t>)</w:t>
      </w:r>
      <w:proofErr w:type="gramEnd"/>
      <w:r>
        <w:rPr>
          <w:rFonts w:ascii="Lucida Sans" w:hAnsi="Lucida Sans"/>
          <w:color w:val="000000"/>
          <w:sz w:val="22"/>
          <w:szCs w:val="22"/>
        </w:rPr>
        <w:t>. Il termine "componente" è usato qui in senso lato, per indicare unità modulari, capaci di promuovere il riuso e di essere adattabili / estendibili in relazione alle esigenze di una specifica applicazione.</w:t>
      </w:r>
    </w:p>
    <w:p w:rsidR="0068147C" w:rsidRDefault="0068147C" w:rsidP="0068147C">
      <w:pPr>
        <w:rPr>
          <w:rFonts w:ascii="Lucida Sans" w:hAnsi="Lucida Sans"/>
          <w:color w:val="000000"/>
        </w:rPr>
      </w:pPr>
      <w:r>
        <w:rPr>
          <w:rFonts w:ascii="Lucida Sans" w:hAnsi="Lucida Sans"/>
          <w:color w:val="000000"/>
        </w:rPr>
        <w:t>Un'applicazione sviluppata partendo da una delle piattaforme doperative oggi più diffuse mostra una precisa macro-organizzazione logica che viene spesso riflessa a livello di codice. Ad esempio, nel caso di una applicazione</w:t>
      </w:r>
      <w:r>
        <w:rPr>
          <w:rStyle w:val="apple-converted-space"/>
          <w:rFonts w:ascii="Lucida Sans" w:hAnsi="Lucida Sans"/>
          <w:color w:val="000000"/>
        </w:rPr>
        <w:t> </w:t>
      </w:r>
      <w:r>
        <w:rPr>
          <w:rStyle w:val="MacchinadascrivereHTML"/>
          <w:rFonts w:ascii="Lucida Sans" w:eastAsiaTheme="majorEastAsia" w:hAnsi="Lucida Sans"/>
          <w:color w:val="D204F8"/>
          <w:sz w:val="19"/>
          <w:szCs w:val="19"/>
        </w:rPr>
        <w:t>J2EE</w:t>
      </w:r>
      <w:r>
        <w:rPr>
          <w:rFonts w:ascii="Lucida Sans" w:hAnsi="Lucida Sans"/>
          <w:color w:val="000000"/>
        </w:rPr>
        <w:t>:</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l'applicazione</w:t>
      </w:r>
      <w:proofErr w:type="gramEnd"/>
      <w:r>
        <w:rPr>
          <w:rFonts w:ascii="Lucida Sans" w:hAnsi="Lucida Sans"/>
          <w:color w:val="000000"/>
        </w:rPr>
        <w:t xml:space="preserve"> è organizzata in layer orizzontali e verticali;</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processi applicativi sono realizzati da componenti distribuiti;</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componenti usano interfacce per esporre metodi invocabili localmente o in modo remoto e metodi per gestire l'identità, individuare factory e istanze, accedere ai metadati e gestire errori;</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le</w:t>
      </w:r>
      <w:proofErr w:type="gramEnd"/>
      <w:r>
        <w:rPr>
          <w:rFonts w:ascii="Lucida Sans" w:hAnsi="Lucida Sans"/>
          <w:color w:val="000000"/>
        </w:rPr>
        <w:t xml:space="preserve"> interfacce sono implementate attraverso pattern quali ([GHJV95] [POSA2])</w:t>
      </w:r>
      <w:r>
        <w:rPr>
          <w:rStyle w:val="MacchinadascrivereHTML"/>
          <w:rFonts w:ascii="Lucida Sans" w:eastAsiaTheme="majorEastAsia" w:hAnsi="Lucida Sans"/>
          <w:color w:val="D204F8"/>
          <w:sz w:val="19"/>
          <w:szCs w:val="19"/>
        </w:rPr>
        <w:t>factory, proxy, facade, adapter, delegate, event, command, exception, metadata</w:t>
      </w:r>
      <w:r>
        <w:rPr>
          <w:rFonts w:ascii="Lucida Sans" w:hAnsi="Lucida Sans"/>
          <w:color w:val="000000"/>
        </w:rPr>
        <w:t>;</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componenti potrebbero utilizzare connection factories, connections e adapter per interagire con componenti esterni;</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componenti potrebbero utilizzare descrizioni di Web Services, gestori di risorse, servizi di discovery, schemi di documenti e documenti per interagire con altri processi applicativi;</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componenti potrebbero utilizzare servizi di sistema per inizializzre e registrare istanze e per gestire aspetti legati allo stato, distribuzione, concorrenza, transazioni, naming, security;</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w:t>
      </w:r>
      <w:proofErr w:type="gramEnd"/>
      <w:r>
        <w:rPr>
          <w:rFonts w:ascii="Lucida Sans" w:hAnsi="Lucida Sans"/>
          <w:color w:val="000000"/>
        </w:rPr>
        <w:t xml:space="preserve"> componenti potrebbero usare</w:t>
      </w:r>
      <w:r>
        <w:rPr>
          <w:rStyle w:val="apple-converted-space"/>
          <w:rFonts w:ascii="Lucida Sans" w:hAnsi="Lucida Sans"/>
          <w:color w:val="000000"/>
        </w:rPr>
        <w:t> </w:t>
      </w:r>
      <w:r>
        <w:rPr>
          <w:rStyle w:val="MacchinadascrivereHTML"/>
          <w:rFonts w:ascii="Lucida Sans" w:eastAsiaTheme="majorEastAsia" w:hAnsi="Lucida Sans"/>
          <w:color w:val="D204F8"/>
          <w:sz w:val="19"/>
          <w:szCs w:val="19"/>
        </w:rPr>
        <w:t>server pages, forms, scripts, servlet</w:t>
      </w:r>
      <w:r>
        <w:rPr>
          <w:rStyle w:val="apple-converted-space"/>
          <w:rFonts w:ascii="Lucida Sans" w:hAnsi="Lucida Sans"/>
          <w:color w:val="000000"/>
        </w:rPr>
        <w:t> </w:t>
      </w:r>
      <w:r>
        <w:rPr>
          <w:rFonts w:ascii="Lucida Sans" w:hAnsi="Lucida Sans"/>
          <w:color w:val="000000"/>
        </w:rPr>
        <w:t>per definire la parte di presentazione all'utente;</w:t>
      </w:r>
    </w:p>
    <w:p w:rsidR="0068147C" w:rsidRDefault="0068147C" w:rsidP="006F1BBB">
      <w:pPr>
        <w:numPr>
          <w:ilvl w:val="0"/>
          <w:numId w:val="7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w:t>
      </w:r>
      <w:proofErr w:type="gramEnd"/>
      <w:r>
        <w:rPr>
          <w:rFonts w:ascii="Lucida Sans" w:hAnsi="Lucida Sans"/>
          <w:color w:val="000000"/>
        </w:rPr>
        <w:t xml:space="preserve"> descrizione dei componenti sarebbe espressa in termini di molteplici artefatti, quali codice Java, file JXML, AR, WAR, EAR, etc</w:t>
      </w:r>
    </w:p>
    <w:p w:rsidR="0068147C" w:rsidRDefault="0068147C" w:rsidP="0068147C">
      <w:pPr>
        <w:spacing w:after="0"/>
        <w:rPr>
          <w:rFonts w:ascii="Lucida Sans" w:hAnsi="Lucida Sans"/>
          <w:color w:val="000000"/>
        </w:rPr>
      </w:pPr>
      <w:r>
        <w:rPr>
          <w:rFonts w:ascii="Lucida Sans" w:hAnsi="Lucida Sans"/>
          <w:color w:val="000000"/>
        </w:rPr>
        <w:t>Una piattaforma permette l'adattamento allo specifico problema tramite meccanismi di tipo white-box o black-box. I meccanismi di tipo</w:t>
      </w:r>
      <w:r>
        <w:rPr>
          <w:rStyle w:val="apple-converted-space"/>
          <w:rFonts w:ascii="Lucida Sans" w:hAnsi="Lucida Sans"/>
          <w:color w:val="000000"/>
        </w:rPr>
        <w:t> </w:t>
      </w:r>
      <w:r>
        <w:rPr>
          <w:rStyle w:val="Enfasigrassetto"/>
          <w:rFonts w:ascii="Lucida Sans" w:hAnsi="Lucida Sans"/>
          <w:color w:val="000000"/>
        </w:rPr>
        <w:t>white-box</w:t>
      </w:r>
      <w:r>
        <w:rPr>
          <w:rStyle w:val="apple-converted-space"/>
          <w:rFonts w:ascii="Lucida Sans" w:hAnsi="Lucida Sans"/>
          <w:color w:val="000000"/>
        </w:rPr>
        <w:t> </w:t>
      </w:r>
      <w:r>
        <w:rPr>
          <w:rFonts w:ascii="Lucida Sans" w:hAnsi="Lucida Sans"/>
          <w:color w:val="000000"/>
        </w:rPr>
        <w:t>si basano principalmente sulla</w:t>
      </w:r>
      <w:r>
        <w:rPr>
          <w:rStyle w:val="apple-converted-space"/>
          <w:rFonts w:ascii="Lucida Sans" w:hAnsi="Lucida Sans"/>
          <w:color w:val="000000"/>
        </w:rPr>
        <w:t> </w:t>
      </w:r>
      <w:r>
        <w:rPr>
          <w:rStyle w:val="Enfasicorsivo"/>
          <w:rFonts w:ascii="Lucida Sans" w:hAnsi="Lucida Sans"/>
          <w:b/>
          <w:bCs/>
          <w:color w:val="2E63F4"/>
        </w:rPr>
        <w:t>ereditarietà</w:t>
      </w:r>
      <w:r>
        <w:rPr>
          <w:rStyle w:val="apple-converted-space"/>
          <w:rFonts w:ascii="Lucida Sans" w:hAnsi="Lucida Sans"/>
          <w:color w:val="000000"/>
        </w:rPr>
        <w:t> </w:t>
      </w:r>
      <w:r>
        <w:rPr>
          <w:rFonts w:ascii="Lucida Sans" w:hAnsi="Lucida Sans"/>
          <w:color w:val="000000"/>
        </w:rPr>
        <w:t>tra classi e sul pattern [GHJV95] quali</w:t>
      </w:r>
      <w:r>
        <w:rPr>
          <w:rStyle w:val="apple-converted-space"/>
          <w:rFonts w:ascii="Lucida Sans" w:hAnsi="Lucida Sans"/>
          <w:color w:val="000000"/>
        </w:rPr>
        <w:t> </w:t>
      </w:r>
      <w:r>
        <w:rPr>
          <w:rStyle w:val="MacchinadascrivereHTML"/>
          <w:rFonts w:ascii="Lucida Sans" w:eastAsiaTheme="majorEastAsia" w:hAnsi="Lucida Sans"/>
          <w:color w:val="D204F8"/>
          <w:sz w:val="19"/>
          <w:szCs w:val="19"/>
        </w:rPr>
        <w:t>Factory Method</w:t>
      </w:r>
      <w:r>
        <w:rPr>
          <w:rStyle w:val="apple-converted-space"/>
          <w:rFonts w:ascii="Lucida Sans" w:hAnsi="Lucida Sans"/>
          <w:color w:val="000000"/>
        </w:rPr>
        <w:t> </w:t>
      </w:r>
      <w:r>
        <w:rPr>
          <w:rFonts w:ascii="Lucida Sans" w:hAnsi="Lucida Sans"/>
          <w:color w:val="000000"/>
        </w:rPr>
        <w:t>e</w:t>
      </w:r>
      <w:r>
        <w:rPr>
          <w:rStyle w:val="apple-converted-space"/>
          <w:rFonts w:ascii="Lucida Sans" w:hAnsi="Lucida Sans"/>
          <w:color w:val="000000"/>
        </w:rPr>
        <w:t> </w:t>
      </w:r>
      <w:r>
        <w:rPr>
          <w:rStyle w:val="MacchinadascrivereHTML"/>
          <w:rFonts w:ascii="Lucida Sans" w:eastAsiaTheme="majorEastAsia" w:hAnsi="Lucida Sans"/>
          <w:color w:val="D204F8"/>
          <w:sz w:val="19"/>
          <w:szCs w:val="19"/>
        </w:rPr>
        <w:t>Template Method</w:t>
      </w:r>
      <w:r>
        <w:rPr>
          <w:rFonts w:ascii="Lucida Sans" w:hAnsi="Lucida Sans"/>
          <w:color w:val="000000"/>
        </w:rPr>
        <w:t>. Questo approccio richiede una conoscenza profonda della struttura delle classi della piattaforma e può condurre a inconsistenza. I meccanismi di tipo</w:t>
      </w:r>
      <w:r>
        <w:rPr>
          <w:rStyle w:val="apple-converted-space"/>
          <w:rFonts w:ascii="Lucida Sans" w:hAnsi="Lucida Sans"/>
          <w:color w:val="000000"/>
        </w:rPr>
        <w:t> </w:t>
      </w:r>
      <w:r>
        <w:rPr>
          <w:rStyle w:val="Enfasigrassetto"/>
          <w:rFonts w:ascii="Lucida Sans" w:hAnsi="Lucida Sans"/>
          <w:color w:val="000000"/>
        </w:rPr>
        <w:t>black-box</w:t>
      </w:r>
      <w:r>
        <w:rPr>
          <w:rStyle w:val="apple-converted-space"/>
          <w:rFonts w:ascii="Lucida Sans" w:hAnsi="Lucida Sans"/>
          <w:color w:val="000000"/>
        </w:rPr>
        <w:t> </w:t>
      </w:r>
      <w:r>
        <w:rPr>
          <w:rFonts w:ascii="Lucida Sans" w:hAnsi="Lucida Sans"/>
          <w:color w:val="000000"/>
        </w:rPr>
        <w:t xml:space="preserve">nascondono </w:t>
      </w:r>
      <w:r>
        <w:rPr>
          <w:rFonts w:ascii="Lucida Sans" w:hAnsi="Lucida Sans"/>
          <w:color w:val="000000"/>
        </w:rPr>
        <w:lastRenderedPageBreak/>
        <w:t>il codice sorgente, si basano sulla associazione e implicano spesso l'uso di pattern quali</w:t>
      </w:r>
      <w:r>
        <w:rPr>
          <w:rStyle w:val="apple-converted-space"/>
          <w:rFonts w:ascii="Lucida Sans" w:hAnsi="Lucida Sans"/>
          <w:color w:val="000000"/>
        </w:rPr>
        <w:t> </w:t>
      </w:r>
      <w:r>
        <w:rPr>
          <w:rStyle w:val="MacchinadascrivereHTML"/>
          <w:rFonts w:ascii="Lucida Sans" w:eastAsiaTheme="majorEastAsia" w:hAnsi="Lucida Sans"/>
          <w:color w:val="D204F8"/>
          <w:sz w:val="19"/>
          <w:szCs w:val="19"/>
        </w:rPr>
        <w:t>Decorator</w:t>
      </w:r>
      <w:r>
        <w:rPr>
          <w:rStyle w:val="apple-converted-space"/>
          <w:rFonts w:ascii="Lucida Sans" w:hAnsi="Lucida Sans"/>
          <w:color w:val="000000"/>
        </w:rPr>
        <w:t> </w:t>
      </w:r>
      <w:r>
        <w:rPr>
          <w:rFonts w:ascii="Lucida Sans" w:hAnsi="Lucida Sans"/>
          <w:color w:val="000000"/>
        </w:rPr>
        <w:t>e</w:t>
      </w:r>
      <w:r>
        <w:rPr>
          <w:rStyle w:val="apple-converted-space"/>
          <w:rFonts w:ascii="Lucida Sans" w:hAnsi="Lucida Sans"/>
          <w:color w:val="000000"/>
        </w:rPr>
        <w:t> </w:t>
      </w:r>
      <w:r>
        <w:rPr>
          <w:rStyle w:val="MacchinadascrivereHTML"/>
          <w:rFonts w:ascii="Lucida Sans" w:eastAsiaTheme="majorEastAsia" w:hAnsi="Lucida Sans"/>
          <w:color w:val="D204F8"/>
          <w:sz w:val="19"/>
          <w:szCs w:val="19"/>
        </w:rPr>
        <w:t>Visitor</w:t>
      </w:r>
      <w:r>
        <w:rPr>
          <w:rFonts w:ascii="Lucida Sans" w:hAnsi="Lucida Sans"/>
          <w:color w:val="000000"/>
        </w:rPr>
        <w:t>.</w:t>
      </w:r>
    </w:p>
    <w:p w:rsidR="0068147C" w:rsidRDefault="0068147C" w:rsidP="0068147C">
      <w:pPr>
        <w:pStyle w:val="NormaleWeb"/>
        <w:rPr>
          <w:rFonts w:ascii="Lucida Sans" w:hAnsi="Lucida Sans"/>
          <w:color w:val="000000"/>
          <w:sz w:val="22"/>
          <w:szCs w:val="22"/>
        </w:rPr>
      </w:pPr>
      <w:r>
        <w:rPr>
          <w:rFonts w:ascii="Lucida Sans" w:hAnsi="Lucida Sans"/>
          <w:color w:val="000000"/>
          <w:sz w:val="22"/>
          <w:szCs w:val="22"/>
        </w:rPr>
        <w:t>Le piattaforme stanno decisamente evolvendo [JF88] da framework basati su white-box a framework basati su black-box che sono più flessibili (in quanto le associazioni sono modificabili a tempo di esecuzione), richiedono solo la conoscenza di specifiche, incapsulano l'implementazione e portano a maggior stabilità. Rimanendo nell'alveo del paradigma ad oggetti, pPer</w:t>
      </w:r>
      <w:r>
        <w:rPr>
          <w:rStyle w:val="apple-converted-space"/>
          <w:rFonts w:ascii="Lucida Sans" w:hAnsi="Lucida Sans"/>
          <w:color w:val="000000"/>
          <w:sz w:val="22"/>
          <w:szCs w:val="22"/>
        </w:rPr>
        <w:t> </w:t>
      </w:r>
      <w:r>
        <w:rPr>
          <w:rStyle w:val="Enfasigrassetto"/>
          <w:rFonts w:ascii="Lucida Sans" w:hAnsi="Lucida Sans"/>
          <w:color w:val="000000"/>
          <w:sz w:val="22"/>
          <w:szCs w:val="22"/>
        </w:rPr>
        <w:t>framework</w:t>
      </w:r>
      <w:r>
        <w:rPr>
          <w:rStyle w:val="apple-converted-space"/>
          <w:rFonts w:ascii="Lucida Sans" w:hAnsi="Lucida Sans"/>
          <w:color w:val="000000"/>
          <w:sz w:val="22"/>
          <w:szCs w:val="22"/>
        </w:rPr>
        <w:t> </w:t>
      </w:r>
      <w:r>
        <w:rPr>
          <w:rFonts w:ascii="Lucida Sans" w:hAnsi="Lucida Sans"/>
          <w:color w:val="000000"/>
          <w:sz w:val="22"/>
          <w:szCs w:val="22"/>
        </w:rPr>
        <w:t>si può intendere quanto riportato in [JF88]: "</w:t>
      </w:r>
      <w:r>
        <w:rPr>
          <w:rStyle w:val="Enfasicorsivo"/>
          <w:rFonts w:ascii="Lucida Sans" w:hAnsi="Lucida Sans"/>
          <w:b/>
          <w:bCs/>
          <w:color w:val="2E63F4"/>
          <w:sz w:val="22"/>
          <w:szCs w:val="22"/>
        </w:rPr>
        <w:t>a set of classes that embodies an abstract design for solutions to a family of related problems</w:t>
      </w:r>
      <w:r>
        <w:rPr>
          <w:rFonts w:ascii="Lucida Sans" w:hAnsi="Lucida Sans"/>
          <w:color w:val="000000"/>
          <w:sz w:val="22"/>
          <w:szCs w:val="22"/>
        </w:rPr>
        <w:t>". In generale per framework si può intendere un sistema software che cattura l'esperienza di risoluzione di problemi generali ricorrenti in forma di algoritmi riusabili, componenti software ed architetture estendibili.</w:t>
      </w:r>
    </w:p>
    <w:p w:rsidR="0068147C" w:rsidRDefault="0068147C" w:rsidP="0068147C">
      <w:pPr>
        <w:pStyle w:val="NormaleWeb"/>
        <w:rPr>
          <w:rFonts w:ascii="Lucida Sans" w:hAnsi="Lucida Sans"/>
          <w:color w:val="000000"/>
          <w:sz w:val="22"/>
          <w:szCs w:val="22"/>
        </w:rPr>
      </w:pPr>
      <w:r>
        <w:rPr>
          <w:rFonts w:ascii="Lucida Sans" w:hAnsi="Lucida Sans"/>
          <w:color w:val="000000"/>
          <w:sz w:val="22"/>
          <w:szCs w:val="22"/>
        </w:rPr>
        <w:t>Un framework pone a fattor comune le parti riusabili di un progetto e di una implementazione, separando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generic part</w:t>
      </w:r>
      <w:r>
        <w:rPr>
          <w:rStyle w:val="apple-converted-space"/>
          <w:rFonts w:ascii="Lucida Sans" w:hAnsi="Lucida Sans"/>
          <w:color w:val="000000"/>
          <w:sz w:val="22"/>
          <w:szCs w:val="22"/>
        </w:rPr>
        <w:t> </w:t>
      </w:r>
      <w:r>
        <w:rPr>
          <w:rFonts w:ascii="Lucida Sans" w:hAnsi="Lucida Sans"/>
          <w:color w:val="000000"/>
          <w:sz w:val="22"/>
          <w:szCs w:val="22"/>
        </w:rPr>
        <w:t>dalla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specific part</w:t>
      </w:r>
      <w:r>
        <w:rPr>
          <w:rStyle w:val="apple-converted-space"/>
          <w:rFonts w:ascii="Lucida Sans" w:hAnsi="Lucida Sans"/>
          <w:color w:val="000000"/>
          <w:sz w:val="22"/>
          <w:szCs w:val="22"/>
        </w:rPr>
        <w:t> </w:t>
      </w:r>
      <w:r>
        <w:rPr>
          <w:rFonts w:ascii="Lucida Sans" w:hAnsi="Lucida Sans"/>
          <w:color w:val="000000"/>
          <w:sz w:val="22"/>
          <w:szCs w:val="22"/>
        </w:rPr>
        <w:t>di un'applicazione. La parti che si prevedano cambino più spesso sono incapsulabili adottando il pattern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PluggableObjects</w:t>
      </w:r>
      <w:r>
        <w:rPr>
          <w:rStyle w:val="apple-converted-space"/>
          <w:rFonts w:ascii="Lucida Sans" w:hAnsi="Lucida Sans"/>
          <w:color w:val="000000"/>
          <w:sz w:val="22"/>
          <w:szCs w:val="22"/>
        </w:rPr>
        <w:t> </w:t>
      </w:r>
      <w:r>
        <w:rPr>
          <w:rFonts w:ascii="Lucida Sans" w:hAnsi="Lucida Sans"/>
          <w:color w:val="000000"/>
          <w:sz w:val="22"/>
          <w:szCs w:val="22"/>
        </w:rPr>
        <w:t>[RJ96]. Un framework propone/impone uno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stile architetturale</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r w:rsidRPr="00C57239">
        <w:rPr>
          <w:rFonts w:ascii="Lucida Sans" w:hAnsi="Lucida Sans"/>
          <w:sz w:val="22"/>
          <w:szCs w:val="22"/>
        </w:rPr>
        <w:t>Lo stile architetturale</w:t>
      </w:r>
      <w:r>
        <w:rPr>
          <w:rFonts w:ascii="Lucida Sans" w:hAnsi="Lucida Sans"/>
          <w:color w:val="000000"/>
          <w:sz w:val="22"/>
          <w:szCs w:val="22"/>
        </w:rPr>
        <w:t>) introducendo meccanismi volti a permettere variazioni e presenta un insieme di aspetti ricorrenti quali: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definition, discovery, composability, adaptability, deployment, distribution</w:t>
      </w:r>
      <w:r>
        <w:rPr>
          <w:rFonts w:ascii="Lucida Sans" w:hAnsi="Lucida Sans"/>
          <w:color w:val="000000"/>
          <w:sz w:val="22"/>
          <w:szCs w:val="22"/>
        </w:rPr>
        <w:t>.</w:t>
      </w:r>
    </w:p>
    <w:p w:rsidR="0068147C" w:rsidRDefault="0068147C" w:rsidP="0068147C">
      <w:pPr>
        <w:pStyle w:val="NormaleWeb"/>
        <w:rPr>
          <w:rFonts w:ascii="Lucida Sans" w:hAnsi="Lucida Sans"/>
          <w:color w:val="000000"/>
          <w:sz w:val="22"/>
          <w:szCs w:val="22"/>
        </w:rPr>
      </w:pPr>
      <w:r>
        <w:rPr>
          <w:rFonts w:ascii="Lucida Sans" w:hAnsi="Lucida Sans"/>
          <w:color w:val="000000"/>
          <w:sz w:val="22"/>
          <w:szCs w:val="22"/>
        </w:rPr>
        <w:t>Piattaforme come</w:t>
      </w:r>
      <w:r>
        <w:rPr>
          <w:rStyle w:val="apple-converted-space"/>
          <w:rFonts w:ascii="Lucida Sans" w:hAnsi="Lucida Sans"/>
          <w:color w:val="000000"/>
          <w:sz w:val="22"/>
          <w:szCs w:val="22"/>
        </w:rPr>
        <w:t> </w:t>
      </w:r>
      <w:r>
        <w:rPr>
          <w:rStyle w:val="MacchinadascrivereHTML"/>
          <w:rFonts w:ascii="Lucida Sans" w:eastAsiaTheme="majorEastAsia" w:hAnsi="Lucida Sans"/>
          <w:color w:val="D204F8"/>
          <w:sz w:val="19"/>
          <w:szCs w:val="19"/>
        </w:rPr>
        <w:t>J2EE</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eastAsiaTheme="majorEastAsia" w:hAnsi="Lucida Sans"/>
          <w:color w:val="D204F8"/>
          <w:sz w:val="19"/>
          <w:szCs w:val="19"/>
        </w:rPr>
        <w:t>.NET</w:t>
      </w:r>
      <w:r>
        <w:rPr>
          <w:rStyle w:val="apple-converted-space"/>
          <w:rFonts w:ascii="Lucida Sans" w:hAnsi="Lucida Sans"/>
          <w:color w:val="000000"/>
          <w:sz w:val="22"/>
          <w:szCs w:val="22"/>
        </w:rPr>
        <w:t> </w:t>
      </w:r>
      <w:r>
        <w:rPr>
          <w:rFonts w:ascii="Lucida Sans" w:hAnsi="Lucida Sans"/>
          <w:color w:val="000000"/>
          <w:sz w:val="22"/>
          <w:szCs w:val="22"/>
        </w:rPr>
        <w:t>realizzano la previsione di Gamma che la crescente importanza dei framework avrebbe condotto ad impostare applicazioni di grandi dimensioni come layer di framework interagenti, ciascuno dedicato a qualche rilevante aspetto dell'applicazione (GUI, persistence, etc).</w:t>
      </w:r>
    </w:p>
    <w:p w:rsidR="0068147C" w:rsidRDefault="0068147C" w:rsidP="0068147C">
      <w:pPr>
        <w:pStyle w:val="NormaleWeb"/>
        <w:rPr>
          <w:rFonts w:ascii="Lucida Sans" w:hAnsi="Lucida Sans"/>
          <w:color w:val="000000"/>
          <w:sz w:val="22"/>
          <w:szCs w:val="22"/>
        </w:rPr>
      </w:pPr>
      <w:r>
        <w:rPr>
          <w:rFonts w:ascii="Lucida Sans" w:hAnsi="Lucida Sans"/>
          <w:color w:val="000000"/>
          <w:sz w:val="22"/>
          <w:szCs w:val="22"/>
        </w:rPr>
        <w:t>In un proceso di sviluppo di tipo top-down, un framework specializzato potrebbe scaturire dall'analisi (del dominio) del problema [RJ96</w:t>
      </w:r>
      <w:proofErr w:type="gramStart"/>
      <w:r>
        <w:rPr>
          <w:rFonts w:ascii="Lucida Sans" w:hAnsi="Lucida Sans"/>
          <w:color w:val="000000"/>
          <w:sz w:val="22"/>
          <w:szCs w:val="22"/>
        </w:rPr>
        <w:t>] ;</w:t>
      </w:r>
      <w:proofErr w:type="gramEnd"/>
      <w:r>
        <w:rPr>
          <w:rFonts w:ascii="Lucida Sans" w:hAnsi="Lucida Sans"/>
          <w:color w:val="000000"/>
          <w:sz w:val="22"/>
          <w:szCs w:val="22"/>
        </w:rPr>
        <w:t xml:space="preserve"> una ditta potrebbe valutare conveniente investire nel suo sviluppo al fine di creare, secondo un adatto stile architetturale, il supporto ad una possibile famiglia di applicazioni, prevedendo la possibilità di riuso ed estensione.</w:t>
      </w:r>
    </w:p>
    <w:p w:rsidR="001F29CF" w:rsidRDefault="001F29CF" w:rsidP="001F29CF">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Application framework</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Supponendo di applicare ripetutamente il principio della separazione con riferimento a molte applicazioni in un dato dominio, si giunge alla individuziaone non tanto di un framework general purpose quale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J2EE</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.NET</w:t>
      </w:r>
      <w:r>
        <w:rPr>
          <w:rStyle w:val="apple-converted-space"/>
          <w:rFonts w:ascii="Lucida Sans" w:hAnsi="Lucida Sans"/>
          <w:color w:val="000000"/>
          <w:sz w:val="22"/>
          <w:szCs w:val="22"/>
        </w:rPr>
        <w:t> </w:t>
      </w:r>
      <w:r>
        <w:rPr>
          <w:rFonts w:ascii="Lucida Sans" w:hAnsi="Lucida Sans"/>
          <w:color w:val="000000"/>
          <w:sz w:val="22"/>
          <w:szCs w:val="22"/>
        </w:rPr>
        <w:t>quanto ad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application framework</w:t>
      </w:r>
      <w:r>
        <w:rPr>
          <w:rFonts w:ascii="Lucida Sans" w:hAnsi="Lucida Sans"/>
          <w:color w:val="000000"/>
          <w:sz w:val="22"/>
          <w:szCs w:val="22"/>
        </w:rPr>
        <w:t>. Oltre ai vantaggi che scaturisono da una organizzazione a componenti, l'uso di un application framework risulta vantaggioso in quanto propone e supporta un insieme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astrazioni riusabili</w:t>
      </w:r>
      <w:r>
        <w:rPr>
          <w:rStyle w:val="apple-converted-space"/>
          <w:rFonts w:ascii="Lucida Sans" w:hAnsi="Lucida Sans"/>
          <w:color w:val="000000"/>
          <w:sz w:val="22"/>
          <w:szCs w:val="22"/>
        </w:rPr>
        <w:t> </w:t>
      </w:r>
      <w:r>
        <w:rPr>
          <w:rFonts w:ascii="Lucida Sans" w:hAnsi="Lucida Sans"/>
          <w:color w:val="000000"/>
          <w:sz w:val="22"/>
          <w:szCs w:val="22"/>
        </w:rPr>
        <w:t>per una intera famiglia di prodotti.</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Lo sviluppo di un application framework scaturisce nella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fase di consolidamento</w:t>
      </w:r>
      <w:r>
        <w:rPr>
          <w:rStyle w:val="apple-converted-space"/>
          <w:rFonts w:ascii="Lucida Sans" w:hAnsi="Lucida Sans"/>
          <w:color w:val="000000"/>
          <w:sz w:val="22"/>
          <w:szCs w:val="22"/>
        </w:rPr>
        <w:t> </w:t>
      </w:r>
      <w:r>
        <w:rPr>
          <w:rFonts w:ascii="Lucida Sans" w:hAnsi="Lucida Sans"/>
          <w:color w:val="000000"/>
          <w:sz w:val="22"/>
          <w:szCs w:val="22"/>
        </w:rPr>
        <w:t>di un'applicazione [Foote92] quando si effettua un refactoring del software per migliorare l'organizzazione senza modificare il funzionamento (osservabile). Questo può essere fatto da uno stesso team che sviluppa più applicazioni in successione o da team diversi che sviluppano in parallelo [RJ96]. Il secondo approccio è più oneroso sia in tempo che in risorse, ma permette di esercitare prospettive diverse, migliorando la generalità delle astrazioni riusabili che si possono individuare.</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L'interesse a definire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famiglia di prodotti</w:t>
      </w:r>
      <w:r>
        <w:rPr>
          <w:rStyle w:val="apple-converted-space"/>
          <w:rFonts w:ascii="Lucida Sans" w:hAnsi="Lucida Sans"/>
          <w:color w:val="000000"/>
          <w:sz w:val="22"/>
          <w:szCs w:val="22"/>
        </w:rPr>
        <w:t> </w:t>
      </w:r>
      <w:r>
        <w:rPr>
          <w:rFonts w:ascii="Lucida Sans" w:hAnsi="Lucida Sans"/>
          <w:color w:val="000000"/>
          <w:sz w:val="22"/>
          <w:szCs w:val="22"/>
        </w:rPr>
        <w:t>può nascere da parte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System Integrators</w:t>
      </w:r>
      <w:r>
        <w:rPr>
          <w:rStyle w:val="apple-converted-space"/>
          <w:rFonts w:ascii="Lucida Sans" w:hAnsi="Lucida Sans"/>
          <w:color w:val="000000"/>
          <w:sz w:val="22"/>
          <w:szCs w:val="22"/>
        </w:rPr>
        <w:t> </w:t>
      </w:r>
      <w:r>
        <w:rPr>
          <w:rFonts w:ascii="Lucida Sans" w:hAnsi="Lucida Sans"/>
          <w:color w:val="000000"/>
          <w:sz w:val="22"/>
          <w:szCs w:val="22"/>
        </w:rPr>
        <w:t>(SI) nel portare una stessa applicazione a più clienti, o da parte da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Independent Software Vendors</w:t>
      </w:r>
      <w:r>
        <w:rPr>
          <w:rStyle w:val="apple-converted-space"/>
          <w:rFonts w:ascii="Lucida Sans" w:hAnsi="Lucida Sans"/>
          <w:color w:val="000000"/>
          <w:sz w:val="22"/>
          <w:szCs w:val="22"/>
        </w:rPr>
        <w:t> </w:t>
      </w:r>
      <w:r>
        <w:rPr>
          <w:rFonts w:ascii="Lucida Sans" w:hAnsi="Lucida Sans"/>
          <w:color w:val="000000"/>
          <w:sz w:val="22"/>
          <w:szCs w:val="22"/>
        </w:rPr>
        <w:t>(ISV) nello sviluppo di diverse applicazioni in specifici domini come ad esempio CRM (</w:t>
      </w:r>
      <w:r>
        <w:rPr>
          <w:rStyle w:val="Enfasicorsivo"/>
          <w:rFonts w:ascii="Lucida Sans" w:hAnsi="Lucida Sans"/>
          <w:b/>
          <w:bCs/>
          <w:color w:val="2E63F4"/>
          <w:sz w:val="22"/>
          <w:szCs w:val="22"/>
        </w:rPr>
        <w:t>Costumer Relationship Management</w:t>
      </w:r>
      <w:r>
        <w:rPr>
          <w:rFonts w:ascii="Lucida Sans" w:hAnsi="Lucida Sans"/>
          <w:color w:val="000000"/>
          <w:sz w:val="22"/>
          <w:szCs w:val="22"/>
        </w:rPr>
        <w:t xml:space="preserve">) o da parte di </w:t>
      </w:r>
      <w:r>
        <w:rPr>
          <w:rFonts w:ascii="Lucida Sans" w:hAnsi="Lucida Sans"/>
          <w:color w:val="000000"/>
          <w:sz w:val="22"/>
          <w:szCs w:val="22"/>
        </w:rPr>
        <w:lastRenderedPageBreak/>
        <w:t>organizzazioni IT ad esempio nel predisporre versioni multiple di un'applicazione attraverso maintenance ed enhancement.</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Un application framework tuttavia non può essere definito una volta per tutte; il dominio applicativo presenterà inevitabilmente nuove forze o nuove prospettive per cui occorre rimettere mano alla parte architetturale comune. Inoltre vi possono essere retroazioni (feedback) sul framework da parte di coloro che sviluppano le applicazioni che possono indurre a un refactoring del framework stesso.</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D'altra parte un application framework deve essere quanto più stabile possibile in quanto mira a supportare l'unione dei requisiti di un intero dominio applicativo. Per ottenere questo obiettivo puà essere opportuno usare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metodi agili</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75" w:history="1">
        <w:r>
          <w:rPr>
            <w:rStyle w:val="Collegamentoipertestuale"/>
            <w:rFonts w:ascii="Lucida Sans" w:hAnsi="Lucida Sans"/>
            <w:sz w:val="22"/>
            <w:szCs w:val="22"/>
          </w:rPr>
          <w:t>Processi agili</w:t>
        </w:r>
      </w:hyperlink>
      <w:r>
        <w:rPr>
          <w:rFonts w:ascii="Lucida Sans" w:hAnsi="Lucida Sans"/>
          <w:color w:val="000000"/>
          <w:sz w:val="22"/>
          <w:szCs w:val="22"/>
        </w:rPr>
        <w:t>) che permettano un continuo refactoring preservando l'integrità architetturale del framework e un collaudo continuo al variare dei requisiti supportati (per non compromettere l'integrità delle applicazioni). Nella progettazione e sviluppo di un framework i pattern (languages) svolgono un ruolo molto importante per individuare le alternative di progettazione che permettono di raggiungere specifiche proprietà, prima tra tutte la riusabilità, e per ridurre i costi dei cambiamenti minimizzando i loro effetti.</w:t>
      </w:r>
    </w:p>
    <w:p w:rsidR="001F29CF" w:rsidRDefault="001F29CF" w:rsidP="001F29CF">
      <w:pPr>
        <w:pStyle w:val="Titolo2"/>
        <w:shd w:val="clear" w:color="auto" w:fill="C2F7F1"/>
        <w:spacing w:before="240"/>
        <w:rPr>
          <w:rFonts w:ascii="Times" w:hAnsi="Times" w:cs="Times"/>
          <w:i/>
          <w:iCs/>
          <w:color w:val="000000"/>
        </w:rPr>
      </w:pPr>
      <w:r>
        <w:rPr>
          <w:rFonts w:ascii="Times" w:hAnsi="Times" w:cs="Times"/>
          <w:i/>
          <w:iCs/>
          <w:color w:val="000000"/>
        </w:rPr>
        <w:t>Framework-based development</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La possibilità di disporre di un application framework modifica ulteriormente il processo di produzione del software in quanto lo sviluppo di un'applicazione nel dominio del framework avviene di fatto in modo molto più vincolato rispetto all'uso di una piattaforma general purpose: il framework, imponendo un preciso stile architetturale, ha di fatto già "risolto" un importante insieme delle forze che caratterizzano quel dominio, riducendo la complessità del problema agli occhi sia dell'analista sia del progettista, che possono ora meglio concentrarsi sulla "business logic" del problema.</w:t>
      </w:r>
    </w:p>
    <w:p w:rsidR="001F29CF" w:rsidRDefault="001F29CF" w:rsidP="001F29CF">
      <w:pPr>
        <w:pStyle w:val="NormaleWeb"/>
        <w:rPr>
          <w:rFonts w:ascii="Lucida Sans" w:hAnsi="Lucida Sans"/>
          <w:color w:val="000000"/>
          <w:sz w:val="22"/>
          <w:szCs w:val="22"/>
        </w:rPr>
      </w:pPr>
      <w:r>
        <w:rPr>
          <w:rFonts w:ascii="Lucida Sans" w:hAnsi="Lucida Sans"/>
          <w:color w:val="000000"/>
          <w:sz w:val="22"/>
          <w:szCs w:val="22"/>
        </w:rPr>
        <w:t>Una parte rilevante della complessità della costruzione del software si traduce ora nella produzione/gestione dei diversi artefatti relativi ai punti di flessibilità (</w:t>
      </w:r>
      <w:r>
        <w:rPr>
          <w:rStyle w:val="Enfasicorsivo"/>
          <w:rFonts w:ascii="Lucida Sans" w:hAnsi="Lucida Sans"/>
          <w:b/>
          <w:bCs/>
          <w:color w:val="2E63F4"/>
          <w:sz w:val="22"/>
          <w:szCs w:val="22"/>
        </w:rPr>
        <w:t>variation points</w:t>
      </w:r>
      <w:r>
        <w:rPr>
          <w:rFonts w:ascii="Lucida Sans" w:hAnsi="Lucida Sans"/>
          <w:color w:val="000000"/>
          <w:sz w:val="22"/>
          <w:szCs w:val="22"/>
        </w:rPr>
        <w:t>) previsti dal framework per permettere l'adattamento ai requisiti della specifica applicazione. Questa complessità viene ridotta dall'uso di appositi tools; altri tools possono aiutare nella produzione di artefatti di deployment che possono essere assemblati, configurati e packaged per produrre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executables</w:t>
      </w:r>
      <w:r>
        <w:rPr>
          <w:rStyle w:val="apple-converted-space"/>
          <w:rFonts w:ascii="Lucida Sans" w:hAnsi="Lucida Sans"/>
          <w:color w:val="000000"/>
          <w:sz w:val="22"/>
          <w:szCs w:val="22"/>
        </w:rPr>
        <w:t> </w:t>
      </w:r>
      <w:r>
        <w:rPr>
          <w:rFonts w:ascii="Lucida Sans" w:hAnsi="Lucida Sans"/>
          <w:color w:val="000000"/>
          <w:sz w:val="22"/>
          <w:szCs w:val="22"/>
        </w:rPr>
        <w:t>da replicare, installare, registrare, etc. su piattaforme target quali applications servers, database servers, messaging systems, transaction monitors, web services, etc.</w:t>
      </w:r>
    </w:p>
    <w:p w:rsidR="002F1E5A" w:rsidRDefault="002F1E5A" w:rsidP="002F1E5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Sviluppo top-down</w:t>
      </w:r>
    </w:p>
    <w:p w:rsidR="002F1E5A" w:rsidRDefault="002F1E5A" w:rsidP="002F1E5A">
      <w:pPr>
        <w:pStyle w:val="NormaleWeb"/>
        <w:rPr>
          <w:rFonts w:ascii="Lucida Sans" w:hAnsi="Lucida Sans"/>
          <w:color w:val="000000"/>
          <w:sz w:val="22"/>
          <w:szCs w:val="22"/>
        </w:rPr>
      </w:pPr>
      <w:r>
        <w:rPr>
          <w:rFonts w:ascii="Lucida Sans" w:hAnsi="Lucida Sans"/>
          <w:color w:val="000000"/>
          <w:sz w:val="22"/>
          <w:szCs w:val="22"/>
        </w:rPr>
        <w:t>Lo sviluppo top-down nasce dalla convinzione che le proprietà di un sistema non siano riducibili alle proprietà delle parti costituenti (lo slogan può essre che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il tutto è più della somma delle parti</w:t>
      </w:r>
      <w:r>
        <w:rPr>
          <w:rFonts w:ascii="Lucida Sans" w:hAnsi="Lucida Sans"/>
          <w:color w:val="000000"/>
          <w:sz w:val="22"/>
          <w:szCs w:val="22"/>
        </w:rPr>
        <w:t>).</w:t>
      </w:r>
    </w:p>
    <w:p w:rsidR="002F1E5A" w:rsidRDefault="002F1E5A" w:rsidP="002F1E5A">
      <w:pPr>
        <w:pStyle w:val="NormaleWeb"/>
        <w:rPr>
          <w:rFonts w:ascii="Lucida Sans" w:hAnsi="Lucida Sans"/>
          <w:color w:val="000000"/>
          <w:sz w:val="22"/>
          <w:szCs w:val="22"/>
        </w:rPr>
      </w:pPr>
      <w:r>
        <w:rPr>
          <w:rFonts w:ascii="Lucida Sans" w:hAnsi="Lucida Sans"/>
          <w:color w:val="000000"/>
          <w:sz w:val="22"/>
          <w:szCs w:val="22"/>
        </w:rPr>
        <w:t>I suoi sostenitori insistono dunque nella necessità di caratterizzare nel modo più preciso possibile le proprietà del sistema nel suo complesso in modo che le parti non immediatamnte riducibili agli elementi realizzativi concretamente disponibili possano essere progettate e costruite avendo sempre ben chiaro il quadro globale.</w:t>
      </w:r>
    </w:p>
    <w:p w:rsidR="002F1E5A" w:rsidRDefault="002F1E5A" w:rsidP="002F1E5A">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Progetti a crescita incrementale</w:t>
      </w:r>
    </w:p>
    <w:p w:rsidR="002F1E5A" w:rsidRDefault="002F1E5A" w:rsidP="002F1E5A">
      <w:pPr>
        <w:pStyle w:val="NormaleWeb"/>
        <w:rPr>
          <w:rFonts w:ascii="Lucida Sans" w:hAnsi="Lucida Sans"/>
          <w:color w:val="000000"/>
          <w:sz w:val="22"/>
          <w:szCs w:val="22"/>
        </w:rPr>
      </w:pPr>
      <w:r>
        <w:rPr>
          <w:rFonts w:ascii="Lucida Sans" w:hAnsi="Lucida Sans"/>
          <w:color w:val="000000"/>
          <w:sz w:val="22"/>
          <w:szCs w:val="22"/>
        </w:rPr>
        <w:t>L'uso dei pattern languages viene associato a un processo evolutivo, incrementale e ricorsivo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piecemeal growth</w:t>
      </w:r>
      <w:r>
        <w:rPr>
          <w:rStyle w:val="apple-converted-space"/>
          <w:rFonts w:ascii="Lucida Sans" w:hAnsi="Lucida Sans"/>
          <w:color w:val="000000"/>
          <w:sz w:val="22"/>
          <w:szCs w:val="22"/>
        </w:rPr>
        <w:t> </w:t>
      </w:r>
      <w:r>
        <w:rPr>
          <w:rFonts w:ascii="Lucida Sans" w:hAnsi="Lucida Sans"/>
          <w:color w:val="000000"/>
          <w:sz w:val="22"/>
          <w:szCs w:val="22"/>
        </w:rPr>
        <w:t xml:space="preserve">che, partendo da una visione del "tutto", applica </w:t>
      </w:r>
      <w:r>
        <w:rPr>
          <w:rFonts w:ascii="Lucida Sans" w:hAnsi="Lucida Sans"/>
          <w:color w:val="000000"/>
          <w:sz w:val="22"/>
          <w:szCs w:val="22"/>
        </w:rPr>
        <w:lastRenderedPageBreak/>
        <w:t>gradualmente i pattern per trasformare una prima situazione e/o architettura di base, in cui si manifesta un particolare problema, in una nuova situazione e/o architettura in cui il problema è risolto, ripetendo il procedimento per i nuovi problemi che si possono porre nella nuova situazione.</w:t>
      </w:r>
    </w:p>
    <w:p w:rsidR="002F1E5A" w:rsidRDefault="002F1E5A" w:rsidP="002F1E5A">
      <w:pPr>
        <w:pStyle w:val="NormaleWeb"/>
        <w:rPr>
          <w:rFonts w:ascii="Lucida Sans" w:hAnsi="Lucida Sans"/>
          <w:color w:val="000000"/>
          <w:sz w:val="22"/>
          <w:szCs w:val="22"/>
        </w:rPr>
      </w:pPr>
      <w:r>
        <w:rPr>
          <w:rFonts w:ascii="Lucida Sans" w:hAnsi="Lucida Sans"/>
          <w:color w:val="000000"/>
          <w:sz w:val="22"/>
          <w:szCs w:val="22"/>
        </w:rPr>
        <w:t>Questo tipo di processo non è composizionale nè a cascata ([POSA5] pg. 301) e condivide molti aspetti dei processi agili [CoHa04], in cui il sistema evolve attraverso forme intermedie stabili e logicamente integrate: ogni struttura è trasformata preservando la visione e le proprietà della struttura più ampia di cui prende il posto.</w:t>
      </w:r>
    </w:p>
    <w:p w:rsidR="002F1E5A" w:rsidRDefault="002F1E5A" w:rsidP="002F1E5A">
      <w:pPr>
        <w:pStyle w:val="NormaleWeb"/>
        <w:rPr>
          <w:rFonts w:ascii="Lucida Sans" w:hAnsi="Lucida Sans"/>
          <w:color w:val="000000"/>
          <w:sz w:val="22"/>
          <w:szCs w:val="22"/>
        </w:rPr>
      </w:pPr>
      <w:r>
        <w:rPr>
          <w:rFonts w:ascii="Lucida Sans" w:hAnsi="Lucida Sans"/>
          <w:color w:val="000000"/>
          <w:sz w:val="22"/>
          <w:szCs w:val="22"/>
        </w:rPr>
        <w:t>Nell'ottica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piecemeal growth</w:t>
      </w:r>
      <w:r>
        <w:rPr>
          <w:rStyle w:val="apple-converted-space"/>
          <w:rFonts w:ascii="Lucida Sans" w:hAnsi="Lucida Sans"/>
          <w:color w:val="000000"/>
          <w:sz w:val="22"/>
          <w:szCs w:val="22"/>
        </w:rPr>
        <w:t> </w:t>
      </w:r>
      <w:r>
        <w:rPr>
          <w:rFonts w:ascii="Lucida Sans" w:hAnsi="Lucida Sans"/>
          <w:color w:val="000000"/>
          <w:sz w:val="22"/>
          <w:szCs w:val="22"/>
        </w:rPr>
        <w:t>lo schema logico introdotto in</w:t>
      </w:r>
      <w:r>
        <w:rPr>
          <w:rStyle w:val="apple-converted-space"/>
          <w:rFonts w:ascii="Lucida Sans" w:hAnsi="Lucida Sans"/>
          <w:color w:val="000000"/>
          <w:sz w:val="22"/>
          <w:szCs w:val="22"/>
        </w:rPr>
        <w:t> </w:t>
      </w:r>
      <w:r w:rsidRPr="00C57239">
        <w:rPr>
          <w:rFonts w:ascii="Lucida Sans" w:hAnsi="Lucida Sans"/>
          <w:sz w:val="22"/>
          <w:szCs w:val="22"/>
        </w:rPr>
        <w:t>Un percorso di riferimento</w:t>
      </w:r>
      <w:r>
        <w:rPr>
          <w:rStyle w:val="apple-converted-space"/>
          <w:rFonts w:ascii="Lucida Sans" w:hAnsi="Lucida Sans"/>
          <w:color w:val="000000"/>
          <w:sz w:val="22"/>
          <w:szCs w:val="22"/>
        </w:rPr>
        <w:t> </w:t>
      </w:r>
      <w:r>
        <w:rPr>
          <w:rFonts w:ascii="Lucida Sans" w:hAnsi="Lucida Sans"/>
          <w:color w:val="000000"/>
          <w:sz w:val="22"/>
          <w:szCs w:val="22"/>
        </w:rPr>
        <w:t>può essere riletto attraverso una sequenza di domande-risposte.</w:t>
      </w:r>
    </w:p>
    <w:p w:rsidR="002F1E5A" w:rsidRDefault="002F1E5A" w:rsidP="006F1BBB">
      <w:pPr>
        <w:numPr>
          <w:ilvl w:val="0"/>
          <w:numId w:val="75"/>
        </w:numPr>
        <w:spacing w:after="0" w:line="240" w:lineRule="auto"/>
        <w:rPr>
          <w:rFonts w:ascii="Lucida Sans" w:hAnsi="Lucida Sans"/>
          <w:color w:val="000000"/>
        </w:rPr>
      </w:pPr>
      <w:r>
        <w:rPr>
          <w:rFonts w:ascii="Lucida Sans" w:hAnsi="Lucida Sans"/>
          <w:color w:val="000000"/>
        </w:rPr>
        <w:t>Una volta compresi i requisiti ci si può chiedere:</w:t>
      </w:r>
      <w:r>
        <w:rPr>
          <w:rStyle w:val="apple-converted-space"/>
          <w:rFonts w:ascii="Lucida Sans" w:hAnsi="Lucida Sans"/>
          <w:color w:val="000000"/>
        </w:rPr>
        <w:t> </w:t>
      </w:r>
      <w:r>
        <w:rPr>
          <w:rStyle w:val="Enfasicorsivo"/>
          <w:rFonts w:ascii="Lucida Sans" w:hAnsi="Lucida Sans"/>
          <w:b/>
          <w:bCs/>
          <w:color w:val="2E63F4"/>
        </w:rPr>
        <w:t>come organizzare le funzionaltà richieste in insiemi coerenti in modo che ciascun insieme possa essere sviluppato e modificato in modo indipendente dagli altri?</w:t>
      </w:r>
      <w:r>
        <w:rPr>
          <w:rStyle w:val="apple-converted-space"/>
          <w:rFonts w:ascii="Lucida Sans" w:hAnsi="Lucida Sans"/>
          <w:color w:val="000000"/>
        </w:rPr>
        <w:t> </w:t>
      </w:r>
      <w:r>
        <w:rPr>
          <w:rFonts w:ascii="Lucida Sans" w:hAnsi="Lucida Sans"/>
          <w:color w:val="000000"/>
        </w:rPr>
        <w:t>Una tipica risposta consiste nella definizione di un'</w:t>
      </w:r>
      <w:r>
        <w:rPr>
          <w:rStyle w:val="Enfasicorsivo"/>
          <w:rFonts w:ascii="Lucida Sans" w:hAnsi="Lucida Sans"/>
          <w:b/>
          <w:bCs/>
          <w:color w:val="2E63F4"/>
        </w:rPr>
        <w:t>architettura logica di base</w:t>
      </w:r>
      <w:r>
        <w:rPr>
          <w:rFonts w:ascii="Lucida Sans" w:hAnsi="Lucida Sans"/>
          <w:color w:val="000000"/>
        </w:rPr>
        <w:t>organizzata in layer orizzontali applicando il pattern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Layers</w:t>
      </w:r>
      <w:r>
        <w:rPr>
          <w:rStyle w:val="apple-converted-space"/>
          <w:rFonts w:ascii="Lucida Sans" w:hAnsi="Lucida Sans"/>
          <w:color w:val="000000"/>
        </w:rPr>
        <w:t> </w:t>
      </w:r>
      <w:r>
        <w:rPr>
          <w:rFonts w:ascii="Lucida Sans" w:hAnsi="Lucida Sans"/>
          <w:color w:val="000000"/>
        </w:rPr>
        <w:t>(pg. 185).</w:t>
      </w:r>
    </w:p>
    <w:p w:rsidR="002F1E5A" w:rsidRDefault="002F1E5A" w:rsidP="007C3C89">
      <w:pPr>
        <w:spacing w:after="0"/>
        <w:ind w:left="720"/>
        <w:rPr>
          <w:rFonts w:ascii="Lucida Sans" w:hAnsi="Lucida Sans"/>
          <w:color w:val="000000"/>
        </w:rPr>
      </w:pPr>
      <w:r>
        <w:rPr>
          <w:rStyle w:val="figcap"/>
          <w:rFonts w:ascii="Lucida Sans" w:hAnsi="Lucida Sans"/>
          <w:i/>
          <w:iCs/>
          <w:color w:val="000000"/>
        </w:rPr>
        <w:t xml:space="preserve">Figura 1. Pattern </w:t>
      </w:r>
      <w:r w:rsidR="001841B0">
        <w:rPr>
          <w:rStyle w:val="figcap"/>
          <w:rFonts w:ascii="Lucida Sans" w:hAnsi="Lucida Sans"/>
          <w:i/>
          <w:iCs/>
          <w:color w:val="000000"/>
        </w:rPr>
        <w:t>L</w:t>
      </w:r>
      <w:r>
        <w:rPr>
          <w:rStyle w:val="figcap"/>
          <w:rFonts w:ascii="Lucida Sans" w:hAnsi="Lucida Sans"/>
          <w:i/>
          <w:iCs/>
          <w:color w:val="000000"/>
        </w:rPr>
        <w:t>ayers</w:t>
      </w:r>
      <w:r>
        <w:rPr>
          <w:rStyle w:val="apple-converted-space"/>
          <w:rFonts w:ascii="Lucida Sans" w:hAnsi="Lucida Sans"/>
          <w:color w:val="000000"/>
        </w:rPr>
        <w:t> </w:t>
      </w:r>
      <w:r w:rsidR="001841B0">
        <w:rPr>
          <w:rStyle w:val="apple-converted-space"/>
          <w:rFonts w:ascii="Lucida Sans" w:hAnsi="Lucida Sans"/>
          <w:color w:val="000000"/>
        </w:rPr>
        <w:t xml:space="preserve"> </w:t>
      </w:r>
      <w:r w:rsidR="001841B0">
        <w:rPr>
          <w:rFonts w:ascii="Lucida Sans" w:hAnsi="Lucida Sans"/>
          <w:noProof/>
          <w:color w:val="000000"/>
          <w:lang w:eastAsia="it-IT"/>
        </w:rPr>
        <w:drawing>
          <wp:inline distT="0" distB="0" distL="0" distR="0">
            <wp:extent cx="5524500" cy="226695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atternLayers.jpg"/>
                    <pic:cNvPicPr/>
                  </pic:nvPicPr>
                  <pic:blipFill>
                    <a:blip r:embed="rId76">
                      <a:extLst>
                        <a:ext uri="{28A0092B-C50C-407E-A947-70E740481C1C}">
                          <a14:useLocalDpi xmlns:a14="http://schemas.microsoft.com/office/drawing/2010/main" val="0"/>
                        </a:ext>
                      </a:extLst>
                    </a:blip>
                    <a:stretch>
                      <a:fillRect/>
                    </a:stretch>
                  </pic:blipFill>
                  <pic:spPr>
                    <a:xfrm>
                      <a:off x="0" y="0"/>
                      <a:ext cx="5524500" cy="2266950"/>
                    </a:xfrm>
                    <a:prstGeom prst="rect">
                      <a:avLst/>
                    </a:prstGeom>
                  </pic:spPr>
                </pic:pic>
              </a:graphicData>
            </a:graphic>
          </wp:inline>
        </w:drawing>
      </w:r>
    </w:p>
    <w:p w:rsidR="002F1E5A" w:rsidRDefault="002F1E5A" w:rsidP="007C3C89">
      <w:pPr>
        <w:spacing w:after="0"/>
        <w:ind w:left="720"/>
        <w:rPr>
          <w:rStyle w:val="apple-converted-space"/>
          <w:rFonts w:ascii="Lucida Sans" w:hAnsi="Lucida Sans"/>
          <w:color w:val="000000"/>
        </w:rPr>
      </w:pPr>
      <w:r>
        <w:rPr>
          <w:rStyle w:val="figcap"/>
          <w:rFonts w:ascii="Lucida Sans" w:hAnsi="Lucida Sans"/>
          <w:i/>
          <w:iCs/>
          <w:color w:val="000000"/>
        </w:rPr>
        <w:t>Figura 2. Relazioni del pattern Layers</w:t>
      </w:r>
      <w:r>
        <w:rPr>
          <w:rStyle w:val="apple-converted-space"/>
          <w:rFonts w:ascii="Lucida Sans" w:hAnsi="Lucida Sans"/>
          <w:color w:val="000000"/>
        </w:rPr>
        <w:t> </w:t>
      </w:r>
    </w:p>
    <w:p w:rsidR="001841B0" w:rsidRDefault="001841B0" w:rsidP="002F1E5A">
      <w:pPr>
        <w:spacing w:before="100" w:beforeAutospacing="1" w:after="100" w:afterAutospacing="1"/>
        <w:ind w:left="720"/>
        <w:rPr>
          <w:rFonts w:ascii="Lucida Sans" w:hAnsi="Lucida Sans"/>
          <w:color w:val="000000"/>
        </w:rPr>
      </w:pPr>
      <w:r>
        <w:rPr>
          <w:rFonts w:ascii="Lucida Sans" w:hAnsi="Lucida Sans"/>
          <w:noProof/>
          <w:color w:val="000000"/>
          <w:lang w:eastAsia="it-IT"/>
        </w:rPr>
        <w:lastRenderedPageBreak/>
        <w:drawing>
          <wp:inline distT="0" distB="0" distL="0" distR="0">
            <wp:extent cx="4796444" cy="3005991"/>
            <wp:effectExtent l="0" t="0" r="4445" b="4445"/>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ayersRel.jpg"/>
                    <pic:cNvPicPr/>
                  </pic:nvPicPr>
                  <pic:blipFill>
                    <a:blip r:embed="rId77">
                      <a:extLst>
                        <a:ext uri="{28A0092B-C50C-407E-A947-70E740481C1C}">
                          <a14:useLocalDpi xmlns:a14="http://schemas.microsoft.com/office/drawing/2010/main" val="0"/>
                        </a:ext>
                      </a:extLst>
                    </a:blip>
                    <a:stretch>
                      <a:fillRect/>
                    </a:stretch>
                  </pic:blipFill>
                  <pic:spPr>
                    <a:xfrm>
                      <a:off x="0" y="0"/>
                      <a:ext cx="4805113" cy="3011424"/>
                    </a:xfrm>
                    <a:prstGeom prst="rect">
                      <a:avLst/>
                    </a:prstGeom>
                  </pic:spPr>
                </pic:pic>
              </a:graphicData>
            </a:graphic>
          </wp:inline>
        </w:drawing>
      </w:r>
    </w:p>
    <w:p w:rsidR="002F1E5A" w:rsidRDefault="002F1E5A" w:rsidP="002F1E5A">
      <w:pPr>
        <w:spacing w:before="100" w:beforeAutospacing="1" w:after="100" w:afterAutospacing="1"/>
        <w:ind w:left="720"/>
        <w:rPr>
          <w:rFonts w:ascii="Lucida Sans" w:hAnsi="Lucida Sans"/>
          <w:color w:val="000000"/>
        </w:rPr>
      </w:pPr>
      <w:r>
        <w:rPr>
          <w:rFonts w:ascii="Lucida Sans" w:hAnsi="Lucida Sans"/>
          <w:color w:val="000000"/>
        </w:rPr>
        <w:t>E' frequente individuare i seguenti livelli orizzontali (POSA4 pg. 67):</w:t>
      </w:r>
      <w:r>
        <w:rPr>
          <w:rStyle w:val="apple-converted-space"/>
          <w:rFonts w:ascii="Lucida Sans" w:hAnsi="Lucida Sans"/>
          <w:color w:val="000000"/>
        </w:rPr>
        <w:t> </w:t>
      </w:r>
    </w:p>
    <w:p w:rsidR="002F1E5A" w:rsidRDefault="002F1E5A" w:rsidP="006F1BBB">
      <w:pPr>
        <w:numPr>
          <w:ilvl w:val="1"/>
          <w:numId w:val="7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Presentazione</w:t>
      </w:r>
      <w:r>
        <w:rPr>
          <w:rFonts w:ascii="Lucida Sans" w:hAnsi="Lucida Sans"/>
          <w:color w:val="000000"/>
        </w:rPr>
        <w:t>: ha la responsabilità di contenere le intrafcce di accesso alle operazioni del sistema e il supporto all'utente.</w:t>
      </w:r>
    </w:p>
    <w:p w:rsidR="002F1E5A" w:rsidRDefault="002F1E5A" w:rsidP="006F1BBB">
      <w:pPr>
        <w:numPr>
          <w:ilvl w:val="1"/>
          <w:numId w:val="7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Processi di business</w:t>
      </w:r>
      <w:r>
        <w:rPr>
          <w:rFonts w:ascii="Lucida Sans" w:hAnsi="Lucida Sans"/>
          <w:color w:val="000000"/>
        </w:rPr>
        <w:t>: ha la responsabilità di realizzare le funzionalità dell'applicazione.</w:t>
      </w:r>
    </w:p>
    <w:p w:rsidR="002F1E5A" w:rsidRDefault="002F1E5A" w:rsidP="006F1BBB">
      <w:pPr>
        <w:numPr>
          <w:ilvl w:val="1"/>
          <w:numId w:val="7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Oggetti di business</w:t>
      </w:r>
      <w:r>
        <w:rPr>
          <w:rFonts w:ascii="Lucida Sans" w:hAnsi="Lucida Sans"/>
          <w:color w:val="000000"/>
        </w:rPr>
        <w:t>: ha la responsabilità di definire e gestire le entità del dominio applicativo, sulle quali operano i processi di business del livello superiore.</w:t>
      </w:r>
    </w:p>
    <w:p w:rsidR="002F1E5A" w:rsidRDefault="002F1E5A" w:rsidP="006F1BBB">
      <w:pPr>
        <w:numPr>
          <w:ilvl w:val="1"/>
          <w:numId w:val="7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Infrastruttura</w:t>
      </w:r>
      <w:r>
        <w:rPr>
          <w:rFonts w:ascii="Lucida Sans" w:hAnsi="Lucida Sans"/>
          <w:color w:val="000000"/>
        </w:rPr>
        <w:t>: ha la responsabilità di realizzare funzionalità indipendenti dal dominio; da essa può dipendere il soddisfacimento di molti requisiti non funzionali.</w:t>
      </w:r>
    </w:p>
    <w:p w:rsidR="002F1E5A" w:rsidRDefault="002F1E5A" w:rsidP="006F1BBB">
      <w:pPr>
        <w:numPr>
          <w:ilvl w:val="1"/>
          <w:numId w:val="75"/>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Accesso</w:t>
      </w:r>
      <w:r>
        <w:rPr>
          <w:rFonts w:ascii="Lucida Sans" w:hAnsi="Lucida Sans"/>
          <w:color w:val="000000"/>
        </w:rPr>
        <w:t>: ha la responsabilità di gestire gli accessi a supporti esterni al sistema, in primo luogo ai database.</w:t>
      </w:r>
    </w:p>
    <w:p w:rsidR="002F1E5A" w:rsidRDefault="002F1E5A" w:rsidP="002F1E5A">
      <w:pPr>
        <w:spacing w:beforeAutospacing="1" w:after="0" w:afterAutospacing="1"/>
        <w:ind w:left="720"/>
        <w:rPr>
          <w:rFonts w:ascii="Lucida Sans" w:hAnsi="Lucida Sans"/>
          <w:color w:val="000000"/>
        </w:rPr>
      </w:pPr>
      <w:r>
        <w:rPr>
          <w:rFonts w:ascii="Lucida Sans" w:hAnsi="Lucida Sans"/>
          <w:color w:val="000000"/>
        </w:rPr>
        <w:t>Va ricordato che questa organizzazione è puramente logica e potrebbe ben rappresentare l'architettura logica complessiva del sistema finale; nulla vieta che l'architettura finale del sistema sia poi realizzata diversamente.</w:t>
      </w:r>
    </w:p>
    <w:p w:rsidR="002F1E5A" w:rsidRDefault="002F1E5A" w:rsidP="006F1BBB">
      <w:pPr>
        <w:numPr>
          <w:ilvl w:val="0"/>
          <w:numId w:val="75"/>
        </w:numPr>
        <w:spacing w:after="0" w:line="240" w:lineRule="auto"/>
        <w:rPr>
          <w:rFonts w:ascii="Lucida Sans" w:hAnsi="Lucida Sans"/>
          <w:color w:val="000000"/>
        </w:rPr>
      </w:pPr>
      <w:r>
        <w:rPr>
          <w:rFonts w:ascii="Lucida Sans" w:hAnsi="Lucida Sans"/>
          <w:color w:val="000000"/>
        </w:rPr>
        <w:t>Subito dopo si può avanzare una seconda domanda di carattere generale:</w:t>
      </w:r>
      <w:r>
        <w:rPr>
          <w:rStyle w:val="apple-converted-space"/>
          <w:rFonts w:ascii="Lucida Sans" w:hAnsi="Lucida Sans"/>
          <w:color w:val="000000"/>
        </w:rPr>
        <w:t> </w:t>
      </w:r>
      <w:r>
        <w:rPr>
          <w:rStyle w:val="Enfasicorsivo"/>
          <w:rFonts w:ascii="Lucida Sans" w:hAnsi="Lucida Sans"/>
          <w:b/>
          <w:bCs/>
          <w:color w:val="2E63F4"/>
        </w:rPr>
        <w:t>come raffinare ciascun layer in parti cui assegnare specifiche responsabilità applicative?</w:t>
      </w:r>
      <w:r>
        <w:rPr>
          <w:rStyle w:val="apple-converted-space"/>
          <w:rFonts w:ascii="Lucida Sans" w:hAnsi="Lucida Sans"/>
          <w:color w:val="000000"/>
        </w:rPr>
        <w:t> </w:t>
      </w:r>
      <w:r>
        <w:rPr>
          <w:rFonts w:ascii="Lucida Sans" w:hAnsi="Lucida Sans"/>
          <w:color w:val="000000"/>
        </w:rPr>
        <w:t>Una tipica risposta consiste nell'applicare il pattern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Domain Model</w:t>
      </w:r>
      <w:r>
        <w:rPr>
          <w:rFonts w:ascii="Lucida Sans" w:hAnsi="Lucida Sans"/>
          <w:color w:val="000000"/>
        </w:rPr>
        <w:t>per definire un insiene di parti auto-contenute ciascuna associata a precise responsabilità funzionali; queste parti corrispondono in pratica agli oggetti di business derivati/derivabili dall'analisi.</w:t>
      </w:r>
    </w:p>
    <w:p w:rsidR="007C3C89" w:rsidRDefault="007C3C89" w:rsidP="007C3C89">
      <w:pPr>
        <w:spacing w:after="0"/>
        <w:ind w:left="720"/>
        <w:rPr>
          <w:rStyle w:val="apple-converted-space"/>
          <w:rFonts w:ascii="Lucida Sans" w:hAnsi="Lucida Sans"/>
          <w:color w:val="000000"/>
        </w:rPr>
      </w:pPr>
      <w:r>
        <w:rPr>
          <w:rStyle w:val="figcap"/>
          <w:rFonts w:ascii="Lucida Sans" w:hAnsi="Lucida Sans"/>
          <w:i/>
          <w:iCs/>
          <w:color w:val="000000"/>
        </w:rPr>
        <w:t xml:space="preserve">Figura 3. Pattern </w:t>
      </w:r>
      <w:proofErr w:type="gramStart"/>
      <w:r>
        <w:rPr>
          <w:rStyle w:val="figcap"/>
          <w:rFonts w:ascii="Lucida Sans" w:hAnsi="Lucida Sans"/>
          <w:i/>
          <w:iCs/>
          <w:color w:val="000000"/>
        </w:rPr>
        <w:t xml:space="preserve">Domain  </w:t>
      </w:r>
      <w:r w:rsidR="002F1E5A">
        <w:rPr>
          <w:rStyle w:val="figcap"/>
          <w:rFonts w:ascii="Lucida Sans" w:hAnsi="Lucida Sans"/>
          <w:i/>
          <w:iCs/>
          <w:color w:val="000000"/>
        </w:rPr>
        <w:t>Model</w:t>
      </w:r>
      <w:proofErr w:type="gramEnd"/>
      <w:r w:rsidR="002F1E5A">
        <w:rPr>
          <w:rStyle w:val="apple-converted-space"/>
          <w:rFonts w:ascii="Lucida Sans" w:hAnsi="Lucida Sans"/>
          <w:color w:val="000000"/>
        </w:rPr>
        <w:t> </w:t>
      </w:r>
    </w:p>
    <w:p w:rsidR="002F1E5A" w:rsidRDefault="001841B0" w:rsidP="007C3C89">
      <w:pPr>
        <w:spacing w:after="0"/>
        <w:ind w:left="720"/>
        <w:rPr>
          <w:rFonts w:ascii="Lucida Sans" w:hAnsi="Lucida Sans"/>
          <w:color w:val="000000"/>
        </w:rPr>
      </w:pPr>
      <w:r>
        <w:rPr>
          <w:rFonts w:ascii="Lucida Sans" w:hAnsi="Lucida Sans"/>
          <w:noProof/>
          <w:color w:val="000000"/>
          <w:lang w:eastAsia="it-IT"/>
        </w:rPr>
        <w:drawing>
          <wp:inline distT="0" distB="0" distL="0" distR="0">
            <wp:extent cx="5586153" cy="1400306"/>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main.jpg"/>
                    <pic:cNvPicPr/>
                  </pic:nvPicPr>
                  <pic:blipFill>
                    <a:blip r:embed="rId78">
                      <a:extLst>
                        <a:ext uri="{28A0092B-C50C-407E-A947-70E740481C1C}">
                          <a14:useLocalDpi xmlns:a14="http://schemas.microsoft.com/office/drawing/2010/main" val="0"/>
                        </a:ext>
                      </a:extLst>
                    </a:blip>
                    <a:stretch>
                      <a:fillRect/>
                    </a:stretch>
                  </pic:blipFill>
                  <pic:spPr>
                    <a:xfrm>
                      <a:off x="0" y="0"/>
                      <a:ext cx="5591874" cy="1401740"/>
                    </a:xfrm>
                    <a:prstGeom prst="rect">
                      <a:avLst/>
                    </a:prstGeom>
                  </pic:spPr>
                </pic:pic>
              </a:graphicData>
            </a:graphic>
          </wp:inline>
        </w:drawing>
      </w:r>
    </w:p>
    <w:p w:rsidR="002F1E5A" w:rsidRDefault="002F1E5A" w:rsidP="007C3C89">
      <w:pPr>
        <w:spacing w:after="0"/>
        <w:ind w:left="720"/>
        <w:rPr>
          <w:rStyle w:val="apple-converted-space"/>
          <w:rFonts w:ascii="Lucida Sans" w:hAnsi="Lucida Sans"/>
          <w:color w:val="000000"/>
        </w:rPr>
      </w:pPr>
      <w:r>
        <w:rPr>
          <w:rStyle w:val="figcap"/>
          <w:rFonts w:ascii="Lucida Sans" w:hAnsi="Lucida Sans"/>
          <w:i/>
          <w:iCs/>
          <w:color w:val="000000"/>
        </w:rPr>
        <w:lastRenderedPageBreak/>
        <w:t>Figura 4. Relazioni del pattern Domain Model</w:t>
      </w:r>
      <w:r>
        <w:rPr>
          <w:rStyle w:val="apple-converted-space"/>
          <w:rFonts w:ascii="Lucida Sans" w:hAnsi="Lucida Sans"/>
          <w:color w:val="000000"/>
        </w:rPr>
        <w:t> </w:t>
      </w:r>
    </w:p>
    <w:p w:rsidR="001841B0" w:rsidRDefault="001841B0" w:rsidP="002F1E5A">
      <w:pPr>
        <w:spacing w:before="100" w:beforeAutospacing="1" w:after="100" w:afterAutospacing="1"/>
        <w:ind w:left="720"/>
        <w:rPr>
          <w:rFonts w:ascii="Lucida Sans" w:hAnsi="Lucida Sans"/>
          <w:color w:val="000000"/>
        </w:rPr>
      </w:pPr>
      <w:r>
        <w:rPr>
          <w:rFonts w:ascii="Lucida Sans" w:hAnsi="Lucida Sans"/>
          <w:noProof/>
          <w:color w:val="000000"/>
          <w:lang w:eastAsia="it-IT"/>
        </w:rPr>
        <w:drawing>
          <wp:inline distT="0" distB="0" distL="0" distR="0">
            <wp:extent cx="6120130" cy="2468245"/>
            <wp:effectExtent l="0" t="0" r="0" b="825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omainRel.jpg"/>
                    <pic:cNvPicPr/>
                  </pic:nvPicPr>
                  <pic:blipFill>
                    <a:blip r:embed="rId79">
                      <a:extLst>
                        <a:ext uri="{28A0092B-C50C-407E-A947-70E740481C1C}">
                          <a14:useLocalDpi xmlns:a14="http://schemas.microsoft.com/office/drawing/2010/main" val="0"/>
                        </a:ext>
                      </a:extLst>
                    </a:blip>
                    <a:stretch>
                      <a:fillRect/>
                    </a:stretch>
                  </pic:blipFill>
                  <pic:spPr>
                    <a:xfrm>
                      <a:off x="0" y="0"/>
                      <a:ext cx="6120130" cy="2468245"/>
                    </a:xfrm>
                    <a:prstGeom prst="rect">
                      <a:avLst/>
                    </a:prstGeom>
                  </pic:spPr>
                </pic:pic>
              </a:graphicData>
            </a:graphic>
          </wp:inline>
        </w:drawing>
      </w:r>
    </w:p>
    <w:p w:rsidR="002F1E5A" w:rsidRDefault="002F1E5A" w:rsidP="002F1E5A">
      <w:pPr>
        <w:spacing w:before="100" w:beforeAutospacing="1" w:after="100" w:afterAutospacing="1"/>
        <w:ind w:left="720"/>
        <w:rPr>
          <w:rFonts w:ascii="Lucida Sans" w:hAnsi="Lucida Sans"/>
          <w:color w:val="000000"/>
        </w:rPr>
      </w:pPr>
      <w:r>
        <w:rPr>
          <w:rFonts w:ascii="Lucida Sans" w:hAnsi="Lucida Sans"/>
          <w:color w:val="000000"/>
        </w:rPr>
        <w:t>Ciascuno dei layer orizzontali viene quindi articolato attraverso una decomposiozne verticale in diversi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domain objects</w:t>
      </w:r>
      <w:r>
        <w:rPr>
          <w:rFonts w:ascii="Lucida Sans" w:hAnsi="Lucida Sans"/>
          <w:color w:val="000000"/>
        </w:rPr>
        <w:t>.</w:t>
      </w:r>
    </w:p>
    <w:p w:rsidR="002F1E5A" w:rsidRDefault="002F1E5A" w:rsidP="006F1BBB">
      <w:pPr>
        <w:numPr>
          <w:ilvl w:val="0"/>
          <w:numId w:val="75"/>
        </w:numPr>
        <w:spacing w:after="0" w:line="240" w:lineRule="auto"/>
        <w:rPr>
          <w:rFonts w:ascii="Lucida Sans" w:hAnsi="Lucida Sans"/>
          <w:color w:val="000000"/>
        </w:rPr>
      </w:pPr>
      <w:r>
        <w:rPr>
          <w:rFonts w:ascii="Lucida Sans" w:hAnsi="Lucida Sans"/>
          <w:color w:val="000000"/>
        </w:rPr>
        <w:t>L'obiettivo di definire un'architettura logica del problema astraendo da ogni dettaglio implementativo implica che si debba anche dare risposta ad un'ulteriore domanda:</w:t>
      </w:r>
      <w:r>
        <w:rPr>
          <w:rStyle w:val="apple-converted-space"/>
          <w:rFonts w:ascii="Lucida Sans" w:hAnsi="Lucida Sans"/>
          <w:color w:val="000000"/>
        </w:rPr>
        <w:t> </w:t>
      </w:r>
      <w:r>
        <w:rPr>
          <w:rStyle w:val="Enfasicorsivo"/>
          <w:rFonts w:ascii="Lucida Sans" w:hAnsi="Lucida Sans"/>
          <w:b/>
          <w:bCs/>
          <w:color w:val="2E63F4"/>
        </w:rPr>
        <w:t xml:space="preserve">come evitare che una parte debba dipendere in modo diretto dalla realizzazione di </w:t>
      </w:r>
      <w:proofErr w:type="gramStart"/>
      <w:r>
        <w:rPr>
          <w:rStyle w:val="Enfasicorsivo"/>
          <w:rFonts w:ascii="Lucida Sans" w:hAnsi="Lucida Sans"/>
          <w:b/>
          <w:bCs/>
          <w:color w:val="2E63F4"/>
        </w:rPr>
        <w:t>un'altra?</w:t>
      </w:r>
      <w:r>
        <w:rPr>
          <w:rFonts w:ascii="Lucida Sans" w:hAnsi="Lucida Sans"/>
          <w:color w:val="000000"/>
        </w:rPr>
        <w:t>.</w:t>
      </w:r>
      <w:proofErr w:type="gramEnd"/>
      <w:r>
        <w:rPr>
          <w:rFonts w:ascii="Lucida Sans" w:hAnsi="Lucida Sans"/>
          <w:color w:val="000000"/>
        </w:rPr>
        <w:t xml:space="preserve"> La risposta consiste nel separare, per ogni layer e domain object, la specifica delle funzionalita offerte dalla loro realiizazione, adottando i pattern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Explicit Interface</w:t>
      </w:r>
      <w:r>
        <w:rPr>
          <w:rStyle w:val="apple-converted-space"/>
          <w:rFonts w:ascii="Lucida Sans" w:hAnsi="Lucida Sans"/>
          <w:color w:val="000000"/>
        </w:rPr>
        <w:t> </w:t>
      </w:r>
      <w:r>
        <w:rPr>
          <w:rFonts w:ascii="Lucida Sans" w:hAnsi="Lucida Sans"/>
          <w:color w:val="000000"/>
        </w:rPr>
        <w:t>(pg. 281) 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Encapsulated Implementation</w:t>
      </w:r>
      <w:r>
        <w:rPr>
          <w:rStyle w:val="apple-converted-space"/>
          <w:rFonts w:ascii="Lucida Sans" w:hAnsi="Lucida Sans"/>
          <w:color w:val="000000"/>
        </w:rPr>
        <w:t> </w:t>
      </w:r>
      <w:r>
        <w:rPr>
          <w:rFonts w:ascii="Lucida Sans" w:hAnsi="Lucida Sans"/>
          <w:color w:val="000000"/>
        </w:rPr>
        <w:t>(pg. 313).</w:t>
      </w:r>
    </w:p>
    <w:p w:rsidR="002F1E5A" w:rsidRDefault="002F1E5A" w:rsidP="00F41000">
      <w:pPr>
        <w:spacing w:after="0"/>
        <w:ind w:left="720"/>
        <w:rPr>
          <w:rStyle w:val="apple-converted-space"/>
          <w:rFonts w:ascii="Lucida Sans" w:hAnsi="Lucida Sans"/>
          <w:color w:val="000000"/>
        </w:rPr>
      </w:pPr>
      <w:r>
        <w:rPr>
          <w:rStyle w:val="figcap"/>
          <w:rFonts w:ascii="Lucida Sans" w:hAnsi="Lucida Sans"/>
          <w:i/>
          <w:iCs/>
          <w:color w:val="000000"/>
        </w:rPr>
        <w:t>Figura 5. Pattern Explicit Interface</w:t>
      </w:r>
      <w:r>
        <w:rPr>
          <w:rStyle w:val="apple-converted-space"/>
          <w:rFonts w:ascii="Lucida Sans" w:hAnsi="Lucida Sans"/>
          <w:color w:val="000000"/>
        </w:rPr>
        <w:t> </w:t>
      </w:r>
    </w:p>
    <w:p w:rsidR="001841B0" w:rsidRDefault="001841B0" w:rsidP="00F41000">
      <w:pPr>
        <w:spacing w:after="0"/>
        <w:ind w:left="720"/>
        <w:rPr>
          <w:rFonts w:ascii="Lucida Sans" w:hAnsi="Lucida Sans"/>
          <w:color w:val="000000"/>
        </w:rPr>
      </w:pPr>
      <w:r>
        <w:rPr>
          <w:rFonts w:ascii="Lucida Sans" w:hAnsi="Lucida Sans"/>
          <w:noProof/>
          <w:color w:val="000000"/>
          <w:lang w:eastAsia="it-IT"/>
        </w:rPr>
        <w:drawing>
          <wp:inline distT="0" distB="0" distL="0" distR="0">
            <wp:extent cx="6120130" cy="1050925"/>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xplicitInterface.jpg"/>
                    <pic:cNvPicPr/>
                  </pic:nvPicPr>
                  <pic:blipFill>
                    <a:blip r:embed="rId80">
                      <a:extLst>
                        <a:ext uri="{28A0092B-C50C-407E-A947-70E740481C1C}">
                          <a14:useLocalDpi xmlns:a14="http://schemas.microsoft.com/office/drawing/2010/main" val="0"/>
                        </a:ext>
                      </a:extLst>
                    </a:blip>
                    <a:stretch>
                      <a:fillRect/>
                    </a:stretch>
                  </pic:blipFill>
                  <pic:spPr>
                    <a:xfrm>
                      <a:off x="0" y="0"/>
                      <a:ext cx="6120130" cy="1050925"/>
                    </a:xfrm>
                    <a:prstGeom prst="rect">
                      <a:avLst/>
                    </a:prstGeom>
                  </pic:spPr>
                </pic:pic>
              </a:graphicData>
            </a:graphic>
          </wp:inline>
        </w:drawing>
      </w:r>
    </w:p>
    <w:p w:rsidR="001841B0" w:rsidRDefault="002F1E5A" w:rsidP="00F41000">
      <w:pPr>
        <w:spacing w:after="0"/>
        <w:ind w:left="720"/>
        <w:rPr>
          <w:rStyle w:val="figcap"/>
          <w:rFonts w:ascii="Lucida Sans" w:hAnsi="Lucida Sans"/>
          <w:i/>
          <w:iCs/>
          <w:color w:val="000000"/>
        </w:rPr>
      </w:pPr>
      <w:r>
        <w:rPr>
          <w:rStyle w:val="figcap"/>
          <w:rFonts w:ascii="Lucida Sans" w:hAnsi="Lucida Sans"/>
          <w:i/>
          <w:iCs/>
          <w:color w:val="000000"/>
        </w:rPr>
        <w:t>Figura 6. Pattern Encapsulated Implementation</w:t>
      </w:r>
      <w:r w:rsidR="001841B0">
        <w:rPr>
          <w:rStyle w:val="figcap"/>
          <w:rFonts w:ascii="Lucida Sans" w:hAnsi="Lucida Sans"/>
          <w:i/>
          <w:iCs/>
          <w:color w:val="000000"/>
        </w:rPr>
        <w:t xml:space="preserve"> </w:t>
      </w:r>
    </w:p>
    <w:p w:rsidR="00F41000" w:rsidRDefault="00F41000" w:rsidP="00F41000">
      <w:pPr>
        <w:spacing w:after="0"/>
        <w:ind w:left="720"/>
        <w:rPr>
          <w:rFonts w:ascii="Lucida Sans" w:hAnsi="Lucida Sans"/>
          <w:color w:val="000000"/>
        </w:rPr>
      </w:pPr>
      <w:r>
        <w:rPr>
          <w:rFonts w:ascii="Lucida Sans" w:hAnsi="Lucida Sans"/>
          <w:noProof/>
          <w:color w:val="000000"/>
          <w:lang w:eastAsia="it-IT"/>
        </w:rPr>
        <w:drawing>
          <wp:inline distT="0" distB="0" distL="0" distR="0">
            <wp:extent cx="6120130" cy="1191895"/>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apsulatedImplementation.jpg"/>
                    <pic:cNvPicPr/>
                  </pic:nvPicPr>
                  <pic:blipFill>
                    <a:blip r:embed="rId81">
                      <a:extLst>
                        <a:ext uri="{28A0092B-C50C-407E-A947-70E740481C1C}">
                          <a14:useLocalDpi xmlns:a14="http://schemas.microsoft.com/office/drawing/2010/main" val="0"/>
                        </a:ext>
                      </a:extLst>
                    </a:blip>
                    <a:stretch>
                      <a:fillRect/>
                    </a:stretch>
                  </pic:blipFill>
                  <pic:spPr>
                    <a:xfrm>
                      <a:off x="0" y="0"/>
                      <a:ext cx="6120130" cy="1191895"/>
                    </a:xfrm>
                    <a:prstGeom prst="rect">
                      <a:avLst/>
                    </a:prstGeom>
                  </pic:spPr>
                </pic:pic>
              </a:graphicData>
            </a:graphic>
          </wp:inline>
        </w:drawing>
      </w:r>
    </w:p>
    <w:p w:rsidR="001841B0" w:rsidRDefault="002F1E5A" w:rsidP="00F41000">
      <w:pPr>
        <w:spacing w:after="0"/>
        <w:ind w:left="720"/>
        <w:rPr>
          <w:rStyle w:val="figcap"/>
          <w:rFonts w:ascii="Lucida Sans" w:hAnsi="Lucida Sans"/>
          <w:i/>
          <w:iCs/>
          <w:color w:val="000000"/>
        </w:rPr>
      </w:pPr>
      <w:r>
        <w:rPr>
          <w:rStyle w:val="figcap"/>
          <w:rFonts w:ascii="Lucida Sans" w:hAnsi="Lucida Sans"/>
          <w:i/>
          <w:iCs/>
          <w:color w:val="000000"/>
        </w:rPr>
        <w:t>Figura 7. Relazioni Encapsulated Implementation</w:t>
      </w:r>
    </w:p>
    <w:p w:rsidR="002F1E5A" w:rsidRDefault="00F41000" w:rsidP="00F41000">
      <w:pPr>
        <w:spacing w:after="0"/>
        <w:ind w:left="720"/>
        <w:rPr>
          <w:rFonts w:ascii="Lucida Sans" w:hAnsi="Lucida Sans"/>
          <w:color w:val="000000"/>
        </w:rPr>
      </w:pPr>
      <w:r>
        <w:rPr>
          <w:rFonts w:ascii="Lucida Sans" w:hAnsi="Lucida Sans"/>
          <w:noProof/>
          <w:color w:val="000000"/>
          <w:lang w:eastAsia="it-IT"/>
        </w:rPr>
        <w:lastRenderedPageBreak/>
        <w:drawing>
          <wp:inline distT="0" distB="0" distL="0" distR="0">
            <wp:extent cx="6120130" cy="504317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apsulatedImplementationRel.jpg"/>
                    <pic:cNvPicPr/>
                  </pic:nvPicPr>
                  <pic:blipFill>
                    <a:blip r:embed="rId82">
                      <a:extLst>
                        <a:ext uri="{28A0092B-C50C-407E-A947-70E740481C1C}">
                          <a14:useLocalDpi xmlns:a14="http://schemas.microsoft.com/office/drawing/2010/main" val="0"/>
                        </a:ext>
                      </a:extLst>
                    </a:blip>
                    <a:stretch>
                      <a:fillRect/>
                    </a:stretch>
                  </pic:blipFill>
                  <pic:spPr>
                    <a:xfrm>
                      <a:off x="0" y="0"/>
                      <a:ext cx="6120130" cy="5043170"/>
                    </a:xfrm>
                    <a:prstGeom prst="rect">
                      <a:avLst/>
                    </a:prstGeom>
                  </pic:spPr>
                </pic:pic>
              </a:graphicData>
            </a:graphic>
          </wp:inline>
        </w:drawing>
      </w:r>
    </w:p>
    <w:p w:rsidR="002F1E5A" w:rsidRDefault="002F1E5A" w:rsidP="006F1BBB">
      <w:pPr>
        <w:numPr>
          <w:ilvl w:val="0"/>
          <w:numId w:val="75"/>
        </w:numPr>
        <w:spacing w:after="0" w:line="240" w:lineRule="auto"/>
        <w:rPr>
          <w:rFonts w:ascii="Lucida Sans" w:hAnsi="Lucida Sans"/>
          <w:color w:val="000000"/>
        </w:rPr>
      </w:pPr>
      <w:r>
        <w:rPr>
          <w:rFonts w:ascii="Lucida Sans" w:hAnsi="Lucida Sans"/>
          <w:color w:val="000000"/>
        </w:rPr>
        <w:t xml:space="preserve">A livello di architettura logica è anche opportuno porsi il seguente </w:t>
      </w:r>
      <w:proofErr w:type="gramStart"/>
      <w:r>
        <w:rPr>
          <w:rFonts w:ascii="Lucida Sans" w:hAnsi="Lucida Sans"/>
          <w:color w:val="000000"/>
        </w:rPr>
        <w:t>problema:</w:t>
      </w:r>
      <w:r>
        <w:rPr>
          <w:rStyle w:val="Enfasicorsivo"/>
          <w:rFonts w:ascii="Lucida Sans" w:hAnsi="Lucida Sans"/>
          <w:b/>
          <w:bCs/>
          <w:color w:val="2E63F4"/>
        </w:rPr>
        <w:t>come</w:t>
      </w:r>
      <w:proofErr w:type="gramEnd"/>
      <w:r>
        <w:rPr>
          <w:rStyle w:val="Enfasicorsivo"/>
          <w:rFonts w:ascii="Lucida Sans" w:hAnsi="Lucida Sans"/>
          <w:b/>
          <w:bCs/>
          <w:color w:val="2E63F4"/>
        </w:rPr>
        <w:t xml:space="preserve"> evitare che un domain obejct debba affrontare in modo diretto dettagli sulle modalità di comunicazione</w:t>
      </w:r>
      <w:r>
        <w:rPr>
          <w:rStyle w:val="apple-converted-space"/>
          <w:rFonts w:ascii="Lucida Sans" w:hAnsi="Lucida Sans"/>
          <w:color w:val="000000"/>
        </w:rPr>
        <w:t> </w:t>
      </w:r>
      <w:r>
        <w:rPr>
          <w:rFonts w:ascii="Lucida Sans" w:hAnsi="Lucida Sans"/>
          <w:color w:val="000000"/>
        </w:rPr>
        <w:t>con gli altri domain objects? Una tipica risposta è fare riferimento al pattern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Broker</w:t>
      </w:r>
      <w:r>
        <w:rPr>
          <w:rStyle w:val="apple-converted-space"/>
          <w:rFonts w:ascii="Lucida Sans" w:hAnsi="Lucida Sans"/>
          <w:color w:val="000000"/>
        </w:rPr>
        <w:t> </w:t>
      </w:r>
      <w:r>
        <w:rPr>
          <w:rFonts w:ascii="Lucida Sans" w:hAnsi="Lucida Sans"/>
          <w:color w:val="000000"/>
        </w:rPr>
        <w:t>(pg. 237).</w:t>
      </w:r>
    </w:p>
    <w:p w:rsidR="002F1E5A" w:rsidRDefault="002F1E5A" w:rsidP="00F41000">
      <w:pPr>
        <w:spacing w:after="0"/>
        <w:ind w:left="720"/>
        <w:rPr>
          <w:rStyle w:val="apple-converted-space"/>
          <w:rFonts w:ascii="Lucida Sans" w:hAnsi="Lucida Sans"/>
          <w:color w:val="000000"/>
        </w:rPr>
      </w:pPr>
      <w:r>
        <w:rPr>
          <w:rStyle w:val="figcap"/>
          <w:rFonts w:ascii="Lucida Sans" w:hAnsi="Lucida Sans"/>
          <w:i/>
          <w:iCs/>
          <w:color w:val="000000"/>
        </w:rPr>
        <w:t>Figura 8. Pattern Broker</w:t>
      </w:r>
      <w:r>
        <w:rPr>
          <w:rStyle w:val="apple-converted-space"/>
          <w:rFonts w:ascii="Lucida Sans" w:hAnsi="Lucida Sans"/>
          <w:color w:val="000000"/>
        </w:rPr>
        <w:t> </w:t>
      </w:r>
    </w:p>
    <w:p w:rsidR="001841B0" w:rsidRDefault="00F41000" w:rsidP="00F41000">
      <w:pPr>
        <w:spacing w:before="100" w:beforeAutospacing="1" w:after="100" w:afterAutospacing="1"/>
        <w:rPr>
          <w:rFonts w:ascii="Lucida Sans" w:hAnsi="Lucida Sans"/>
          <w:color w:val="000000"/>
        </w:rPr>
      </w:pPr>
      <w:r>
        <w:rPr>
          <w:rFonts w:ascii="Lucida Sans" w:hAnsi="Lucida Sans"/>
          <w:noProof/>
          <w:color w:val="000000"/>
          <w:lang w:eastAsia="it-IT"/>
        </w:rPr>
        <w:drawing>
          <wp:inline distT="0" distB="0" distL="0" distR="0">
            <wp:extent cx="6120130" cy="144399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ker.jpg"/>
                    <pic:cNvPicPr/>
                  </pic:nvPicPr>
                  <pic:blipFill>
                    <a:blip r:embed="rId83">
                      <a:extLst>
                        <a:ext uri="{28A0092B-C50C-407E-A947-70E740481C1C}">
                          <a14:useLocalDpi xmlns:a14="http://schemas.microsoft.com/office/drawing/2010/main" val="0"/>
                        </a:ext>
                      </a:extLst>
                    </a:blip>
                    <a:stretch>
                      <a:fillRect/>
                    </a:stretch>
                  </pic:blipFill>
                  <pic:spPr>
                    <a:xfrm>
                      <a:off x="0" y="0"/>
                      <a:ext cx="6120130" cy="1443990"/>
                    </a:xfrm>
                    <a:prstGeom prst="rect">
                      <a:avLst/>
                    </a:prstGeom>
                  </pic:spPr>
                </pic:pic>
              </a:graphicData>
            </a:graphic>
          </wp:inline>
        </w:drawing>
      </w:r>
    </w:p>
    <w:p w:rsidR="002F1E5A" w:rsidRDefault="002F1E5A" w:rsidP="002F1E5A">
      <w:pPr>
        <w:spacing w:after="0"/>
        <w:rPr>
          <w:rFonts w:ascii="Lucida Sans" w:hAnsi="Lucida Sans"/>
          <w:color w:val="000000"/>
        </w:rPr>
      </w:pPr>
      <w:r>
        <w:rPr>
          <w:rFonts w:ascii="Lucida Sans" w:hAnsi="Lucida Sans"/>
          <w:color w:val="000000"/>
        </w:rPr>
        <w:t>Tutta la fase di progettazione può essere affrontata in modo sistematico cercando di trasformare l'architettura logica in una architettura di progetto seguendo ancora uno schema domanda-risposta. Una tipica domanda può essere ad esempio:</w:t>
      </w:r>
      <w:r>
        <w:rPr>
          <w:rStyle w:val="apple-converted-space"/>
          <w:rFonts w:ascii="Lucida Sans" w:hAnsi="Lucida Sans"/>
          <w:color w:val="000000"/>
        </w:rPr>
        <w:t> </w:t>
      </w:r>
      <w:r>
        <w:rPr>
          <w:rStyle w:val="Enfasicorsivo"/>
          <w:rFonts w:ascii="Lucida Sans" w:hAnsi="Lucida Sans"/>
          <w:b/>
          <w:bCs/>
          <w:color w:val="2E63F4"/>
        </w:rPr>
        <w:t xml:space="preserve">come evitare overhead e inefficienze senza distruggere il sistema logico a </w:t>
      </w:r>
      <w:proofErr w:type="gramStart"/>
      <w:r>
        <w:rPr>
          <w:rStyle w:val="Enfasicorsivo"/>
          <w:rFonts w:ascii="Lucida Sans" w:hAnsi="Lucida Sans"/>
          <w:b/>
          <w:bCs/>
          <w:color w:val="2E63F4"/>
        </w:rPr>
        <w:t>layer?</w:t>
      </w:r>
      <w:r>
        <w:rPr>
          <w:rFonts w:ascii="Lucida Sans" w:hAnsi="Lucida Sans"/>
          <w:color w:val="000000"/>
        </w:rPr>
        <w:t>Questo</w:t>
      </w:r>
      <w:proofErr w:type="gramEnd"/>
      <w:r>
        <w:rPr>
          <w:rFonts w:ascii="Lucida Sans" w:hAnsi="Lucida Sans"/>
          <w:color w:val="000000"/>
        </w:rPr>
        <w:t xml:space="preserve"> caso è molto frequente in tutti i sistemi in cui sia necessario mantenere allineato un domain object del presentation layer (ad esempio una vista) con lo stato di un oggetto di un livello inferiore (ad esempio del business object layer). Una tipica risposta è applicare </w:t>
      </w:r>
      <w:r>
        <w:rPr>
          <w:rFonts w:ascii="Lucida Sans" w:hAnsi="Lucida Sans"/>
          <w:color w:val="000000"/>
        </w:rPr>
        <w:lastRenderedPageBreak/>
        <w:t>pattern che si basano sul principo della</w:t>
      </w:r>
      <w:r>
        <w:rPr>
          <w:rStyle w:val="apple-converted-space"/>
          <w:rFonts w:ascii="Lucida Sans" w:hAnsi="Lucida Sans"/>
          <w:color w:val="000000"/>
        </w:rPr>
        <w:t> </w:t>
      </w:r>
      <w:r>
        <w:rPr>
          <w:rStyle w:val="Enfasicorsivo"/>
          <w:rFonts w:ascii="Lucida Sans" w:hAnsi="Lucida Sans"/>
          <w:b/>
          <w:bCs/>
          <w:color w:val="2E63F4"/>
        </w:rPr>
        <w:t>inversione del controllo</w:t>
      </w:r>
      <w:r>
        <w:rPr>
          <w:rStyle w:val="apple-converted-space"/>
          <w:rFonts w:ascii="Lucida Sans" w:hAnsi="Lucida Sans"/>
          <w:color w:val="000000"/>
        </w:rPr>
        <w:t> </w:t>
      </w:r>
      <w:r>
        <w:rPr>
          <w:rFonts w:ascii="Lucida Sans" w:hAnsi="Lucida Sans"/>
          <w:color w:val="000000"/>
        </w:rPr>
        <w:t>quali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Model View Controller (MVC)</w:t>
      </w:r>
      <w:r>
        <w:rPr>
          <w:rStyle w:val="apple-converted-space"/>
          <w:rFonts w:ascii="Lucida Sans" w:hAnsi="Lucida Sans" w:cs="Courier New"/>
          <w:color w:val="D204F8"/>
          <w:sz w:val="19"/>
          <w:szCs w:val="19"/>
        </w:rPr>
        <w:t> </w:t>
      </w:r>
      <w:r>
        <w:rPr>
          <w:rFonts w:ascii="Lucida Sans" w:hAnsi="Lucida Sans"/>
          <w:color w:val="000000"/>
        </w:rPr>
        <w: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Presentation-Abstraction.Control (PAC</w:t>
      </w:r>
      <w:proofErr w:type="gramStart"/>
      <w:r>
        <w:rPr>
          <w:rStyle w:val="MacchinadascrivereHTML"/>
          <w:rFonts w:ascii="Lucida Sans" w:eastAsiaTheme="minorHAnsi" w:hAnsi="Lucida Sans"/>
          <w:color w:val="D204F8"/>
          <w:sz w:val="19"/>
          <w:szCs w:val="19"/>
        </w:rPr>
        <w:t>)</w:t>
      </w:r>
      <w:r>
        <w:rPr>
          <w:rStyle w:val="apple-converted-space"/>
          <w:rFonts w:ascii="Lucida Sans" w:hAnsi="Lucida Sans" w:cs="Courier New"/>
          <w:color w:val="D204F8"/>
          <w:sz w:val="19"/>
          <w:szCs w:val="19"/>
        </w:rPr>
        <w:t> </w:t>
      </w:r>
      <w:r>
        <w:rPr>
          <w:rFonts w:ascii="Lucida Sans" w:hAnsi="Lucida Sans"/>
          <w:color w:val="000000"/>
        </w:rPr>
        <w:t>.</w:t>
      </w:r>
      <w:proofErr w:type="gramEnd"/>
    </w:p>
    <w:p w:rsidR="002F1E5A" w:rsidRDefault="002F1E5A" w:rsidP="007C3C89">
      <w:pPr>
        <w:spacing w:after="0"/>
        <w:rPr>
          <w:rStyle w:val="apple-converted-space"/>
          <w:rFonts w:ascii="Lucida Sans" w:hAnsi="Lucida Sans"/>
          <w:color w:val="000000"/>
        </w:rPr>
      </w:pPr>
      <w:r>
        <w:rPr>
          <w:rStyle w:val="figcap"/>
          <w:rFonts w:ascii="Lucida Sans" w:hAnsi="Lucida Sans"/>
          <w:i/>
          <w:iCs/>
          <w:color w:val="000000"/>
        </w:rPr>
        <w:t>Figura 9. Pattern MVC</w:t>
      </w:r>
      <w:r>
        <w:rPr>
          <w:rStyle w:val="apple-converted-space"/>
          <w:rFonts w:ascii="Lucida Sans" w:hAnsi="Lucida Sans"/>
          <w:color w:val="000000"/>
        </w:rPr>
        <w:t> </w:t>
      </w:r>
    </w:p>
    <w:p w:rsidR="001841B0" w:rsidRDefault="00F41000" w:rsidP="007C3C89">
      <w:pPr>
        <w:spacing w:after="0"/>
        <w:rPr>
          <w:rFonts w:ascii="Lucida Sans" w:hAnsi="Lucida Sans"/>
          <w:color w:val="000000"/>
        </w:rPr>
      </w:pPr>
      <w:r>
        <w:rPr>
          <w:rFonts w:ascii="Lucida Sans" w:hAnsi="Lucida Sans"/>
          <w:noProof/>
          <w:color w:val="000000"/>
          <w:lang w:eastAsia="it-IT"/>
        </w:rPr>
        <w:drawing>
          <wp:inline distT="0" distB="0" distL="0" distR="0">
            <wp:extent cx="6120130" cy="21526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jpg"/>
                    <pic:cNvPicPr/>
                  </pic:nvPicPr>
                  <pic:blipFill>
                    <a:blip r:embed="rId84">
                      <a:extLst>
                        <a:ext uri="{28A0092B-C50C-407E-A947-70E740481C1C}">
                          <a14:useLocalDpi xmlns:a14="http://schemas.microsoft.com/office/drawing/2010/main" val="0"/>
                        </a:ext>
                      </a:extLst>
                    </a:blip>
                    <a:stretch>
                      <a:fillRect/>
                    </a:stretch>
                  </pic:blipFill>
                  <pic:spPr>
                    <a:xfrm>
                      <a:off x="0" y="0"/>
                      <a:ext cx="6120130" cy="2152650"/>
                    </a:xfrm>
                    <a:prstGeom prst="rect">
                      <a:avLst/>
                    </a:prstGeom>
                  </pic:spPr>
                </pic:pic>
              </a:graphicData>
            </a:graphic>
          </wp:inline>
        </w:drawing>
      </w:r>
    </w:p>
    <w:p w:rsidR="002F1E5A" w:rsidRDefault="002F1E5A" w:rsidP="007C3C89">
      <w:pPr>
        <w:spacing w:after="0"/>
        <w:rPr>
          <w:rFonts w:ascii="Lucida Sans" w:hAnsi="Lucida Sans"/>
          <w:color w:val="000000"/>
        </w:rPr>
      </w:pPr>
      <w:r>
        <w:rPr>
          <w:rStyle w:val="figcap"/>
          <w:rFonts w:ascii="Lucida Sans" w:hAnsi="Lucida Sans"/>
          <w:i/>
          <w:iCs/>
          <w:color w:val="000000"/>
        </w:rPr>
        <w:t>Figura 10. Pattern PAC</w:t>
      </w:r>
      <w:r>
        <w:rPr>
          <w:rStyle w:val="apple-converted-space"/>
          <w:rFonts w:ascii="Lucida Sans" w:hAnsi="Lucida Sans"/>
          <w:color w:val="000000"/>
        </w:rPr>
        <w:t> </w:t>
      </w:r>
    </w:p>
    <w:p w:rsidR="00706A41" w:rsidRDefault="00F41000" w:rsidP="00706A41">
      <w:pPr>
        <w:spacing w:before="100" w:beforeAutospacing="1" w:after="100" w:afterAutospacing="1" w:line="240" w:lineRule="auto"/>
        <w:rPr>
          <w:rFonts w:ascii="Lucida Sans" w:hAnsi="Lucida Sans"/>
          <w:color w:val="000000"/>
        </w:rPr>
      </w:pPr>
      <w:r>
        <w:rPr>
          <w:rFonts w:ascii="Lucida Sans" w:hAnsi="Lucida Sans"/>
          <w:noProof/>
          <w:color w:val="000000"/>
          <w:lang w:eastAsia="it-IT"/>
        </w:rPr>
        <w:drawing>
          <wp:inline distT="0" distB="0" distL="0" distR="0">
            <wp:extent cx="6120130" cy="19475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jpg"/>
                    <pic:cNvPicPr/>
                  </pic:nvPicPr>
                  <pic:blipFill>
                    <a:blip r:embed="rId85">
                      <a:extLst>
                        <a:ext uri="{28A0092B-C50C-407E-A947-70E740481C1C}">
                          <a14:useLocalDpi xmlns:a14="http://schemas.microsoft.com/office/drawing/2010/main" val="0"/>
                        </a:ext>
                      </a:extLst>
                    </a:blip>
                    <a:stretch>
                      <a:fillRect/>
                    </a:stretch>
                  </pic:blipFill>
                  <pic:spPr>
                    <a:xfrm>
                      <a:off x="0" y="0"/>
                      <a:ext cx="6120130" cy="1947545"/>
                    </a:xfrm>
                    <a:prstGeom prst="rect">
                      <a:avLst/>
                    </a:prstGeom>
                  </pic:spPr>
                </pic:pic>
              </a:graphicData>
            </a:graphic>
          </wp:inline>
        </w:drawing>
      </w:r>
    </w:p>
    <w:p w:rsidR="004E607D" w:rsidRDefault="004E607D" w:rsidP="004E607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Implementazione</w:t>
      </w:r>
    </w:p>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La realizzazione (implementazione) può essere agevolata dall'uso di piattaforme operative sviluppate da terze parti in forma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framework</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86" w:history="1">
        <w:r>
          <w:rPr>
            <w:rStyle w:val="Collegamentoipertestuale"/>
            <w:rFonts w:ascii="Lucida Sans" w:hAnsi="Lucida Sans"/>
            <w:sz w:val="22"/>
            <w:szCs w:val="22"/>
          </w:rPr>
          <w:t>Sviluppo basato su framework</w:t>
        </w:r>
      </w:hyperlink>
      <w:r>
        <w:rPr>
          <w:rFonts w:ascii="Lucida Sans" w:hAnsi="Lucida Sans"/>
          <w:color w:val="000000"/>
          <w:sz w:val="22"/>
          <w:szCs w:val="22"/>
        </w:rPr>
        <w:t>) 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product-line architectures</w:t>
      </w:r>
      <w:r>
        <w:rPr>
          <w:rFonts w:ascii="Lucida Sans" w:hAnsi="Lucida Sans"/>
          <w:color w:val="000000"/>
          <w:sz w:val="22"/>
          <w:szCs w:val="22"/>
        </w:rPr>
        <w:t>.</w:t>
      </w:r>
    </w:p>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Il codice di implementazione dovrebbe essere il più possibile allineato con la soluzione scaturita dalla fase di progetto. Questo obiettivo viene facilmente raggiunto nel caso in cui sia possibile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generare il codice</w:t>
      </w:r>
      <w:r>
        <w:rPr>
          <w:rStyle w:val="apple-converted-space"/>
          <w:rFonts w:ascii="Lucida Sans" w:hAnsi="Lucida Sans"/>
          <w:color w:val="000000"/>
          <w:sz w:val="22"/>
          <w:szCs w:val="22"/>
        </w:rPr>
        <w:t> </w:t>
      </w:r>
      <w:r>
        <w:rPr>
          <w:rFonts w:ascii="Lucida Sans" w:hAnsi="Lucida Sans"/>
          <w:color w:val="000000"/>
          <w:sz w:val="22"/>
          <w:szCs w:val="22"/>
        </w:rPr>
        <w:t>in modo automatico dai modelli che rappresentano il progetto.</w:t>
      </w:r>
    </w:p>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Nel caso in cui non sia possibile adottare approcci generativi,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tracciabilità</w:t>
      </w:r>
      <w:r>
        <w:rPr>
          <w:rStyle w:val="apple-converted-space"/>
          <w:rFonts w:ascii="Lucida Sans" w:hAnsi="Lucida Sans"/>
          <w:color w:val="000000"/>
          <w:sz w:val="22"/>
          <w:szCs w:val="22"/>
        </w:rPr>
        <w:t> </w:t>
      </w:r>
      <w:r>
        <w:rPr>
          <w:rFonts w:ascii="Lucida Sans" w:hAnsi="Lucida Sans"/>
          <w:color w:val="000000"/>
          <w:sz w:val="22"/>
          <w:szCs w:val="22"/>
        </w:rPr>
        <w:t>deve essere mantenuta in modo esplicito dagli sviluppatori. La produzione del codice avviene comunque in un contesto vincolato dai piani di collaudo definiti nelle fasi precedenti.</w:t>
      </w:r>
    </w:p>
    <w:p w:rsidR="004E607D" w:rsidRDefault="004E607D" w:rsidP="004E607D">
      <w:pPr>
        <w:pStyle w:val="Titolo2"/>
        <w:shd w:val="clear" w:color="auto" w:fill="C2F7F1"/>
        <w:spacing w:before="240"/>
        <w:rPr>
          <w:rFonts w:ascii="Times" w:hAnsi="Times" w:cs="Times"/>
          <w:i/>
          <w:iCs/>
          <w:color w:val="000000"/>
        </w:rPr>
      </w:pPr>
      <w:r>
        <w:rPr>
          <w:rFonts w:ascii="Times" w:hAnsi="Times" w:cs="Times"/>
          <w:i/>
          <w:iCs/>
          <w:color w:val="000000"/>
        </w:rPr>
        <w:t>Artefatti</w:t>
      </w:r>
    </w:p>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Il principlae artefatto è qui costituito dal codice, che specializza il modello di progetto con riferimento a uno specifico linguaggio di programmazione e a uno specifico ambiente operativo di supporto.</w:t>
      </w:r>
    </w:p>
    <w:p w:rsidR="004E607D" w:rsidRDefault="004E607D" w:rsidP="004E607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lastRenderedPageBreak/>
        <w:t>Collaudo</w:t>
      </w:r>
    </w:p>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Il collaudo inizia non appena il progetto produce informazioni sufficienti a trasformare le specifiche parziali del piano di collaudo (si veda</w:t>
      </w:r>
      <w:r>
        <w:rPr>
          <w:rStyle w:val="apple-converted-space"/>
          <w:rFonts w:ascii="Lucida Sans" w:hAnsi="Lucida Sans"/>
          <w:color w:val="000000"/>
          <w:sz w:val="22"/>
          <w:szCs w:val="22"/>
        </w:rPr>
        <w:t> </w:t>
      </w:r>
      <w:hyperlink r:id="rId87" w:history="1">
        <w:r>
          <w:rPr>
            <w:rStyle w:val="Collegamentoipertestuale"/>
            <w:rFonts w:ascii="Lucida Sans" w:hAnsi="Lucida Sans"/>
            <w:sz w:val="22"/>
            <w:szCs w:val="22"/>
          </w:rPr>
          <w:t>Piano di collaudo</w:t>
        </w:r>
      </w:hyperlink>
      <w:r>
        <w:rPr>
          <w:rStyle w:val="apple-converted-space"/>
          <w:rFonts w:ascii="Lucida Sans" w:hAnsi="Lucida Sans"/>
          <w:color w:val="000000"/>
          <w:sz w:val="22"/>
          <w:szCs w:val="22"/>
        </w:rPr>
        <w:t> </w:t>
      </w:r>
      <w:r>
        <w:rPr>
          <w:rFonts w:ascii="Lucida Sans" w:hAnsi="Lucida Sans"/>
          <w:color w:val="000000"/>
          <w:sz w:val="22"/>
          <w:szCs w:val="22"/>
        </w:rPr>
        <w:t>in una specifica di collaudo vera e propria e non appena è disponibile codice di implementazione.</w:t>
      </w:r>
    </w:p>
    <w:p w:rsidR="004E607D" w:rsidRDefault="004E607D" w:rsidP="007C3C89">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Si dice</w:t>
      </w:r>
      <w:r>
        <w:rPr>
          <w:rStyle w:val="apple-converted-space"/>
          <w:rFonts w:ascii="Lucida Sans" w:hAnsi="Lucida Sans"/>
          <w:color w:val="000000"/>
          <w:sz w:val="22"/>
          <w:szCs w:val="22"/>
        </w:rPr>
        <w:t> </w:t>
      </w:r>
      <w:r>
        <w:rPr>
          <w:rStyle w:val="Enfasigrassetto"/>
          <w:rFonts w:ascii="Lucida Sans" w:hAnsi="Lucida Sans"/>
          <w:color w:val="000000"/>
          <w:sz w:val="22"/>
          <w:szCs w:val="22"/>
        </w:rPr>
        <w:t>functional testing</w:t>
      </w:r>
      <w:r>
        <w:rPr>
          <w:rStyle w:val="apple-converted-space"/>
          <w:rFonts w:ascii="Lucida Sans" w:hAnsi="Lucida Sans"/>
          <w:color w:val="000000"/>
          <w:sz w:val="22"/>
          <w:szCs w:val="22"/>
        </w:rPr>
        <w:t> </w:t>
      </w:r>
      <w:r>
        <w:rPr>
          <w:rFonts w:ascii="Lucida Sans" w:hAnsi="Lucida Sans"/>
          <w:color w:val="000000"/>
          <w:sz w:val="22"/>
          <w:szCs w:val="22"/>
        </w:rPr>
        <w:t>il collaudo relativo alle funzionalità che si suppone il sistema debba compiere, mentre si dice</w:t>
      </w:r>
      <w:r>
        <w:rPr>
          <w:rStyle w:val="apple-converted-space"/>
          <w:rFonts w:ascii="Lucida Sans" w:hAnsi="Lucida Sans"/>
          <w:color w:val="000000"/>
          <w:sz w:val="22"/>
          <w:szCs w:val="22"/>
        </w:rPr>
        <w:t> </w:t>
      </w:r>
      <w:r>
        <w:rPr>
          <w:rStyle w:val="Enfasigrassetto"/>
          <w:rFonts w:ascii="Lucida Sans" w:hAnsi="Lucida Sans"/>
          <w:color w:val="000000"/>
          <w:sz w:val="22"/>
          <w:szCs w:val="22"/>
        </w:rPr>
        <w:t>structural testing</w:t>
      </w:r>
      <w:r>
        <w:rPr>
          <w:rStyle w:val="apple-converted-space"/>
          <w:rFonts w:ascii="Lucida Sans" w:hAnsi="Lucida Sans"/>
          <w:color w:val="000000"/>
          <w:sz w:val="22"/>
          <w:szCs w:val="22"/>
        </w:rPr>
        <w:t> </w:t>
      </w:r>
      <w:r>
        <w:rPr>
          <w:rFonts w:ascii="Lucida Sans" w:hAnsi="Lucida Sans"/>
          <w:color w:val="000000"/>
          <w:sz w:val="22"/>
          <w:szCs w:val="22"/>
        </w:rPr>
        <w:t>il collaudo basato sulla struttura del codice.</w:t>
      </w:r>
    </w:p>
    <w:p w:rsidR="004E607D" w:rsidRDefault="004E607D" w:rsidP="007C3C89">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Una classificazione:</w:t>
      </w:r>
    </w:p>
    <w:p w:rsidR="004E607D" w:rsidRPr="00B21C19" w:rsidRDefault="004E607D" w:rsidP="006F1BBB">
      <w:pPr>
        <w:numPr>
          <w:ilvl w:val="0"/>
          <w:numId w:val="76"/>
        </w:numPr>
        <w:spacing w:after="0" w:line="240" w:lineRule="auto"/>
        <w:rPr>
          <w:rFonts w:ascii="Lucida Sans" w:hAnsi="Lucida Sans"/>
          <w:color w:val="000000"/>
          <w:lang w:val="en-US"/>
        </w:rPr>
      </w:pPr>
      <w:r w:rsidRPr="00B21C19">
        <w:rPr>
          <w:rFonts w:ascii="Lucida Sans" w:hAnsi="Lucida Sans"/>
          <w:color w:val="000000"/>
          <w:lang w:val="en-US"/>
        </w:rPr>
        <w:t>Unit Testing: testing single units of work</w:t>
      </w:r>
    </w:p>
    <w:p w:rsidR="004E607D" w:rsidRPr="00B21C19" w:rsidRDefault="004E607D" w:rsidP="006F1BBB">
      <w:pPr>
        <w:numPr>
          <w:ilvl w:val="0"/>
          <w:numId w:val="76"/>
        </w:numPr>
        <w:spacing w:before="100" w:beforeAutospacing="1" w:after="100" w:afterAutospacing="1" w:line="240" w:lineRule="auto"/>
        <w:rPr>
          <w:rFonts w:ascii="Lucida Sans" w:hAnsi="Lucida Sans"/>
          <w:color w:val="000000"/>
          <w:lang w:val="en-US"/>
        </w:rPr>
      </w:pPr>
      <w:r w:rsidRPr="00B21C19">
        <w:rPr>
          <w:rStyle w:val="MacchinadascrivereHTML"/>
          <w:rFonts w:ascii="Lucida Sans" w:eastAsiaTheme="minorHAnsi" w:hAnsi="Lucida Sans"/>
          <w:color w:val="D204F8"/>
          <w:sz w:val="19"/>
          <w:szCs w:val="19"/>
          <w:lang w:val="en-US"/>
        </w:rPr>
        <w:t>Integration Testing</w:t>
      </w:r>
      <w:r w:rsidRPr="00B21C19">
        <w:rPr>
          <w:rFonts w:ascii="Lucida Sans" w:hAnsi="Lucida Sans"/>
          <w:color w:val="000000"/>
          <w:lang w:val="en-US"/>
        </w:rPr>
        <w:t>: testing how different units of work interact</w:t>
      </w:r>
    </w:p>
    <w:p w:rsidR="004E607D" w:rsidRPr="00B21C19" w:rsidRDefault="004E607D" w:rsidP="006F1BBB">
      <w:pPr>
        <w:numPr>
          <w:ilvl w:val="0"/>
          <w:numId w:val="76"/>
        </w:numPr>
        <w:spacing w:before="100" w:beforeAutospacing="1" w:after="100" w:afterAutospacing="1" w:line="240" w:lineRule="auto"/>
        <w:rPr>
          <w:rFonts w:ascii="Lucida Sans" w:hAnsi="Lucida Sans"/>
          <w:color w:val="000000"/>
          <w:lang w:val="en-US"/>
        </w:rPr>
      </w:pPr>
      <w:r w:rsidRPr="00B21C19">
        <w:rPr>
          <w:rStyle w:val="MacchinadascrivereHTML"/>
          <w:rFonts w:ascii="Lucida Sans" w:eastAsiaTheme="minorHAnsi" w:hAnsi="Lucida Sans"/>
          <w:color w:val="D204F8"/>
          <w:sz w:val="19"/>
          <w:szCs w:val="19"/>
          <w:lang w:val="en-US"/>
        </w:rPr>
        <w:t>Functional Testing</w:t>
      </w:r>
      <w:r w:rsidRPr="00B21C19">
        <w:rPr>
          <w:rFonts w:ascii="Lucida Sans" w:hAnsi="Lucida Sans"/>
          <w:color w:val="000000"/>
          <w:lang w:val="en-US"/>
        </w:rPr>
        <w:t>: testing subsystems (usually on a boundary API)</w:t>
      </w:r>
    </w:p>
    <w:p w:rsidR="004E607D" w:rsidRPr="00B21C19" w:rsidRDefault="004E607D" w:rsidP="006F1BBB">
      <w:pPr>
        <w:numPr>
          <w:ilvl w:val="0"/>
          <w:numId w:val="76"/>
        </w:numPr>
        <w:spacing w:before="100" w:beforeAutospacing="1" w:after="100" w:afterAutospacing="1" w:line="240" w:lineRule="auto"/>
        <w:rPr>
          <w:rFonts w:ascii="Lucida Sans" w:hAnsi="Lucida Sans"/>
          <w:color w:val="000000"/>
          <w:lang w:val="en-US"/>
        </w:rPr>
      </w:pPr>
      <w:r w:rsidRPr="00B21C19">
        <w:rPr>
          <w:rStyle w:val="MacchinadascrivereHTML"/>
          <w:rFonts w:ascii="Lucida Sans" w:eastAsiaTheme="minorHAnsi" w:hAnsi="Lucida Sans"/>
          <w:color w:val="D204F8"/>
          <w:sz w:val="19"/>
          <w:szCs w:val="19"/>
          <w:lang w:val="en-US"/>
        </w:rPr>
        <w:t>Stress/Load Testing</w:t>
      </w:r>
      <w:r w:rsidRPr="00B21C19">
        <w:rPr>
          <w:rFonts w:ascii="Lucida Sans" w:hAnsi="Lucida Sans"/>
          <w:color w:val="000000"/>
          <w:lang w:val="en-US"/>
        </w:rPr>
        <w:t>: testing the system performance</w:t>
      </w:r>
    </w:p>
    <w:p w:rsidR="004E607D" w:rsidRPr="00B21C19" w:rsidRDefault="004E607D" w:rsidP="006F1BBB">
      <w:pPr>
        <w:numPr>
          <w:ilvl w:val="0"/>
          <w:numId w:val="76"/>
        </w:numPr>
        <w:spacing w:before="100" w:beforeAutospacing="1" w:after="100" w:afterAutospacing="1" w:line="240" w:lineRule="auto"/>
        <w:rPr>
          <w:rFonts w:ascii="Lucida Sans" w:hAnsi="Lucida Sans"/>
          <w:color w:val="000000"/>
          <w:lang w:val="en-US"/>
        </w:rPr>
      </w:pPr>
      <w:r w:rsidRPr="00B21C19">
        <w:rPr>
          <w:rStyle w:val="MacchinadascrivereHTML"/>
          <w:rFonts w:ascii="Lucida Sans" w:eastAsiaTheme="minorHAnsi" w:hAnsi="Lucida Sans"/>
          <w:color w:val="D204F8"/>
          <w:sz w:val="19"/>
          <w:szCs w:val="19"/>
          <w:lang w:val="en-US"/>
        </w:rPr>
        <w:t>(User) Acceptance Testing</w:t>
      </w:r>
      <w:r w:rsidRPr="00B21C19">
        <w:rPr>
          <w:rFonts w:ascii="Lucida Sans" w:hAnsi="Lucida Sans"/>
          <w:color w:val="000000"/>
          <w:lang w:val="en-US"/>
        </w:rPr>
        <w:t>: testing the system as a user</w:t>
      </w:r>
    </w:p>
    <w:p w:rsidR="004E607D" w:rsidRDefault="004E607D" w:rsidP="007C3C89">
      <w:pPr>
        <w:spacing w:after="0"/>
        <w:rPr>
          <w:rFonts w:ascii="Lucida Sans" w:hAnsi="Lucida Sans"/>
          <w:color w:val="000000"/>
        </w:rPr>
      </w:pPr>
      <w:r>
        <w:rPr>
          <w:rFonts w:ascii="Lucida Sans" w:hAnsi="Lucida Sans"/>
          <w:color w:val="000000"/>
        </w:rPr>
        <w:t>Un' altra classificazione:</w:t>
      </w:r>
    </w:p>
    <w:p w:rsidR="004E607D" w:rsidRPr="00B21C19" w:rsidRDefault="004E607D" w:rsidP="006F1BBB">
      <w:pPr>
        <w:numPr>
          <w:ilvl w:val="0"/>
          <w:numId w:val="77"/>
        </w:numPr>
        <w:spacing w:after="0" w:line="240" w:lineRule="auto"/>
        <w:rPr>
          <w:rFonts w:ascii="Lucida Sans" w:hAnsi="Lucida Sans"/>
          <w:color w:val="000000"/>
          <w:lang w:val="en-US"/>
        </w:rPr>
      </w:pPr>
      <w:r w:rsidRPr="00B21C19">
        <w:rPr>
          <w:rStyle w:val="MacchinadascrivereHTML"/>
          <w:rFonts w:ascii="Lucida Sans" w:eastAsiaTheme="minorHAnsi" w:hAnsi="Lucida Sans"/>
          <w:color w:val="D204F8"/>
          <w:sz w:val="19"/>
          <w:szCs w:val="19"/>
          <w:lang w:val="en-US"/>
        </w:rPr>
        <w:t>White box testing</w:t>
      </w:r>
      <w:r w:rsidRPr="00B21C19">
        <w:rPr>
          <w:rFonts w:ascii="Lucida Sans" w:hAnsi="Lucida Sans"/>
          <w:color w:val="000000"/>
          <w:lang w:val="en-US"/>
        </w:rPr>
        <w:t>: testing with knowledge of the target source code</w:t>
      </w:r>
    </w:p>
    <w:p w:rsidR="004E607D" w:rsidRPr="00B21C19" w:rsidRDefault="004E607D" w:rsidP="006F1BBB">
      <w:pPr>
        <w:numPr>
          <w:ilvl w:val="0"/>
          <w:numId w:val="77"/>
        </w:numPr>
        <w:spacing w:after="0" w:line="240" w:lineRule="auto"/>
        <w:rPr>
          <w:rFonts w:ascii="Lucida Sans" w:hAnsi="Lucida Sans"/>
          <w:color w:val="000000"/>
          <w:lang w:val="en-US"/>
        </w:rPr>
      </w:pPr>
      <w:r w:rsidRPr="00B21C19">
        <w:rPr>
          <w:rStyle w:val="MacchinadascrivereHTML"/>
          <w:rFonts w:ascii="Lucida Sans" w:eastAsiaTheme="minorHAnsi" w:hAnsi="Lucida Sans"/>
          <w:color w:val="D204F8"/>
          <w:sz w:val="19"/>
          <w:szCs w:val="19"/>
          <w:lang w:val="en-US"/>
        </w:rPr>
        <w:t>Black box testing</w:t>
      </w:r>
      <w:r w:rsidRPr="00B21C19">
        <w:rPr>
          <w:rFonts w:ascii="Lucida Sans" w:hAnsi="Lucida Sans"/>
          <w:color w:val="000000"/>
          <w:lang w:val="en-US"/>
        </w:rPr>
        <w:t>: testing on the target public API without knowledge of the target source code</w:t>
      </w:r>
    </w:p>
    <w:p w:rsidR="004E607D" w:rsidRDefault="004E607D" w:rsidP="007C3C89">
      <w:pPr>
        <w:spacing w:after="0"/>
        <w:rPr>
          <w:rFonts w:ascii="Lucida Sans" w:hAnsi="Lucida Sans"/>
          <w:color w:val="000000"/>
        </w:rPr>
      </w:pPr>
      <w:r>
        <w:rPr>
          <w:rFonts w:ascii="Lucida Sans" w:hAnsi="Lucida Sans"/>
          <w:color w:val="000000"/>
        </w:rPr>
        <w:t>Note:</w:t>
      </w:r>
    </w:p>
    <w:p w:rsidR="004E607D" w:rsidRDefault="004E607D" w:rsidP="006F1BBB">
      <w:pPr>
        <w:numPr>
          <w:ilvl w:val="0"/>
          <w:numId w:val="78"/>
        </w:numPr>
        <w:spacing w:after="0" w:line="240" w:lineRule="auto"/>
        <w:rPr>
          <w:rFonts w:ascii="Lucida Sans" w:hAnsi="Lucida Sans"/>
          <w:color w:val="000000"/>
        </w:rPr>
      </w:pPr>
      <w:r>
        <w:rPr>
          <w:rFonts w:ascii="Lucida Sans" w:hAnsi="Lucida Sans"/>
          <w:color w:val="000000"/>
        </w:rPr>
        <w:t>I tipi di test e i confini tra di essi sono spesso motivo di dibattito</w:t>
      </w:r>
    </w:p>
    <w:p w:rsidR="004E607D" w:rsidRDefault="004E607D" w:rsidP="006F1BBB">
      <w:pPr>
        <w:numPr>
          <w:ilvl w:val="0"/>
          <w:numId w:val="78"/>
        </w:numPr>
        <w:spacing w:before="100" w:beforeAutospacing="1" w:after="100" w:afterAutospacing="1" w:line="240" w:lineRule="auto"/>
        <w:rPr>
          <w:rFonts w:ascii="Lucida Sans" w:hAnsi="Lucida Sans"/>
          <w:color w:val="000000"/>
        </w:rPr>
      </w:pPr>
      <w:r>
        <w:rPr>
          <w:rFonts w:ascii="Lucida Sans" w:hAnsi="Lucida Sans"/>
          <w:color w:val="000000"/>
        </w:rPr>
        <w:t>Gli unit test sono sempre a white box, gli altri tipi di test possono essere a black box</w:t>
      </w:r>
    </w:p>
    <w:p w:rsidR="004E607D" w:rsidRDefault="004E607D" w:rsidP="006F1BBB">
      <w:pPr>
        <w:numPr>
          <w:ilvl w:val="0"/>
          <w:numId w:val="78"/>
        </w:numPr>
        <w:spacing w:before="100" w:beforeAutospacing="1" w:after="100" w:afterAutospacing="1" w:line="240" w:lineRule="auto"/>
        <w:rPr>
          <w:rFonts w:ascii="Lucida Sans" w:hAnsi="Lucida Sans"/>
          <w:color w:val="000000"/>
        </w:rPr>
      </w:pPr>
      <w:r>
        <w:rPr>
          <w:rFonts w:ascii="Lucida Sans" w:hAnsi="Lucida Sans"/>
          <w:color w:val="000000"/>
        </w:rPr>
        <w:t>In linea di principio, per realizzare uno unit test di un'unità di lavoro che dipende da altre unità di lavoro è necessario sostituire le unità di lavoro da cui la prima dipende con degli</w:t>
      </w:r>
      <w:r>
        <w:rPr>
          <w:rStyle w:val="apple-converted-space"/>
          <w:rFonts w:ascii="Lucida Sans" w:hAnsi="Lucida Sans"/>
          <w:color w:val="000000"/>
        </w:rPr>
        <w:t> </w:t>
      </w:r>
      <w:r>
        <w:rPr>
          <w:rStyle w:val="Enfasicorsivo"/>
          <w:rFonts w:ascii="Lucida Sans" w:hAnsi="Lucida Sans"/>
          <w:b/>
          <w:bCs/>
          <w:color w:val="2E63F4"/>
        </w:rPr>
        <w:t>Stub</w:t>
      </w:r>
      <w:r>
        <w:rPr>
          <w:rStyle w:val="apple-converted-space"/>
          <w:rFonts w:ascii="Lucida Sans" w:hAnsi="Lucida Sans"/>
          <w:color w:val="000000"/>
        </w:rPr>
        <w:t> </w:t>
      </w:r>
      <w:r>
        <w:rPr>
          <w:rFonts w:ascii="Lucida Sans" w:hAnsi="Lucida Sans"/>
          <w:color w:val="000000"/>
        </w:rPr>
        <w:t>o utilizzare i</w:t>
      </w:r>
      <w:r>
        <w:rPr>
          <w:rStyle w:val="apple-converted-space"/>
          <w:rFonts w:ascii="Lucida Sans" w:hAnsi="Lucida Sans"/>
          <w:color w:val="000000"/>
        </w:rPr>
        <w:t> </w:t>
      </w:r>
      <w:r>
        <w:rPr>
          <w:rStyle w:val="Enfasicorsivo"/>
          <w:rFonts w:ascii="Lucida Sans" w:hAnsi="Lucida Sans"/>
          <w:b/>
          <w:bCs/>
          <w:color w:val="2E63F4"/>
        </w:rPr>
        <w:t>Mock Objects</w:t>
      </w:r>
      <w:r>
        <w:rPr>
          <w:rStyle w:val="apple-converted-space"/>
          <w:rFonts w:ascii="Lucida Sans" w:hAnsi="Lucida Sans"/>
          <w:color w:val="000000"/>
        </w:rPr>
        <w:t> </w:t>
      </w:r>
      <w:r>
        <w:rPr>
          <w:rFonts w:ascii="Lucida Sans" w:hAnsi="Lucida Sans"/>
          <w:color w:val="000000"/>
        </w:rPr>
        <w:t>(altrimenti è necessario considerare il test almeno come un integration test)</w:t>
      </w:r>
    </w:p>
    <w:p w:rsidR="004E607D" w:rsidRDefault="004E607D" w:rsidP="006F1BBB">
      <w:pPr>
        <w:numPr>
          <w:ilvl w:val="0"/>
          <w:numId w:val="78"/>
        </w:numPr>
        <w:spacing w:before="100" w:beforeAutospacing="1" w:after="100" w:afterAutospacing="1" w:line="240" w:lineRule="auto"/>
        <w:rPr>
          <w:rFonts w:ascii="Lucida Sans" w:hAnsi="Lucida Sans"/>
          <w:color w:val="000000"/>
        </w:rPr>
      </w:pPr>
      <w:r>
        <w:rPr>
          <w:rFonts w:ascii="Lucida Sans" w:hAnsi="Lucida Sans"/>
          <w:color w:val="000000"/>
        </w:rPr>
        <w:t>Un indicatore relativo al testing è il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Test Coverage</w:t>
      </w:r>
      <w:r>
        <w:rPr>
          <w:rFonts w:ascii="Lucida Sans" w:hAnsi="Lucida Sans"/>
          <w:color w:val="000000"/>
        </w:rPr>
        <w:t>; in caso di white box testing il Test Coverage può essere dedotto dalla percentuale di righe di codice applicativo eseguite dalla suite di test; in caso di black box testing esso può essere dedotto dal numero di metodi eseguiti sulle unità testate</w:t>
      </w:r>
    </w:p>
    <w:p w:rsidR="004E607D" w:rsidRDefault="004E607D" w:rsidP="004E607D">
      <w:pPr>
        <w:spacing w:after="0"/>
        <w:rPr>
          <w:rFonts w:ascii="Lucida Sans" w:hAnsi="Lucida Sans"/>
          <w:color w:val="000000"/>
        </w:rPr>
      </w:pPr>
      <w:r>
        <w:rPr>
          <w:rFonts w:ascii="Lucida Sans" w:hAnsi="Lucida Sans"/>
          <w:color w:val="000000"/>
        </w:rPr>
        <w:t>Myers [Myers04] denomina</w:t>
      </w:r>
      <w:r>
        <w:rPr>
          <w:rStyle w:val="apple-converted-space"/>
          <w:rFonts w:ascii="Lucida Sans" w:hAnsi="Lucida Sans"/>
          <w:color w:val="000000"/>
        </w:rPr>
        <w:t> </w:t>
      </w:r>
      <w:r>
        <w:rPr>
          <w:rStyle w:val="Enfasigrassetto"/>
          <w:rFonts w:ascii="Lucida Sans" w:hAnsi="Lucida Sans"/>
          <w:color w:val="000000"/>
        </w:rPr>
        <w:t>failure</w:t>
      </w:r>
      <w:r>
        <w:rPr>
          <w:rStyle w:val="apple-converted-space"/>
          <w:rFonts w:ascii="Lucida Sans" w:hAnsi="Lucida Sans"/>
          <w:color w:val="000000"/>
        </w:rPr>
        <w:t> </w:t>
      </w:r>
      <w:r>
        <w:rPr>
          <w:rFonts w:ascii="Lucida Sans" w:hAnsi="Lucida Sans"/>
          <w:color w:val="000000"/>
        </w:rPr>
        <w:t>la situazione in cui il software opera in contrasto con le specifiche e</w:t>
      </w:r>
      <w:r>
        <w:rPr>
          <w:rStyle w:val="apple-converted-space"/>
          <w:rFonts w:ascii="Lucida Sans" w:hAnsi="Lucida Sans"/>
          <w:color w:val="000000"/>
        </w:rPr>
        <w:t> </w:t>
      </w:r>
      <w:r>
        <w:rPr>
          <w:rStyle w:val="Enfasigrassetto"/>
          <w:rFonts w:ascii="Lucida Sans" w:hAnsi="Lucida Sans"/>
          <w:color w:val="000000"/>
        </w:rPr>
        <w:t>fault</w:t>
      </w:r>
      <w:r>
        <w:rPr>
          <w:rStyle w:val="apple-converted-space"/>
          <w:rFonts w:ascii="Lucida Sans" w:hAnsi="Lucida Sans"/>
          <w:color w:val="000000"/>
        </w:rPr>
        <w:t> </w:t>
      </w:r>
      <w:r>
        <w:rPr>
          <w:rFonts w:ascii="Lucida Sans" w:hAnsi="Lucida Sans"/>
          <w:color w:val="000000"/>
        </w:rPr>
        <w:t>l'elemento del software che causa una failure.</w:t>
      </w:r>
    </w:p>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Un functional testing potrebbe dare risultato positivo anche se lo stato interno del sistema è erroneo. D'altra parte un piano di collaudo basato su testing strutturale può distogliere l'attenzione su cosa investigare. (</w:t>
      </w:r>
      <w:proofErr w:type="gramStart"/>
      <w:r>
        <w:rPr>
          <w:rFonts w:ascii="Lucida Sans" w:hAnsi="Lucida Sans"/>
          <w:color w:val="000000"/>
          <w:sz w:val="22"/>
          <w:szCs w:val="22"/>
        </w:rPr>
        <w:t>il</w:t>
      </w:r>
      <w:proofErr w:type="gramEnd"/>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code coverage</w:t>
      </w:r>
      <w:r>
        <w:rPr>
          <w:rStyle w:val="apple-converted-space"/>
          <w:rFonts w:ascii="Lucida Sans" w:hAnsi="Lucida Sans"/>
          <w:color w:val="000000"/>
          <w:sz w:val="22"/>
          <w:szCs w:val="22"/>
        </w:rPr>
        <w:t> </w:t>
      </w:r>
      <w:r>
        <w:rPr>
          <w:rFonts w:ascii="Lucida Sans" w:hAnsi="Lucida Sans"/>
          <w:color w:val="000000"/>
          <w:sz w:val="22"/>
          <w:szCs w:val="22"/>
        </w:rPr>
        <w:t>non sempre garantisce di raggiungere</w:t>
      </w:r>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functional coverage</w:t>
      </w:r>
      <w:r>
        <w:rPr>
          <w:rFonts w:ascii="Lucida Sans" w:hAnsi="Lucida Sans"/>
          <w:color w:val="000000"/>
          <w:sz w:val="22"/>
          <w:szCs w:val="22"/>
        </w:rPr>
        <w:t>). La</w:t>
      </w:r>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structural coverage</w:t>
      </w:r>
      <w:r>
        <w:rPr>
          <w:rStyle w:val="apple-converted-space"/>
          <w:rFonts w:ascii="Lucida Sans" w:hAnsi="Lucida Sans"/>
          <w:color w:val="000000"/>
          <w:sz w:val="22"/>
          <w:szCs w:val="22"/>
        </w:rPr>
        <w:t> </w:t>
      </w:r>
      <w:r>
        <w:rPr>
          <w:rFonts w:ascii="Lucida Sans" w:hAnsi="Lucida Sans"/>
          <w:color w:val="000000"/>
          <w:sz w:val="22"/>
          <w:szCs w:val="22"/>
        </w:rPr>
        <w:t>può essere usata come una misura di adeguatezza di collaudi funzionali.</w:t>
      </w:r>
    </w:p>
    <w:p w:rsidR="004E607D" w:rsidRDefault="004E607D" w:rsidP="004E607D">
      <w:pPr>
        <w:rPr>
          <w:rFonts w:ascii="Lucida Sans" w:hAnsi="Lucida Sans"/>
          <w:color w:val="000000"/>
        </w:rPr>
      </w:pPr>
      <w:r>
        <w:rPr>
          <w:rFonts w:ascii="Lucida Sans" w:hAnsi="Lucida Sans"/>
          <w:color w:val="000000"/>
        </w:rPr>
        <w:t>Marick propone [Marick94] la seguente metodologia:</w:t>
      </w:r>
    </w:p>
    <w:p w:rsidR="004E607D" w:rsidRDefault="004E607D" w:rsidP="006F1BBB">
      <w:pPr>
        <w:numPr>
          <w:ilvl w:val="0"/>
          <w:numId w:val="79"/>
        </w:numPr>
        <w:spacing w:before="100" w:beforeAutospacing="1" w:after="100" w:afterAutospacing="1" w:line="240" w:lineRule="auto"/>
        <w:rPr>
          <w:rFonts w:ascii="Lucida Sans" w:hAnsi="Lucida Sans"/>
          <w:color w:val="000000"/>
        </w:rPr>
      </w:pPr>
      <w:r>
        <w:rPr>
          <w:rFonts w:ascii="Lucida Sans" w:hAnsi="Lucida Sans"/>
          <w:color w:val="000000"/>
        </w:rPr>
        <w:t>I test funzionali sono generati dai requisiti o dalle specifiche e dal progetto, con l'intento di individuare le situazioni di fallimento.</w:t>
      </w:r>
    </w:p>
    <w:p w:rsidR="004E607D" w:rsidRDefault="004E607D" w:rsidP="006F1BBB">
      <w:pPr>
        <w:numPr>
          <w:ilvl w:val="0"/>
          <w:numId w:val="79"/>
        </w:numPr>
        <w:spacing w:before="100" w:beforeAutospacing="1" w:after="100" w:afterAutospacing="1" w:line="240" w:lineRule="auto"/>
        <w:rPr>
          <w:rFonts w:ascii="Lucida Sans" w:hAnsi="Lucida Sans"/>
          <w:color w:val="000000"/>
        </w:rPr>
      </w:pPr>
      <w:r>
        <w:rPr>
          <w:rFonts w:ascii="Lucida Sans" w:hAnsi="Lucida Sans"/>
          <w:color w:val="000000"/>
        </w:rPr>
        <w:t>La copertura strutturale è esaminata solo dopo che i test funzionali sono stati tutti soddisfatti.</w:t>
      </w:r>
    </w:p>
    <w:p w:rsidR="004E607D" w:rsidRDefault="004E607D" w:rsidP="006F1BBB">
      <w:pPr>
        <w:numPr>
          <w:ilvl w:val="0"/>
          <w:numId w:val="79"/>
        </w:numPr>
        <w:spacing w:before="100" w:beforeAutospacing="1" w:after="100" w:afterAutospacing="1" w:line="240" w:lineRule="auto"/>
        <w:rPr>
          <w:rFonts w:ascii="Lucida Sans" w:hAnsi="Lucida Sans"/>
          <w:color w:val="000000"/>
        </w:rPr>
      </w:pPr>
      <w:r>
        <w:rPr>
          <w:rFonts w:ascii="Lucida Sans" w:hAnsi="Lucida Sans"/>
          <w:color w:val="000000"/>
        </w:rPr>
        <w:t>Nel caso la coperatura strutturale sia da completare, il collaudatore non si lascia guidare dal sistema software, ma cerca di generare nuove situazioni a livello funzionale.</w:t>
      </w:r>
    </w:p>
    <w:p w:rsidR="004E607D" w:rsidRDefault="004E607D" w:rsidP="004E607D">
      <w:pPr>
        <w:pStyle w:val="Titolo2"/>
        <w:shd w:val="clear" w:color="auto" w:fill="C2F7F1"/>
        <w:spacing w:before="240"/>
        <w:rPr>
          <w:rFonts w:ascii="Times" w:hAnsi="Times" w:cs="Times"/>
          <w:i/>
          <w:iCs/>
          <w:color w:val="000000"/>
        </w:rPr>
      </w:pPr>
      <w:r>
        <w:rPr>
          <w:rFonts w:ascii="Times" w:hAnsi="Times" w:cs="Times"/>
          <w:i/>
          <w:iCs/>
          <w:color w:val="000000"/>
        </w:rPr>
        <w:lastRenderedPageBreak/>
        <w:t>Organizzare il collaudo</w:t>
      </w:r>
    </w:p>
    <w:p w:rsidR="004E607D" w:rsidRDefault="004E607D" w:rsidP="007C3C89">
      <w:pPr>
        <w:spacing w:after="0"/>
        <w:rPr>
          <w:rFonts w:ascii="Lucida Sans" w:hAnsi="Lucida Sans" w:cs="Times New Roman"/>
          <w:color w:val="000000"/>
        </w:rPr>
      </w:pPr>
      <w:r>
        <w:rPr>
          <w:rFonts w:ascii="Lucida Sans" w:hAnsi="Lucida Sans"/>
          <w:color w:val="000000"/>
        </w:rPr>
        <w:t>Il collaudo è una fase molto impegnativa, il cui approfondimento richiede un testo specializzato. Come quadro di riferimento generale può essere utile tenere presenti i punti indicati nella tabella che segue.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4E607D" w:rsidTr="004E607D">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4E607D" w:rsidRDefault="004E607D" w:rsidP="007C3C89">
            <w:pPr>
              <w:pStyle w:val="NormaleWeb"/>
              <w:spacing w:before="0" w:beforeAutospacing="0" w:after="0" w:afterAutospacing="0"/>
            </w:pPr>
            <w:r>
              <w:t>Cosa si propone il collaudo</w:t>
            </w:r>
          </w:p>
        </w:tc>
        <w:tc>
          <w:tcPr>
            <w:tcW w:w="3750" w:type="pct"/>
            <w:tcBorders>
              <w:top w:val="outset" w:sz="6" w:space="0" w:color="auto"/>
              <w:left w:val="outset" w:sz="6" w:space="0" w:color="auto"/>
              <w:bottom w:val="outset" w:sz="6" w:space="0" w:color="auto"/>
              <w:right w:val="outset" w:sz="6" w:space="0" w:color="auto"/>
            </w:tcBorders>
            <w:hideMark/>
          </w:tcPr>
          <w:p w:rsidR="004E607D" w:rsidRDefault="004E607D" w:rsidP="006F1BBB">
            <w:pPr>
              <w:numPr>
                <w:ilvl w:val="0"/>
                <w:numId w:val="80"/>
              </w:numPr>
              <w:spacing w:after="0" w:line="240" w:lineRule="auto"/>
            </w:pPr>
            <w:r>
              <w:t>Individuare la presenza di difetti in un tempo pianificato e a costi minimali.</w:t>
            </w:r>
          </w:p>
          <w:p w:rsidR="004E607D" w:rsidRDefault="004E607D" w:rsidP="006F1BBB">
            <w:pPr>
              <w:numPr>
                <w:ilvl w:val="0"/>
                <w:numId w:val="80"/>
              </w:numPr>
              <w:spacing w:after="0" w:line="240" w:lineRule="auto"/>
            </w:pPr>
            <w:r>
              <w:t>Cercare di scoprire che i</w:t>
            </w:r>
            <w:r>
              <w:rPr>
                <w:rStyle w:val="apple-converted-space"/>
              </w:rPr>
              <w:t> </w:t>
            </w:r>
            <w:r>
              <w:rPr>
                <w:rStyle w:val="Enfasicorsivo"/>
                <w:b/>
                <w:bCs/>
                <w:color w:val="2E63F4"/>
              </w:rPr>
              <w:t>modi</w:t>
            </w:r>
            <w:r>
              <w:rPr>
                <w:rStyle w:val="apple-converted-space"/>
              </w:rPr>
              <w:t> </w:t>
            </w:r>
            <w:r>
              <w:t>di un sistema non sono quanto è stato specificato debbano essere, La garanzia di assenza di errore richiede tecniche complementari quali ispezione del codice e prove formali di correttezza.</w:t>
            </w:r>
          </w:p>
          <w:p w:rsidR="004E607D" w:rsidRDefault="004E607D" w:rsidP="006F1BBB">
            <w:pPr>
              <w:numPr>
                <w:ilvl w:val="0"/>
                <w:numId w:val="80"/>
              </w:numPr>
              <w:spacing w:after="0" w:line="240" w:lineRule="auto"/>
            </w:pPr>
            <w:r>
              <w:rPr>
                <w:rStyle w:val="Enfasicorsivo"/>
                <w:b/>
                <w:bCs/>
                <w:color w:val="2E63F4"/>
              </w:rPr>
              <w:t>Lo scopo del testing del software è trovare failures così che, una volta che il software ha fallito un collaudo, si possano trovare ed eliminare i faults responsabili della failure.</w:t>
            </w:r>
          </w:p>
        </w:tc>
      </w:tr>
      <w:tr w:rsidR="004E607D" w:rsidTr="004E60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7C3C89">
            <w:pPr>
              <w:pStyle w:val="NormaleWeb"/>
              <w:spacing w:before="0" w:beforeAutospacing="0" w:after="0" w:afterAutospacing="0"/>
            </w:pPr>
            <w:r>
              <w:t>Cosa collaudo</w:t>
            </w:r>
          </w:p>
        </w:tc>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6F1BBB">
            <w:pPr>
              <w:numPr>
                <w:ilvl w:val="0"/>
                <w:numId w:val="81"/>
              </w:numPr>
              <w:spacing w:after="0" w:line="240" w:lineRule="auto"/>
            </w:pPr>
            <w:r>
              <w:t>Quello che costruisco: funzioni, moduli (classi), sottosistemi (package) più integrazione di sottosistemi, integrazione di sistema</w:t>
            </w:r>
          </w:p>
          <w:p w:rsidR="004E607D" w:rsidRDefault="004E607D" w:rsidP="006F1BBB">
            <w:pPr>
              <w:numPr>
                <w:ilvl w:val="0"/>
                <w:numId w:val="81"/>
              </w:numPr>
              <w:spacing w:after="0" w:line="240" w:lineRule="auto"/>
            </w:pPr>
            <w:r>
              <w:rPr>
                <w:rStyle w:val="Enfasigrassetto"/>
              </w:rPr>
              <w:t>System testing</w:t>
            </w:r>
            <w:r>
              <w:t>: sollecito con ingressi nel dominio dell'utenza</w:t>
            </w:r>
          </w:p>
          <w:p w:rsidR="004E607D" w:rsidRDefault="004E607D" w:rsidP="006F1BBB">
            <w:pPr>
              <w:numPr>
                <w:ilvl w:val="0"/>
                <w:numId w:val="81"/>
              </w:numPr>
              <w:spacing w:after="0" w:line="240" w:lineRule="auto"/>
            </w:pPr>
            <w:r>
              <w:rPr>
                <w:rStyle w:val="Enfasigrassetto"/>
              </w:rPr>
              <w:t>Unit testing:</w:t>
            </w:r>
            <w:r>
              <w:rPr>
                <w:rStyle w:val="apple-converted-space"/>
              </w:rPr>
              <w:t> </w:t>
            </w:r>
            <w:r>
              <w:t>sollecito le parti per individuare le responsabilità delle failures e correggerle.</w:t>
            </w:r>
          </w:p>
        </w:tc>
      </w:tr>
      <w:tr w:rsidR="004E607D" w:rsidTr="004E60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7C3C89">
            <w:pPr>
              <w:pStyle w:val="NormaleWeb"/>
              <w:spacing w:before="0" w:beforeAutospacing="0" w:after="0" w:afterAutospacing="0"/>
            </w:pPr>
            <w:r>
              <w:t>Come collaudo</w:t>
            </w:r>
          </w:p>
        </w:tc>
        <w:tc>
          <w:tcPr>
            <w:tcW w:w="0" w:type="auto"/>
            <w:tcBorders>
              <w:top w:val="outset" w:sz="6" w:space="0" w:color="auto"/>
              <w:left w:val="outset" w:sz="6" w:space="0" w:color="auto"/>
              <w:bottom w:val="outset" w:sz="6" w:space="0" w:color="auto"/>
              <w:right w:val="outset" w:sz="6" w:space="0" w:color="auto"/>
            </w:tcBorders>
            <w:hideMark/>
          </w:tcPr>
          <w:p w:rsidR="004E607D" w:rsidRPr="00B21C19" w:rsidRDefault="004E607D" w:rsidP="006F1BBB">
            <w:pPr>
              <w:numPr>
                <w:ilvl w:val="0"/>
                <w:numId w:val="82"/>
              </w:numPr>
              <w:spacing w:after="0" w:line="240" w:lineRule="auto"/>
              <w:rPr>
                <w:lang w:val="en-US"/>
              </w:rPr>
            </w:pPr>
            <w:r w:rsidRPr="00B21C19">
              <w:rPr>
                <w:lang w:val="en-US"/>
              </w:rPr>
              <w:t>Scelgo tra</w:t>
            </w:r>
            <w:r w:rsidRPr="00B21C19">
              <w:rPr>
                <w:rStyle w:val="apple-converted-space"/>
                <w:lang w:val="en-US"/>
              </w:rPr>
              <w:t> </w:t>
            </w:r>
            <w:r w:rsidRPr="00B21C19">
              <w:rPr>
                <w:rStyle w:val="Enfasigrassetto"/>
                <w:lang w:val="en-US"/>
              </w:rPr>
              <w:t>black box</w:t>
            </w:r>
            <w:r w:rsidRPr="00B21C19">
              <w:rPr>
                <w:lang w:val="en-US"/>
              </w:rPr>
              <w:t>,</w:t>
            </w:r>
            <w:r w:rsidRPr="00B21C19">
              <w:rPr>
                <w:rStyle w:val="apple-converted-space"/>
                <w:lang w:val="en-US"/>
              </w:rPr>
              <w:t> </w:t>
            </w:r>
            <w:r w:rsidRPr="00B21C19">
              <w:rPr>
                <w:rStyle w:val="Enfasigrassetto"/>
                <w:lang w:val="en-US"/>
              </w:rPr>
              <w:t>white box</w:t>
            </w:r>
            <w:r w:rsidRPr="00B21C19">
              <w:rPr>
                <w:lang w:val="en-US"/>
              </w:rPr>
              <w:t>,</w:t>
            </w:r>
            <w:r w:rsidRPr="00B21C19">
              <w:rPr>
                <w:rStyle w:val="apple-converted-space"/>
                <w:lang w:val="en-US"/>
              </w:rPr>
              <w:t> </w:t>
            </w:r>
            <w:r w:rsidRPr="00B21C19">
              <w:rPr>
                <w:rStyle w:val="Enfasigrassetto"/>
                <w:lang w:val="en-US"/>
              </w:rPr>
              <w:t>gray box</w:t>
            </w:r>
            <w:r w:rsidRPr="00B21C19">
              <w:rPr>
                <w:lang w:val="en-US"/>
              </w:rPr>
              <w:t>.</w:t>
            </w:r>
          </w:p>
          <w:p w:rsidR="004E607D" w:rsidRDefault="004E607D" w:rsidP="006F1BBB">
            <w:pPr>
              <w:numPr>
                <w:ilvl w:val="0"/>
                <w:numId w:val="82"/>
              </w:numPr>
              <w:spacing w:after="0" w:line="240" w:lineRule="auto"/>
            </w:pPr>
            <w:r>
              <w:t>Distinguo tra testing di</w:t>
            </w:r>
            <w:r>
              <w:rPr>
                <w:rStyle w:val="apple-converted-space"/>
                <w:b/>
                <w:bCs/>
                <w:i/>
                <w:iCs/>
                <w:color w:val="2E63F4"/>
              </w:rPr>
              <w:t> </w:t>
            </w:r>
            <w:r>
              <w:rPr>
                <w:rStyle w:val="Enfasicorsivo"/>
                <w:b/>
                <w:bCs/>
                <w:color w:val="2E63F4"/>
              </w:rPr>
              <w:t>unità</w:t>
            </w:r>
            <w:r>
              <w:t>, di</w:t>
            </w:r>
            <w:r>
              <w:rPr>
                <w:rStyle w:val="apple-converted-space"/>
              </w:rPr>
              <w:t> </w:t>
            </w:r>
            <w:r>
              <w:rPr>
                <w:rStyle w:val="Enfasicorsivo"/>
                <w:b/>
                <w:bCs/>
                <w:color w:val="2E63F4"/>
              </w:rPr>
              <w:t>oggetti</w:t>
            </w:r>
            <w:r>
              <w:rPr>
                <w:rStyle w:val="apple-converted-space"/>
              </w:rPr>
              <w:t> </w:t>
            </w:r>
            <w:r>
              <w:t>e di</w:t>
            </w:r>
            <w:r>
              <w:rPr>
                <w:rStyle w:val="apple-converted-space"/>
              </w:rPr>
              <w:t> </w:t>
            </w:r>
            <w:r>
              <w:rPr>
                <w:rStyle w:val="Enfasicorsivo"/>
                <w:b/>
                <w:bCs/>
                <w:color w:val="2E63F4"/>
              </w:rPr>
              <w:t>sottosistemi</w:t>
            </w:r>
          </w:p>
          <w:p w:rsidR="004E607D" w:rsidRDefault="004E607D" w:rsidP="006F1BBB">
            <w:pPr>
              <w:numPr>
                <w:ilvl w:val="0"/>
                <w:numId w:val="82"/>
              </w:numPr>
              <w:spacing w:after="0" w:line="240" w:lineRule="auto"/>
            </w:pPr>
            <w:r>
              <w:t>Partiziono gli ingressi in classi di equivalenza</w:t>
            </w:r>
          </w:p>
          <w:p w:rsidR="004E607D" w:rsidRDefault="004E607D" w:rsidP="006F1BBB">
            <w:pPr>
              <w:numPr>
                <w:ilvl w:val="0"/>
                <w:numId w:val="82"/>
              </w:numPr>
              <w:spacing w:after="0" w:line="240" w:lineRule="auto"/>
            </w:pPr>
            <w:r>
              <w:t>Determino le risposte attese o i</w:t>
            </w:r>
            <w:r>
              <w:rPr>
                <w:rStyle w:val="apple-converted-space"/>
              </w:rPr>
              <w:t> </w:t>
            </w:r>
            <w:r>
              <w:rPr>
                <w:rStyle w:val="Enfasigrassetto"/>
              </w:rPr>
              <w:t>test oracle</w:t>
            </w:r>
            <w:r>
              <w:t>. Indago le</w:t>
            </w:r>
            <w:r>
              <w:rPr>
                <w:rStyle w:val="apple-converted-space"/>
              </w:rPr>
              <w:t> </w:t>
            </w:r>
            <w:r>
              <w:rPr>
                <w:rStyle w:val="Enfasicorsivo"/>
                <w:b/>
                <w:bCs/>
                <w:color w:val="2E63F4"/>
              </w:rPr>
              <w:t>boundary conditions</w:t>
            </w:r>
            <w:r>
              <w:rPr>
                <w:rStyle w:val="apple-converted-space"/>
              </w:rPr>
              <w:t> </w:t>
            </w:r>
            <w:r>
              <w:t>tra le classi di equivalenza</w:t>
            </w:r>
          </w:p>
          <w:p w:rsidR="004E607D" w:rsidRDefault="004E607D" w:rsidP="006F1BBB">
            <w:pPr>
              <w:numPr>
                <w:ilvl w:val="0"/>
                <w:numId w:val="82"/>
              </w:numPr>
              <w:spacing w:after="0" w:line="240" w:lineRule="auto"/>
            </w:pPr>
            <w:r>
              <w:t>Mi assicuro che tutti gli statement siano percorsi</w:t>
            </w:r>
          </w:p>
          <w:p w:rsidR="004E607D" w:rsidRDefault="004E607D" w:rsidP="006F1BBB">
            <w:pPr>
              <w:numPr>
                <w:ilvl w:val="0"/>
                <w:numId w:val="82"/>
              </w:numPr>
              <w:spacing w:after="0" w:line="240" w:lineRule="auto"/>
            </w:pPr>
            <w:r>
              <w:t>Mi assicuro che tutte le alternative (branch) siano percorse (decision coverage)</w:t>
            </w:r>
          </w:p>
          <w:p w:rsidR="004E607D" w:rsidRDefault="004E607D" w:rsidP="006F1BBB">
            <w:pPr>
              <w:numPr>
                <w:ilvl w:val="0"/>
                <w:numId w:val="82"/>
              </w:numPr>
              <w:spacing w:after="0" w:line="240" w:lineRule="auto"/>
            </w:pPr>
            <w:r>
              <w:t>Genero</w:t>
            </w:r>
            <w:r>
              <w:rPr>
                <w:rStyle w:val="apple-converted-space"/>
              </w:rPr>
              <w:t> </w:t>
            </w:r>
            <w:r>
              <w:rPr>
                <w:rStyle w:val="Enfasicorsivo"/>
                <w:b/>
                <w:bCs/>
                <w:color w:val="2E63F4"/>
              </w:rPr>
              <w:t>sequenze</w:t>
            </w:r>
            <w:r>
              <w:rPr>
                <w:rStyle w:val="apple-converted-space"/>
              </w:rPr>
              <w:t> </w:t>
            </w:r>
            <w:r>
              <w:t>di ingressi utili a sollecitare sottosistemi</w:t>
            </w:r>
          </w:p>
          <w:p w:rsidR="004E607D" w:rsidRDefault="004E607D" w:rsidP="006F1BBB">
            <w:pPr>
              <w:numPr>
                <w:ilvl w:val="0"/>
                <w:numId w:val="82"/>
              </w:numPr>
              <w:spacing w:after="0" w:line="240" w:lineRule="auto"/>
            </w:pPr>
            <w:r>
              <w:t>Genero input casuali</w:t>
            </w:r>
          </w:p>
        </w:tc>
      </w:tr>
      <w:tr w:rsidR="004E607D" w:rsidTr="004E60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7C3C89">
            <w:pPr>
              <w:pStyle w:val="NormaleWeb"/>
              <w:spacing w:before="0" w:beforeAutospacing="0" w:after="0" w:afterAutospacing="0"/>
            </w:pPr>
            <w:r>
              <w:t>Quando collaudo</w:t>
            </w:r>
          </w:p>
        </w:tc>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6F1BBB">
            <w:pPr>
              <w:numPr>
                <w:ilvl w:val="0"/>
                <w:numId w:val="83"/>
              </w:numPr>
              <w:spacing w:after="0" w:line="240" w:lineRule="auto"/>
            </w:pPr>
            <w:r>
              <w:t>Appena possibile, in modo continuo. Per agire il più precocemente possibile posso usare</w:t>
            </w:r>
            <w:r>
              <w:rPr>
                <w:rStyle w:val="apple-converted-space"/>
              </w:rPr>
              <w:t> </w:t>
            </w:r>
            <w:r>
              <w:rPr>
                <w:rStyle w:val="Enfasicorsivo"/>
                <w:b/>
                <w:bCs/>
                <w:color w:val="2E63F4"/>
              </w:rPr>
              <w:t>stubs</w:t>
            </w:r>
            <w:r>
              <w:rPr>
                <w:rStyle w:val="apple-converted-space"/>
              </w:rPr>
              <w:t> </w:t>
            </w:r>
            <w:r>
              <w:t>cioè componenti chiamati vuoti, oppure che simulano le risposte anche chiedendole all'utente.</w:t>
            </w:r>
          </w:p>
        </w:tc>
      </w:tr>
      <w:tr w:rsidR="004E607D" w:rsidTr="004E607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7C3C89">
            <w:pPr>
              <w:pStyle w:val="NormaleWeb"/>
              <w:spacing w:before="0" w:beforeAutospacing="0" w:after="0" w:afterAutospacing="0"/>
            </w:pPr>
            <w:r>
              <w:t>Come pianifico</w:t>
            </w:r>
          </w:p>
        </w:tc>
        <w:tc>
          <w:tcPr>
            <w:tcW w:w="0" w:type="auto"/>
            <w:tcBorders>
              <w:top w:val="outset" w:sz="6" w:space="0" w:color="auto"/>
              <w:left w:val="outset" w:sz="6" w:space="0" w:color="auto"/>
              <w:bottom w:val="outset" w:sz="6" w:space="0" w:color="auto"/>
              <w:right w:val="outset" w:sz="6" w:space="0" w:color="auto"/>
            </w:tcBorders>
            <w:hideMark/>
          </w:tcPr>
          <w:p w:rsidR="004E607D" w:rsidRDefault="004E607D" w:rsidP="006F1BBB">
            <w:pPr>
              <w:numPr>
                <w:ilvl w:val="0"/>
                <w:numId w:val="84"/>
              </w:numPr>
              <w:spacing w:after="0" w:line="240" w:lineRule="auto"/>
            </w:pPr>
            <w:r>
              <w:t>Decido la fllosofia del testing</w:t>
            </w:r>
          </w:p>
          <w:p w:rsidR="004E607D" w:rsidRDefault="004E607D" w:rsidP="006F1BBB">
            <w:pPr>
              <w:numPr>
                <w:ilvl w:val="0"/>
                <w:numId w:val="84"/>
              </w:numPr>
              <w:spacing w:after="0" w:line="240" w:lineRule="auto"/>
            </w:pPr>
            <w:r>
              <w:t>Decido la forma di documentazione</w:t>
            </w:r>
          </w:p>
          <w:p w:rsidR="004E607D" w:rsidRDefault="004E607D" w:rsidP="006F1BBB">
            <w:pPr>
              <w:numPr>
                <w:ilvl w:val="0"/>
                <w:numId w:val="84"/>
              </w:numPr>
              <w:spacing w:after="0" w:line="240" w:lineRule="auto"/>
            </w:pPr>
            <w:r>
              <w:t>Determino la estensione del testing</w:t>
            </w:r>
          </w:p>
          <w:p w:rsidR="004E607D" w:rsidRDefault="004E607D" w:rsidP="006F1BBB">
            <w:pPr>
              <w:numPr>
                <w:ilvl w:val="0"/>
                <w:numId w:val="84"/>
              </w:numPr>
              <w:spacing w:after="0" w:line="240" w:lineRule="auto"/>
            </w:pPr>
            <w:r>
              <w:t>Decido quando e come acquisire i dati di input</w:t>
            </w:r>
          </w:p>
          <w:p w:rsidR="004E607D" w:rsidRDefault="004E607D" w:rsidP="006F1BBB">
            <w:pPr>
              <w:numPr>
                <w:ilvl w:val="0"/>
                <w:numId w:val="84"/>
              </w:numPr>
              <w:spacing w:after="0" w:line="240" w:lineRule="auto"/>
            </w:pPr>
            <w:r>
              <w:t>Stimo le risorse richieste</w:t>
            </w:r>
          </w:p>
        </w:tc>
      </w:tr>
    </w:tbl>
    <w:p w:rsidR="004E607D" w:rsidRDefault="004E607D" w:rsidP="004E607D">
      <w:pPr>
        <w:pStyle w:val="NormaleWeb"/>
        <w:rPr>
          <w:rFonts w:ascii="Lucida Sans" w:hAnsi="Lucida Sans"/>
          <w:color w:val="000000"/>
          <w:sz w:val="22"/>
          <w:szCs w:val="22"/>
        </w:rPr>
      </w:pPr>
      <w:r>
        <w:rPr>
          <w:rFonts w:ascii="Lucida Sans" w:hAnsi="Lucida Sans"/>
          <w:color w:val="000000"/>
          <w:sz w:val="22"/>
          <w:szCs w:val="22"/>
        </w:rPr>
        <w:t>Utili sono anche le raccomandazioni di Humphrey [Humphrey89] per quanto riguarda il collaudo delle funzioni.</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 le operazioni con valori normali degli argomenti (black box)</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 le operazioni con valori degli argomenti ai limiti (black box)</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 le operazioni con valori degli argomenti fuori dal range (black box)</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Assicurare che tutti le istruzioni siano eseguite (statement coverage)</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Controllare tutti i percorsi, su entrambe le linee decisionali (branch coverage)</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Controllare l'uso di tutti gli oggetti chiamati</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Verificare la gestione di tutte le strutture di dati</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Verificare la gestione di tutti i files</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lastRenderedPageBreak/>
        <w:t>Controllare la normale terminazione di tutti i cicli (in cooperazione con</w:t>
      </w:r>
      <w:r>
        <w:rPr>
          <w:rStyle w:val="apple-converted-space"/>
          <w:rFonts w:ascii="Lucida Sans" w:hAnsi="Lucida Sans"/>
          <w:color w:val="000000"/>
        </w:rPr>
        <w:t> </w:t>
      </w:r>
      <w:r>
        <w:rPr>
          <w:rStyle w:val="Enfasicorsivo"/>
          <w:rFonts w:ascii="Lucida Sans" w:hAnsi="Lucida Sans"/>
          <w:b/>
          <w:bCs/>
          <w:color w:val="2E63F4"/>
        </w:rPr>
        <w:t>prove di correttezza</w:t>
      </w:r>
      <w:r>
        <w:rPr>
          <w:rFonts w:ascii="Lucida Sans" w:hAnsi="Lucida Sans"/>
          <w:color w:val="000000"/>
        </w:rPr>
        <w:t>)</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Controllare la terminazione anomala di tutti i cicli</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Controllare la normale terminazione di tutte le ricorsioni</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Verificare la gestione delle condizioni di errore</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Controllare i vincoli di tempo e le sincronizzazioni</w:t>
      </w:r>
    </w:p>
    <w:p w:rsidR="004E607D" w:rsidRDefault="004E607D" w:rsidP="006F1BBB">
      <w:pPr>
        <w:numPr>
          <w:ilvl w:val="0"/>
          <w:numId w:val="85"/>
        </w:numPr>
        <w:spacing w:before="100" w:beforeAutospacing="1" w:after="100" w:afterAutospacing="1" w:line="240" w:lineRule="auto"/>
        <w:rPr>
          <w:rFonts w:ascii="Lucida Sans" w:hAnsi="Lucida Sans"/>
          <w:color w:val="000000"/>
        </w:rPr>
      </w:pPr>
      <w:r>
        <w:rPr>
          <w:rFonts w:ascii="Lucida Sans" w:hAnsi="Lucida Sans"/>
          <w:color w:val="000000"/>
        </w:rPr>
        <w:t>Verificare tutte le dipendenze dall'hardware</w:t>
      </w:r>
    </w:p>
    <w:p w:rsidR="00B21C19" w:rsidRDefault="00B21C19" w:rsidP="00B21C1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Deployment</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La costruire di risorse (file eseguibili, componenti software, etc) da distribuire/installare.dipende fortemente dalla piattaforma operativa utilizzata.</w:t>
      </w:r>
    </w:p>
    <w:p w:rsidR="00B21C19" w:rsidRDefault="00B21C19" w:rsidP="00B21C19">
      <w:pPr>
        <w:pStyle w:val="Titolo2"/>
        <w:shd w:val="clear" w:color="auto" w:fill="C2F7F1"/>
        <w:spacing w:before="240"/>
        <w:rPr>
          <w:rFonts w:ascii="Times" w:hAnsi="Times" w:cs="Times"/>
          <w:i/>
          <w:iCs/>
          <w:color w:val="000000"/>
        </w:rPr>
      </w:pPr>
      <w:r>
        <w:rPr>
          <w:rFonts w:ascii="Times" w:hAnsi="Times" w:cs="Times"/>
          <w:i/>
          <w:iCs/>
          <w:color w:val="000000"/>
        </w:rPr>
        <w:t>Artefatti</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Gli artefatti sono rappresentati dal packaging per la distribuzione e installazione del sistema.</w:t>
      </w:r>
    </w:p>
    <w:p w:rsidR="00B21C19" w:rsidRDefault="00B21C19" w:rsidP="00B21C1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Maintenance</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La gestione del prodotto dovrebbe risultare agevolata dalla disponibilità di artefatti capaci di rendere conto delle parti responsabili di una funzionalità da modificare e delle relazioni si queste parti con il resto del sistema.</w:t>
      </w:r>
    </w:p>
    <w:p w:rsidR="00B21C19" w:rsidRDefault="00B21C19" w:rsidP="00B21C19">
      <w:pPr>
        <w:pStyle w:val="Titolo2"/>
        <w:shd w:val="clear" w:color="auto" w:fill="C2F7F1"/>
        <w:spacing w:before="240"/>
        <w:rPr>
          <w:rFonts w:ascii="Times" w:hAnsi="Times" w:cs="Times"/>
          <w:i/>
          <w:iCs/>
          <w:color w:val="000000"/>
        </w:rPr>
      </w:pPr>
      <w:r>
        <w:rPr>
          <w:rFonts w:ascii="Times" w:hAnsi="Times" w:cs="Times"/>
          <w:i/>
          <w:iCs/>
          <w:color w:val="000000"/>
        </w:rPr>
        <w:t>Artefatti</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Gli artefatti sono rappresentati dai supporti disponibili per la modifica (dinamica) della configurazione del sistema.</w:t>
      </w:r>
    </w:p>
    <w:p w:rsidR="00B21C19" w:rsidRDefault="00B21C19" w:rsidP="00B21C1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Esempio di sviluppo model based</w:t>
      </w:r>
    </w:p>
    <w:p w:rsidR="00B21C19" w:rsidRDefault="00B21C19" w:rsidP="00B21C19">
      <w:pPr>
        <w:rPr>
          <w:rFonts w:ascii="Lucida Sans" w:hAnsi="Lucida Sans"/>
          <w:color w:val="000000"/>
        </w:rPr>
      </w:pPr>
      <w:r>
        <w:rPr>
          <w:rFonts w:ascii="Lucida Sans" w:hAnsi="Lucida Sans"/>
          <w:color w:val="000000"/>
        </w:rPr>
        <w:t>Una ditta che produce sistemi di automazione industriale ha incaricato la nostra software house di progettare e costruire il software relativo alla centrale di controllo di un impianto industriale. Una caratteristica importante della centrale è che il suo funzionamento è legato (in un modo che qui non interessa approfondire) ad una espressione aritmetica formata in accordo alle regole grammaticali che seguono:</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36238E" w:rsidRDefault="007C3C89" w:rsidP="007C3C89">
            <w:pPr>
              <w:pStyle w:val="PreformattatoHTML"/>
              <w:rPr>
                <w:color w:val="000000"/>
                <w:lang w:val="fr-FR"/>
              </w:rPr>
            </w:pPr>
            <w:r w:rsidRPr="0036238E">
              <w:rPr>
                <w:color w:val="000000"/>
                <w:lang w:val="fr-FR"/>
              </w:rPr>
              <w:t>E ::= T | E + T | E - T</w:t>
            </w:r>
          </w:p>
          <w:p w:rsidR="007C3C89" w:rsidRPr="00B21C19" w:rsidRDefault="007C3C89" w:rsidP="007C3C89">
            <w:pPr>
              <w:pStyle w:val="PreformattatoHTML"/>
              <w:rPr>
                <w:color w:val="000000"/>
                <w:lang w:val="fr-FR"/>
              </w:rPr>
            </w:pPr>
            <w:r w:rsidRPr="00B21C19">
              <w:rPr>
                <w:color w:val="000000"/>
                <w:lang w:val="fr-FR"/>
              </w:rPr>
              <w:t>T ::= F | T * F | T / F</w:t>
            </w:r>
          </w:p>
          <w:p w:rsidR="007C3C89" w:rsidRPr="0036238E" w:rsidRDefault="007C3C89" w:rsidP="007C3C89">
            <w:pPr>
              <w:pStyle w:val="PreformattatoHTML"/>
              <w:rPr>
                <w:color w:val="000000"/>
                <w:lang w:val="en-US"/>
              </w:rPr>
            </w:pPr>
            <w:r w:rsidRPr="0036238E">
              <w:rPr>
                <w:color w:val="000000"/>
                <w:lang w:val="en-US"/>
              </w:rPr>
              <w:t>F ::= N | ( E ) | S</w:t>
            </w:r>
          </w:p>
          <w:p w:rsidR="007C3C89" w:rsidRPr="0036238E" w:rsidRDefault="007C3C89" w:rsidP="007C3C89">
            <w:pPr>
              <w:pStyle w:val="PreformattatoHTML"/>
              <w:rPr>
                <w:color w:val="000000"/>
                <w:lang w:val="en-US"/>
              </w:rPr>
            </w:pPr>
            <w:r w:rsidRPr="0036238E">
              <w:rPr>
                <w:color w:val="000000"/>
                <w:lang w:val="en-US"/>
              </w:rPr>
              <w:t>N ::= D | N D</w:t>
            </w:r>
          </w:p>
          <w:p w:rsidR="007C3C89" w:rsidRPr="0036238E" w:rsidRDefault="007C3C89" w:rsidP="007C3C89">
            <w:pPr>
              <w:pStyle w:val="PreformattatoHTML"/>
              <w:rPr>
                <w:color w:val="000000"/>
                <w:lang w:val="en-US"/>
              </w:rPr>
            </w:pPr>
            <w:r w:rsidRPr="0036238E">
              <w:rPr>
                <w:color w:val="000000"/>
                <w:lang w:val="en-US"/>
              </w:rPr>
              <w:t>S ::= sN</w:t>
            </w:r>
          </w:p>
          <w:p w:rsidR="007C3C89" w:rsidRPr="007C3C89" w:rsidRDefault="007C3C89" w:rsidP="007C3C89">
            <w:pPr>
              <w:pStyle w:val="PreformattatoHTML"/>
              <w:rPr>
                <w:color w:val="000000"/>
              </w:rPr>
            </w:pPr>
            <w:r>
              <w:rPr>
                <w:color w:val="000000"/>
              </w:rPr>
              <w:t>D</w:t>
            </w:r>
            <w:proofErr w:type="gramStart"/>
            <w:r>
              <w:rPr>
                <w:color w:val="000000"/>
              </w:rPr>
              <w:t xml:space="preserve"> ::</w:t>
            </w:r>
            <w:proofErr w:type="gramEnd"/>
            <w:r>
              <w:rPr>
                <w:color w:val="000000"/>
              </w:rPr>
              <w:t>= 0 | 1 | 2 | 3 | 4 | 5 | 6 | 7 | 8 | 9</w:t>
            </w:r>
          </w:p>
        </w:tc>
      </w:tr>
    </w:tbl>
    <w:p w:rsidR="00B21C19" w:rsidRDefault="00B21C19" w:rsidP="00B21C19">
      <w:pPr>
        <w:rPr>
          <w:rFonts w:ascii="Lucida Sans" w:hAnsi="Lucida Sans"/>
          <w:color w:val="000000"/>
        </w:rPr>
      </w:pPr>
      <w:proofErr w:type="gramStart"/>
      <w:r>
        <w:rPr>
          <w:rStyle w:val="MacchinadascrivereHTML"/>
          <w:rFonts w:ascii="Lucida Sans" w:eastAsiaTheme="minorHAnsi" w:hAnsi="Lucida Sans"/>
          <w:color w:val="D204F8"/>
          <w:sz w:val="19"/>
          <w:szCs w:val="19"/>
        </w:rPr>
        <w:t>E,T</w:t>
      </w:r>
      <w:proofErr w:type="gramEnd"/>
      <w:r>
        <w:rPr>
          <w:rStyle w:val="MacchinadascrivereHTML"/>
          <w:rFonts w:ascii="Lucida Sans" w:eastAsiaTheme="minorHAnsi" w:hAnsi="Lucida Sans"/>
          <w:color w:val="D204F8"/>
          <w:sz w:val="19"/>
          <w:szCs w:val="19"/>
        </w:rPr>
        <w:t>,F,N,D</w:t>
      </w:r>
      <w:r>
        <w:rPr>
          <w:rStyle w:val="apple-converted-space"/>
          <w:rFonts w:ascii="Lucida Sans" w:hAnsi="Lucida Sans"/>
          <w:color w:val="000000"/>
        </w:rPr>
        <w:t> </w:t>
      </w:r>
      <w:r>
        <w:rPr>
          <w:rFonts w:ascii="Lucida Sans" w:hAnsi="Lucida Sans"/>
          <w:color w:val="000000"/>
        </w:rPr>
        <w:t>denotano simboli non terminali,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w:t>
      </w:r>
      <w:r>
        <w:rPr>
          <w:rStyle w:val="apple-converted-space"/>
          <w:rFonts w:ascii="Lucida Sans" w:hAnsi="Lucida Sans"/>
          <w:color w:val="000000"/>
        </w:rPr>
        <w:t> </w:t>
      </w:r>
      <w:r>
        <w:rPr>
          <w:rFonts w:ascii="Lucida Sans" w:hAnsi="Lucida Sans"/>
          <w:color w:val="000000"/>
        </w:rPr>
        <w:t>denota lo scopo della gramatica 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 - * / ( ) 1 2 3 4 5 6 7 8 9 s</w:t>
      </w:r>
      <w:r>
        <w:rPr>
          <w:rStyle w:val="apple-converted-space"/>
          <w:rFonts w:ascii="Lucida Sans" w:hAnsi="Lucida Sans"/>
          <w:color w:val="000000"/>
        </w:rPr>
        <w:t> </w:t>
      </w:r>
      <w:r>
        <w:rPr>
          <w:rFonts w:ascii="Lucida Sans" w:hAnsi="Lucida Sans"/>
          <w:color w:val="000000"/>
        </w:rPr>
        <w:t>denotano simboli terminali. I simboli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 - * /</w:t>
      </w:r>
      <w:r>
        <w:rPr>
          <w:rStyle w:val="apple-converted-space"/>
          <w:rFonts w:ascii="Lucida Sans" w:hAnsi="Lucida Sans"/>
          <w:color w:val="000000"/>
        </w:rPr>
        <w:t> </w:t>
      </w:r>
      <w:r>
        <w:rPr>
          <w:rFonts w:ascii="Lucida Sans" w:hAnsi="Lucida Sans"/>
          <w:color w:val="000000"/>
        </w:rPr>
        <w:t>rappresentano gli usuali operatori di somma, sottrazione, prodotto, divisione e quoziente.</w:t>
      </w:r>
    </w:p>
    <w:p w:rsidR="00B21C19" w:rsidRDefault="00B21C19" w:rsidP="007C3C89">
      <w:pPr>
        <w:spacing w:after="0"/>
        <w:rPr>
          <w:rFonts w:ascii="Lucida Sans" w:hAnsi="Lucida Sans"/>
          <w:color w:val="000000"/>
        </w:rPr>
      </w:pPr>
      <w:r>
        <w:rPr>
          <w:rFonts w:ascii="Lucida Sans" w:hAnsi="Lucida Sans"/>
          <w:color w:val="000000"/>
        </w:rPr>
        <w:t>Il linguaggio generato dal metasimbolo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w:t>
      </w:r>
      <w:r>
        <w:rPr>
          <w:rStyle w:val="apple-converted-space"/>
          <w:rFonts w:ascii="Lucida Sans" w:hAnsi="Lucida Sans"/>
          <w:color w:val="000000"/>
        </w:rPr>
        <w:t> </w:t>
      </w:r>
      <w:r>
        <w:rPr>
          <w:rFonts w:ascii="Lucida Sans" w:hAnsi="Lucida Sans"/>
          <w:color w:val="000000"/>
        </w:rPr>
        <w:t>denota la rappresentazione in base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10</w:t>
      </w:r>
      <w:r>
        <w:rPr>
          <w:rStyle w:val="apple-converted-space"/>
          <w:rFonts w:ascii="Lucida Sans" w:hAnsi="Lucida Sans"/>
          <w:color w:val="000000"/>
        </w:rPr>
        <w:t> </w:t>
      </w:r>
      <w:r>
        <w:rPr>
          <w:rFonts w:ascii="Lucida Sans" w:hAnsi="Lucida Sans"/>
          <w:color w:val="000000"/>
        </w:rPr>
        <w:t>di un numero naturale. Una frase generate dal metasimbolo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w:t>
      </w:r>
      <w:r>
        <w:rPr>
          <w:rStyle w:val="apple-converted-space"/>
          <w:rFonts w:ascii="Lucida Sans" w:hAnsi="Lucida Sans"/>
          <w:color w:val="000000"/>
        </w:rPr>
        <w:t> </w:t>
      </w:r>
      <w:r>
        <w:rPr>
          <w:rFonts w:ascii="Lucida Sans" w:hAnsi="Lucida Sans"/>
          <w:color w:val="000000"/>
        </w:rPr>
        <w:t>denota una "variabile" che rappresenta un valore numerico (reale) dato da un particolare sensore innestato sull'impianto. Ad esempio, in un dato momento del suo fuznionamento, la centrale potrebbe dipendere dall'espressione che segue:</w:t>
      </w:r>
    </w:p>
    <w:p w:rsidR="00B21C19" w:rsidRDefault="00B21C19" w:rsidP="007C3C89">
      <w:pPr>
        <w:pStyle w:val="PreformattatoHTML"/>
        <w:jc w:val="center"/>
        <w:rPr>
          <w:color w:val="000000"/>
        </w:rPr>
      </w:pPr>
      <w:proofErr w:type="gramStart"/>
      <w:r>
        <w:rPr>
          <w:color w:val="000000"/>
        </w:rPr>
        <w:t>s</w:t>
      </w:r>
      <w:proofErr w:type="gramEnd"/>
      <w:r>
        <w:rPr>
          <w:color w:val="000000"/>
        </w:rPr>
        <w:t>3 * ( s1 - s2 ) / 10 * 3</w:t>
      </w:r>
    </w:p>
    <w:p w:rsidR="00B21C19" w:rsidRDefault="00B21C19" w:rsidP="007C3C89">
      <w:pPr>
        <w:spacing w:after="0"/>
        <w:rPr>
          <w:rFonts w:ascii="Lucida Sans" w:hAnsi="Lucida Sans"/>
          <w:color w:val="000000"/>
        </w:rPr>
      </w:pPr>
      <w:proofErr w:type="gramStart"/>
      <w:r>
        <w:rPr>
          <w:rFonts w:ascii="Lucida Sans" w:hAnsi="Lucida Sans"/>
          <w:color w:val="000000"/>
        </w:rPr>
        <w:lastRenderedPageBreak/>
        <w:t>in</w:t>
      </w:r>
      <w:proofErr w:type="gramEnd"/>
      <w:r>
        <w:rPr>
          <w:rFonts w:ascii="Lucida Sans" w:hAnsi="Lucida Sans"/>
          <w:color w:val="000000"/>
        </w:rPr>
        <w:t xml:space="preserve"> cui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s1, s3, s3</w:t>
      </w:r>
      <w:r>
        <w:rPr>
          <w:rStyle w:val="apple-converted-space"/>
          <w:rFonts w:ascii="Lucida Sans" w:hAnsi="Lucida Sans"/>
          <w:color w:val="000000"/>
        </w:rPr>
        <w:t> </w:t>
      </w:r>
      <w:r>
        <w:rPr>
          <w:rFonts w:ascii="Lucida Sans" w:hAnsi="Lucida Sans"/>
          <w:color w:val="000000"/>
        </w:rPr>
        <w:t>sono variabili relative a tre diversi sensori. Al mutare del valore di un sensore, il valore della espressione cambia e il risultato influenza in qualche modo il comportamento della centrale di controllo.</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La software house incarica quindi il nostro gruppo di lavoro di impostare un (sotto)sistema software per il riconoscimento e la valazione di espressioni espresse dalla grammatica data.</w:t>
      </w:r>
    </w:p>
    <w:p w:rsidR="00B21C19" w:rsidRDefault="00B21C19" w:rsidP="00B21C1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Espressioni: analisi dei requisiti</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La fase di analisi dei requisiti (si veda</w:t>
      </w:r>
      <w:r>
        <w:rPr>
          <w:rStyle w:val="apple-converted-space"/>
          <w:rFonts w:ascii="Lucida Sans" w:hAnsi="Lucida Sans"/>
          <w:color w:val="000000"/>
          <w:sz w:val="22"/>
          <w:szCs w:val="22"/>
        </w:rPr>
        <w:t> </w:t>
      </w:r>
      <w:hyperlink r:id="rId88" w:history="1">
        <w:r>
          <w:rPr>
            <w:rStyle w:val="Collegamentoipertestuale"/>
            <w:rFonts w:ascii="Lucida Sans" w:hAnsi="Lucida Sans"/>
            <w:sz w:val="22"/>
            <w:szCs w:val="22"/>
          </w:rPr>
          <w:t>Analisi dei requisiti</w:t>
        </w:r>
      </w:hyperlink>
      <w:r>
        <w:rPr>
          <w:rFonts w:ascii="Lucida Sans" w:hAnsi="Lucida Sans"/>
          <w:color w:val="000000"/>
          <w:sz w:val="22"/>
          <w:szCs w:val="22"/>
        </w:rPr>
        <w:t>) richiede forti interazioni con il committente al fine di chiarire il significato dei vocaboli usati e quello che si vuole che il sistema faccia.</w:t>
      </w:r>
    </w:p>
    <w:p w:rsidR="00B21C19" w:rsidRDefault="00B21C19" w:rsidP="00B21C19">
      <w:pPr>
        <w:pStyle w:val="Titolo2"/>
        <w:shd w:val="clear" w:color="auto" w:fill="C2F7F1"/>
        <w:spacing w:before="240"/>
        <w:rPr>
          <w:rFonts w:ascii="Times" w:hAnsi="Times" w:cs="Times"/>
          <w:i/>
          <w:iCs/>
          <w:color w:val="000000"/>
        </w:rPr>
      </w:pPr>
      <w:r>
        <w:rPr>
          <w:rFonts w:ascii="Times" w:hAnsi="Times" w:cs="Times"/>
          <w:i/>
          <w:iCs/>
          <w:color w:val="000000"/>
        </w:rPr>
        <w:t>Use cases</w:t>
      </w:r>
    </w:p>
    <w:p w:rsidR="00B21C19" w:rsidRDefault="00B21C19" w:rsidP="00B21C19">
      <w:pPr>
        <w:spacing w:after="0"/>
        <w:rPr>
          <w:rFonts w:ascii="Lucida Sans" w:hAnsi="Lucida Sans" w:cs="Times New Roman"/>
          <w:color w:val="000000"/>
        </w:rPr>
      </w:pPr>
      <w:r>
        <w:rPr>
          <w:rFonts w:ascii="Lucida Sans" w:hAnsi="Lucida Sans"/>
          <w:color w:val="000000"/>
        </w:rPr>
        <w:t>Dalla interazione con il committente si è capito che questi desidera che siano realizzati sia un analizzatore lessicale (</w:t>
      </w:r>
      <w:r>
        <w:rPr>
          <w:rStyle w:val="Enfasicorsivo"/>
          <w:rFonts w:ascii="Lucida Sans" w:hAnsi="Lucida Sans"/>
          <w:b/>
          <w:bCs/>
          <w:color w:val="2E63F4"/>
        </w:rPr>
        <w:t>lexer</w:t>
      </w:r>
      <w:r>
        <w:rPr>
          <w:rFonts w:ascii="Lucida Sans" w:hAnsi="Lucida Sans"/>
          <w:color w:val="000000"/>
        </w:rPr>
        <w:t>) sia un analizzatiore sintattico (</w:t>
      </w:r>
      <w:r>
        <w:rPr>
          <w:rStyle w:val="Enfasicorsivo"/>
          <w:rFonts w:ascii="Lucida Sans" w:hAnsi="Lucida Sans"/>
          <w:b/>
          <w:bCs/>
          <w:color w:val="2E63F4"/>
        </w:rPr>
        <w:t>parser</w:t>
      </w:r>
      <w:r>
        <w:rPr>
          <w:rFonts w:ascii="Lucida Sans" w:hAnsi="Lucida Sans"/>
          <w:color w:val="000000"/>
        </w:rPr>
        <w:t>) relativi al linguaggio generato dalla grammatica. L'analisi lessicale l'analisi sintattica di una frase costituiscono quindi due requisiti funzonali (</w:t>
      </w:r>
      <w:r>
        <w:rPr>
          <w:rStyle w:val="Enfasicorsivo"/>
          <w:rFonts w:ascii="Lucida Sans" w:hAnsi="Lucida Sans"/>
          <w:b/>
          <w:bCs/>
          <w:color w:val="2E63F4"/>
        </w:rPr>
        <w:t>C-requirements</w:t>
      </w:r>
      <w:r>
        <w:rPr>
          <w:rFonts w:ascii="Lucida Sans" w:hAnsi="Lucida Sans"/>
          <w:color w:val="000000"/>
        </w:rPr>
        <w:t>, si veda</w:t>
      </w:r>
      <w:r>
        <w:rPr>
          <w:rStyle w:val="apple-converted-space"/>
          <w:rFonts w:ascii="Lucida Sans" w:hAnsi="Lucida Sans"/>
          <w:color w:val="000000"/>
        </w:rPr>
        <w:t> </w:t>
      </w:r>
      <w:hyperlink r:id="rId89" w:history="1">
        <w:r>
          <w:rPr>
            <w:rStyle w:val="Collegamentoipertestuale"/>
            <w:rFonts w:ascii="Lucida Sans" w:hAnsi="Lucida Sans"/>
          </w:rPr>
          <w:t>Requisiti</w:t>
        </w:r>
      </w:hyperlink>
      <w:r>
        <w:rPr>
          <w:rFonts w:ascii="Lucida Sans" w:hAnsi="Lucida Sans"/>
          <w:color w:val="000000"/>
        </w:rPr>
        <w:t>) centrali, che il seguente modello dei</w:t>
      </w:r>
      <w:r>
        <w:rPr>
          <w:rStyle w:val="apple-converted-space"/>
          <w:rFonts w:ascii="Lucida Sans" w:hAnsi="Lucida Sans"/>
          <w:color w:val="000000"/>
        </w:rPr>
        <w:t> </w:t>
      </w:r>
      <w:r>
        <w:rPr>
          <w:rStyle w:val="Enfasicorsivo"/>
          <w:rFonts w:ascii="Lucida Sans" w:hAnsi="Lucida Sans"/>
          <w:b/>
          <w:bCs/>
          <w:color w:val="2E63F4"/>
        </w:rPr>
        <w:t>casi d'uso</w:t>
      </w:r>
      <w:r>
        <w:rPr>
          <w:rStyle w:val="apple-converted-space"/>
          <w:rFonts w:ascii="Lucida Sans" w:hAnsi="Lucida Sans"/>
          <w:color w:val="000000"/>
        </w:rPr>
        <w:t> </w:t>
      </w:r>
      <w:r>
        <w:rPr>
          <w:rFonts w:ascii="Lucida Sans" w:hAnsi="Lucida Sans"/>
          <w:color w:val="000000"/>
        </w:rPr>
        <w:t>(si veda</w:t>
      </w:r>
      <w:r>
        <w:rPr>
          <w:rStyle w:val="apple-converted-space"/>
          <w:rFonts w:ascii="Lucida Sans" w:hAnsi="Lucida Sans"/>
          <w:color w:val="000000"/>
        </w:rPr>
        <w:t> </w:t>
      </w:r>
      <w:hyperlink r:id="rId90" w:history="1">
        <w:r>
          <w:rPr>
            <w:rStyle w:val="Collegamentoipertestuale"/>
            <w:rFonts w:ascii="Lucida Sans" w:hAnsi="Lucida Sans"/>
          </w:rPr>
          <w:t>Casi d'uso</w:t>
        </w:r>
      </w:hyperlink>
      <w:r>
        <w:rPr>
          <w:rFonts w:ascii="Lucida Sans" w:hAnsi="Lucida Sans"/>
          <w:color w:val="000000"/>
        </w:rPr>
        <w:t>) colloca all'interno di altre funzionalità desiderate.</w:t>
      </w:r>
    </w:p>
    <w:p w:rsidR="00B21C19" w:rsidRDefault="00B21C19" w:rsidP="00B21C19">
      <w:pPr>
        <w:spacing w:after="0"/>
        <w:rPr>
          <w:rStyle w:val="apple-converted-space"/>
          <w:rFonts w:ascii="Lucida Sans" w:hAnsi="Lucida Sans"/>
          <w:color w:val="000000"/>
        </w:rPr>
      </w:pPr>
      <w:r>
        <w:rPr>
          <w:rStyle w:val="figcap"/>
          <w:rFonts w:ascii="Lucida Sans" w:hAnsi="Lucida Sans"/>
          <w:i/>
          <w:iCs/>
          <w:color w:val="000000"/>
        </w:rPr>
        <w:t>Figura 1. Casi d'uso</w:t>
      </w:r>
      <w:r>
        <w:rPr>
          <w:rStyle w:val="apple-converted-space"/>
          <w:rFonts w:ascii="Lucida Sans" w:hAnsi="Lucida Sans"/>
          <w:color w:val="000000"/>
        </w:rPr>
        <w:t> </w:t>
      </w:r>
    </w:p>
    <w:p w:rsidR="00B21C19" w:rsidRDefault="00B21C19" w:rsidP="00B21C19">
      <w:pPr>
        <w:rPr>
          <w:rFonts w:ascii="Lucida Sans" w:hAnsi="Lucida Sans"/>
          <w:color w:val="000000"/>
        </w:rPr>
      </w:pPr>
      <w:r>
        <w:rPr>
          <w:rFonts w:ascii="Lucida Sans" w:hAnsi="Lucida Sans"/>
          <w:noProof/>
          <w:color w:val="000000"/>
          <w:lang w:eastAsia="it-IT"/>
        </w:rPr>
        <w:drawing>
          <wp:inline distT="0" distB="0" distL="0" distR="0">
            <wp:extent cx="4151945" cy="2685011"/>
            <wp:effectExtent l="0" t="0" r="127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09UseCases.jpg"/>
                    <pic:cNvPicPr/>
                  </pic:nvPicPr>
                  <pic:blipFill>
                    <a:blip r:embed="rId91">
                      <a:extLst>
                        <a:ext uri="{28A0092B-C50C-407E-A947-70E740481C1C}">
                          <a14:useLocalDpi xmlns:a14="http://schemas.microsoft.com/office/drawing/2010/main" val="0"/>
                        </a:ext>
                      </a:extLst>
                    </a:blip>
                    <a:stretch>
                      <a:fillRect/>
                    </a:stretch>
                  </pic:blipFill>
                  <pic:spPr>
                    <a:xfrm>
                      <a:off x="0" y="0"/>
                      <a:ext cx="4151945" cy="2685011"/>
                    </a:xfrm>
                    <a:prstGeom prst="rect">
                      <a:avLst/>
                    </a:prstGeom>
                  </pic:spPr>
                </pic:pic>
              </a:graphicData>
            </a:graphic>
          </wp:inline>
        </w:drawing>
      </w:r>
    </w:p>
    <w:p w:rsidR="00B21C19" w:rsidRDefault="00B21C19" w:rsidP="00B21C19">
      <w:pPr>
        <w:pStyle w:val="Titolo2"/>
        <w:shd w:val="clear" w:color="auto" w:fill="C2F7F1"/>
        <w:spacing w:before="240"/>
        <w:rPr>
          <w:rFonts w:ascii="Times" w:hAnsi="Times" w:cs="Times"/>
          <w:i/>
          <w:iCs/>
          <w:color w:val="000000"/>
        </w:rPr>
      </w:pPr>
      <w:r>
        <w:rPr>
          <w:rFonts w:ascii="Times" w:hAnsi="Times" w:cs="Times"/>
          <w:i/>
          <w:iCs/>
          <w:color w:val="000000"/>
        </w:rPr>
        <w:t>Glossario</w:t>
      </w:r>
    </w:p>
    <w:p w:rsidR="00B21C19" w:rsidRDefault="00B21C19" w:rsidP="00B21C19">
      <w:pPr>
        <w:rPr>
          <w:rFonts w:ascii="Lucida Sans" w:hAnsi="Lucida Sans" w:cs="Times New Roman"/>
          <w:color w:val="000000"/>
        </w:rPr>
      </w:pPr>
      <w:r>
        <w:rPr>
          <w:rFonts w:ascii="Lucida Sans" w:hAnsi="Lucida Sans"/>
          <w:color w:val="000000"/>
        </w:rPr>
        <w:t>Il significato dei principali termini usati nei requisiti è, in prima battuta, espresso da seguente glossario: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B21C19" w:rsidTr="00B21C19">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B21C19" w:rsidRDefault="00B21C19">
            <w:pPr>
              <w:rPr>
                <w:rFonts w:ascii="Times New Roman" w:hAnsi="Times New Roman"/>
                <w:sz w:val="24"/>
                <w:szCs w:val="24"/>
              </w:rPr>
            </w:pPr>
            <w:r>
              <w:rPr>
                <w:rStyle w:val="Enfasigrassetto"/>
              </w:rPr>
              <w:t>Termine</w:t>
            </w:r>
          </w:p>
        </w:tc>
        <w:tc>
          <w:tcPr>
            <w:tcW w:w="3750" w:type="pct"/>
            <w:tcBorders>
              <w:top w:val="outset" w:sz="6" w:space="0" w:color="auto"/>
              <w:left w:val="outset" w:sz="6" w:space="0" w:color="auto"/>
              <w:bottom w:val="outset" w:sz="6" w:space="0" w:color="auto"/>
              <w:right w:val="outset" w:sz="6" w:space="0" w:color="auto"/>
            </w:tcBorders>
            <w:hideMark/>
          </w:tcPr>
          <w:p w:rsidR="00B21C19" w:rsidRDefault="00B21C19">
            <w:r>
              <w:rPr>
                <w:rStyle w:val="Enfasigrassetto"/>
              </w:rPr>
              <w:t>Significato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Espressione aritmetica</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Un modo per denotare un numero (reale) attraverso una stringa in cui compaiono reppresentazione in base</w:t>
            </w:r>
            <w:r>
              <w:rPr>
                <w:rStyle w:val="apple-converted-space"/>
              </w:rPr>
              <w:t> </w:t>
            </w:r>
            <w:r>
              <w:rPr>
                <w:rStyle w:val="MacchinadascrivereHTML"/>
                <w:rFonts w:ascii="Lucida Sans" w:eastAsiaTheme="minorHAnsi" w:hAnsi="Lucida Sans"/>
                <w:color w:val="D204F8"/>
                <w:sz w:val="19"/>
                <w:szCs w:val="19"/>
              </w:rPr>
              <w:t>10</w:t>
            </w:r>
            <w:r>
              <w:rPr>
                <w:rStyle w:val="apple-converted-space"/>
              </w:rPr>
              <w:t> </w:t>
            </w:r>
            <w:r>
              <w:t>di numeri naturali, simboli di operazione e variabili (che denotano valori reali). La stringa deve essere scritta in accordo alle regole grammaticali date.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lastRenderedPageBreak/>
              <w:t>Scopo della grammatica</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Simbolo non terminale scelto come simbolo iniziale di riscrittura per la generazione di raqppresentazioni sintatticamente corrette di una espressione.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Simboli non terminali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Detti anche</w:t>
            </w:r>
            <w:r>
              <w:rPr>
                <w:rStyle w:val="apple-converted-space"/>
              </w:rPr>
              <w:t> </w:t>
            </w:r>
            <w:r>
              <w:rPr>
                <w:rStyle w:val="Enfasicorsivo"/>
                <w:b/>
                <w:bCs/>
                <w:color w:val="2E63F4"/>
              </w:rPr>
              <w:t>metasimboli</w:t>
            </w:r>
            <w:r>
              <w:rPr>
                <w:rStyle w:val="apple-converted-space"/>
              </w:rPr>
              <w:t> </w:t>
            </w:r>
            <w:r>
              <w:t>o</w:t>
            </w:r>
            <w:r>
              <w:rPr>
                <w:rStyle w:val="apple-converted-space"/>
              </w:rPr>
              <w:t> </w:t>
            </w:r>
            <w:r>
              <w:rPr>
                <w:rStyle w:val="Enfasicorsivo"/>
                <w:b/>
                <w:bCs/>
                <w:color w:val="2E63F4"/>
              </w:rPr>
              <w:t>variabli sintattiche</w:t>
            </w:r>
            <w:r>
              <w:t>, sono simboli che possono essere riscritti.</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Simboli terminali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Simboli che fanno parte del linguaggio descritto dall grammatica: non possono essere riscritti. Formano un insieme disgiunto rispetto ai simboli non terminali.</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Token</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Elemento del linguaggio prodotto dall'analizzatore lessicale.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Analizzatore lessicale (lexer)</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Automa che analizza una stringa con riferimento ad una specifica grammatica e individua elementi lessicali (terminali semplici o composti) del linguaggio quali numeri, nomi di variabili ed operatori restituendoli come oggetti denominati</w:t>
            </w:r>
            <w:r>
              <w:rPr>
                <w:rStyle w:val="apple-converted-space"/>
              </w:rPr>
              <w:t> </w:t>
            </w:r>
            <w:r>
              <w:rPr>
                <w:rStyle w:val="Enfasicorsivo"/>
                <w:b/>
                <w:bCs/>
                <w:color w:val="2E63F4"/>
              </w:rPr>
              <w:t>token</w:t>
            </w:r>
            <w:r>
              <w:t>.</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Analizzatore sintattico (parser)</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Automa che analizza una sequenza di token con riferimento ad una specifica grammatica e decide se tale sequenza è ben formata (sintatticamente). In caso positico restituisce una rappresentazione itnerna della frase reòativa alla sequenza in forma di albero (binario).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Valutazione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Attività che porta alla individuazione di un valore numerico equivalente alla espressione, cioè sostuibile ad essa.</w:t>
            </w:r>
          </w:p>
        </w:tc>
      </w:tr>
    </w:tbl>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A questo possiamo aggiungere il significato tradizionalmente attribuito alle parti di una espressione generate dai diversi simboli temrinali:</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214"/>
        <w:gridCol w:w="3642"/>
      </w:tblGrid>
      <w:tr w:rsidR="00B21C19" w:rsidTr="00B21C19">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B21C19" w:rsidRDefault="00B21C19">
            <w:pPr>
              <w:rPr>
                <w:rFonts w:ascii="Times New Roman" w:hAnsi="Times New Roman"/>
                <w:sz w:val="24"/>
                <w:szCs w:val="24"/>
              </w:rPr>
            </w:pPr>
            <w:r>
              <w:rPr>
                <w:rStyle w:val="Enfasigrassetto"/>
              </w:rPr>
              <w:t>Nome</w:t>
            </w:r>
          </w:p>
        </w:tc>
        <w:tc>
          <w:tcPr>
            <w:tcW w:w="3750" w:type="pct"/>
            <w:tcBorders>
              <w:top w:val="outset" w:sz="6" w:space="0" w:color="auto"/>
              <w:left w:val="outset" w:sz="6" w:space="0" w:color="auto"/>
              <w:bottom w:val="outset" w:sz="6" w:space="0" w:color="auto"/>
              <w:right w:val="outset" w:sz="6" w:space="0" w:color="auto"/>
            </w:tcBorders>
            <w:hideMark/>
          </w:tcPr>
          <w:p w:rsidR="00B21C19" w:rsidRDefault="00B21C19">
            <w:r>
              <w:rPr>
                <w:rStyle w:val="Enfasigrassetto"/>
              </w:rPr>
              <w:t>Significato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Espressione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 frase generata dal metasimbolo</w:t>
            </w:r>
            <w:r>
              <w:rPr>
                <w:rStyle w:val="apple-converted-space"/>
              </w:rPr>
              <w:t> </w:t>
            </w:r>
            <w:r>
              <w:rPr>
                <w:rStyle w:val="MacchinadascrivereHTML"/>
                <w:rFonts w:ascii="Lucida Sans" w:eastAsiaTheme="minorHAnsi" w:hAnsi="Lucida Sans"/>
                <w:color w:val="D204F8"/>
                <w:sz w:val="19"/>
                <w:szCs w:val="19"/>
              </w:rPr>
              <w:t>E</w:t>
            </w:r>
            <w:r>
              <w:t>.</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Termine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 frase generata dal metasimbolo</w:t>
            </w:r>
            <w:r>
              <w:rPr>
                <w:rStyle w:val="apple-converted-space"/>
              </w:rPr>
              <w:t> </w:t>
            </w:r>
            <w:r>
              <w:rPr>
                <w:rStyle w:val="MacchinadascrivereHTML"/>
                <w:rFonts w:ascii="Lucida Sans" w:eastAsiaTheme="minorHAnsi" w:hAnsi="Lucida Sans"/>
                <w:color w:val="D204F8"/>
                <w:sz w:val="19"/>
                <w:szCs w:val="19"/>
              </w:rPr>
              <w:t>T</w:t>
            </w:r>
            <w:r>
              <w:t>.</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Fattore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 frase generata dal metasimbolo</w:t>
            </w:r>
            <w:r>
              <w:rPr>
                <w:rStyle w:val="apple-converted-space"/>
              </w:rPr>
              <w:t> </w:t>
            </w:r>
            <w:r>
              <w:rPr>
                <w:rStyle w:val="MacchinadascrivereHTML"/>
                <w:rFonts w:ascii="Lucida Sans" w:eastAsiaTheme="minorHAnsi" w:hAnsi="Lucida Sans"/>
                <w:color w:val="D204F8"/>
                <w:sz w:val="19"/>
                <w:szCs w:val="19"/>
              </w:rPr>
              <w:t>F</w:t>
            </w:r>
            <w:r>
              <w:t>.</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Variabile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 frase generata dal metasimbolo</w:t>
            </w:r>
            <w:r>
              <w:rPr>
                <w:rStyle w:val="apple-converted-space"/>
              </w:rPr>
              <w:t> </w:t>
            </w:r>
            <w:r>
              <w:rPr>
                <w:rStyle w:val="MacchinadascrivereHTML"/>
                <w:rFonts w:ascii="Lucida Sans" w:eastAsiaTheme="minorHAnsi" w:hAnsi="Lucida Sans"/>
                <w:color w:val="D204F8"/>
                <w:sz w:val="19"/>
                <w:szCs w:val="19"/>
              </w:rPr>
              <w:t>S</w:t>
            </w:r>
            <w:r>
              <w:t>.</w:t>
            </w:r>
          </w:p>
        </w:tc>
      </w:tr>
    </w:tbl>
    <w:p w:rsidR="00B21C19" w:rsidRDefault="00B21C19" w:rsidP="00B21C19">
      <w:pPr>
        <w:pStyle w:val="Titolo2"/>
        <w:shd w:val="clear" w:color="auto" w:fill="C2F7F1"/>
        <w:spacing w:before="240"/>
        <w:rPr>
          <w:rFonts w:ascii="Times" w:hAnsi="Times" w:cs="Times"/>
          <w:i/>
          <w:iCs/>
          <w:color w:val="000000"/>
        </w:rPr>
      </w:pPr>
      <w:r>
        <w:rPr>
          <w:rFonts w:ascii="Times" w:hAnsi="Times" w:cs="Times"/>
          <w:i/>
          <w:iCs/>
          <w:color w:val="000000"/>
        </w:rPr>
        <w:t>Scenari</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Limitandoci al momento alle sole funzionalità relative al sottoproblema affidatoci, quello che si vuole che il sistema faccia viene descritto dagli scenari che seguono.</w:t>
      </w:r>
    </w:p>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w:t>
      </w:r>
      <w:proofErr w:type="gramStart"/>
      <w:r>
        <w:rPr>
          <w:rFonts w:ascii="Lucida Sans" w:hAnsi="Lucida Sans"/>
          <w:color w:val="000000"/>
          <w:sz w:val="22"/>
          <w:szCs w:val="22"/>
        </w:rPr>
        <w:t>si</w:t>
      </w:r>
      <w:proofErr w:type="gramEnd"/>
      <w:r>
        <w:rPr>
          <w:rFonts w:ascii="Lucida Sans" w:hAnsi="Lucida Sans"/>
          <w:color w:val="000000"/>
          <w:sz w:val="22"/>
          <w:szCs w:val="22"/>
        </w:rPr>
        <w:t xml:space="preserve"> veda</w:t>
      </w:r>
      <w:r>
        <w:rPr>
          <w:rStyle w:val="apple-converted-space"/>
          <w:rFonts w:ascii="Lucida Sans" w:hAnsi="Lucida Sans"/>
          <w:color w:val="000000"/>
          <w:sz w:val="22"/>
          <w:szCs w:val="22"/>
        </w:rPr>
        <w:t> </w:t>
      </w:r>
      <w:hyperlink r:id="rId92" w:history="1">
        <w:r>
          <w:rPr>
            <w:rStyle w:val="Collegamentoipertestuale"/>
            <w:rFonts w:ascii="Lucida Sans" w:hAnsi="Lucida Sans"/>
            <w:sz w:val="22"/>
            <w:szCs w:val="22"/>
          </w:rPr>
          <w:t>Scenari</w:t>
        </w:r>
      </w:hyperlink>
      <w:r>
        <w:rPr>
          <w:rFonts w:ascii="Lucida Sans" w:hAnsi="Lucida Sans"/>
          <w:color w:val="000000"/>
          <w:sz w:val="22"/>
          <w:szCs w:val="22"/>
        </w:rPr>
        <w:t>)</w:t>
      </w:r>
    </w:p>
    <w:p w:rsidR="00B21C19" w:rsidRDefault="00B21C19" w:rsidP="00B21C19">
      <w:pPr>
        <w:pStyle w:val="NormaleWeb"/>
        <w:rPr>
          <w:rFonts w:ascii="Lucida Sans" w:hAnsi="Lucida Sans"/>
          <w:color w:val="000000"/>
          <w:sz w:val="22"/>
          <w:szCs w:val="22"/>
        </w:rPr>
      </w:pPr>
      <w:r>
        <w:rPr>
          <w:rStyle w:val="Enfasigrassetto"/>
          <w:rFonts w:ascii="Lucida Sans" w:hAnsi="Lucida Sans"/>
          <w:i/>
          <w:iCs/>
          <w:color w:val="2E63F4"/>
          <w:sz w:val="22"/>
          <w:szCs w:val="22"/>
        </w:rPr>
        <w:t>Immissione espressione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B21C19" w:rsidTr="00B21C19">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B21C19" w:rsidRDefault="00B21C19">
            <w:pPr>
              <w:rPr>
                <w:rFonts w:ascii="Times New Roman" w:hAnsi="Times New Roman"/>
                <w:sz w:val="24"/>
                <w:szCs w:val="24"/>
              </w:rPr>
            </w:pPr>
            <w:r>
              <w:rPr>
                <w:rStyle w:val="Enfasigrassetto"/>
              </w:rPr>
              <w:lastRenderedPageBreak/>
              <w:t>Campo</w:t>
            </w:r>
          </w:p>
        </w:tc>
        <w:tc>
          <w:tcPr>
            <w:tcW w:w="3750" w:type="pct"/>
            <w:tcBorders>
              <w:top w:val="outset" w:sz="6" w:space="0" w:color="auto"/>
              <w:left w:val="outset" w:sz="6" w:space="0" w:color="auto"/>
              <w:bottom w:val="outset" w:sz="6" w:space="0" w:color="auto"/>
              <w:right w:val="outset" w:sz="6" w:space="0" w:color="auto"/>
            </w:tcBorders>
            <w:hideMark/>
          </w:tcPr>
          <w:p w:rsidR="00B21C19" w:rsidRDefault="00B21C19">
            <w:r>
              <w:rPr>
                <w:rStyle w:val="Enfasigrassetto"/>
              </w:rPr>
              <w:t>Descrizione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ID (Nome)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MacchinadascrivereHTML"/>
                <w:rFonts w:ascii="Lucida Sans" w:eastAsiaTheme="minorHAnsi" w:hAnsi="Lucida Sans"/>
                <w:color w:val="D204F8"/>
                <w:sz w:val="19"/>
                <w:szCs w:val="19"/>
              </w:rPr>
              <w:t>UC1 - Immisione frase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Descrizione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Fornire una nuova espressione di controllo alla centrale.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Attori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Operatore.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Precondizioni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 centrale non ha segnalto malfunzionamenti</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Scenario principale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L'operatore utilizza un dispostivo di ingresso per scrivere una frase e per inviarla alla centrale. L'operatore quindi attende dal sistema un messaggio che segnala il successo o il fallimento dell'operazione, in relazione all'esito dell'analisi sintattica della frase. Nel caso di esito negativo l'operatore riscrive la frase cercando di correggere gli errori.</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 alternativi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L'operatore non riceve alcun messaggio di risposta entro un dato intervallo di tempo (ad esmepio</w:t>
            </w:r>
            <w:r>
              <w:rPr>
                <w:rStyle w:val="apple-converted-space"/>
              </w:rPr>
              <w:t> </w:t>
            </w:r>
            <w:r>
              <w:rPr>
                <w:rStyle w:val="MacchinadascrivereHTML"/>
                <w:rFonts w:ascii="Lucida Sans" w:eastAsiaTheme="minorHAnsi" w:hAnsi="Lucida Sans"/>
                <w:color w:val="D204F8"/>
                <w:sz w:val="19"/>
                <w:szCs w:val="19"/>
              </w:rPr>
              <w:t>60</w:t>
            </w:r>
            <w:r>
              <w:rPr>
                <w:rStyle w:val="apple-converted-space"/>
              </w:rPr>
              <w:t> </w:t>
            </w:r>
            <w:r>
              <w:t>secondi); in tal caso l'operatore ripete l'operazione di invio della frase.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Postcondizioni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Nel caso la frase inserita sia corretta, la centrale di controllo ha in memoria la nuova espressione.</w:t>
            </w:r>
          </w:p>
        </w:tc>
      </w:tr>
    </w:tbl>
    <w:p w:rsidR="00B21C19" w:rsidRDefault="00B21C19" w:rsidP="00B21C19">
      <w:pPr>
        <w:pStyle w:val="NormaleWeb"/>
        <w:rPr>
          <w:rFonts w:ascii="Lucida Sans" w:hAnsi="Lucida Sans"/>
          <w:color w:val="000000"/>
          <w:sz w:val="22"/>
          <w:szCs w:val="22"/>
        </w:rPr>
      </w:pPr>
      <w:r>
        <w:rPr>
          <w:rStyle w:val="Enfasigrassetto"/>
          <w:rFonts w:ascii="Lucida Sans" w:hAnsi="Lucida Sans"/>
          <w:i/>
          <w:iCs/>
          <w:color w:val="2E63F4"/>
          <w:sz w:val="22"/>
          <w:szCs w:val="22"/>
        </w:rPr>
        <w:t>Analisi sintattica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B21C19" w:rsidTr="00B21C19">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B21C19" w:rsidRDefault="00B21C19">
            <w:pPr>
              <w:rPr>
                <w:rFonts w:ascii="Times New Roman" w:hAnsi="Times New Roman"/>
                <w:sz w:val="24"/>
                <w:szCs w:val="24"/>
              </w:rPr>
            </w:pPr>
            <w:r>
              <w:rPr>
                <w:rStyle w:val="Enfasigrassetto"/>
              </w:rPr>
              <w:t>Campo</w:t>
            </w:r>
          </w:p>
        </w:tc>
        <w:tc>
          <w:tcPr>
            <w:tcW w:w="3750" w:type="pct"/>
            <w:tcBorders>
              <w:top w:val="outset" w:sz="6" w:space="0" w:color="auto"/>
              <w:left w:val="outset" w:sz="6" w:space="0" w:color="auto"/>
              <w:bottom w:val="outset" w:sz="6" w:space="0" w:color="auto"/>
              <w:right w:val="outset" w:sz="6" w:space="0" w:color="auto"/>
            </w:tcBorders>
            <w:hideMark/>
          </w:tcPr>
          <w:p w:rsidR="00B21C19" w:rsidRDefault="00B21C19">
            <w:r>
              <w:rPr>
                <w:rStyle w:val="Enfasigrassetto"/>
              </w:rPr>
              <w:t>Descrizione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ID (Nome)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MacchinadascrivereHTML"/>
                <w:rFonts w:ascii="Lucida Sans" w:eastAsiaTheme="minorHAnsi" w:hAnsi="Lucida Sans"/>
                <w:color w:val="D204F8"/>
                <w:sz w:val="19"/>
                <w:szCs w:val="19"/>
              </w:rPr>
              <w:t>UC2 - Analisi sintattica</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Descrizione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Controlla che una frase sia scritta in accordo alle regole grammaticali date; in caso positivo produce una rappresentazione interna ad albero.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Attori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Operatore.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Precondizioni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E' disponibile una frase da analizzare o un parte di essa.</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Scenario principale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Disponendo della frase completa, l'analizzatore invoca un lexer per ottenere la sequenza di token corrispondente alla frase data; quindi esso verifica che la sequenza sia in accordo alle regole grammaticali. In caso postivo esso genera una rappresentazione interna ad albero (binario). In caso negativo segnala un errore.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 alternativi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 xml:space="preserve">L'analizzatore riceve la frase via rete; esso potrebbe quindi disporre solo di un prefisso della frase da analizzare. In tal caso l'analizzatore può decidere di </w:t>
            </w:r>
            <w:r>
              <w:lastRenderedPageBreak/>
              <w:t>iniziare comunque l'analisi, col vantaggio di poter individuare e segnalare eventuali errori non appena questi si presentano.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lastRenderedPageBreak/>
              <w:t>Postcondizioni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Nel caso l'analizzatore lessicale segnali un errore, la sequenza di token non viene scandita e il segnale di errore viene propagato Nel caso la frase di ingresso sia corretta, la sequenza di token risulta completamente consumata. Nel caso la frase di ingresso sia sintatticamente errata, la sequenza risulta consumata fino al primo errore rilevato.</w:t>
            </w:r>
          </w:p>
        </w:tc>
      </w:tr>
    </w:tbl>
    <w:p w:rsidR="00B21C19" w:rsidRDefault="00B21C19" w:rsidP="00B21C19">
      <w:pPr>
        <w:pStyle w:val="NormaleWeb"/>
        <w:rPr>
          <w:rFonts w:ascii="Lucida Sans" w:hAnsi="Lucida Sans"/>
          <w:color w:val="000000"/>
          <w:sz w:val="22"/>
          <w:szCs w:val="22"/>
        </w:rPr>
      </w:pPr>
      <w:r>
        <w:rPr>
          <w:rStyle w:val="Enfasigrassetto"/>
          <w:rFonts w:ascii="Lucida Sans" w:hAnsi="Lucida Sans"/>
          <w:i/>
          <w:iCs/>
          <w:color w:val="2E63F4"/>
          <w:sz w:val="22"/>
          <w:szCs w:val="22"/>
        </w:rPr>
        <w:t>Analisi lessicale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B21C19" w:rsidTr="00B21C19">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B21C19" w:rsidRDefault="00B21C19">
            <w:pPr>
              <w:rPr>
                <w:rFonts w:ascii="Times New Roman" w:hAnsi="Times New Roman"/>
                <w:sz w:val="24"/>
                <w:szCs w:val="24"/>
              </w:rPr>
            </w:pPr>
            <w:r>
              <w:rPr>
                <w:rStyle w:val="Enfasigrassetto"/>
              </w:rPr>
              <w:t>Campo</w:t>
            </w:r>
          </w:p>
        </w:tc>
        <w:tc>
          <w:tcPr>
            <w:tcW w:w="3750" w:type="pct"/>
            <w:tcBorders>
              <w:top w:val="outset" w:sz="6" w:space="0" w:color="auto"/>
              <w:left w:val="outset" w:sz="6" w:space="0" w:color="auto"/>
              <w:bottom w:val="outset" w:sz="6" w:space="0" w:color="auto"/>
              <w:right w:val="outset" w:sz="6" w:space="0" w:color="auto"/>
            </w:tcBorders>
            <w:hideMark/>
          </w:tcPr>
          <w:p w:rsidR="00B21C19" w:rsidRDefault="00B21C19">
            <w:r>
              <w:rPr>
                <w:rStyle w:val="Enfasigrassetto"/>
              </w:rPr>
              <w:t>Descrizione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ID (Nome)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MacchinadascrivereHTML"/>
                <w:rFonts w:ascii="Lucida Sans" w:eastAsiaTheme="minorHAnsi" w:hAnsi="Lucida Sans"/>
                <w:color w:val="D204F8"/>
                <w:sz w:val="19"/>
                <w:szCs w:val="19"/>
              </w:rPr>
              <w:t>UC3 - Analisi lessicale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Descrizione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Controlla che gli elementi lessicali di una frase siano scritti in accordo alle regole date; in caso positivo produce una sequenza di token. In caso negativo segnala un errore.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Attori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Operatore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Precondizioni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E' disponibile una frase da analizzare o un parte di essa.</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Scenario principale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Disponendo della frase completa, l'analizzatore individua gli elementi lessicali. Nel caso la frase sia lessicalmente corretta, esso genera una sequenza di elementi in forma di token. In caso contrario segnala un errore.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 alternativi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L'analizzatore riceve la frase via rete; esso potrebbe quindi disporre solo di un prefisso della frase da analizzare. In tal caso l'analizzatore può decidere di iniziare comunque l'analisi, col vantaggio di poter individuare e segnalre eventuali errori non appena questi si presentano.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Postcondizioni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Nel caso la frase di ingresso sia corretta, essa risulta completamente scandita. Nel caso la frase di ingresso sia errata, essa risulta scandita fino al primo errore rilevato.</w:t>
            </w:r>
          </w:p>
        </w:tc>
      </w:tr>
    </w:tbl>
    <w:p w:rsidR="00B21C19" w:rsidRDefault="00B21C19" w:rsidP="00B21C19">
      <w:pPr>
        <w:pStyle w:val="NormaleWeb"/>
        <w:rPr>
          <w:rFonts w:ascii="Lucida Sans" w:hAnsi="Lucida Sans"/>
          <w:color w:val="000000"/>
          <w:sz w:val="22"/>
          <w:szCs w:val="22"/>
        </w:rPr>
      </w:pPr>
      <w:r>
        <w:rPr>
          <w:rStyle w:val="Enfasigrassetto"/>
          <w:rFonts w:ascii="Lucida Sans" w:hAnsi="Lucida Sans"/>
          <w:i/>
          <w:iCs/>
          <w:color w:val="2E63F4"/>
          <w:sz w:val="22"/>
          <w:szCs w:val="22"/>
        </w:rPr>
        <w:t>Valutazione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405"/>
        <w:gridCol w:w="7217"/>
      </w:tblGrid>
      <w:tr w:rsidR="00B21C19" w:rsidTr="00B21C19">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rsidR="00B21C19" w:rsidRDefault="00B21C19">
            <w:pPr>
              <w:rPr>
                <w:rFonts w:ascii="Times New Roman" w:hAnsi="Times New Roman"/>
                <w:sz w:val="24"/>
                <w:szCs w:val="24"/>
              </w:rPr>
            </w:pPr>
            <w:r>
              <w:rPr>
                <w:rStyle w:val="Enfasigrassetto"/>
              </w:rPr>
              <w:t>Campo</w:t>
            </w:r>
          </w:p>
        </w:tc>
        <w:tc>
          <w:tcPr>
            <w:tcW w:w="3750" w:type="pct"/>
            <w:tcBorders>
              <w:top w:val="outset" w:sz="6" w:space="0" w:color="auto"/>
              <w:left w:val="outset" w:sz="6" w:space="0" w:color="auto"/>
              <w:bottom w:val="outset" w:sz="6" w:space="0" w:color="auto"/>
              <w:right w:val="outset" w:sz="6" w:space="0" w:color="auto"/>
            </w:tcBorders>
            <w:hideMark/>
          </w:tcPr>
          <w:p w:rsidR="00B21C19" w:rsidRDefault="00B21C19">
            <w:r>
              <w:rPr>
                <w:rStyle w:val="Enfasigrassetto"/>
              </w:rPr>
              <w:t>Descrizione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ID (Nome)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MacchinadascrivereHTML"/>
                <w:rFonts w:ascii="Lucida Sans" w:eastAsiaTheme="minorHAnsi" w:hAnsi="Lucida Sans"/>
                <w:color w:val="D204F8"/>
                <w:sz w:val="19"/>
                <w:szCs w:val="19"/>
              </w:rPr>
              <w:t>UC4 - Valutazione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Descrizione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Dato l'albero (binario) che fornisce la rappresentazione interna di una espressione, determina il valore numerico dell'espressione in base alle regole semantiche del linguaggio.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lastRenderedPageBreak/>
              <w:t>Attori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Controllo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Precondizioni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L'albero (binario) di ingresso non è vuoto.</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Scenario principale</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Il valutatore vista l'albero agendo come segue:</w:t>
            </w:r>
          </w:p>
          <w:p w:rsidR="00B21C19" w:rsidRDefault="00B21C19" w:rsidP="006F1BBB">
            <w:pPr>
              <w:numPr>
                <w:ilvl w:val="0"/>
                <w:numId w:val="86"/>
              </w:numPr>
              <w:spacing w:before="100" w:beforeAutospacing="1" w:after="100" w:afterAutospacing="1" w:line="240" w:lineRule="auto"/>
            </w:pPr>
            <w:proofErr w:type="gramStart"/>
            <w:r>
              <w:t>nel</w:t>
            </w:r>
            <w:proofErr w:type="gramEnd"/>
            <w:r>
              <w:t xml:space="preserve"> caso il nodo sia un operando ne legge il valore;</w:t>
            </w:r>
          </w:p>
          <w:p w:rsidR="00B21C19" w:rsidRDefault="00B21C19" w:rsidP="006F1BBB">
            <w:pPr>
              <w:numPr>
                <w:ilvl w:val="0"/>
                <w:numId w:val="86"/>
              </w:numPr>
              <w:spacing w:before="100" w:beforeAutospacing="1" w:after="100" w:afterAutospacing="1" w:line="240" w:lineRule="auto"/>
            </w:pPr>
            <w:proofErr w:type="gramStart"/>
            <w:r>
              <w:t>nel</w:t>
            </w:r>
            <w:proofErr w:type="gramEnd"/>
            <w:r>
              <w:t xml:space="preserve"> caso il nodo sia un operatore binario,</w:t>
            </w:r>
            <w:r>
              <w:rPr>
                <w:rStyle w:val="apple-converted-space"/>
              </w:rPr>
              <w:t> </w:t>
            </w:r>
            <w:r>
              <w:rPr>
                <w:rStyle w:val="Enfasicorsivo"/>
                <w:b/>
                <w:bCs/>
                <w:color w:val="2E63F4"/>
              </w:rPr>
              <w:t>applica</w:t>
            </w:r>
            <w:r>
              <w:t>all'operatore gli operandi ottenuti</w:t>
            </w:r>
            <w:r>
              <w:rPr>
                <w:rStyle w:val="apple-converted-space"/>
              </w:rPr>
              <w:t> </w:t>
            </w:r>
            <w:r>
              <w:rPr>
                <w:rStyle w:val="Enfasicorsivo"/>
                <w:b/>
                <w:bCs/>
                <w:color w:val="2E63F4"/>
              </w:rPr>
              <w:t>valutando</w:t>
            </w:r>
            <w:r>
              <w:rPr>
                <w:rStyle w:val="apple-converted-space"/>
              </w:rPr>
              <w:t> </w:t>
            </w:r>
            <w:r>
              <w:t>i suoi sottoalberi di destra e di sinistra.</w:t>
            </w:r>
          </w:p>
          <w:p w:rsidR="00B21C19" w:rsidRDefault="00B21C19">
            <w:pPr>
              <w:spacing w:after="0"/>
            </w:pPr>
            <w:r>
              <w:t>Al termine del processo restituisce il valore dell'espressione costituito da un numero reale oppure restituisce un segnale di errore nel caso di operazioni semanticamente scorrette (ad esempio una divisione per</w:t>
            </w:r>
            <w:r>
              <w:rPr>
                <w:rStyle w:val="apple-converted-space"/>
              </w:rPr>
              <w:t> </w:t>
            </w:r>
            <w:r>
              <w:rPr>
                <w:rStyle w:val="MacchinadascrivereHTML"/>
                <w:rFonts w:ascii="Lucida Sans" w:eastAsiaTheme="minorHAnsi" w:hAnsi="Lucida Sans"/>
                <w:color w:val="D204F8"/>
                <w:sz w:val="19"/>
                <w:szCs w:val="19"/>
              </w:rPr>
              <w:t>0</w:t>
            </w:r>
            <w:r>
              <w:t>).</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Scenari alternativi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True</w:t>
            </w:r>
          </w:p>
        </w:tc>
      </w:tr>
      <w:tr w:rsidR="00B21C19" w:rsidTr="00B21C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21C19" w:rsidRDefault="00B21C19">
            <w:r>
              <w:rPr>
                <w:rStyle w:val="Enfasicorsivo"/>
                <w:b/>
                <w:bCs/>
                <w:color w:val="2E63F4"/>
              </w:rPr>
              <w:t>Postcondizioni</w:t>
            </w:r>
          </w:p>
        </w:tc>
        <w:tc>
          <w:tcPr>
            <w:tcW w:w="0" w:type="auto"/>
            <w:tcBorders>
              <w:top w:val="outset" w:sz="6" w:space="0" w:color="auto"/>
              <w:left w:val="outset" w:sz="6" w:space="0" w:color="auto"/>
              <w:bottom w:val="outset" w:sz="6" w:space="0" w:color="auto"/>
              <w:right w:val="outset" w:sz="6" w:space="0" w:color="auto"/>
            </w:tcBorders>
            <w:hideMark/>
          </w:tcPr>
          <w:p w:rsidR="00B21C19" w:rsidRDefault="00B21C19">
            <w:r>
              <w:t>True</w:t>
            </w:r>
          </w:p>
        </w:tc>
      </w:tr>
    </w:tbl>
    <w:p w:rsidR="00B21C19" w:rsidRDefault="00B21C19" w:rsidP="00B21C19">
      <w:pPr>
        <w:pStyle w:val="NormaleWeb"/>
        <w:rPr>
          <w:rFonts w:ascii="Lucida Sans" w:hAnsi="Lucida Sans"/>
          <w:color w:val="000000"/>
          <w:sz w:val="22"/>
          <w:szCs w:val="22"/>
        </w:rPr>
      </w:pPr>
      <w:r>
        <w:rPr>
          <w:rFonts w:ascii="Lucida Sans" w:hAnsi="Lucida Sans"/>
          <w:color w:val="000000"/>
          <w:sz w:val="22"/>
          <w:szCs w:val="22"/>
        </w:rPr>
        <w:t>Dagli scenari si deduce che il committente propende per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analisi top-down</w:t>
      </w:r>
      <w:r>
        <w:rPr>
          <w:rStyle w:val="apple-converted-space"/>
          <w:rFonts w:ascii="Lucida Sans" w:hAnsi="Lucida Sans"/>
          <w:color w:val="000000"/>
          <w:sz w:val="22"/>
          <w:szCs w:val="22"/>
        </w:rPr>
        <w:t> </w:t>
      </w:r>
      <w:r>
        <w:rPr>
          <w:rFonts w:ascii="Lucida Sans" w:hAnsi="Lucida Sans"/>
          <w:color w:val="000000"/>
          <w:sz w:val="22"/>
          <w:szCs w:val="22"/>
        </w:rPr>
        <w:t>di una frase e l'analista del prbolema dovrà considerare con attenzione il modo con cui la frase viene progressivamente analizzata.</w:t>
      </w:r>
    </w:p>
    <w:p w:rsidR="00A80AD7" w:rsidRDefault="00A80AD7" w:rsidP="00A80AD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Espressioni: modellazione del dominio</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Il dominio del problema è quello dei numeri e dei modi per denotarli, sia in notazione posizionale con riferimento a una base, sia attraverso espressioni. Gli elementi fondamentali del dominio sono quindi costituiti dalle espressioni e dagli elementi lessicali (quali operatori, numeri, parentesi) con cui queste si esprimono.</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La modellazione che segue avviene tenendo conto delle tre punti di vista citati in precedenza (si veda</w:t>
      </w:r>
      <w:r>
        <w:rPr>
          <w:rStyle w:val="apple-converted-space"/>
          <w:rFonts w:ascii="Lucida Sans" w:hAnsi="Lucida Sans"/>
          <w:color w:val="000000"/>
          <w:sz w:val="22"/>
          <w:szCs w:val="22"/>
        </w:rPr>
        <w:t> </w:t>
      </w:r>
      <w:hyperlink r:id="rId93" w:history="1">
        <w:r>
          <w:rPr>
            <w:rStyle w:val="Collegamentoipertestuale"/>
            <w:rFonts w:ascii="Lucida Sans" w:hAnsi="Lucida Sans"/>
            <w:sz w:val="22"/>
            <w:szCs w:val="22"/>
          </w:rPr>
          <w:t>Dimensioni</w:t>
        </w:r>
      </w:hyperlink>
      <w:r>
        <w:rPr>
          <w:rFonts w:ascii="Lucida Sans" w:hAnsi="Lucida Sans"/>
          <w:color w:val="000000"/>
          <w:sz w:val="22"/>
          <w:szCs w:val="22"/>
        </w:rPr>
        <w:t>). Poichè il modello del dominio riguarda entità entità assimilabili 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dati</w:t>
      </w:r>
      <w:r>
        <w:rPr>
          <w:rFonts w:ascii="Lucida Sans" w:hAnsi="Lucida Sans"/>
          <w:color w:val="000000"/>
          <w:sz w:val="22"/>
          <w:szCs w:val="22"/>
        </w:rPr>
        <w:t>, i modelli relativi alla interazione e al comportamento non saranno espressi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in quanto riconducibili a pattern tipici dei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tipi dato (astratto)</w:t>
      </w:r>
      <w:r>
        <w:rPr>
          <w:rFonts w:ascii="Lucida Sans" w:hAnsi="Lucida Sans"/>
          <w:color w:val="000000"/>
          <w:sz w:val="22"/>
          <w:szCs w:val="22"/>
        </w:rPr>
        <w:t>.</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Si privilegerà invece l'idea di impostare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piani di collaudo</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94" w:history="1">
        <w:r>
          <w:rPr>
            <w:rStyle w:val="Collegamentoipertestuale"/>
            <w:rFonts w:ascii="Lucida Sans" w:hAnsi="Lucida Sans"/>
            <w:sz w:val="22"/>
            <w:szCs w:val="22"/>
          </w:rPr>
          <w:t>Piano di collaudo</w:t>
        </w:r>
      </w:hyperlink>
      <w:r>
        <w:rPr>
          <w:rFonts w:ascii="Lucida Sans" w:hAnsi="Lucida Sans"/>
          <w:color w:val="000000"/>
          <w:sz w:val="22"/>
          <w:szCs w:val="22"/>
        </w:rPr>
        <w:t>) con l'intento di introdurre elementi utili a comprendere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semantica</w:t>
      </w:r>
      <w:r>
        <w:rPr>
          <w:rStyle w:val="apple-converted-space"/>
          <w:rFonts w:ascii="Lucida Sans" w:hAnsi="Lucida Sans"/>
          <w:color w:val="000000"/>
          <w:sz w:val="22"/>
          <w:szCs w:val="22"/>
        </w:rPr>
        <w:t> </w:t>
      </w:r>
      <w:r>
        <w:rPr>
          <w:rFonts w:ascii="Lucida Sans" w:hAnsi="Lucida Sans"/>
          <w:color w:val="000000"/>
          <w:sz w:val="22"/>
          <w:szCs w:val="22"/>
        </w:rPr>
        <w:t>delle entità e specificarne nel modo più chiaro possibile il comportamento atteso.</w:t>
      </w:r>
    </w:p>
    <w:p w:rsidR="00A80AD7" w:rsidRDefault="00A80AD7" w:rsidP="00A80AD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Modello dei token</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Token: struttura</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token</w:t>
      </w:r>
      <w:r>
        <w:rPr>
          <w:rStyle w:val="apple-converted-space"/>
          <w:rFonts w:ascii="Lucida Sans" w:hAnsi="Lucida Sans"/>
          <w:color w:val="000000"/>
          <w:sz w:val="22"/>
          <w:szCs w:val="22"/>
        </w:rPr>
        <w:t> </w:t>
      </w:r>
      <w:r>
        <w:rPr>
          <w:rFonts w:ascii="Lucida Sans" w:hAnsi="Lucida Sans"/>
          <w:color w:val="000000"/>
          <w:sz w:val="22"/>
          <w:szCs w:val="22"/>
        </w:rPr>
        <w:t>possono essere rappresentati attraverso il seguente modello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w:t>
      </w:r>
    </w:p>
    <w:p w:rsidR="00A80AD7" w:rsidRDefault="00A80AD7" w:rsidP="00A80AD7">
      <w:pPr>
        <w:rPr>
          <w:rFonts w:ascii="Lucida Sans" w:hAnsi="Lucida Sans"/>
          <w:color w:val="000000"/>
        </w:rPr>
      </w:pPr>
      <w:r>
        <w:rPr>
          <w:rStyle w:val="figcap"/>
          <w:rFonts w:ascii="Lucida Sans" w:hAnsi="Lucida Sans"/>
          <w:i/>
          <w:iCs/>
          <w:color w:val="000000"/>
        </w:rPr>
        <w:lastRenderedPageBreak/>
        <w:t>Figura 1. Modello dei token</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6120130" cy="274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kenModel.jpg"/>
                    <pic:cNvPicPr/>
                  </pic:nvPicPr>
                  <pic:blipFill>
                    <a:blip r:embed="rId95">
                      <a:extLst>
                        <a:ext uri="{28A0092B-C50C-407E-A947-70E740481C1C}">
                          <a14:useLocalDpi xmlns:a14="http://schemas.microsoft.com/office/drawing/2010/main" val="0"/>
                        </a:ext>
                      </a:extLst>
                    </a:blip>
                    <a:stretch>
                      <a:fillRect/>
                    </a:stretch>
                  </pic:blipFill>
                  <pic:spPr>
                    <a:xfrm>
                      <a:off x="0" y="0"/>
                      <a:ext cx="6120130" cy="2749550"/>
                    </a:xfrm>
                    <a:prstGeom prst="rect">
                      <a:avLst/>
                    </a:prstGeom>
                  </pic:spPr>
                </pic:pic>
              </a:graphicData>
            </a:graphic>
          </wp:inline>
        </w:drawing>
      </w:r>
    </w:p>
    <w:p w:rsidR="00A80AD7" w:rsidRDefault="00A80AD7" w:rsidP="00A80AD7">
      <w:pPr>
        <w:rPr>
          <w:rFonts w:ascii="Lucida Sans" w:hAnsi="Lucida Sans"/>
          <w:color w:val="000000"/>
        </w:rPr>
      </w:pPr>
      <w:r>
        <w:rPr>
          <w:rFonts w:ascii="Lucida Sans" w:hAnsi="Lucida Sans"/>
          <w:color w:val="000000"/>
        </w:rPr>
        <w:t>Il modello introduce classi per rappresentare gli elementi lessicali relativi alla grammatica data:</w:t>
      </w:r>
    </w:p>
    <w:p w:rsidR="00A80AD7" w:rsidRDefault="00A80AD7" w:rsidP="006F1BBB">
      <w:pPr>
        <w:numPr>
          <w:ilvl w:val="0"/>
          <w:numId w:val="8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LPatToken</w:t>
      </w:r>
      <w:r>
        <w:rPr>
          <w:rFonts w:ascii="Lucida Sans" w:hAnsi="Lucida Sans"/>
          <w:color w:val="000000"/>
        </w:rPr>
        <w:t>: rappresenta una parentesi aperta.</w:t>
      </w:r>
    </w:p>
    <w:p w:rsidR="00A80AD7" w:rsidRDefault="00A80AD7" w:rsidP="006F1BBB">
      <w:pPr>
        <w:numPr>
          <w:ilvl w:val="0"/>
          <w:numId w:val="8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RPatToken</w:t>
      </w:r>
      <w:r>
        <w:rPr>
          <w:rFonts w:ascii="Lucida Sans" w:hAnsi="Lucida Sans"/>
          <w:color w:val="000000"/>
        </w:rPr>
        <w:t>: rappresenta una parentesi chiusa.</w:t>
      </w:r>
    </w:p>
    <w:p w:rsidR="00A80AD7" w:rsidRDefault="00A80AD7" w:rsidP="006F1BBB">
      <w:pPr>
        <w:numPr>
          <w:ilvl w:val="0"/>
          <w:numId w:val="8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OpToken</w:t>
      </w:r>
      <w:r>
        <w:rPr>
          <w:rFonts w:ascii="Lucida Sans" w:hAnsi="Lucida Sans"/>
          <w:color w:val="000000"/>
        </w:rPr>
        <w:t>: rappresenta un operator binario.</w:t>
      </w:r>
    </w:p>
    <w:p w:rsidR="00A80AD7" w:rsidRDefault="00A80AD7" w:rsidP="006F1BBB">
      <w:pPr>
        <w:numPr>
          <w:ilvl w:val="0"/>
          <w:numId w:val="8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AddToken</w:t>
      </w:r>
      <w:r>
        <w:rPr>
          <w:rFonts w:ascii="Lucida Sans" w:hAnsi="Lucida Sans"/>
          <w:color w:val="000000"/>
        </w:rPr>
        <w:t>: rappresenta un operatore di somma o sottrazione.</w:t>
      </w:r>
    </w:p>
    <w:p w:rsidR="00A80AD7" w:rsidRDefault="00A80AD7" w:rsidP="006F1BBB">
      <w:pPr>
        <w:numPr>
          <w:ilvl w:val="0"/>
          <w:numId w:val="8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MulToken</w:t>
      </w:r>
      <w:r>
        <w:rPr>
          <w:rFonts w:ascii="Lucida Sans" w:hAnsi="Lucida Sans"/>
          <w:color w:val="000000"/>
        </w:rPr>
        <w:t>: rappresenta un operatore di prodotto o divisione.</w:t>
      </w:r>
    </w:p>
    <w:p w:rsidR="00A80AD7" w:rsidRDefault="00A80AD7" w:rsidP="006F1BBB">
      <w:pPr>
        <w:numPr>
          <w:ilvl w:val="0"/>
          <w:numId w:val="8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NumToken</w:t>
      </w:r>
      <w:r>
        <w:rPr>
          <w:rFonts w:ascii="Lucida Sans" w:hAnsi="Lucida Sans"/>
          <w:color w:val="000000"/>
        </w:rPr>
        <w:t>: rappresenta un numero naturale.</w:t>
      </w:r>
    </w:p>
    <w:p w:rsidR="00A80AD7" w:rsidRDefault="00A80AD7" w:rsidP="00A80AD7">
      <w:pPr>
        <w:spacing w:after="0"/>
        <w:rPr>
          <w:rFonts w:ascii="Lucida Sans" w:hAnsi="Lucida Sans"/>
          <w:color w:val="000000"/>
        </w:rPr>
      </w:pPr>
      <w:r>
        <w:rPr>
          <w:rFonts w:ascii="Lucida Sans" w:hAnsi="Lucida Sans"/>
          <w:color w:val="000000"/>
        </w:rPr>
        <w:t>Ogni token è una entità atomica dotata dell'attributo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name</w:t>
      </w:r>
      <w:r>
        <w:rPr>
          <w:rStyle w:val="apple-converted-space"/>
          <w:rFonts w:ascii="Lucida Sans" w:hAnsi="Lucida Sans"/>
          <w:color w:val="000000"/>
        </w:rPr>
        <w:t> </w:t>
      </w:r>
      <w:r>
        <w:rPr>
          <w:rFonts w:ascii="Lucida Sans" w:hAnsi="Lucida Sans"/>
          <w:color w:val="000000"/>
        </w:rPr>
        <w:t>che verrà usato per distinguere i token di una stessa classe. Ad esempio il simbolo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w:t>
      </w:r>
      <w:r>
        <w:rPr>
          <w:rStyle w:val="apple-converted-space"/>
          <w:rFonts w:ascii="Lucida Sans" w:hAnsi="Lucida Sans"/>
          <w:color w:val="000000"/>
        </w:rPr>
        <w:t> </w:t>
      </w:r>
      <w:r>
        <w:rPr>
          <w:rFonts w:ascii="Lucida Sans" w:hAnsi="Lucida Sans"/>
          <w:color w:val="000000"/>
        </w:rPr>
        <w:t>può essere rappresentato da un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AddToken</w:t>
      </w:r>
      <w:r>
        <w:rPr>
          <w:rStyle w:val="apple-converted-space"/>
          <w:rFonts w:ascii="Lucida Sans" w:hAnsi="Lucida Sans"/>
          <w:color w:val="000000"/>
        </w:rPr>
        <w:t> </w:t>
      </w:r>
      <w:r>
        <w:rPr>
          <w:rFonts w:ascii="Lucida Sans" w:hAnsi="Lucida Sans"/>
          <w:color w:val="000000"/>
        </w:rPr>
        <w:t>con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name</w:t>
      </w:r>
      <w:r>
        <w:rPr>
          <w:rStyle w:val="apple-converted-space"/>
          <w:rFonts w:ascii="Lucida Sans" w:hAnsi="Lucida Sans"/>
          <w:color w:val="000000"/>
        </w:rPr>
        <w:t> </w:t>
      </w:r>
      <w:r>
        <w:rPr>
          <w:rFonts w:ascii="Lucida Sans" w:hAnsi="Lucida Sans"/>
          <w:color w:val="000000"/>
        </w:rPr>
        <w:t>uguale 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w:t>
      </w:r>
      <w:r>
        <w:rPr>
          <w:rFonts w:ascii="Lucida Sans" w:hAnsi="Lucida Sans"/>
          <w:color w:val="000000"/>
        </w:rPr>
        <w:t>. I token che rappresentano numeri naturali (</w:t>
      </w:r>
      <w:r>
        <w:rPr>
          <w:rStyle w:val="MacchinadascrivereHTML"/>
          <w:rFonts w:ascii="Lucida Sans" w:eastAsiaTheme="minorHAnsi" w:hAnsi="Lucida Sans"/>
          <w:color w:val="D204F8"/>
          <w:sz w:val="19"/>
          <w:szCs w:val="19"/>
        </w:rPr>
        <w:t>NumToken</w:t>
      </w:r>
      <w:r>
        <w:rPr>
          <w:rFonts w:ascii="Lucida Sans" w:hAnsi="Lucida Sans"/>
          <w:color w:val="000000"/>
        </w:rPr>
        <w:t>) posseggono anche l'attibuto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value</w:t>
      </w:r>
      <w:r>
        <w:rPr>
          <w:rStyle w:val="apple-converted-space"/>
          <w:rFonts w:ascii="Lucida Sans" w:hAnsi="Lucida Sans"/>
          <w:color w:val="000000"/>
        </w:rPr>
        <w:t> </w:t>
      </w:r>
      <w:r>
        <w:rPr>
          <w:rFonts w:ascii="Lucida Sans" w:hAnsi="Lucida Sans"/>
          <w:color w:val="000000"/>
        </w:rPr>
        <w:t>che ne denota il valore.</w:t>
      </w:r>
    </w:p>
    <w:p w:rsidR="00A80AD7" w:rsidRDefault="00A80AD7" w:rsidP="00A80AD7">
      <w:pPr>
        <w:rPr>
          <w:rFonts w:ascii="Lucida Sans" w:hAnsi="Lucida Sans"/>
          <w:color w:val="000000"/>
        </w:rPr>
      </w:pPr>
      <w:r>
        <w:rPr>
          <w:rFonts w:ascii="Lucida Sans" w:hAnsi="Lucida Sans"/>
          <w:color w:val="000000"/>
        </w:rPr>
        <w:t>Oltre agli elementi lessicali relativi alla grammatica data il modello introduce anche</w:t>
      </w:r>
    </w:p>
    <w:p w:rsidR="00A80AD7" w:rsidRDefault="00A80AD7" w:rsidP="006F1BBB">
      <w:pPr>
        <w:numPr>
          <w:ilvl w:val="0"/>
          <w:numId w:val="88"/>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EofToken</w:t>
      </w:r>
      <w:r>
        <w:rPr>
          <w:rFonts w:ascii="Lucida Sans" w:hAnsi="Lucida Sans"/>
          <w:color w:val="000000"/>
        </w:rPr>
        <w:t>: rappresenta la fine della frase.</w:t>
      </w:r>
    </w:p>
    <w:p w:rsidR="00A80AD7" w:rsidRDefault="00A80AD7" w:rsidP="006F1BBB">
      <w:pPr>
        <w:numPr>
          <w:ilvl w:val="0"/>
          <w:numId w:val="88"/>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OtherToken</w:t>
      </w:r>
      <w:r>
        <w:rPr>
          <w:rFonts w:ascii="Lucida Sans" w:hAnsi="Lucida Sans"/>
          <w:color w:val="000000"/>
        </w:rPr>
        <w:t>: rappresenta un elemento non riconosciuto.</w:t>
      </w:r>
    </w:p>
    <w:p w:rsidR="00A80AD7" w:rsidRDefault="00A80AD7" w:rsidP="00A80AD7">
      <w:pPr>
        <w:spacing w:after="0"/>
        <w:rPr>
          <w:rFonts w:ascii="Lucida Sans" w:hAnsi="Lucida Sans"/>
          <w:color w:val="000000"/>
        </w:rPr>
      </w:pPr>
      <w:r>
        <w:rPr>
          <w:rFonts w:ascii="Lucida Sans" w:hAnsi="Lucida Sans"/>
          <w:color w:val="000000"/>
        </w:rPr>
        <w:t>Ad esempio la frase</w:t>
      </w:r>
    </w:p>
    <w:p w:rsidR="00A80AD7" w:rsidRDefault="00A80AD7" w:rsidP="00A80AD7">
      <w:pPr>
        <w:pStyle w:val="PreformattatoHTML"/>
        <w:rPr>
          <w:color w:val="000000"/>
        </w:rPr>
      </w:pPr>
      <w:r>
        <w:rPr>
          <w:color w:val="000000"/>
        </w:rPr>
        <w:t>27 + 3 ?!- 5 )</w:t>
      </w:r>
    </w:p>
    <w:p w:rsidR="00A80AD7" w:rsidRDefault="00A80AD7" w:rsidP="00A80AD7">
      <w:pPr>
        <w:rPr>
          <w:rFonts w:ascii="Lucida Sans" w:hAnsi="Lucida Sans"/>
          <w:color w:val="000000"/>
        </w:rPr>
      </w:pPr>
      <w:proofErr w:type="gramStart"/>
      <w:r>
        <w:rPr>
          <w:rFonts w:ascii="Lucida Sans" w:hAnsi="Lucida Sans"/>
          <w:color w:val="000000"/>
        </w:rPr>
        <w:t>viene</w:t>
      </w:r>
      <w:proofErr w:type="gramEnd"/>
      <w:r>
        <w:rPr>
          <w:rFonts w:ascii="Lucida Sans" w:hAnsi="Lucida Sans"/>
          <w:color w:val="000000"/>
        </w:rPr>
        <w:t xml:space="preserve"> rappresentata dalla seguente sequenza di token:</w:t>
      </w:r>
    </w:p>
    <w:p w:rsidR="00A80AD7" w:rsidRPr="00A80AD7" w:rsidRDefault="00A80AD7" w:rsidP="00A80AD7">
      <w:pPr>
        <w:pStyle w:val="PreformattatoHTML"/>
        <w:rPr>
          <w:color w:val="000000"/>
          <w:lang w:val="en-US"/>
        </w:rPr>
      </w:pPr>
      <w:r w:rsidRPr="00A80AD7">
        <w:rPr>
          <w:color w:val="000000"/>
          <w:lang w:val="en-US"/>
        </w:rPr>
        <w:t>NumToken AddToken NumToken OtherToken OtherToken AddToken NumToken RPatToken</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Un token rappresenta un oggetto nel senso più classico del termine: è cioè un ente che nasconde la propria rappresentazione interna e che può essere uitlizzato avvelendosi solo di operazioni definite in una opportuna interfaccia (</w:t>
      </w:r>
      <w:r>
        <w:rPr>
          <w:rStyle w:val="MacchinadascrivereHTML"/>
          <w:rFonts w:ascii="Lucida Sans" w:hAnsi="Lucida Sans"/>
          <w:color w:val="D204F8"/>
          <w:sz w:val="19"/>
          <w:szCs w:val="19"/>
        </w:rPr>
        <w:t>IToken</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INumToken</w:t>
      </w:r>
      <w:r>
        <w:rPr>
          <w:rFonts w:ascii="Lucida Sans" w:hAnsi="Lucida Sans"/>
          <w:color w:val="000000"/>
          <w:sz w:val="22"/>
          <w:szCs w:val="22"/>
        </w:rPr>
        <w:t>). Questo implica che le dimensioni interazione e comportamento sono riconducibili all'idea di oggetto come ente passivo e dotato di stato (modificabile o meno).</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Token: interazione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 xml:space="preserve">La interazione con un token avviene invocando una operazione resa disponibile dalla interfaccia. Il meccanismo di supporto e la chiamata di procedura/funzione, che prevede </w:t>
      </w:r>
      <w:r>
        <w:rPr>
          <w:rFonts w:ascii="Lucida Sans" w:hAnsi="Lucida Sans"/>
          <w:color w:val="000000"/>
          <w:sz w:val="22"/>
          <w:szCs w:val="22"/>
        </w:rPr>
        <w:lastRenderedPageBreak/>
        <w:t>un trasferimento di controllo e di evetuali argomenti dal chiamante e la eventuale restituzione di un valore.</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Token: comportamento</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Un token è un oggetto atomico il cui stato non è modificabile. Il comportamento di ogni operazione di un token è quindi riconducibile al comportamento di una funzione priva di effetti collaterali che restituisce il valore di una specifica proprietà. Spesso a queste funzioni viene dato un nome del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getXXX</w:t>
      </w:r>
      <w:r>
        <w:rPr>
          <w:rStyle w:val="apple-converted-space"/>
          <w:rFonts w:ascii="Lucida Sans" w:hAnsi="Lucida Sans"/>
          <w:color w:val="000000"/>
          <w:sz w:val="22"/>
          <w:szCs w:val="22"/>
        </w:rPr>
        <w:t> </w:t>
      </w:r>
      <w:r>
        <w:rPr>
          <w:rFonts w:ascii="Lucida Sans" w:hAnsi="Lucida Sans"/>
          <w:color w:val="000000"/>
          <w:sz w:val="22"/>
          <w:szCs w:val="22"/>
        </w:rPr>
        <w:t>ove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XXX</w:t>
      </w:r>
      <w:r>
        <w:rPr>
          <w:rStyle w:val="apple-converted-space"/>
          <w:rFonts w:ascii="Lucida Sans" w:hAnsi="Lucida Sans"/>
          <w:color w:val="000000"/>
          <w:sz w:val="22"/>
          <w:szCs w:val="22"/>
        </w:rPr>
        <w:t> </w:t>
      </w:r>
      <w:r>
        <w:rPr>
          <w:rFonts w:ascii="Lucida Sans" w:hAnsi="Lucida Sans"/>
          <w:color w:val="000000"/>
          <w:sz w:val="22"/>
          <w:szCs w:val="22"/>
        </w:rPr>
        <w:t>è il nome della proprietà.</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E' anche possibile aggiungere una indicazione relativa al modo con cui costruire un token.</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Token: costruzione</w:t>
      </w:r>
    </w:p>
    <w:p w:rsidR="00A80AD7" w:rsidRDefault="00A80AD7" w:rsidP="00A80AD7">
      <w:pPr>
        <w:rPr>
          <w:rFonts w:ascii="Lucida Sans" w:hAnsi="Lucida Sans"/>
          <w:color w:val="000000"/>
        </w:rPr>
      </w:pPr>
      <w:r>
        <w:rPr>
          <w:rFonts w:ascii="Lucida Sans" w:hAnsi="Lucida Sans"/>
          <w:color w:val="000000"/>
        </w:rPr>
        <w:t>Il costruttore di una entità atomica quale un token è una operazione che ha tanti argomenti quante le propietà che il token deve assumere. Ad esempio 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Java</w:t>
      </w:r>
    </w:p>
    <w:p w:rsidR="00A80AD7" w:rsidRDefault="00A80AD7" w:rsidP="00A80AD7">
      <w:pPr>
        <w:pStyle w:val="PreformattatoHTML"/>
        <w:rPr>
          <w:color w:val="000000"/>
        </w:rPr>
      </w:pPr>
      <w:r>
        <w:rPr>
          <w:color w:val="000000"/>
        </w:rPr>
        <w:t>IToken op0 = new MulToken("/");</w:t>
      </w:r>
    </w:p>
    <w:p w:rsidR="00A80AD7" w:rsidRDefault="00A80AD7" w:rsidP="00A80AD7">
      <w:pPr>
        <w:rPr>
          <w:rFonts w:ascii="Lucida Sans" w:hAnsi="Lucida Sans"/>
          <w:color w:val="000000"/>
        </w:rPr>
      </w:pPr>
      <w:proofErr w:type="gramStart"/>
      <w:r>
        <w:rPr>
          <w:rFonts w:ascii="Lucida Sans" w:hAnsi="Lucida Sans"/>
          <w:color w:val="000000"/>
        </w:rPr>
        <w:t>esprime</w:t>
      </w:r>
      <w:proofErr w:type="gramEnd"/>
      <w:r>
        <w:rPr>
          <w:rFonts w:ascii="Lucida Sans" w:hAnsi="Lucida Sans"/>
          <w:color w:val="000000"/>
        </w:rPr>
        <w:t xml:space="preserve"> la dichiarazione di una variabile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op0</w:t>
      </w:r>
      <w:r>
        <w:rPr>
          <w:rStyle w:val="apple-converted-space"/>
          <w:rFonts w:ascii="Lucida Sans" w:hAnsi="Lucida Sans"/>
          <w:color w:val="000000"/>
        </w:rPr>
        <w:t> </w:t>
      </w:r>
      <w:r>
        <w:rPr>
          <w:rFonts w:ascii="Lucida Sans" w:hAnsi="Lucida Sans"/>
          <w:color w:val="000000"/>
        </w:rPr>
        <w:t>come simbolo atto a denotare un oggetto di tipo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IToken</w:t>
      </w:r>
      <w:r>
        <w:rPr>
          <w:rStyle w:val="apple-converted-space"/>
          <w:rFonts w:ascii="Lucida Sans" w:hAnsi="Lucida Sans"/>
          <w:color w:val="000000"/>
        </w:rPr>
        <w:t> </w:t>
      </w:r>
      <w:r>
        <w:rPr>
          <w:rFonts w:ascii="Lucida Sans" w:hAnsi="Lucida Sans"/>
          <w:color w:val="000000"/>
        </w:rPr>
        <w:t>e la inizializzazione di tale variabile al riferimento ad un oggetto di classe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MulToken</w:t>
      </w:r>
      <w:r>
        <w:rPr>
          <w:rStyle w:val="apple-converted-space"/>
          <w:rFonts w:ascii="Lucida Sans" w:hAnsi="Lucida Sans"/>
          <w:color w:val="000000"/>
        </w:rPr>
        <w:t> </w:t>
      </w:r>
      <w:r>
        <w:rPr>
          <w:rFonts w:ascii="Lucida Sans" w:hAnsi="Lucida Sans"/>
          <w:color w:val="000000"/>
        </w:rPr>
        <w:t>che rappresenta un operatore di divisione.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Al momento escludiamo dal modello la presenza di operazioni del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setXXX</w:t>
      </w:r>
      <w:r>
        <w:rPr>
          <w:rStyle w:val="apple-converted-space"/>
          <w:rFonts w:ascii="Lucida Sans" w:hAnsi="Lucida Sans"/>
          <w:color w:val="000000"/>
          <w:sz w:val="22"/>
          <w:szCs w:val="22"/>
        </w:rPr>
        <w:t> </w:t>
      </w:r>
      <w:r>
        <w:rPr>
          <w:rFonts w:ascii="Lucida Sans" w:hAnsi="Lucida Sans"/>
          <w:color w:val="000000"/>
          <w:sz w:val="22"/>
          <w:szCs w:val="22"/>
        </w:rPr>
        <w:t>che sono spesso introdotte per inizializzare il valore di una proprietà di un oggetto creato con un costruttore privo di argomenti. Operazioni di questo tipo sono introdotte in modo sistematico accanto a funzioni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getXXX</w:t>
      </w:r>
      <w:r>
        <w:rPr>
          <w:rFonts w:ascii="Lucida Sans" w:hAnsi="Lucida Sans"/>
          <w:color w:val="000000"/>
          <w:sz w:val="22"/>
          <w:szCs w:val="22"/>
        </w:rPr>
        <w:t>, quando si vogliono applicare tecniche di inversione di controllo (si veda</w:t>
      </w:r>
      <w:r>
        <w:rPr>
          <w:rStyle w:val="apple-converted-space"/>
          <w:rFonts w:ascii="Lucida Sans" w:hAnsi="Lucida Sans"/>
          <w:color w:val="000000"/>
          <w:sz w:val="22"/>
          <w:szCs w:val="22"/>
        </w:rPr>
        <w:t> </w:t>
      </w:r>
      <w:hyperlink r:id="rId96" w:history="1">
        <w:r>
          <w:rPr>
            <w:rStyle w:val="Collegamentoipertestuale"/>
            <w:rFonts w:ascii="Lucida Sans" w:hAnsi="Lucida Sans"/>
            <w:sz w:val="22"/>
            <w:szCs w:val="22"/>
          </w:rPr>
          <w:t>Inversione del controllo</w:t>
        </w:r>
      </w:hyperlink>
      <w:r>
        <w:rPr>
          <w:rFonts w:ascii="Lucida Sans" w:hAnsi="Lucida Sans"/>
          <w:color w:val="000000"/>
          <w:sz w:val="22"/>
          <w:szCs w:val="22"/>
        </w:rPr>
        <w:t>) per la risoluzione di dipendenze tra oggetti. La loro presenza è però molto pericolosa in quando rende dinamicamente modificabile un oggetto che dovrebbe rappresentare una costante.</w:t>
      </w:r>
    </w:p>
    <w:p w:rsidR="00A80AD7" w:rsidRDefault="00A80AD7" w:rsidP="00A80AD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Modello delle espressioni</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Espressioni: struttura</w:t>
      </w:r>
    </w:p>
    <w:p w:rsidR="00A80AD7" w:rsidRDefault="00A80AD7" w:rsidP="00A80AD7">
      <w:pPr>
        <w:rPr>
          <w:rFonts w:ascii="Lucida Sans" w:hAnsi="Lucida Sans"/>
          <w:color w:val="000000"/>
        </w:rPr>
      </w:pPr>
      <w:r>
        <w:rPr>
          <w:rFonts w:ascii="Lucida Sans" w:hAnsi="Lucida Sans"/>
          <w:color w:val="000000"/>
        </w:rPr>
        <w:t>Un modello logico delle espressioni può essere impostato attraverso una accurata analisi delle regole grammaticali date. Queste infatti possono produrre:</w:t>
      </w:r>
    </w:p>
    <w:p w:rsidR="00A80AD7" w:rsidRDefault="00A80AD7" w:rsidP="006F1BBB">
      <w:pPr>
        <w:numPr>
          <w:ilvl w:val="0"/>
          <w:numId w:val="8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epressioni</w:t>
      </w:r>
      <w:proofErr w:type="gramEnd"/>
      <w:r>
        <w:rPr>
          <w:rFonts w:ascii="Lucida Sans" w:hAnsi="Lucida Sans"/>
          <w:color w:val="000000"/>
        </w:rPr>
        <w:t xml:space="preserve"> atomiche formate da singoli fattori (</w:t>
      </w:r>
      <w:r>
        <w:rPr>
          <w:rStyle w:val="MacchinadascrivereHTML"/>
          <w:rFonts w:ascii="Lucida Sans" w:eastAsiaTheme="minorHAnsi" w:hAnsi="Lucida Sans"/>
          <w:color w:val="D204F8"/>
          <w:sz w:val="19"/>
          <w:szCs w:val="19"/>
        </w:rPr>
        <w:t>F</w:t>
      </w:r>
      <w:r>
        <w:rPr>
          <w:rFonts w:ascii="Lucida Sans" w:hAnsi="Lucida Sans"/>
          <w:color w:val="000000"/>
        </w:rPr>
        <w:t>) costituiti da numeri o da variabili; esempi di espressione di queto tipo sono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"237"</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"(21)"</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"((413))"</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"s12"</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"(s313)"</w:t>
      </w:r>
      <w:r>
        <w:rPr>
          <w:rFonts w:ascii="Lucida Sans" w:hAnsi="Lucida Sans"/>
          <w:color w:val="000000"/>
        </w:rPr>
        <w:t>.</w:t>
      </w:r>
    </w:p>
    <w:p w:rsidR="00A80AD7" w:rsidRDefault="00A80AD7" w:rsidP="006F1BBB">
      <w:pPr>
        <w:numPr>
          <w:ilvl w:val="0"/>
          <w:numId w:val="8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epressioni</w:t>
      </w:r>
      <w:proofErr w:type="gramEnd"/>
      <w:r>
        <w:rPr>
          <w:rFonts w:ascii="Lucida Sans" w:hAnsi="Lucida Sans"/>
          <w:color w:val="000000"/>
        </w:rPr>
        <w:t xml:space="preserve"> composte formate da più fattori e da operatori binari; un esempio di espressione di queto tipo è</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"2 + 3*(5 - 4)"</w:t>
      </w:r>
      <w:r>
        <w:rPr>
          <w:rFonts w:ascii="Lucida Sans" w:hAnsi="Lucida Sans"/>
          <w:color w:val="000000"/>
        </w:rPr>
        <w:t>.</w:t>
      </w:r>
    </w:p>
    <w:p w:rsidR="00A80AD7" w:rsidRDefault="00A80AD7" w:rsidP="00A80AD7">
      <w:pPr>
        <w:spacing w:after="0"/>
        <w:rPr>
          <w:rFonts w:ascii="Lucida Sans" w:hAnsi="Lucida Sans"/>
          <w:color w:val="000000"/>
        </w:rPr>
      </w:pPr>
      <w:r>
        <w:rPr>
          <w:rFonts w:ascii="Lucida Sans" w:hAnsi="Lucida Sans"/>
          <w:color w:val="000000"/>
        </w:rPr>
        <w:t>Su queste basi il modello delle espressioni può essere definito facendo riferimento al xref href="../pattern/Composite.dita"/&gt;:</w:t>
      </w:r>
    </w:p>
    <w:p w:rsidR="00A80AD7" w:rsidRDefault="00A80AD7" w:rsidP="00A80AD7">
      <w:pPr>
        <w:rPr>
          <w:rFonts w:ascii="Lucida Sans" w:hAnsi="Lucida Sans"/>
          <w:color w:val="000000"/>
        </w:rPr>
      </w:pPr>
      <w:r>
        <w:rPr>
          <w:rStyle w:val="figcap"/>
          <w:rFonts w:ascii="Lucida Sans" w:hAnsi="Lucida Sans"/>
          <w:i/>
          <w:iCs/>
          <w:color w:val="000000"/>
        </w:rPr>
        <w:lastRenderedPageBreak/>
        <w:t>Figura 1. Modello delle espressioni</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5261957" cy="329868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09.jpg"/>
                    <pic:cNvPicPr/>
                  </pic:nvPicPr>
                  <pic:blipFill>
                    <a:blip r:embed="rId97">
                      <a:extLst>
                        <a:ext uri="{28A0092B-C50C-407E-A947-70E740481C1C}">
                          <a14:useLocalDpi xmlns:a14="http://schemas.microsoft.com/office/drawing/2010/main" val="0"/>
                        </a:ext>
                      </a:extLst>
                    </a:blip>
                    <a:stretch>
                      <a:fillRect/>
                    </a:stretch>
                  </pic:blipFill>
                  <pic:spPr>
                    <a:xfrm>
                      <a:off x="0" y="0"/>
                      <a:ext cx="5266930" cy="3301804"/>
                    </a:xfrm>
                    <a:prstGeom prst="rect">
                      <a:avLst/>
                    </a:prstGeom>
                  </pic:spPr>
                </pic:pic>
              </a:graphicData>
            </a:graphic>
          </wp:inline>
        </w:drawing>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La classe (astratta)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Exp</w:t>
      </w:r>
      <w:r>
        <w:rPr>
          <w:rStyle w:val="apple-converted-space"/>
          <w:rFonts w:ascii="Lucida Sans" w:hAnsi="Lucida Sans"/>
          <w:color w:val="000000"/>
          <w:sz w:val="22"/>
          <w:szCs w:val="22"/>
        </w:rPr>
        <w:t> </w:t>
      </w:r>
      <w:r>
        <w:rPr>
          <w:rFonts w:ascii="Lucida Sans" w:hAnsi="Lucida Sans"/>
          <w:color w:val="000000"/>
          <w:sz w:val="22"/>
          <w:szCs w:val="22"/>
        </w:rPr>
        <w:t>rappresenta l'entità alla radice del pattern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Composite</w:t>
      </w:r>
      <w:r>
        <w:rPr>
          <w:rFonts w:ascii="Lucida Sans" w:hAnsi="Lucida Sans"/>
          <w:color w:val="000000"/>
          <w:sz w:val="22"/>
          <w:szCs w:val="22"/>
        </w:rPr>
        <w:t>; la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NumExp</w:t>
      </w:r>
      <w:r>
        <w:rPr>
          <w:rStyle w:val="apple-converted-space"/>
          <w:rFonts w:ascii="Lucida Sans" w:hAnsi="Lucida Sans"/>
          <w:color w:val="000000"/>
          <w:sz w:val="22"/>
          <w:szCs w:val="22"/>
        </w:rPr>
        <w:t> </w:t>
      </w:r>
      <w:r>
        <w:rPr>
          <w:rFonts w:ascii="Lucida Sans" w:hAnsi="Lucida Sans"/>
          <w:color w:val="000000"/>
          <w:sz w:val="22"/>
          <w:szCs w:val="22"/>
        </w:rPr>
        <w:t>rappresenta una foglia, mentre la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OpExp</w:t>
      </w:r>
      <w:r>
        <w:rPr>
          <w:rStyle w:val="apple-converted-space"/>
          <w:rFonts w:ascii="Lucida Sans" w:hAnsi="Lucida Sans"/>
          <w:color w:val="000000"/>
          <w:sz w:val="22"/>
          <w:szCs w:val="22"/>
        </w:rPr>
        <w:t> </w:t>
      </w:r>
      <w:r>
        <w:rPr>
          <w:rFonts w:ascii="Lucida Sans" w:hAnsi="Lucida Sans"/>
          <w:color w:val="000000"/>
          <w:sz w:val="22"/>
          <w:szCs w:val="22"/>
        </w:rPr>
        <w:t>rappresenta un elemento composto da due entità selezionabili attraverso le associazioni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left</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right</w:t>
      </w:r>
      <w:r>
        <w:rPr>
          <w:rFonts w:ascii="Lucida Sans" w:hAnsi="Lucida Sans"/>
          <w:color w:val="000000"/>
          <w:sz w:val="22"/>
          <w:szCs w:val="22"/>
        </w:rPr>
        <w:t>.</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Il modello delle espressioni costituisce un punto di riferimento per la costruzione di una rappresentazione ad oggetti delle espressioni da parte di un analizzatore sintattico (parser). Poichè la rappresentazione interna prodotta dal parser è detta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Abstract Parse Tree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APT</w:t>
      </w:r>
      <w:r>
        <w:rPr>
          <w:rFonts w:ascii="Lucida Sans" w:hAnsi="Lucida Sans"/>
          <w:color w:val="000000"/>
          <w:sz w:val="22"/>
          <w:szCs w:val="22"/>
        </w:rPr>
        <w:t>), gli elementi (nodi) di questo albero saranno istanze delle classi definite dal modello. Ad esempio all'espressione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2 + 3 * 5</w:t>
      </w:r>
      <w:r>
        <w:rPr>
          <w:rStyle w:val="apple-converted-space"/>
          <w:rFonts w:ascii="Lucida Sans" w:hAnsi="Lucida Sans"/>
          <w:color w:val="000000"/>
          <w:sz w:val="22"/>
          <w:szCs w:val="22"/>
        </w:rPr>
        <w:t> </w:t>
      </w:r>
      <w:r>
        <w:rPr>
          <w:rFonts w:ascii="Lucida Sans" w:hAnsi="Lucida Sans"/>
          <w:color w:val="000000"/>
          <w:sz w:val="22"/>
          <w:szCs w:val="22"/>
        </w:rPr>
        <w:t>corrisponderà il seguente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APT</w:t>
      </w:r>
      <w:r>
        <w:rPr>
          <w:rFonts w:ascii="Lucida Sans" w:hAnsi="Lucida Sans"/>
          <w:color w:val="000000"/>
          <w:sz w:val="22"/>
          <w:szCs w:val="22"/>
        </w:rPr>
        <w:t>:</w:t>
      </w:r>
    </w:p>
    <w:p w:rsidR="00A80AD7" w:rsidRDefault="00A80AD7" w:rsidP="00A80AD7">
      <w:pPr>
        <w:rPr>
          <w:rFonts w:ascii="Lucida Sans" w:hAnsi="Lucida Sans"/>
          <w:color w:val="000000"/>
        </w:rPr>
      </w:pPr>
      <w:r>
        <w:rPr>
          <w:rStyle w:val="figcap"/>
          <w:rFonts w:ascii="Lucida Sans" w:hAnsi="Lucida Sans"/>
          <w:i/>
          <w:iCs/>
          <w:color w:val="000000"/>
        </w:rPr>
        <w:t>Figura 2. APT di 2+3*5</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2707700" cy="242731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t.jpg"/>
                    <pic:cNvPicPr/>
                  </pic:nvPicPr>
                  <pic:blipFill>
                    <a:blip r:embed="rId98">
                      <a:extLst>
                        <a:ext uri="{28A0092B-C50C-407E-A947-70E740481C1C}">
                          <a14:useLocalDpi xmlns:a14="http://schemas.microsoft.com/office/drawing/2010/main" val="0"/>
                        </a:ext>
                      </a:extLst>
                    </a:blip>
                    <a:stretch>
                      <a:fillRect/>
                    </a:stretch>
                  </pic:blipFill>
                  <pic:spPr>
                    <a:xfrm>
                      <a:off x="0" y="0"/>
                      <a:ext cx="2714526" cy="2433436"/>
                    </a:xfrm>
                    <a:prstGeom prst="rect">
                      <a:avLst/>
                    </a:prstGeom>
                  </pic:spPr>
                </pic:pic>
              </a:graphicData>
            </a:graphic>
          </wp:inline>
        </w:drawing>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Si noti che la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NumExp</w:t>
      </w:r>
      <w:r>
        <w:rPr>
          <w:rStyle w:val="apple-converted-space"/>
          <w:rFonts w:ascii="Lucida Sans" w:hAnsi="Lucida Sans"/>
          <w:color w:val="000000"/>
          <w:sz w:val="22"/>
          <w:szCs w:val="22"/>
        </w:rPr>
        <w:t> </w:t>
      </w:r>
      <w:r>
        <w:rPr>
          <w:rFonts w:ascii="Lucida Sans" w:hAnsi="Lucida Sans"/>
          <w:color w:val="000000"/>
          <w:sz w:val="22"/>
          <w:szCs w:val="22"/>
        </w:rPr>
        <w:t>è definita in modo da denotare un valore di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float</w:t>
      </w:r>
      <w:r>
        <w:rPr>
          <w:rStyle w:val="apple-converted-space"/>
          <w:rFonts w:ascii="Lucida Sans" w:hAnsi="Lucida Sans"/>
          <w:color w:val="000000"/>
          <w:sz w:val="22"/>
          <w:szCs w:val="22"/>
        </w:rPr>
        <w:t> </w:t>
      </w:r>
      <w:r>
        <w:rPr>
          <w:rFonts w:ascii="Lucida Sans" w:hAnsi="Lucida Sans"/>
          <w:color w:val="000000"/>
          <w:sz w:val="22"/>
          <w:szCs w:val="22"/>
        </w:rPr>
        <w:t>per tenere conto del tipo dei valori denotabili da una espressione e non solo del tipo di valori (interi naturali) che possono essere direttamente espressi in essa. In altre parole, il risultato dalla valutazione di una espressione potrà essere un oggetto di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NumExp</w:t>
      </w:r>
      <w:r>
        <w:rPr>
          <w:rFonts w:ascii="Lucida Sans" w:hAnsi="Lucida Sans"/>
          <w:color w:val="000000"/>
          <w:sz w:val="22"/>
          <w:szCs w:val="22"/>
        </w:rPr>
        <w:t>.</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lastRenderedPageBreak/>
        <w:t>Una espressione rappresenta un oggetto nel senso più classico del termine: è cioè un ente che nasconde la propria rappresentazione interna e che può essere uitlizzato avvelendosi solo di operazioni definite in una opportuna interfaccia (</w:t>
      </w:r>
      <w:r>
        <w:rPr>
          <w:rStyle w:val="MacchinadascrivereHTML"/>
          <w:rFonts w:ascii="Lucida Sans" w:hAnsi="Lucida Sans"/>
          <w:color w:val="D204F8"/>
          <w:sz w:val="19"/>
          <w:szCs w:val="19"/>
        </w:rPr>
        <w:t>IExpn</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INumExp</w:t>
      </w:r>
      <w:r>
        <w:rPr>
          <w:rFonts w:ascii="Lucida Sans" w:hAnsi="Lucida Sans"/>
          <w:color w:val="000000"/>
          <w:sz w:val="22"/>
          <w:szCs w:val="22"/>
        </w:rPr>
        <w:t>, etc.). Questo implica che le dimensioni interazione e comportamento sono riconducibili all'idea di oggetto come ente passivo e dotato di stato (modificabile o meno).</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Espressioni: interazione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La interazione con una espressione avviene invocando una operazione resa disponibile dalla interfaccia. Il meccanismo di supporto e la chiamata di procedura/funzione, che prevede un trasferimento di controllo e di evetuali argomenti dal chiamante e la eventuale restituzione di un valore.</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Espressioni: comportamento</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Una espressione è un oggetto atomico o composto il cui stato non è modificabile. Il comportamento di ogni operazione di un token è quindi riconducibile al comportamento di una funzione priva di effetti collaterali. Nel caso di espressioni composte alcune funzioni possono fungere da selettori ciascuno dei quali restituisce il valore relativo ad una parte costituente. Spesso a queste funzioni viene dato un nome del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getXXX</w:t>
      </w:r>
      <w:r>
        <w:rPr>
          <w:rStyle w:val="apple-converted-space"/>
          <w:rFonts w:ascii="Lucida Sans" w:hAnsi="Lucida Sans"/>
          <w:color w:val="000000"/>
          <w:sz w:val="22"/>
          <w:szCs w:val="22"/>
        </w:rPr>
        <w:t> </w:t>
      </w:r>
      <w:r>
        <w:rPr>
          <w:rFonts w:ascii="Lucida Sans" w:hAnsi="Lucida Sans"/>
          <w:color w:val="000000"/>
          <w:sz w:val="22"/>
          <w:szCs w:val="22"/>
        </w:rPr>
        <w:t>ove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XXX</w:t>
      </w:r>
      <w:r>
        <w:rPr>
          <w:rStyle w:val="apple-converted-space"/>
          <w:rFonts w:ascii="Lucida Sans" w:hAnsi="Lucida Sans"/>
          <w:color w:val="000000"/>
          <w:sz w:val="22"/>
          <w:szCs w:val="22"/>
        </w:rPr>
        <w:t> </w:t>
      </w:r>
      <w:r>
        <w:rPr>
          <w:rFonts w:ascii="Lucida Sans" w:hAnsi="Lucida Sans"/>
          <w:color w:val="000000"/>
          <w:sz w:val="22"/>
          <w:szCs w:val="22"/>
        </w:rPr>
        <w:t>è il nome della proprietà o della parte.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E' anche possibile aggiungere una indicazione relativa al modo con cui costruire una espressione.</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Espressioni: costruzione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Il costruttore di una espressione atomica è una operazione che ha tanti argomenti quante le propietà che il token deve assumere. Il costruttore di una espressione composta è una operazione che ha tanti argomenti quante le parti costituenti. Compito del costruttore è "assemblare" le parti date in modo da formare un "organismo" capace di assicurare il soddisfacimento di proprietà globali esprimibili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invarianti</w:t>
      </w:r>
      <w:r>
        <w:rPr>
          <w:rStyle w:val="apple-converted-space"/>
          <w:rFonts w:ascii="Lucida Sans" w:hAnsi="Lucida Sans"/>
          <w:color w:val="000000"/>
          <w:sz w:val="22"/>
          <w:szCs w:val="22"/>
        </w:rPr>
        <w:t> </w:t>
      </w:r>
      <w:r>
        <w:rPr>
          <w:rFonts w:ascii="Lucida Sans" w:hAnsi="Lucida Sans"/>
          <w:color w:val="000000"/>
          <w:sz w:val="22"/>
          <w:szCs w:val="22"/>
        </w:rPr>
        <w:t>(di classe).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Le operazioni di costruzione relative alle classi concrete possono essere duqnue impostate come segue: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361"/>
        <w:gridCol w:w="8261"/>
      </w:tblGrid>
      <w:tr w:rsidR="00A80AD7" w:rsidTr="00A80AD7">
        <w:trPr>
          <w:tblCellSpacing w:w="0" w:type="dxa"/>
        </w:trPr>
        <w:tc>
          <w:tcPr>
            <w:tcW w:w="700" w:type="pct"/>
            <w:tcBorders>
              <w:top w:val="outset" w:sz="6" w:space="0" w:color="auto"/>
              <w:left w:val="outset" w:sz="6" w:space="0" w:color="auto"/>
              <w:bottom w:val="outset" w:sz="6" w:space="0" w:color="auto"/>
              <w:right w:val="outset" w:sz="6" w:space="0" w:color="auto"/>
            </w:tcBorders>
            <w:hideMark/>
          </w:tcPr>
          <w:p w:rsidR="00A80AD7" w:rsidRDefault="00A80AD7">
            <w:pPr>
              <w:rPr>
                <w:rFonts w:ascii="Times New Roman" w:hAnsi="Times New Roman"/>
                <w:sz w:val="24"/>
                <w:szCs w:val="24"/>
              </w:rPr>
            </w:pPr>
            <w:r>
              <w:rPr>
                <w:rStyle w:val="MacchinadascrivereHTML"/>
                <w:rFonts w:ascii="Lucida Sans" w:eastAsiaTheme="minorHAnsi" w:hAnsi="Lucida Sans"/>
                <w:color w:val="D204F8"/>
                <w:sz w:val="19"/>
                <w:szCs w:val="19"/>
              </w:rPr>
              <w:t>NumExp</w:t>
            </w:r>
          </w:p>
        </w:tc>
        <w:tc>
          <w:tcPr>
            <w:tcW w:w="4250" w:type="pct"/>
            <w:tcBorders>
              <w:top w:val="outset" w:sz="6" w:space="0" w:color="auto"/>
              <w:left w:val="outset" w:sz="6" w:space="0" w:color="auto"/>
              <w:bottom w:val="outset" w:sz="6" w:space="0" w:color="auto"/>
              <w:right w:val="outset" w:sz="6" w:space="0" w:color="auto"/>
            </w:tcBorders>
            <w:hideMark/>
          </w:tcPr>
          <w:p w:rsidR="00A80AD7" w:rsidRDefault="00A80AD7">
            <w:r>
              <w:t>Per costruire una espressione atomica</w:t>
            </w:r>
            <w:r>
              <w:rPr>
                <w:rStyle w:val="apple-converted-space"/>
              </w:rPr>
              <w:t> </w:t>
            </w:r>
            <w:r>
              <w:rPr>
                <w:rStyle w:val="MacchinadascrivereHTML"/>
                <w:rFonts w:ascii="Lucida Sans" w:eastAsiaTheme="minorHAnsi" w:hAnsi="Lucida Sans"/>
                <w:color w:val="D204F8"/>
                <w:sz w:val="19"/>
                <w:szCs w:val="19"/>
              </w:rPr>
              <w:t>NumExp</w:t>
            </w:r>
            <w:r>
              <w:rPr>
                <w:rStyle w:val="apple-converted-space"/>
              </w:rPr>
              <w:t> </w:t>
            </w:r>
            <w:r>
              <w:t>basta disporre di un valore intero.</w:t>
            </w:r>
          </w:p>
        </w:tc>
      </w:tr>
      <w:tr w:rsidR="00A80AD7" w:rsidTr="00A80A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80AD7" w:rsidRDefault="00A80AD7">
            <w:r>
              <w:rPr>
                <w:rStyle w:val="MacchinadascrivereHTML"/>
                <w:rFonts w:ascii="Lucida Sans" w:eastAsiaTheme="minorHAnsi" w:hAnsi="Lucida Sans"/>
                <w:color w:val="D204F8"/>
                <w:sz w:val="19"/>
                <w:szCs w:val="19"/>
              </w:rPr>
              <w:t>VarExp</w:t>
            </w:r>
          </w:p>
        </w:tc>
        <w:tc>
          <w:tcPr>
            <w:tcW w:w="0" w:type="auto"/>
            <w:tcBorders>
              <w:top w:val="outset" w:sz="6" w:space="0" w:color="auto"/>
              <w:left w:val="outset" w:sz="6" w:space="0" w:color="auto"/>
              <w:bottom w:val="outset" w:sz="6" w:space="0" w:color="auto"/>
              <w:right w:val="outset" w:sz="6" w:space="0" w:color="auto"/>
            </w:tcBorders>
            <w:hideMark/>
          </w:tcPr>
          <w:p w:rsidR="00A80AD7" w:rsidRDefault="00A80AD7">
            <w:r>
              <w:t>Per costruire una espressione atomica</w:t>
            </w:r>
            <w:r>
              <w:rPr>
                <w:rStyle w:val="apple-converted-space"/>
              </w:rPr>
              <w:t> </w:t>
            </w:r>
            <w:r>
              <w:rPr>
                <w:rStyle w:val="MacchinadascrivereHTML"/>
                <w:rFonts w:ascii="Lucida Sans" w:eastAsiaTheme="minorHAnsi" w:hAnsi="Lucida Sans"/>
                <w:color w:val="D204F8"/>
                <w:sz w:val="19"/>
                <w:szCs w:val="19"/>
              </w:rPr>
              <w:t>VarExp</w:t>
            </w:r>
            <w:r>
              <w:rPr>
                <w:rStyle w:val="apple-converted-space"/>
              </w:rPr>
              <w:t> </w:t>
            </w:r>
            <w:r>
              <w:t>occorre disporre di una stringa che denota il nome della variabile.</w:t>
            </w:r>
          </w:p>
        </w:tc>
      </w:tr>
      <w:tr w:rsidR="00A80AD7" w:rsidTr="00A80A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80AD7" w:rsidRDefault="00A80AD7">
            <w:r>
              <w:rPr>
                <w:rStyle w:val="MacchinadascrivereHTML"/>
                <w:rFonts w:ascii="Lucida Sans" w:eastAsiaTheme="minorHAnsi" w:hAnsi="Lucida Sans"/>
                <w:color w:val="D204F8"/>
                <w:sz w:val="19"/>
                <w:szCs w:val="19"/>
              </w:rPr>
              <w:t>OpExp</w:t>
            </w:r>
          </w:p>
        </w:tc>
        <w:tc>
          <w:tcPr>
            <w:tcW w:w="0" w:type="auto"/>
            <w:tcBorders>
              <w:top w:val="outset" w:sz="6" w:space="0" w:color="auto"/>
              <w:left w:val="outset" w:sz="6" w:space="0" w:color="auto"/>
              <w:bottom w:val="outset" w:sz="6" w:space="0" w:color="auto"/>
              <w:right w:val="outset" w:sz="6" w:space="0" w:color="auto"/>
            </w:tcBorders>
            <w:hideMark/>
          </w:tcPr>
          <w:p w:rsidR="00A80AD7" w:rsidRDefault="00A80AD7">
            <w:r>
              <w:t>Per costruire una espressione composta</w:t>
            </w:r>
            <w:r>
              <w:rPr>
                <w:rStyle w:val="apple-converted-space"/>
              </w:rPr>
              <w:t> </w:t>
            </w:r>
            <w:r>
              <w:rPr>
                <w:rStyle w:val="MacchinadascrivereHTML"/>
                <w:rFonts w:ascii="Lucida Sans" w:eastAsiaTheme="minorHAnsi" w:hAnsi="Lucida Sans"/>
                <w:color w:val="D204F8"/>
                <w:sz w:val="19"/>
                <w:szCs w:val="19"/>
              </w:rPr>
              <w:t>OpExp</w:t>
            </w:r>
            <w:r>
              <w:rPr>
                <w:rStyle w:val="apple-converted-space"/>
              </w:rPr>
              <w:t> </w:t>
            </w:r>
            <w:r>
              <w:t>occorre disporre di una tripla di valori: una stringa che denota l'operatore e due oggetti di tipo</w:t>
            </w:r>
            <w:r>
              <w:rPr>
                <w:rStyle w:val="apple-converted-space"/>
              </w:rPr>
              <w:t> </w:t>
            </w:r>
            <w:r>
              <w:rPr>
                <w:rStyle w:val="MacchinadascrivereHTML"/>
                <w:rFonts w:ascii="Lucida Sans" w:eastAsiaTheme="minorHAnsi" w:hAnsi="Lucida Sans"/>
                <w:color w:val="D204F8"/>
                <w:sz w:val="19"/>
                <w:szCs w:val="19"/>
              </w:rPr>
              <w:t>IExp</w:t>
            </w:r>
            <w:r>
              <w:rPr>
                <w:rStyle w:val="apple-converted-space"/>
              </w:rPr>
              <w:t> </w:t>
            </w:r>
            <w:r>
              <w:t>che denotano gli operandi.</w:t>
            </w:r>
          </w:p>
        </w:tc>
      </w:tr>
    </w:tbl>
    <w:p w:rsidR="00A80AD7" w:rsidRDefault="00A80AD7" w:rsidP="00A80AD7">
      <w:pPr>
        <w:rPr>
          <w:rFonts w:ascii="Lucida Sans" w:hAnsi="Lucida Sans"/>
          <w:color w:val="000000"/>
        </w:rPr>
      </w:pPr>
      <w:r>
        <w:rPr>
          <w:rFonts w:ascii="Lucida Sans" w:hAnsi="Lucida Sans"/>
          <w:color w:val="000000"/>
        </w:rPr>
        <w:t>Ad esempio 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Java</w:t>
      </w:r>
    </w:p>
    <w:p w:rsidR="00A80AD7" w:rsidRPr="00CE4CE5" w:rsidRDefault="00A80AD7" w:rsidP="00A80AD7">
      <w:pPr>
        <w:pStyle w:val="PreformattatoHTML"/>
        <w:rPr>
          <w:color w:val="000000"/>
        </w:rPr>
      </w:pPr>
      <w:r w:rsidRPr="00CE4CE5">
        <w:rPr>
          <w:color w:val="000000"/>
        </w:rPr>
        <w:t>IExp e</w:t>
      </w:r>
      <w:proofErr w:type="gramStart"/>
      <w:r w:rsidRPr="00CE4CE5">
        <w:rPr>
          <w:color w:val="000000"/>
        </w:rPr>
        <w:t>1  =</w:t>
      </w:r>
      <w:proofErr w:type="gramEnd"/>
      <w:r w:rsidRPr="00CE4CE5">
        <w:rPr>
          <w:color w:val="000000"/>
        </w:rPr>
        <w:t xml:space="preserve"> new OpExp( "/", new NumExp(3), new NumExp(2) );</w:t>
      </w:r>
    </w:p>
    <w:p w:rsidR="00A80AD7" w:rsidRDefault="00A80AD7" w:rsidP="00A80AD7">
      <w:pPr>
        <w:rPr>
          <w:rFonts w:ascii="Lucida Sans" w:hAnsi="Lucida Sans"/>
          <w:color w:val="000000"/>
        </w:rPr>
      </w:pPr>
      <w:proofErr w:type="gramStart"/>
      <w:r>
        <w:rPr>
          <w:rFonts w:ascii="Lucida Sans" w:hAnsi="Lucida Sans"/>
          <w:color w:val="000000"/>
        </w:rPr>
        <w:t>esprime</w:t>
      </w:r>
      <w:proofErr w:type="gramEnd"/>
      <w:r>
        <w:rPr>
          <w:rFonts w:ascii="Lucida Sans" w:hAnsi="Lucida Sans"/>
          <w:color w:val="000000"/>
        </w:rPr>
        <w:t xml:space="preserve"> la dichiarazione di una variabile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e1</w:t>
      </w:r>
      <w:r>
        <w:rPr>
          <w:rStyle w:val="apple-converted-space"/>
          <w:rFonts w:ascii="Lucida Sans" w:hAnsi="Lucida Sans"/>
          <w:color w:val="000000"/>
        </w:rPr>
        <w:t> </w:t>
      </w:r>
      <w:r>
        <w:rPr>
          <w:rFonts w:ascii="Lucida Sans" w:hAnsi="Lucida Sans"/>
          <w:color w:val="000000"/>
        </w:rPr>
        <w:t>come simbolo atto a denotare un oggetto di tipo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IExp</w:t>
      </w:r>
      <w:r>
        <w:rPr>
          <w:rStyle w:val="apple-converted-space"/>
          <w:rFonts w:ascii="Lucida Sans" w:hAnsi="Lucida Sans"/>
          <w:color w:val="000000"/>
        </w:rPr>
        <w:t> </w:t>
      </w:r>
      <w:r>
        <w:rPr>
          <w:rFonts w:ascii="Lucida Sans" w:hAnsi="Lucida Sans"/>
          <w:color w:val="000000"/>
        </w:rPr>
        <w:t>e la inizializzazione di tale variabile al riferimento ad un oggetto di classe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OpExp</w:t>
      </w:r>
      <w:r>
        <w:rPr>
          <w:rStyle w:val="apple-converted-space"/>
          <w:rFonts w:ascii="Lucida Sans" w:hAnsi="Lucida Sans"/>
          <w:color w:val="000000"/>
        </w:rPr>
        <w:t> </w:t>
      </w:r>
      <w:r>
        <w:rPr>
          <w:rFonts w:ascii="Lucida Sans" w:hAnsi="Lucida Sans"/>
          <w:color w:val="000000"/>
        </w:rPr>
        <w:t>che rappresenta una operazione di divisione con operandi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3</w:t>
      </w:r>
      <w:r>
        <w:rPr>
          <w:rStyle w:val="apple-converted-space"/>
          <w:rFonts w:ascii="Lucida Sans" w:hAnsi="Lucida Sans"/>
          <w:color w:val="000000"/>
        </w:rPr>
        <w:t> </w:t>
      </w:r>
      <w:r>
        <w:rPr>
          <w:rFonts w:ascii="Lucida Sans" w:hAnsi="Lucida Sans"/>
          <w:color w:val="000000"/>
        </w:rPr>
        <w:t>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2</w:t>
      </w:r>
      <w:r>
        <w:rPr>
          <w:rFonts w:ascii="Lucida Sans" w:hAnsi="Lucida Sans"/>
          <w:color w:val="000000"/>
        </w:rPr>
        <w:t>.</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lastRenderedPageBreak/>
        <w:t>Al momento escludiamo dal modello la presenza di operazioni del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setXXX</w:t>
      </w:r>
      <w:r>
        <w:rPr>
          <w:rStyle w:val="apple-converted-space"/>
          <w:rFonts w:ascii="Lucida Sans" w:hAnsi="Lucida Sans"/>
          <w:color w:val="000000"/>
          <w:sz w:val="22"/>
          <w:szCs w:val="22"/>
        </w:rPr>
        <w:t> </w:t>
      </w:r>
      <w:r>
        <w:rPr>
          <w:rFonts w:ascii="Lucida Sans" w:hAnsi="Lucida Sans"/>
          <w:color w:val="000000"/>
          <w:sz w:val="22"/>
          <w:szCs w:val="22"/>
        </w:rPr>
        <w:t>che sono spesso introdotte per inizializzare il valore di una proprietà di un oggetto creato con un costruttore privo di argomenti. Operazioni di questo tipo sono introdotte in modo sistematico accanto a funzioni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getXXX</w:t>
      </w:r>
      <w:r>
        <w:rPr>
          <w:rFonts w:ascii="Lucida Sans" w:hAnsi="Lucida Sans"/>
          <w:color w:val="000000"/>
          <w:sz w:val="22"/>
          <w:szCs w:val="22"/>
        </w:rPr>
        <w:t>, quando si vogliono applicare tecniche di inversione di controllo (si veda</w:t>
      </w:r>
      <w:r>
        <w:rPr>
          <w:rStyle w:val="apple-converted-space"/>
          <w:rFonts w:ascii="Lucida Sans" w:hAnsi="Lucida Sans"/>
          <w:color w:val="000000"/>
          <w:sz w:val="22"/>
          <w:szCs w:val="22"/>
        </w:rPr>
        <w:t> </w:t>
      </w:r>
      <w:hyperlink r:id="rId99" w:history="1">
        <w:r>
          <w:rPr>
            <w:rStyle w:val="Collegamentoipertestuale"/>
            <w:rFonts w:ascii="Lucida Sans" w:hAnsi="Lucida Sans"/>
            <w:sz w:val="22"/>
            <w:szCs w:val="22"/>
          </w:rPr>
          <w:t>Inversione del controllo</w:t>
        </w:r>
      </w:hyperlink>
      <w:r>
        <w:rPr>
          <w:rFonts w:ascii="Lucida Sans" w:hAnsi="Lucida Sans"/>
          <w:color w:val="000000"/>
          <w:sz w:val="22"/>
          <w:szCs w:val="22"/>
        </w:rPr>
        <w:t>) per la risoluzione di dipendenze tra oggetti. La loro presenza è però molto pericolosa in quando rende dinamicamente modificabile un oggetto che dovrebbe rappresentare una costante.</w:t>
      </w:r>
    </w:p>
    <w:p w:rsidR="00A80AD7" w:rsidRDefault="00A80AD7" w:rsidP="00A80AD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Espressioni: piano di collaudo</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Per meglio definire il comportamento atteso di token ed espressioni, impostiamo un insieme di piano di collaudo (si veda</w:t>
      </w:r>
      <w:r>
        <w:rPr>
          <w:rStyle w:val="apple-converted-space"/>
          <w:rFonts w:ascii="Lucida Sans" w:hAnsi="Lucida Sans"/>
          <w:color w:val="000000"/>
          <w:sz w:val="22"/>
          <w:szCs w:val="22"/>
        </w:rPr>
        <w:t> </w:t>
      </w:r>
      <w:hyperlink r:id="rId100" w:history="1">
        <w:r>
          <w:rPr>
            <w:rStyle w:val="Collegamentoipertestuale"/>
            <w:rFonts w:ascii="Lucida Sans" w:hAnsi="Lucida Sans"/>
            <w:sz w:val="22"/>
            <w:szCs w:val="22"/>
          </w:rPr>
          <w:t>Piano di collaudo</w:t>
        </w:r>
      </w:hyperlink>
      <w:r>
        <w:rPr>
          <w:rFonts w:ascii="Lucida Sans" w:hAnsi="Lucida Sans"/>
          <w:color w:val="000000"/>
          <w:sz w:val="22"/>
          <w:szCs w:val="22"/>
        </w:rPr>
        <w:t>) facendo riferimento ad alcuni criteri di carattere generale relativi ai tipi di dato (astratto).</w:t>
      </w:r>
    </w:p>
    <w:p w:rsidR="00A80AD7" w:rsidRDefault="00A80AD7" w:rsidP="00A80AD7">
      <w:pPr>
        <w:pStyle w:val="NormaleWeb"/>
        <w:rPr>
          <w:rFonts w:ascii="Lucida Sans" w:hAnsi="Lucida Sans"/>
          <w:color w:val="000000"/>
          <w:sz w:val="22"/>
          <w:szCs w:val="22"/>
        </w:rPr>
      </w:pPr>
      <w:r>
        <w:rPr>
          <w:rStyle w:val="Enfasicorsivo"/>
          <w:rFonts w:ascii="Lucida Sans" w:hAnsi="Lucida Sans"/>
          <w:b/>
          <w:bCs/>
          <w:color w:val="2E63F4"/>
          <w:sz w:val="22"/>
          <w:szCs w:val="22"/>
        </w:rPr>
        <w:t>Piano di collaudo dei token</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Un token è una entità atomica non modificabile; un piano di collaudo può essere impostato facendo riferimento al seguente criterio:</w:t>
      </w:r>
    </w:p>
    <w:p w:rsidR="00A80AD7" w:rsidRDefault="00A80AD7" w:rsidP="00A80AD7">
      <w:pPr>
        <w:pStyle w:val="NormaleWeb"/>
        <w:rPr>
          <w:rFonts w:ascii="Lucida Sans" w:hAnsi="Lucida Sans"/>
          <w:color w:val="000000"/>
          <w:sz w:val="22"/>
          <w:szCs w:val="22"/>
        </w:rPr>
      </w:pPr>
      <w:proofErr w:type="gramStart"/>
      <w:r>
        <w:rPr>
          <w:rStyle w:val="Enfasicorsivo"/>
          <w:rFonts w:ascii="Lucida Sans" w:hAnsi="Lucida Sans"/>
          <w:b/>
          <w:bCs/>
          <w:color w:val="2E63F4"/>
          <w:sz w:val="22"/>
          <w:szCs w:val="22"/>
        </w:rPr>
        <w:t>i</w:t>
      </w:r>
      <w:proofErr w:type="gramEnd"/>
      <w:r>
        <w:rPr>
          <w:rStyle w:val="Enfasicorsivo"/>
          <w:rFonts w:ascii="Lucida Sans" w:hAnsi="Lucida Sans"/>
          <w:b/>
          <w:bCs/>
          <w:color w:val="2E63F4"/>
          <w:sz w:val="22"/>
          <w:szCs w:val="22"/>
        </w:rPr>
        <w:t xml:space="preserve"> predicati di una entità atomica non modificabile devono restituire valori coerenti con le proprietà attribuite all'entità al momento della costruzione</w:t>
      </w:r>
      <w:r>
        <w:rPr>
          <w:rFonts w:ascii="Lucida Sans" w:hAnsi="Lucida Sans"/>
          <w:color w:val="000000"/>
          <w:sz w:val="22"/>
          <w:szCs w:val="22"/>
        </w:rPr>
        <w:t>.</w:t>
      </w:r>
    </w:p>
    <w:p w:rsidR="00A80AD7" w:rsidRDefault="00A80AD7" w:rsidP="00A80AD7">
      <w:pPr>
        <w:rPr>
          <w:rFonts w:ascii="Lucida Sans" w:hAnsi="Lucida Sans"/>
          <w:color w:val="000000"/>
        </w:rPr>
      </w:pPr>
      <w:r>
        <w:rPr>
          <w:rFonts w:ascii="Lucida Sans" w:hAnsi="Lucida Sans"/>
          <w:color w:val="000000"/>
        </w:rPr>
        <w:t>Di qui e da quanto detto nel</w:t>
      </w:r>
      <w:r>
        <w:rPr>
          <w:rStyle w:val="apple-converted-space"/>
          <w:rFonts w:ascii="Lucida Sans" w:hAnsi="Lucida Sans"/>
          <w:color w:val="000000"/>
        </w:rPr>
        <w:t> </w:t>
      </w:r>
      <w:hyperlink r:id="rId101" w:history="1">
        <w:r>
          <w:rPr>
            <w:rStyle w:val="Collegamentoipertestuale"/>
            <w:rFonts w:ascii="Lucida Sans" w:hAnsi="Lucida Sans"/>
          </w:rPr>
          <w:t>Modello dei token</w:t>
        </w:r>
      </w:hyperlink>
      <w:r>
        <w:rPr>
          <w:rStyle w:val="apple-converted-space"/>
          <w:rFonts w:ascii="Lucida Sans" w:hAnsi="Lucida Sans"/>
          <w:color w:val="000000"/>
        </w:rPr>
        <w:t> </w:t>
      </w:r>
      <w:r>
        <w:rPr>
          <w:rFonts w:ascii="Lucida Sans" w:hAnsi="Lucida Sans"/>
          <w:color w:val="000000"/>
        </w:rPr>
        <w:t>risulta immediato impostare operazioni di collaudo come le seguenti:</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A80AD7" w:rsidRDefault="007C3C89" w:rsidP="007C3C89">
            <w:pPr>
              <w:pStyle w:val="PreformattatoHTML"/>
              <w:rPr>
                <w:color w:val="000000"/>
                <w:lang w:val="en-US"/>
              </w:rPr>
            </w:pPr>
            <w:r w:rsidRPr="00A80AD7">
              <w:rPr>
                <w:color w:val="000000"/>
                <w:lang w:val="en-US"/>
              </w:rPr>
              <w:t>public final void testOpToken(){</w:t>
            </w:r>
          </w:p>
          <w:p w:rsidR="007C3C89" w:rsidRPr="00A80AD7" w:rsidRDefault="007C3C89" w:rsidP="007C3C89">
            <w:pPr>
              <w:pStyle w:val="PreformattatoHTML"/>
              <w:rPr>
                <w:color w:val="000000"/>
                <w:lang w:val="en-US"/>
              </w:rPr>
            </w:pPr>
            <w:r w:rsidRPr="00A80AD7">
              <w:rPr>
                <w:color w:val="000000"/>
                <w:lang w:val="en-US"/>
              </w:rPr>
              <w:tab/>
              <w:t>IToken fixture = new MulToken("*");</w:t>
            </w:r>
          </w:p>
          <w:p w:rsidR="007C3C89" w:rsidRPr="00A80AD7" w:rsidRDefault="007C3C89" w:rsidP="007C3C89">
            <w:pPr>
              <w:pStyle w:val="PreformattatoHTML"/>
              <w:rPr>
                <w:color w:val="000000"/>
                <w:lang w:val="en-US"/>
              </w:rPr>
            </w:pPr>
            <w:r w:rsidRPr="00A80AD7">
              <w:rPr>
                <w:color w:val="000000"/>
                <w:lang w:val="en-US"/>
              </w:rPr>
              <w:tab/>
              <w:t>assertEquals("testOpToken", fixture.getName(), "*" );</w:t>
            </w: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w:t>
            </w:r>
          </w:p>
          <w:p w:rsidR="007C3C89" w:rsidRPr="00A80AD7" w:rsidRDefault="007C3C89" w:rsidP="007C3C89">
            <w:pPr>
              <w:pStyle w:val="PreformattatoHTML"/>
              <w:rPr>
                <w:color w:val="000000"/>
                <w:lang w:val="en-US"/>
              </w:rPr>
            </w:pP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public final void testNumToken(){</w:t>
            </w:r>
          </w:p>
          <w:p w:rsidR="007C3C89" w:rsidRPr="00A80AD7" w:rsidRDefault="007C3C89" w:rsidP="007C3C89">
            <w:pPr>
              <w:pStyle w:val="PreformattatoHTML"/>
              <w:rPr>
                <w:color w:val="000000"/>
                <w:lang w:val="en-US"/>
              </w:rPr>
            </w:pPr>
            <w:r w:rsidRPr="00A80AD7">
              <w:rPr>
                <w:color w:val="000000"/>
                <w:lang w:val="en-US"/>
              </w:rPr>
              <w:tab/>
              <w:t>IToken fixture = new NumToken(12);</w:t>
            </w:r>
          </w:p>
          <w:p w:rsidR="007C3C89" w:rsidRPr="00A80AD7" w:rsidRDefault="007C3C89" w:rsidP="007C3C89">
            <w:pPr>
              <w:pStyle w:val="PreformattatoHTML"/>
              <w:rPr>
                <w:color w:val="000000"/>
                <w:lang w:val="en-US"/>
              </w:rPr>
            </w:pPr>
            <w:r w:rsidRPr="00A80AD7">
              <w:rPr>
                <w:color w:val="000000"/>
                <w:lang w:val="en-US"/>
              </w:rPr>
              <w:tab/>
              <w:t>assertTrue("testNumToken", fixture.getVal()==12 );</w:t>
            </w:r>
            <w:r w:rsidRPr="00A80AD7">
              <w:rPr>
                <w:color w:val="000000"/>
                <w:lang w:val="en-US"/>
              </w:rPr>
              <w:tab/>
            </w:r>
          </w:p>
          <w:p w:rsidR="007C3C89" w:rsidRDefault="007C3C89" w:rsidP="007C3C89">
            <w:pPr>
              <w:rPr>
                <w:rFonts w:ascii="Lucida Sans" w:hAnsi="Lucida Sans"/>
                <w:color w:val="000000"/>
              </w:rPr>
            </w:pPr>
            <w:r>
              <w:rPr>
                <w:color w:val="000000"/>
              </w:rPr>
              <w:t>}</w:t>
            </w:r>
          </w:p>
        </w:tc>
      </w:tr>
    </w:tbl>
    <w:p w:rsidR="00A80AD7" w:rsidRPr="007C3C89" w:rsidRDefault="00A80AD7" w:rsidP="007C3C89">
      <w:pPr>
        <w:pStyle w:val="PreformattatoHTML"/>
        <w:rPr>
          <w:color w:val="000000"/>
        </w:rPr>
      </w:pPr>
      <w:r>
        <w:rPr>
          <w:rStyle w:val="Enfasicorsivo"/>
          <w:rFonts w:ascii="Lucida Sans" w:hAnsi="Lucida Sans"/>
          <w:b/>
          <w:bCs/>
          <w:color w:val="2E63F4"/>
          <w:sz w:val="22"/>
          <w:szCs w:val="22"/>
        </w:rPr>
        <w:t>Piano di collaudo delle espressioni</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Una espressione (</w:t>
      </w:r>
      <w:r>
        <w:rPr>
          <w:rStyle w:val="MacchinadascrivereHTML"/>
          <w:rFonts w:ascii="Lucida Sans" w:hAnsi="Lucida Sans"/>
          <w:color w:val="D204F8"/>
          <w:sz w:val="19"/>
          <w:szCs w:val="19"/>
        </w:rPr>
        <w:t>Exp</w:t>
      </w:r>
      <w:r>
        <w:rPr>
          <w:rFonts w:ascii="Lucida Sans" w:hAnsi="Lucida Sans"/>
          <w:color w:val="000000"/>
          <w:sz w:val="22"/>
          <w:szCs w:val="22"/>
        </w:rPr>
        <w:t>) è una entità atomica o composta non modificabile; il piano di collaudo può essere impostato con riferimento al criterio già introdotto per i token più il seguente:</w:t>
      </w:r>
    </w:p>
    <w:p w:rsidR="00A80AD7" w:rsidRDefault="00A80AD7" w:rsidP="00A80AD7">
      <w:pPr>
        <w:rPr>
          <w:rFonts w:ascii="Lucida Sans" w:hAnsi="Lucida Sans"/>
          <w:color w:val="000000"/>
        </w:rPr>
      </w:pPr>
      <w:proofErr w:type="gramStart"/>
      <w:r>
        <w:rPr>
          <w:rStyle w:val="Enfasicorsivo"/>
          <w:rFonts w:ascii="Lucida Sans" w:hAnsi="Lucida Sans"/>
          <w:b/>
          <w:bCs/>
          <w:color w:val="2E63F4"/>
        </w:rPr>
        <w:t>i</w:t>
      </w:r>
      <w:proofErr w:type="gramEnd"/>
      <w:r>
        <w:rPr>
          <w:rStyle w:val="Enfasicorsivo"/>
          <w:rFonts w:ascii="Lucida Sans" w:hAnsi="Lucida Sans"/>
          <w:b/>
          <w:bCs/>
          <w:color w:val="2E63F4"/>
        </w:rPr>
        <w:t xml:space="preserve"> selettori di una entità composta devono restituire valori coerenti con le parti specifiocate al momento della costruzione</w:t>
      </w:r>
      <w:r>
        <w:rPr>
          <w:rFonts w:ascii="Lucida Sans" w:hAnsi="Lucida Sans"/>
          <w:color w:val="000000"/>
        </w:rPr>
        <w:t>. Di qui e da quanto detto nel</w:t>
      </w:r>
      <w:r>
        <w:rPr>
          <w:rStyle w:val="apple-converted-space"/>
          <w:rFonts w:ascii="Lucida Sans" w:hAnsi="Lucida Sans"/>
          <w:color w:val="000000"/>
        </w:rPr>
        <w:t> </w:t>
      </w:r>
      <w:hyperlink r:id="rId102" w:history="1">
        <w:r>
          <w:rPr>
            <w:rStyle w:val="Collegamentoipertestuale"/>
            <w:rFonts w:ascii="Lucida Sans" w:hAnsi="Lucida Sans"/>
          </w:rPr>
          <w:t>Modello delle espressioni</w:t>
        </w:r>
      </w:hyperlink>
      <w:r>
        <w:rPr>
          <w:rStyle w:val="apple-converted-space"/>
          <w:rFonts w:ascii="Lucida Sans" w:hAnsi="Lucida Sans"/>
          <w:color w:val="000000"/>
        </w:rPr>
        <w:t> </w:t>
      </w:r>
      <w:r>
        <w:rPr>
          <w:rFonts w:ascii="Lucida Sans" w:hAnsi="Lucida Sans"/>
          <w:color w:val="000000"/>
        </w:rPr>
        <w:t>risulta immediato impostare operazioni di collaudo come le seguenti:</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A80AD7" w:rsidRDefault="007C3C89" w:rsidP="007C3C89">
            <w:pPr>
              <w:pStyle w:val="PreformattatoHTML"/>
              <w:rPr>
                <w:color w:val="000000"/>
                <w:lang w:val="en-US"/>
              </w:rPr>
            </w:pPr>
            <w:r w:rsidRPr="00A80AD7">
              <w:rPr>
                <w:color w:val="000000"/>
                <w:lang w:val="en-US"/>
              </w:rPr>
              <w:t>public class OpExpTest extends junit.framework.TestCase {</w:t>
            </w:r>
          </w:p>
          <w:p w:rsidR="007C3C89" w:rsidRPr="00A80AD7" w:rsidRDefault="007C3C89" w:rsidP="007C3C89">
            <w:pPr>
              <w:pStyle w:val="PreformattatoHTML"/>
              <w:rPr>
                <w:color w:val="000000"/>
                <w:lang w:val="en-US"/>
              </w:rPr>
            </w:pPr>
            <w:r w:rsidRPr="00A80AD7">
              <w:rPr>
                <w:color w:val="000000"/>
                <w:lang w:val="en-US"/>
              </w:rPr>
              <w:t>private IComposedExp fixture;</w:t>
            </w:r>
          </w:p>
          <w:p w:rsidR="007C3C89" w:rsidRPr="00A80AD7" w:rsidRDefault="007C3C89" w:rsidP="007C3C89">
            <w:pPr>
              <w:pStyle w:val="PreformattatoHTML"/>
              <w:rPr>
                <w:color w:val="000000"/>
                <w:lang w:val="en-US"/>
              </w:rPr>
            </w:pPr>
            <w:r w:rsidRPr="00A80AD7">
              <w:rPr>
                <w:color w:val="000000"/>
                <w:lang w:val="en-US"/>
              </w:rPr>
              <w:t>...</w:t>
            </w:r>
          </w:p>
          <w:p w:rsidR="007C3C89" w:rsidRPr="00A80AD7" w:rsidRDefault="007C3C89" w:rsidP="007C3C89">
            <w:pPr>
              <w:pStyle w:val="PreformattatoHTML"/>
              <w:rPr>
                <w:color w:val="000000"/>
                <w:lang w:val="en-US"/>
              </w:rPr>
            </w:pPr>
            <w:r w:rsidRPr="00A80AD7">
              <w:rPr>
                <w:color w:val="000000"/>
                <w:lang w:val="en-US"/>
              </w:rPr>
              <w:t>protected void setUp() throws Exception{</w:t>
            </w:r>
          </w:p>
          <w:p w:rsidR="007C3C89" w:rsidRPr="00A80AD7" w:rsidRDefault="007C3C89" w:rsidP="007C3C89">
            <w:pPr>
              <w:pStyle w:val="PreformattatoHTML"/>
              <w:rPr>
                <w:color w:val="000000"/>
                <w:lang w:val="en-US"/>
              </w:rPr>
            </w:pPr>
            <w:r w:rsidRPr="00A80AD7">
              <w:rPr>
                <w:color w:val="000000"/>
                <w:lang w:val="en-US"/>
              </w:rPr>
              <w:tab/>
              <w:t>super.setUp();</w:t>
            </w:r>
            <w:r w:rsidRPr="00A80AD7">
              <w:rPr>
                <w:color w:val="000000"/>
                <w:lang w:val="en-US"/>
              </w:rPr>
              <w:tab/>
            </w: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ab/>
              <w:t>fixture = new OpExp( "+", new NumExp(10), new NumExp(20) );</w:t>
            </w:r>
          </w:p>
          <w:p w:rsidR="007C3C89" w:rsidRPr="00A80AD7" w:rsidRDefault="007C3C89" w:rsidP="007C3C89">
            <w:pPr>
              <w:pStyle w:val="PreformattatoHTML"/>
              <w:rPr>
                <w:color w:val="000000"/>
                <w:lang w:val="en-US"/>
              </w:rPr>
            </w:pPr>
            <w:r w:rsidRPr="00A80AD7">
              <w:rPr>
                <w:color w:val="000000"/>
                <w:lang w:val="en-US"/>
              </w:rPr>
              <w:t>}</w:t>
            </w:r>
          </w:p>
          <w:p w:rsidR="007C3C89" w:rsidRPr="00A80AD7" w:rsidRDefault="007C3C89" w:rsidP="007C3C89">
            <w:pPr>
              <w:pStyle w:val="PreformattatoHTML"/>
              <w:rPr>
                <w:color w:val="000000"/>
                <w:lang w:val="en-US"/>
              </w:rPr>
            </w:pP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public final void testGetLeft(){</w:t>
            </w:r>
          </w:p>
          <w:p w:rsidR="007C3C89" w:rsidRPr="00A80AD7" w:rsidRDefault="007C3C89" w:rsidP="007C3C89">
            <w:pPr>
              <w:pStyle w:val="PreformattatoHTML"/>
              <w:rPr>
                <w:color w:val="000000"/>
                <w:lang w:val="en-US"/>
              </w:rPr>
            </w:pPr>
            <w:r w:rsidRPr="00A80AD7">
              <w:rPr>
                <w:color w:val="000000"/>
                <w:lang w:val="en-US"/>
              </w:rPr>
              <w:tab/>
              <w:t>assertTrue("testGetLeft", fixture.getLeft().isAtomic());</w:t>
            </w:r>
          </w:p>
          <w:p w:rsidR="007C3C89" w:rsidRPr="00A80AD7" w:rsidRDefault="007C3C89" w:rsidP="007C3C89">
            <w:pPr>
              <w:pStyle w:val="PreformattatoHTML"/>
              <w:rPr>
                <w:color w:val="000000"/>
                <w:lang w:val="en-US"/>
              </w:rPr>
            </w:pPr>
            <w:r w:rsidRPr="00A80AD7">
              <w:rPr>
                <w:color w:val="000000"/>
                <w:lang w:val="en-US"/>
              </w:rPr>
              <w:t>}</w:t>
            </w:r>
          </w:p>
          <w:p w:rsidR="007C3C89" w:rsidRPr="00A80AD7" w:rsidRDefault="007C3C89" w:rsidP="007C3C89">
            <w:pPr>
              <w:pStyle w:val="PreformattatoHTML"/>
              <w:rPr>
                <w:color w:val="000000"/>
                <w:lang w:val="en-US"/>
              </w:rPr>
            </w:pPr>
          </w:p>
          <w:p w:rsidR="007C3C89" w:rsidRPr="00A80AD7" w:rsidRDefault="007C3C89" w:rsidP="007C3C89">
            <w:pPr>
              <w:pStyle w:val="PreformattatoHTML"/>
              <w:rPr>
                <w:color w:val="000000"/>
                <w:lang w:val="en-US"/>
              </w:rPr>
            </w:pPr>
            <w:r w:rsidRPr="00A80AD7">
              <w:rPr>
                <w:color w:val="000000"/>
                <w:lang w:val="en-US"/>
              </w:rPr>
              <w:lastRenderedPageBreak/>
              <w:t>public final void testGetOpName(){</w:t>
            </w:r>
          </w:p>
          <w:p w:rsidR="007C3C89" w:rsidRPr="00A80AD7" w:rsidRDefault="007C3C89" w:rsidP="007C3C89">
            <w:pPr>
              <w:pStyle w:val="PreformattatoHTML"/>
              <w:rPr>
                <w:color w:val="000000"/>
                <w:lang w:val="en-US"/>
              </w:rPr>
            </w:pPr>
            <w:r w:rsidRPr="00A80AD7">
              <w:rPr>
                <w:color w:val="000000"/>
                <w:lang w:val="en-US"/>
              </w:rPr>
              <w:tab/>
              <w:t>assertTrue("testGetOpName", fixture.getOpName().equals("+"));</w:t>
            </w:r>
          </w:p>
          <w:p w:rsidR="007C3C89" w:rsidRPr="00A80AD7" w:rsidRDefault="007C3C89" w:rsidP="007C3C89">
            <w:pPr>
              <w:pStyle w:val="PreformattatoHTML"/>
              <w:rPr>
                <w:color w:val="000000"/>
                <w:lang w:val="en-US"/>
              </w:rPr>
            </w:pPr>
            <w:r w:rsidRPr="00A80AD7">
              <w:rPr>
                <w:color w:val="000000"/>
                <w:lang w:val="en-US"/>
              </w:rPr>
              <w:t>}</w:t>
            </w:r>
          </w:p>
          <w:p w:rsidR="007C3C89" w:rsidRPr="00A80AD7" w:rsidRDefault="007C3C89" w:rsidP="007C3C89">
            <w:pPr>
              <w:pStyle w:val="PreformattatoHTML"/>
              <w:rPr>
                <w:color w:val="000000"/>
                <w:lang w:val="en-US"/>
              </w:rPr>
            </w:pPr>
          </w:p>
          <w:p w:rsidR="007C3C89" w:rsidRPr="00A80AD7" w:rsidRDefault="007C3C89" w:rsidP="007C3C89">
            <w:pPr>
              <w:pStyle w:val="PreformattatoHTML"/>
              <w:rPr>
                <w:color w:val="000000"/>
                <w:lang w:val="en-US"/>
              </w:rPr>
            </w:pPr>
            <w:r w:rsidRPr="00A80AD7">
              <w:rPr>
                <w:color w:val="000000"/>
                <w:lang w:val="en-US"/>
              </w:rPr>
              <w:t>public final void testGetRight(){</w:t>
            </w:r>
          </w:p>
          <w:p w:rsidR="007C3C89" w:rsidRPr="00A80AD7" w:rsidRDefault="007C3C89" w:rsidP="007C3C89">
            <w:pPr>
              <w:pStyle w:val="PreformattatoHTML"/>
              <w:rPr>
                <w:color w:val="000000"/>
                <w:lang w:val="en-US"/>
              </w:rPr>
            </w:pPr>
            <w:r w:rsidRPr="00A80AD7">
              <w:rPr>
                <w:color w:val="000000"/>
                <w:lang w:val="en-US"/>
              </w:rPr>
              <w:tab/>
              <w:t>assertTrue("testGetRight", fixture.getRight().isAtomic() &amp;&amp;</w:t>
            </w:r>
          </w:p>
          <w:p w:rsidR="007C3C89" w:rsidRDefault="007C3C89" w:rsidP="007C3C89">
            <w:pPr>
              <w:pStyle w:val="PreformattatoHTML"/>
              <w:rPr>
                <w:color w:val="000000"/>
              </w:rPr>
            </w:pPr>
            <w:r w:rsidRPr="00A80AD7">
              <w:rPr>
                <w:color w:val="000000"/>
                <w:lang w:val="en-US"/>
              </w:rPr>
              <w:tab/>
            </w:r>
            <w:r w:rsidRPr="00A80AD7">
              <w:rPr>
                <w:color w:val="000000"/>
                <w:lang w:val="en-US"/>
              </w:rPr>
              <w:tab/>
            </w:r>
            <w:r>
              <w:rPr>
                <w:color w:val="000000"/>
              </w:rPr>
              <w:t>((INumExp)fixture.getRight()</w:t>
            </w:r>
            <w:proofErr w:type="gramStart"/>
            <w:r>
              <w:rPr>
                <w:color w:val="000000"/>
              </w:rPr>
              <w:t>).getVal</w:t>
            </w:r>
            <w:proofErr w:type="gramEnd"/>
            <w:r>
              <w:rPr>
                <w:color w:val="000000"/>
              </w:rPr>
              <w:t xml:space="preserve"> == 20.0 );</w:t>
            </w:r>
          </w:p>
          <w:p w:rsidR="007C3C89" w:rsidRDefault="007C3C89" w:rsidP="007C3C89">
            <w:pPr>
              <w:pStyle w:val="PreformattatoHTML"/>
              <w:rPr>
                <w:color w:val="000000"/>
              </w:rPr>
            </w:pPr>
            <w:r>
              <w:rPr>
                <w:color w:val="000000"/>
              </w:rPr>
              <w:t>}</w:t>
            </w:r>
          </w:p>
          <w:p w:rsidR="007C3C89" w:rsidRPr="007C3C89" w:rsidRDefault="007C3C89" w:rsidP="007C3C89">
            <w:pPr>
              <w:pStyle w:val="PreformattatoHTML"/>
              <w:rPr>
                <w:color w:val="000000"/>
              </w:rPr>
            </w:pPr>
            <w:r>
              <w:rPr>
                <w:color w:val="000000"/>
              </w:rPr>
              <w:t>}</w:t>
            </w:r>
          </w:p>
        </w:tc>
      </w:tr>
    </w:tbl>
    <w:p w:rsidR="00A80AD7" w:rsidRDefault="00A80AD7" w:rsidP="00A80AD7">
      <w:pPr>
        <w:rPr>
          <w:rFonts w:ascii="Lucida Sans" w:hAnsi="Lucida Sans"/>
          <w:color w:val="000000"/>
        </w:rPr>
      </w:pPr>
      <w:r>
        <w:rPr>
          <w:rFonts w:ascii="Lucida Sans" w:hAnsi="Lucida Sans"/>
          <w:color w:val="000000"/>
        </w:rPr>
        <w:lastRenderedPageBreak/>
        <w:t>Il codice di collaudo è opportuno venga incluso in un package distinto da quello dell'applicazione; si può pensare di introdurre a questo punto la seguente suite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JUnit</w:t>
      </w:r>
      <w:r>
        <w:rPr>
          <w:rFonts w:ascii="Lucida Sans" w:hAnsi="Lucida Sans"/>
          <w:color w:val="000000"/>
        </w:rPr>
        <w:t>:</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A80AD7" w:rsidRDefault="007C3C89" w:rsidP="007C3C89">
            <w:pPr>
              <w:pStyle w:val="PreformattatoHTML"/>
              <w:rPr>
                <w:color w:val="000000"/>
                <w:lang w:val="en-US"/>
              </w:rPr>
            </w:pPr>
            <w:r w:rsidRPr="00A80AD7">
              <w:rPr>
                <w:color w:val="000000"/>
                <w:lang w:val="en-US"/>
              </w:rPr>
              <w:t>import junit.framework.Test;</w:t>
            </w:r>
          </w:p>
          <w:p w:rsidR="007C3C89" w:rsidRPr="00A80AD7" w:rsidRDefault="007C3C89" w:rsidP="007C3C89">
            <w:pPr>
              <w:pStyle w:val="PreformattatoHTML"/>
              <w:rPr>
                <w:color w:val="000000"/>
                <w:lang w:val="en-US"/>
              </w:rPr>
            </w:pPr>
            <w:r w:rsidRPr="00A80AD7">
              <w:rPr>
                <w:color w:val="000000"/>
                <w:lang w:val="en-US"/>
              </w:rPr>
              <w:t>import junit.framework.TestSuite;</w:t>
            </w:r>
          </w:p>
          <w:p w:rsidR="007C3C89" w:rsidRPr="0036238E" w:rsidRDefault="007C3C89" w:rsidP="007C3C89">
            <w:pPr>
              <w:pStyle w:val="PreformattatoHTML"/>
              <w:rPr>
                <w:color w:val="000000"/>
                <w:lang w:val="en-US"/>
              </w:rPr>
            </w:pPr>
            <w:r w:rsidRPr="0036238E">
              <w:rPr>
                <w:color w:val="000000"/>
                <w:lang w:val="en-US"/>
              </w:rPr>
              <w:t>import junit.textui.TestRunner;</w:t>
            </w:r>
          </w:p>
          <w:p w:rsidR="007C3C89" w:rsidRPr="00A80AD7" w:rsidRDefault="007C3C89" w:rsidP="007C3C89">
            <w:pPr>
              <w:pStyle w:val="PreformattatoHTML"/>
              <w:rPr>
                <w:color w:val="000000"/>
                <w:lang w:val="en-US"/>
              </w:rPr>
            </w:pPr>
            <w:r w:rsidRPr="00A80AD7">
              <w:rPr>
                <w:color w:val="000000"/>
                <w:lang w:val="en-US"/>
              </w:rPr>
              <w:t xml:space="preserve"> </w:t>
            </w:r>
          </w:p>
          <w:p w:rsidR="007C3C89" w:rsidRPr="00A80AD7" w:rsidRDefault="007C3C89" w:rsidP="007C3C89">
            <w:pPr>
              <w:pStyle w:val="PreformattatoHTML"/>
              <w:rPr>
                <w:color w:val="000000"/>
                <w:lang w:val="en-US"/>
              </w:rPr>
            </w:pPr>
            <w:r w:rsidRPr="00A80AD7">
              <w:rPr>
                <w:color w:val="000000"/>
                <w:lang w:val="en-US"/>
              </w:rPr>
              <w:t xml:space="preserve"> public class ExpAllTest extends TestSuite{</w:t>
            </w:r>
          </w:p>
          <w:p w:rsidR="007C3C89" w:rsidRPr="00A80AD7" w:rsidRDefault="007C3C89" w:rsidP="007C3C89">
            <w:pPr>
              <w:pStyle w:val="PreformattatoHTML"/>
              <w:rPr>
                <w:color w:val="000000"/>
                <w:lang w:val="en-US"/>
              </w:rPr>
            </w:pP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ab/>
              <w:t>public ExpAllTest(String name)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super(name);</w:t>
            </w:r>
          </w:p>
          <w:p w:rsidR="007C3C89" w:rsidRPr="00A80AD7" w:rsidRDefault="007C3C89" w:rsidP="007C3C89">
            <w:pPr>
              <w:pStyle w:val="PreformattatoHTML"/>
              <w:rPr>
                <w:color w:val="000000"/>
                <w:lang w:val="en-US"/>
              </w:rPr>
            </w:pPr>
            <w:r w:rsidRPr="00A80AD7">
              <w:rPr>
                <w:color w:val="000000"/>
                <w:lang w:val="en-US"/>
              </w:rPr>
              <w:tab/>
              <w:t>}</w:t>
            </w:r>
          </w:p>
          <w:p w:rsidR="007C3C89" w:rsidRPr="00A80AD7" w:rsidRDefault="007C3C89" w:rsidP="007C3C89">
            <w:pPr>
              <w:pStyle w:val="PreformattatoHTML"/>
              <w:rPr>
                <w:color w:val="000000"/>
                <w:lang w:val="en-US"/>
              </w:rPr>
            </w:pPr>
          </w:p>
          <w:p w:rsidR="007C3C89" w:rsidRPr="00A80AD7" w:rsidRDefault="007C3C89" w:rsidP="007C3C89">
            <w:pPr>
              <w:pStyle w:val="PreformattatoHTML"/>
              <w:rPr>
                <w:color w:val="000000"/>
                <w:lang w:val="en-US"/>
              </w:rPr>
            </w:pPr>
            <w:r w:rsidRPr="00A80AD7">
              <w:rPr>
                <w:color w:val="000000"/>
                <w:lang w:val="en-US"/>
              </w:rPr>
              <w:tab/>
              <w:t>public static Test suite()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TestSuite suite = new ExpAllTest("Expr Tests");</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suite.addTestSuite(AtomicExpTest.class);</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suite.addTestSuite(OpExpTest.class);</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suite.addTestSuite(ExpTest.class);</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return suite;</w:t>
            </w:r>
          </w:p>
          <w:p w:rsidR="007C3C89" w:rsidRPr="00A80AD7" w:rsidRDefault="007C3C89" w:rsidP="007C3C89">
            <w:pPr>
              <w:pStyle w:val="PreformattatoHTML"/>
              <w:rPr>
                <w:color w:val="000000"/>
                <w:lang w:val="en-US"/>
              </w:rPr>
            </w:pPr>
            <w:r w:rsidRPr="00A80AD7">
              <w:rPr>
                <w:color w:val="000000"/>
                <w:lang w:val="en-US"/>
              </w:rPr>
              <w:tab/>
              <w:t>}</w:t>
            </w:r>
          </w:p>
          <w:p w:rsidR="007C3C89" w:rsidRPr="00A80AD7" w:rsidRDefault="007C3C89" w:rsidP="007C3C89">
            <w:pPr>
              <w:pStyle w:val="PreformattatoHTML"/>
              <w:rPr>
                <w:color w:val="000000"/>
                <w:lang w:val="en-US"/>
              </w:rPr>
            </w:pPr>
          </w:p>
          <w:p w:rsidR="007C3C89" w:rsidRPr="00A80AD7" w:rsidRDefault="007C3C89" w:rsidP="007C3C89">
            <w:pPr>
              <w:pStyle w:val="PreformattatoHTML"/>
              <w:rPr>
                <w:color w:val="000000"/>
                <w:lang w:val="en-US"/>
              </w:rPr>
            </w:pPr>
            <w:r w:rsidRPr="00A80AD7">
              <w:rPr>
                <w:color w:val="000000"/>
                <w:lang w:val="en-US"/>
              </w:rPr>
              <w:tab/>
              <w:t>public static void main(String[] args) {</w:t>
            </w:r>
          </w:p>
          <w:p w:rsidR="007C3C89" w:rsidRDefault="007C3C89" w:rsidP="007C3C89">
            <w:pPr>
              <w:pStyle w:val="PreformattatoHTML"/>
              <w:rPr>
                <w:color w:val="000000"/>
              </w:rPr>
            </w:pPr>
            <w:r w:rsidRPr="00A80AD7">
              <w:rPr>
                <w:color w:val="000000"/>
                <w:lang w:val="en-US"/>
              </w:rPr>
              <w:tab/>
            </w:r>
            <w:r w:rsidRPr="00A80AD7">
              <w:rPr>
                <w:color w:val="000000"/>
                <w:lang w:val="en-US"/>
              </w:rPr>
              <w:tab/>
            </w:r>
            <w:r>
              <w:rPr>
                <w:color w:val="000000"/>
              </w:rPr>
              <w:t>TestRunner.run(suite());</w:t>
            </w:r>
          </w:p>
          <w:p w:rsidR="007C3C89" w:rsidRDefault="007C3C89" w:rsidP="007C3C89">
            <w:pPr>
              <w:pStyle w:val="PreformattatoHTML"/>
              <w:rPr>
                <w:color w:val="000000"/>
              </w:rPr>
            </w:pPr>
            <w:r>
              <w:rPr>
                <w:color w:val="000000"/>
              </w:rPr>
              <w:tab/>
              <w:t>}</w:t>
            </w:r>
          </w:p>
          <w:p w:rsidR="007C3C89" w:rsidRPr="007C3C89" w:rsidRDefault="007C3C89" w:rsidP="007C3C89">
            <w:pPr>
              <w:pStyle w:val="PreformattatoHTML"/>
              <w:rPr>
                <w:color w:val="000000"/>
              </w:rPr>
            </w:pPr>
            <w:r>
              <w:rPr>
                <w:color w:val="000000"/>
              </w:rPr>
              <w:t>}</w:t>
            </w:r>
          </w:p>
        </w:tc>
      </w:tr>
    </w:tbl>
    <w:p w:rsidR="00A80AD7" w:rsidRDefault="00A80AD7" w:rsidP="00A80AD7">
      <w:pPr>
        <w:rPr>
          <w:rFonts w:ascii="Lucida Sans" w:hAnsi="Lucida Sans"/>
          <w:color w:val="000000"/>
        </w:rPr>
      </w:pPr>
      <w:r>
        <w:rPr>
          <w:rFonts w:ascii="Lucida Sans" w:hAnsi="Lucida Sans"/>
          <w:color w:val="000000"/>
        </w:rPr>
        <w:t>In questa suite è stato anche introdotto un main che permette l'attivazione del collaudo come una normale applicazione Java sotto il controllo della utility</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junit.textui.TestRunner</w:t>
      </w:r>
      <w:r>
        <w:rPr>
          <w:rStyle w:val="apple-converted-space"/>
          <w:rFonts w:ascii="Lucida Sans" w:hAnsi="Lucida Sans"/>
          <w:color w:val="000000"/>
        </w:rPr>
        <w:t> </w:t>
      </w:r>
      <w:r>
        <w:rPr>
          <w:rFonts w:ascii="Lucida Sans" w:hAnsi="Lucida Sans"/>
          <w:color w:val="000000"/>
        </w:rPr>
        <w:t>che può essere anche lanciata (posizionandosi nella directory del progetto che contiente la directory</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bin</w:t>
      </w:r>
      <w:r>
        <w:rPr>
          <w:rStyle w:val="apple-converted-space"/>
          <w:rFonts w:ascii="Lucida Sans" w:hAnsi="Lucida Sans"/>
          <w:color w:val="000000"/>
        </w:rPr>
        <w:t> </w:t>
      </w:r>
      <w:r>
        <w:rPr>
          <w:rFonts w:ascii="Lucida Sans" w:hAnsi="Lucida Sans"/>
          <w:color w:val="000000"/>
        </w:rPr>
        <w:t>del bytecode) attraverso un comando del tipo:</w:t>
      </w:r>
    </w:p>
    <w:p w:rsidR="00A80AD7" w:rsidRPr="00A80AD7" w:rsidRDefault="00A80AD7" w:rsidP="00A80AD7">
      <w:pPr>
        <w:pStyle w:val="PreformattatoHTML"/>
        <w:rPr>
          <w:color w:val="000000"/>
          <w:lang w:val="en-US"/>
        </w:rPr>
      </w:pPr>
      <w:proofErr w:type="gramStart"/>
      <w:r w:rsidRPr="00A80AD7">
        <w:rPr>
          <w:color w:val="000000"/>
          <w:lang w:val="en-US"/>
        </w:rPr>
        <w:t>java</w:t>
      </w:r>
      <w:proofErr w:type="gramEnd"/>
      <w:r w:rsidRPr="00A80AD7">
        <w:rPr>
          <w:color w:val="000000"/>
          <w:lang w:val="en-US"/>
        </w:rPr>
        <w:t xml:space="preserve"> -cp ./bin;C:/repo/junit/junit/3.8.1/junit-3.8.1.jar </w:t>
      </w:r>
    </w:p>
    <w:p w:rsidR="00A80AD7" w:rsidRPr="00A80AD7" w:rsidRDefault="00A80AD7" w:rsidP="00A80AD7">
      <w:pPr>
        <w:pStyle w:val="PreformattatoHTML"/>
        <w:rPr>
          <w:color w:val="000000"/>
          <w:lang w:val="en-US"/>
        </w:rPr>
      </w:pPr>
      <w:r w:rsidRPr="00A80AD7">
        <w:rPr>
          <w:color w:val="000000"/>
          <w:lang w:val="en-US"/>
        </w:rPr>
        <w:tab/>
        <w:t>junit.swingui.TestRunner</w:t>
      </w:r>
    </w:p>
    <w:p w:rsidR="00A80AD7" w:rsidRPr="00A80AD7" w:rsidRDefault="00A80AD7" w:rsidP="00A80AD7">
      <w:pPr>
        <w:pStyle w:val="PreformattatoHTML"/>
        <w:rPr>
          <w:color w:val="000000"/>
          <w:lang w:val="en-US"/>
        </w:rPr>
      </w:pPr>
      <w:proofErr w:type="gramStart"/>
      <w:r w:rsidRPr="00A80AD7">
        <w:rPr>
          <w:color w:val="000000"/>
          <w:lang w:val="en-US"/>
        </w:rPr>
        <w:t>java</w:t>
      </w:r>
      <w:proofErr w:type="gramEnd"/>
      <w:r w:rsidRPr="00A80AD7">
        <w:rPr>
          <w:color w:val="000000"/>
          <w:lang w:val="en-US"/>
        </w:rPr>
        <w:t xml:space="preserve"> -cp ./bin;C:/repo/junit/junit/3.8.1/junit-3.8.1.jar  </w:t>
      </w:r>
    </w:p>
    <w:p w:rsidR="00A80AD7" w:rsidRPr="00A80AD7" w:rsidRDefault="00A80AD7" w:rsidP="00A80AD7">
      <w:pPr>
        <w:pStyle w:val="PreformattatoHTML"/>
        <w:rPr>
          <w:color w:val="000000"/>
          <w:lang w:val="en-US"/>
        </w:rPr>
      </w:pPr>
      <w:r w:rsidRPr="00A80AD7">
        <w:rPr>
          <w:color w:val="000000"/>
          <w:lang w:val="en-US"/>
        </w:rPr>
        <w:tab/>
        <w:t xml:space="preserve">junit.textui.TestRunner it.unibo.exp.exp.test.ExpAllTest </w:t>
      </w:r>
    </w:p>
    <w:p w:rsidR="00A80AD7" w:rsidRDefault="00A80AD7" w:rsidP="00A80AD7">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Espressioni: sintassi astratta</w:t>
      </w:r>
    </w:p>
    <w:p w:rsidR="00A80AD7" w:rsidRDefault="00A80AD7" w:rsidP="00A80AD7">
      <w:pPr>
        <w:rPr>
          <w:rFonts w:ascii="Lucida Sans" w:hAnsi="Lucida Sans" w:cs="Times New Roman"/>
          <w:color w:val="000000"/>
        </w:rPr>
      </w:pPr>
      <w:r>
        <w:rPr>
          <w:rFonts w:ascii="Lucida Sans" w:hAnsi="Lucida Sans"/>
          <w:color w:val="000000"/>
        </w:rPr>
        <w:t>Il modello delle espressioni sviluppato fino a questo punto fornisce la sintassi astratta delle espressioni generate dalla grammatica data, che può essere utilizzata per costruire applicazioni anche in assenza di un parser e di un lexer. Ad esempio l'espressione:</w:t>
      </w:r>
    </w:p>
    <w:p w:rsidR="00A80AD7" w:rsidRDefault="00A80AD7" w:rsidP="007C3C89">
      <w:pPr>
        <w:pStyle w:val="PreformattatoHTML"/>
        <w:jc w:val="center"/>
        <w:rPr>
          <w:color w:val="000000"/>
        </w:rPr>
      </w:pPr>
      <w:r>
        <w:rPr>
          <w:color w:val="000000"/>
        </w:rPr>
        <w:t>2 * 3 - (4 + 1 )</w:t>
      </w:r>
    </w:p>
    <w:p w:rsidR="00A80AD7" w:rsidRDefault="00A80AD7" w:rsidP="00A80AD7">
      <w:pPr>
        <w:rPr>
          <w:rFonts w:ascii="Lucida Sans" w:hAnsi="Lucida Sans"/>
          <w:color w:val="000000"/>
        </w:rPr>
      </w:pPr>
      <w:proofErr w:type="gramStart"/>
      <w:r>
        <w:rPr>
          <w:rFonts w:ascii="Lucida Sans" w:hAnsi="Lucida Sans"/>
          <w:color w:val="000000"/>
        </w:rPr>
        <w:t>può</w:t>
      </w:r>
      <w:proofErr w:type="gramEnd"/>
      <w:r>
        <w:rPr>
          <w:rFonts w:ascii="Lucida Sans" w:hAnsi="Lucida Sans"/>
          <w:color w:val="000000"/>
        </w:rPr>
        <w:t xml:space="preserve"> essere costruita come segue:</w:t>
      </w:r>
    </w:p>
    <w:p w:rsidR="00A80AD7" w:rsidRPr="00CE4CE5" w:rsidRDefault="00A80AD7" w:rsidP="00A80AD7">
      <w:pPr>
        <w:pStyle w:val="PreformattatoHTML"/>
        <w:rPr>
          <w:color w:val="000000"/>
        </w:rPr>
      </w:pPr>
      <w:r w:rsidRPr="00CE4CE5">
        <w:rPr>
          <w:color w:val="000000"/>
        </w:rPr>
        <w:t>IExp e</w:t>
      </w:r>
      <w:proofErr w:type="gramStart"/>
      <w:r w:rsidRPr="00CE4CE5">
        <w:rPr>
          <w:color w:val="000000"/>
        </w:rPr>
        <w:t>1  =</w:t>
      </w:r>
      <w:proofErr w:type="gramEnd"/>
      <w:r w:rsidRPr="00CE4CE5">
        <w:rPr>
          <w:color w:val="000000"/>
        </w:rPr>
        <w:t xml:space="preserve"> new OpExp( "*", new NumExp(2), new NumExp(3) );</w:t>
      </w:r>
      <w:r w:rsidRPr="00CE4CE5">
        <w:rPr>
          <w:color w:val="000000"/>
        </w:rPr>
        <w:tab/>
      </w:r>
      <w:r w:rsidRPr="00CE4CE5">
        <w:rPr>
          <w:color w:val="000000"/>
        </w:rPr>
        <w:tab/>
      </w:r>
    </w:p>
    <w:p w:rsidR="00A80AD7" w:rsidRPr="00A80AD7" w:rsidRDefault="00A80AD7" w:rsidP="00A80AD7">
      <w:pPr>
        <w:pStyle w:val="PreformattatoHTML"/>
        <w:rPr>
          <w:color w:val="000000"/>
          <w:lang w:val="en-US"/>
        </w:rPr>
      </w:pPr>
      <w:r w:rsidRPr="00A80AD7">
        <w:rPr>
          <w:color w:val="000000"/>
          <w:lang w:val="en-US"/>
        </w:rPr>
        <w:t xml:space="preserve">IExp </w:t>
      </w:r>
      <w:proofErr w:type="gramStart"/>
      <w:r w:rsidRPr="00A80AD7">
        <w:rPr>
          <w:color w:val="000000"/>
          <w:lang w:val="en-US"/>
        </w:rPr>
        <w:t>e2  =</w:t>
      </w:r>
      <w:proofErr w:type="gramEnd"/>
      <w:r w:rsidRPr="00A80AD7">
        <w:rPr>
          <w:color w:val="000000"/>
          <w:lang w:val="en-US"/>
        </w:rPr>
        <w:t xml:space="preserve"> new OpExp( "+", new NumExp(4), new NumExp(1) );</w:t>
      </w:r>
    </w:p>
    <w:p w:rsidR="00A80AD7" w:rsidRDefault="00A80AD7" w:rsidP="00A80AD7">
      <w:pPr>
        <w:pStyle w:val="PreformattatoHTML"/>
        <w:rPr>
          <w:color w:val="000000"/>
        </w:rPr>
      </w:pPr>
      <w:r>
        <w:rPr>
          <w:color w:val="000000"/>
        </w:rPr>
        <w:t xml:space="preserve">IExp exp = new </w:t>
      </w:r>
      <w:proofErr w:type="gramStart"/>
      <w:r>
        <w:rPr>
          <w:color w:val="000000"/>
        </w:rPr>
        <w:t>OpExp( "</w:t>
      </w:r>
      <w:proofErr w:type="gramEnd"/>
      <w:r>
        <w:rPr>
          <w:color w:val="000000"/>
        </w:rPr>
        <w:t>-", e1, e2 );</w:t>
      </w:r>
    </w:p>
    <w:p w:rsidR="00A80AD7" w:rsidRDefault="00A80AD7" w:rsidP="00A80AD7">
      <w:pPr>
        <w:rPr>
          <w:rFonts w:ascii="Lucida Sans" w:hAnsi="Lucida Sans"/>
          <w:color w:val="000000"/>
        </w:rPr>
      </w:pPr>
      <w:r>
        <w:rPr>
          <w:rFonts w:ascii="Lucida Sans" w:hAnsi="Lucida Sans"/>
          <w:color w:val="000000"/>
        </w:rPr>
        <w:t>Sulla base delle interfacce definite è anche possibile impostare algoritmi di riscrittura e di valutazione delle espressioni senza averne completato l'implementazione. Le sezioni che seguono presenteranno qualche esempio in proposito.</w:t>
      </w:r>
    </w:p>
    <w:p w:rsidR="00A80AD7" w:rsidRDefault="00A80AD7" w:rsidP="00A80AD7">
      <w:pPr>
        <w:pStyle w:val="Titolo2"/>
        <w:shd w:val="clear" w:color="auto" w:fill="C2F7F1"/>
        <w:spacing w:before="240"/>
        <w:rPr>
          <w:rFonts w:ascii="Times" w:hAnsi="Times" w:cs="Times"/>
          <w:i/>
          <w:iCs/>
          <w:color w:val="000000"/>
        </w:rPr>
      </w:pPr>
      <w:r>
        <w:rPr>
          <w:rFonts w:ascii="Times" w:hAnsi="Times" w:cs="Times"/>
          <w:i/>
          <w:iCs/>
          <w:color w:val="000000"/>
        </w:rPr>
        <w:lastRenderedPageBreak/>
        <w:t>Riscrittura in forma polacca</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Un'espressione come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 xml:space="preserve">2 * 3 - (4 + </w:t>
      </w:r>
      <w:proofErr w:type="gramStart"/>
      <w:r>
        <w:rPr>
          <w:rStyle w:val="MacchinadascrivereHTML"/>
          <w:rFonts w:ascii="Lucida Sans" w:hAnsi="Lucida Sans"/>
          <w:color w:val="D204F8"/>
          <w:sz w:val="19"/>
          <w:szCs w:val="19"/>
        </w:rPr>
        <w:t>1 )</w:t>
      </w:r>
      <w:proofErr w:type="gramEnd"/>
      <w:r>
        <w:rPr>
          <w:rStyle w:val="apple-converted-space"/>
          <w:rFonts w:ascii="Lucida Sans" w:hAnsi="Lucida Sans"/>
          <w:color w:val="000000"/>
          <w:sz w:val="22"/>
          <w:szCs w:val="22"/>
        </w:rPr>
        <w:t> </w:t>
      </w:r>
      <w:r>
        <w:rPr>
          <w:rFonts w:ascii="Lucida Sans" w:hAnsi="Lucida Sans"/>
          <w:color w:val="000000"/>
          <w:sz w:val="22"/>
          <w:szCs w:val="22"/>
        </w:rPr>
        <w:t>è scritta in</w:t>
      </w:r>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forma infissa</w:t>
      </w:r>
      <w:r>
        <w:rPr>
          <w:rFonts w:ascii="Lucida Sans" w:hAnsi="Lucida Sans"/>
          <w:color w:val="000000"/>
          <w:sz w:val="22"/>
          <w:szCs w:val="22"/>
        </w:rPr>
        <w:t>, cioè in una sintassi concreta in cui gli operatori binari compaiono tra i due rispettivi operandi. Un'espressione può tuttavia essere scritta anche in forma (polacca) prefissa, in cui gli operatori precedono gli gli operandi (</w:t>
      </w:r>
      <w:r>
        <w:rPr>
          <w:rStyle w:val="MacchinadascrivereHTML"/>
          <w:rFonts w:ascii="Lucida Sans" w:hAnsi="Lucida Sans"/>
          <w:color w:val="D204F8"/>
          <w:sz w:val="19"/>
          <w:szCs w:val="19"/>
        </w:rPr>
        <w:t>- 2 3 * 4 1 +</w:t>
      </w:r>
      <w:r>
        <w:rPr>
          <w:rFonts w:ascii="Lucida Sans" w:hAnsi="Lucida Sans"/>
          <w:color w:val="000000"/>
          <w:sz w:val="22"/>
          <w:szCs w:val="22"/>
        </w:rPr>
        <w:t>) o (polacca) postfissa, in cui gli operatori seguono gli gli operandi (</w:t>
      </w:r>
      <w:r>
        <w:rPr>
          <w:rStyle w:val="MacchinadascrivereHTML"/>
          <w:rFonts w:ascii="Lucida Sans" w:hAnsi="Lucida Sans"/>
          <w:color w:val="D204F8"/>
          <w:sz w:val="19"/>
          <w:szCs w:val="19"/>
        </w:rPr>
        <w:t>2 3 * 4 1 + -</w:t>
      </w:r>
      <w:r>
        <w:rPr>
          <w:rFonts w:ascii="Lucida Sans" w:hAnsi="Lucida Sans"/>
          <w:color w:val="000000"/>
          <w:sz w:val="22"/>
          <w:szCs w:val="22"/>
        </w:rPr>
        <w:t>).</w:t>
      </w:r>
    </w:p>
    <w:p w:rsidR="00A80AD7" w:rsidRDefault="00A80AD7" w:rsidP="00A80AD7">
      <w:pPr>
        <w:rPr>
          <w:rFonts w:ascii="Lucida Sans" w:hAnsi="Lucida Sans"/>
          <w:color w:val="000000"/>
        </w:rPr>
      </w:pPr>
      <w:r>
        <w:rPr>
          <w:rFonts w:ascii="Lucida Sans" w:hAnsi="Lucida Sans"/>
          <w:color w:val="000000"/>
        </w:rPr>
        <w:t>Data un'espressione in forma interna ad albero binario, la riscrittura in forma polacca può essere effettuta impostando una visita all'abero stesso; ad esempio:</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A80AD7" w:rsidRDefault="007C3C89" w:rsidP="007C3C89">
            <w:pPr>
              <w:pStyle w:val="PreformattatoHTML"/>
              <w:rPr>
                <w:color w:val="000000"/>
                <w:lang w:val="en-US"/>
              </w:rPr>
            </w:pPr>
            <w:r w:rsidRPr="00A80AD7">
              <w:rPr>
                <w:color w:val="000000"/>
                <w:lang w:val="en-US"/>
              </w:rPr>
              <w:t>public String visitPostfissa(IExp exp){</w:t>
            </w:r>
          </w:p>
          <w:p w:rsidR="007C3C89" w:rsidRPr="00A80AD7" w:rsidRDefault="007C3C89" w:rsidP="007C3C89">
            <w:pPr>
              <w:pStyle w:val="PreformattatoHTML"/>
              <w:rPr>
                <w:color w:val="000000"/>
                <w:lang w:val="en-US"/>
              </w:rPr>
            </w:pPr>
            <w:r w:rsidRPr="00A80AD7">
              <w:rPr>
                <w:color w:val="000000"/>
                <w:lang w:val="en-US"/>
              </w:rPr>
              <w:tab/>
              <w:t>if( exp.isAtomic() ) return ""+((IAtomicExp)exp).getVal();</w:t>
            </w:r>
          </w:p>
          <w:p w:rsidR="007C3C89" w:rsidRPr="00A80AD7" w:rsidRDefault="007C3C89" w:rsidP="007C3C89">
            <w:pPr>
              <w:pStyle w:val="PreformattatoHTML"/>
              <w:rPr>
                <w:color w:val="000000"/>
                <w:lang w:val="en-US"/>
              </w:rPr>
            </w:pPr>
            <w:r w:rsidRPr="00A80AD7">
              <w:rPr>
                <w:color w:val="000000"/>
                <w:lang w:val="en-US"/>
              </w:rPr>
              <w:tab/>
              <w:t>else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 xml:space="preserve">String lS = visitPostfissa(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((IComposedExp)exp).getLeft()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 xml:space="preserve">String rS = visitPostfissa(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((IComposedExp)exp).getRight()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 xml:space="preserve">return lS + " " + " " + rS + " "+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((IComposedExp)exp).getOpName();</w:t>
            </w:r>
            <w:r w:rsidRPr="00A80AD7">
              <w:rPr>
                <w:color w:val="000000"/>
                <w:lang w:val="en-US"/>
              </w:rPr>
              <w:tab/>
            </w:r>
          </w:p>
          <w:p w:rsidR="007C3C89" w:rsidRDefault="007C3C89" w:rsidP="007C3C89">
            <w:pPr>
              <w:pStyle w:val="PreformattatoHTML"/>
              <w:rPr>
                <w:color w:val="000000"/>
              </w:rPr>
            </w:pPr>
            <w:r w:rsidRPr="00A80AD7">
              <w:rPr>
                <w:color w:val="000000"/>
                <w:lang w:val="en-US"/>
              </w:rPr>
              <w:tab/>
            </w:r>
            <w:r>
              <w:rPr>
                <w:color w:val="000000"/>
              </w:rPr>
              <w:t>}</w:t>
            </w:r>
          </w:p>
          <w:p w:rsidR="007C3C89" w:rsidRPr="007C3C89" w:rsidRDefault="007C3C89" w:rsidP="007C3C89">
            <w:pPr>
              <w:pStyle w:val="PreformattatoHTML"/>
              <w:rPr>
                <w:color w:val="000000"/>
              </w:rPr>
            </w:pPr>
            <w:r>
              <w:rPr>
                <w:color w:val="000000"/>
              </w:rPr>
              <w:t>}</w:t>
            </w:r>
          </w:p>
        </w:tc>
      </w:tr>
    </w:tbl>
    <w:p w:rsidR="00A80AD7" w:rsidRDefault="00A80AD7" w:rsidP="00A80AD7">
      <w:pPr>
        <w:rPr>
          <w:rFonts w:ascii="Lucida Sans" w:hAnsi="Lucida Sans"/>
          <w:color w:val="000000"/>
        </w:rPr>
      </w:pPr>
      <w:r>
        <w:rPr>
          <w:rFonts w:ascii="Lucida Sans" w:hAnsi="Lucida Sans"/>
          <w:color w:val="000000"/>
        </w:rPr>
        <w:t>Allo stesso modo si può impostare la valutazione di un'espressione:</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A80AD7" w:rsidRDefault="007C3C89" w:rsidP="007C3C89">
            <w:pPr>
              <w:pStyle w:val="PreformattatoHTML"/>
              <w:rPr>
                <w:color w:val="000000"/>
                <w:lang w:val="en-US"/>
              </w:rPr>
            </w:pPr>
            <w:r w:rsidRPr="00A80AD7">
              <w:rPr>
                <w:color w:val="000000"/>
                <w:lang w:val="en-US"/>
              </w:rPr>
              <w:t>public int eval(IExp exp){</w:t>
            </w:r>
          </w:p>
          <w:p w:rsidR="007C3C89" w:rsidRPr="00A80AD7" w:rsidRDefault="007C3C89" w:rsidP="007C3C89">
            <w:pPr>
              <w:pStyle w:val="PreformattatoHTML"/>
              <w:rPr>
                <w:color w:val="000000"/>
                <w:lang w:val="en-US"/>
              </w:rPr>
            </w:pPr>
            <w:r w:rsidRPr="00A80AD7">
              <w:rPr>
                <w:color w:val="000000"/>
                <w:lang w:val="en-US"/>
              </w:rPr>
              <w:t>int v=0;</w:t>
            </w:r>
          </w:p>
          <w:p w:rsidR="007C3C89" w:rsidRPr="00A80AD7" w:rsidRDefault="007C3C89" w:rsidP="007C3C89">
            <w:pPr>
              <w:pStyle w:val="PreformattatoHTML"/>
              <w:rPr>
                <w:color w:val="000000"/>
                <w:lang w:val="en-US"/>
              </w:rPr>
            </w:pPr>
            <w:r w:rsidRPr="00A80AD7">
              <w:rPr>
                <w:color w:val="000000"/>
                <w:lang w:val="en-US"/>
              </w:rPr>
              <w:tab/>
              <w:t>if( exp.isAtomic() ) return ((IAtomicExp)exp).getVal();</w:t>
            </w:r>
          </w:p>
          <w:p w:rsidR="007C3C89" w:rsidRPr="00A80AD7" w:rsidRDefault="007C3C89" w:rsidP="007C3C89">
            <w:pPr>
              <w:pStyle w:val="PreformattatoHTML"/>
              <w:rPr>
                <w:color w:val="000000"/>
                <w:lang w:val="en-US"/>
              </w:rPr>
            </w:pPr>
            <w:r w:rsidRPr="00A80AD7">
              <w:rPr>
                <w:color w:val="000000"/>
                <w:lang w:val="en-US"/>
              </w:rPr>
              <w:tab/>
              <w:t>else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int v1 = eval( ((IComposedExp)exp).getLeft()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int v2 = eval( ((IComposedExp)exp).getRight()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 xml:space="preserve">char op =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((IComposedExp)exp).getOpName().charAt(0);</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t>switch( op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case '+' : v = v1 + v2;break;</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case '-' : v = v1 - v2;break;</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case '*' : v = v1 * v2;break;</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t>case '/' : v = v1 / v2;break;</w:t>
            </w:r>
          </w:p>
          <w:p w:rsidR="007C3C89" w:rsidRDefault="007C3C89" w:rsidP="007C3C89">
            <w:pPr>
              <w:pStyle w:val="PreformattatoHTML"/>
              <w:rPr>
                <w:color w:val="000000"/>
              </w:rPr>
            </w:pPr>
            <w:r w:rsidRPr="00A80AD7">
              <w:rPr>
                <w:color w:val="000000"/>
                <w:lang w:val="en-US"/>
              </w:rPr>
              <w:tab/>
            </w:r>
            <w:r w:rsidRPr="00A80AD7">
              <w:rPr>
                <w:color w:val="000000"/>
                <w:lang w:val="en-US"/>
              </w:rPr>
              <w:tab/>
            </w:r>
            <w:r>
              <w:rPr>
                <w:color w:val="000000"/>
              </w:rPr>
              <w:t>}</w:t>
            </w:r>
          </w:p>
          <w:p w:rsidR="007C3C89" w:rsidRDefault="007C3C89" w:rsidP="007C3C89">
            <w:pPr>
              <w:pStyle w:val="PreformattatoHTML"/>
              <w:rPr>
                <w:color w:val="000000"/>
              </w:rPr>
            </w:pPr>
            <w:r>
              <w:rPr>
                <w:color w:val="000000"/>
              </w:rPr>
              <w:tab/>
            </w:r>
            <w:r>
              <w:rPr>
                <w:color w:val="000000"/>
              </w:rPr>
              <w:tab/>
            </w:r>
            <w:proofErr w:type="gramStart"/>
            <w:r>
              <w:rPr>
                <w:color w:val="000000"/>
              </w:rPr>
              <w:t>return</w:t>
            </w:r>
            <w:proofErr w:type="gramEnd"/>
            <w:r>
              <w:rPr>
                <w:color w:val="000000"/>
              </w:rPr>
              <w:t xml:space="preserve"> v;</w:t>
            </w:r>
            <w:r>
              <w:rPr>
                <w:color w:val="000000"/>
              </w:rPr>
              <w:tab/>
            </w:r>
          </w:p>
          <w:p w:rsidR="007C3C89" w:rsidRDefault="007C3C89" w:rsidP="007C3C89">
            <w:pPr>
              <w:pStyle w:val="PreformattatoHTML"/>
              <w:rPr>
                <w:color w:val="000000"/>
              </w:rPr>
            </w:pPr>
            <w:r>
              <w:rPr>
                <w:color w:val="000000"/>
              </w:rPr>
              <w:tab/>
              <w:t>}</w:t>
            </w:r>
          </w:p>
          <w:p w:rsidR="007C3C89" w:rsidRPr="007C3C89" w:rsidRDefault="007C3C89" w:rsidP="007C3C89">
            <w:pPr>
              <w:pStyle w:val="PreformattatoHTML"/>
              <w:rPr>
                <w:color w:val="000000"/>
              </w:rPr>
            </w:pPr>
            <w:r>
              <w:rPr>
                <w:color w:val="000000"/>
              </w:rPr>
              <w:t>}</w:t>
            </w:r>
          </w:p>
        </w:tc>
      </w:tr>
    </w:tbl>
    <w:p w:rsidR="00A80AD7" w:rsidRDefault="00A80AD7" w:rsidP="00A80AD7">
      <w:pPr>
        <w:pStyle w:val="Titolo2"/>
        <w:shd w:val="clear" w:color="auto" w:fill="C2F7F1"/>
        <w:spacing w:before="240"/>
        <w:rPr>
          <w:rFonts w:ascii="Times" w:hAnsi="Times" w:cs="Times"/>
          <w:i/>
          <w:iCs/>
          <w:color w:val="000000"/>
        </w:rPr>
      </w:pPr>
      <w:r>
        <w:rPr>
          <w:rFonts w:ascii="Times" w:hAnsi="Times" w:cs="Times"/>
          <w:i/>
          <w:iCs/>
          <w:color w:val="000000"/>
        </w:rPr>
        <w:t>Il pattern Visitor</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Osservando il codice precedente vediamo che siamo chiamati ad eseguire operazioni specifiche in funzione del tipo di elemento che forma un oggetto di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Exp</w:t>
      </w:r>
      <w:r>
        <w:rPr>
          <w:rFonts w:ascii="Lucida Sans" w:hAnsi="Lucida Sans"/>
          <w:color w:val="000000"/>
          <w:sz w:val="22"/>
          <w:szCs w:val="22"/>
        </w:rPr>
        <w:t>. Per evitare l'uso del controllo esplicito di tipo e del type-casting sarebbe necessario introdurre nuove operazioni nelle classi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NumExp</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OpExp</w:t>
      </w:r>
      <w:r>
        <w:rPr>
          <w:rStyle w:val="apple-converted-space"/>
          <w:rFonts w:ascii="Lucida Sans" w:hAnsi="Lucida Sans"/>
          <w:color w:val="000000"/>
          <w:sz w:val="22"/>
          <w:szCs w:val="22"/>
        </w:rPr>
        <w:t> </w:t>
      </w:r>
      <w:r>
        <w:rPr>
          <w:rFonts w:ascii="Lucida Sans" w:hAnsi="Lucida Sans"/>
          <w:color w:val="000000"/>
          <w:sz w:val="22"/>
          <w:szCs w:val="22"/>
        </w:rPr>
        <w:t>per supportare le esigenze di visita e di valutazione. D'altra parte le necessità che possono sorgere da parte di chi utilizza esprssioni possono essere molteplici; ci si chiede quindi se sia possibile estendere le operazioni relative alla gerarchia di classi di radice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Exp</w:t>
      </w:r>
      <w:r>
        <w:rPr>
          <w:rStyle w:val="apple-converted-space"/>
          <w:rFonts w:ascii="Lucida Sans" w:hAnsi="Lucida Sans"/>
          <w:color w:val="000000"/>
          <w:sz w:val="22"/>
          <w:szCs w:val="22"/>
        </w:rPr>
        <w:t> </w:t>
      </w:r>
      <w:r>
        <w:rPr>
          <w:rFonts w:ascii="Lucida Sans" w:hAnsi="Lucida Sans"/>
          <w:color w:val="000000"/>
          <w:sz w:val="22"/>
          <w:szCs w:val="22"/>
        </w:rPr>
        <w:t>senza dover modificare ogni volta l'insieme di operazioni definite da ciascuna classe.</w:t>
      </w:r>
    </w:p>
    <w:p w:rsidR="00A80AD7" w:rsidRDefault="00A80AD7" w:rsidP="00A80AD7">
      <w:pPr>
        <w:pStyle w:val="NormaleWeb"/>
        <w:rPr>
          <w:rFonts w:ascii="Lucida Sans" w:hAnsi="Lucida Sans"/>
          <w:color w:val="000000"/>
          <w:sz w:val="22"/>
          <w:szCs w:val="22"/>
        </w:rPr>
      </w:pPr>
      <w:r>
        <w:rPr>
          <w:rFonts w:ascii="Lucida Sans" w:hAnsi="Lucida Sans"/>
          <w:color w:val="000000"/>
          <w:sz w:val="22"/>
          <w:szCs w:val="22"/>
        </w:rPr>
        <w:t>La risposta a questa domanda è fornita dal xref href="../pattern/Visitor.dita"/&gt; che realizza l'idea di</w:t>
      </w:r>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double dispatch</w:t>
      </w:r>
      <w:r>
        <w:rPr>
          <w:rStyle w:val="apple-converted-space"/>
          <w:rFonts w:ascii="Lucida Sans" w:hAnsi="Lucida Sans"/>
          <w:color w:val="000000"/>
          <w:sz w:val="22"/>
          <w:szCs w:val="22"/>
        </w:rPr>
        <w:t> </w:t>
      </w:r>
      <w:r>
        <w:rPr>
          <w:rFonts w:ascii="Lucida Sans" w:hAnsi="Lucida Sans"/>
          <w:color w:val="000000"/>
          <w:sz w:val="22"/>
          <w:szCs w:val="22"/>
        </w:rPr>
        <w:t xml:space="preserve">per cui l'operazione eseguita da un oggetto dipende non solo dal nome della richiesta e dal tipo dell'oggetto ma anche dal tipo di un secondo </w:t>
      </w:r>
      <w:r>
        <w:rPr>
          <w:rFonts w:ascii="Lucida Sans" w:hAnsi="Lucida Sans"/>
          <w:color w:val="000000"/>
          <w:sz w:val="22"/>
          <w:szCs w:val="22"/>
        </w:rPr>
        <w:lastRenderedPageBreak/>
        <w:t>oggetto. Questo secondo oggetto è detto</w:t>
      </w:r>
      <w:r>
        <w:rPr>
          <w:rStyle w:val="apple-converted-space"/>
          <w:rFonts w:ascii="Lucida Sans" w:hAnsi="Lucida Sans"/>
          <w:color w:val="000000"/>
          <w:sz w:val="22"/>
          <w:szCs w:val="22"/>
        </w:rPr>
        <w:t> </w:t>
      </w:r>
      <w:r>
        <w:rPr>
          <w:rStyle w:val="Enfasicorsivo"/>
          <w:rFonts w:ascii="Lucida Sans" w:eastAsiaTheme="majorEastAsia" w:hAnsi="Lucida Sans"/>
          <w:b/>
          <w:bCs/>
          <w:color w:val="2E63F4"/>
          <w:sz w:val="22"/>
          <w:szCs w:val="22"/>
        </w:rPr>
        <w:t>visitor</w:t>
      </w:r>
      <w:r>
        <w:rPr>
          <w:rStyle w:val="apple-converted-space"/>
          <w:rFonts w:ascii="Lucida Sans" w:hAnsi="Lucida Sans"/>
          <w:color w:val="000000"/>
          <w:sz w:val="22"/>
          <w:szCs w:val="22"/>
        </w:rPr>
        <w:t> </w:t>
      </w:r>
      <w:r>
        <w:rPr>
          <w:rFonts w:ascii="Lucida Sans" w:hAnsi="Lucida Sans"/>
          <w:color w:val="000000"/>
          <w:sz w:val="22"/>
          <w:szCs w:val="22"/>
        </w:rPr>
        <w:t>ed incpasula la logica dell'operazione da eseguire.</w:t>
      </w:r>
    </w:p>
    <w:p w:rsidR="00A80AD7" w:rsidRDefault="00A80AD7" w:rsidP="00A80AD7">
      <w:pPr>
        <w:rPr>
          <w:rFonts w:ascii="Lucida Sans" w:hAnsi="Lucida Sans"/>
          <w:color w:val="000000"/>
        </w:rPr>
      </w:pPr>
      <w:r>
        <w:rPr>
          <w:rFonts w:ascii="Lucida Sans" w:hAnsi="Lucida Sans"/>
          <w:color w:val="000000"/>
        </w:rPr>
        <w:t>Il meccanismo è il seguente: ogni classe della gerarchia definisce una operazione (di nome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accept</w:t>
      </w:r>
      <w:r>
        <w:rPr>
          <w:rFonts w:ascii="Lucida Sans" w:hAnsi="Lucida Sans"/>
          <w:color w:val="000000"/>
        </w:rPr>
        <w:t>) che riceve come argomento di ingresso un visitor; tale operazione delega a questo visitor la responsabilità di eseguire un'operazione (di nome standard</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visit</w:t>
      </w:r>
      <w:r>
        <w:rPr>
          <w:rFonts w:ascii="Lucida Sans" w:hAnsi="Lucida Sans"/>
          <w:color w:val="000000"/>
        </w:rPr>
        <w:t>) sull'oggetto corrente trasferito come argomento secondo il seguente schema di comportamento:</w:t>
      </w:r>
    </w:p>
    <w:tbl>
      <w:tblPr>
        <w:tblStyle w:val="Grigliatabella"/>
        <w:tblW w:w="0" w:type="auto"/>
        <w:tblLook w:val="04A0" w:firstRow="1" w:lastRow="0" w:firstColumn="1" w:lastColumn="0" w:noHBand="0" w:noVBand="1"/>
      </w:tblPr>
      <w:tblGrid>
        <w:gridCol w:w="9628"/>
      </w:tblGrid>
      <w:tr w:rsidR="00B47C2D" w:rsidRPr="00CE4CE5" w:rsidTr="00B47C2D">
        <w:tc>
          <w:tcPr>
            <w:tcW w:w="9628" w:type="dxa"/>
          </w:tcPr>
          <w:p w:rsidR="00B47C2D" w:rsidRPr="00A80AD7" w:rsidRDefault="00B47C2D" w:rsidP="00B47C2D">
            <w:pPr>
              <w:pStyle w:val="PreformattatoHTML"/>
              <w:rPr>
                <w:color w:val="000000"/>
                <w:lang w:val="en-US"/>
              </w:rPr>
            </w:pPr>
            <w:r w:rsidRPr="00A80AD7">
              <w:rPr>
                <w:color w:val="000000"/>
                <w:lang w:val="en-US"/>
              </w:rPr>
              <w:t>public void accept( Visitor v){</w:t>
            </w:r>
          </w:p>
          <w:p w:rsidR="00B47C2D" w:rsidRPr="00A80AD7" w:rsidRDefault="00B47C2D" w:rsidP="00B47C2D">
            <w:pPr>
              <w:pStyle w:val="PreformattatoHTML"/>
              <w:rPr>
                <w:color w:val="000000"/>
                <w:lang w:val="en-US"/>
              </w:rPr>
            </w:pPr>
            <w:r w:rsidRPr="00A80AD7">
              <w:rPr>
                <w:color w:val="000000"/>
                <w:lang w:val="en-US"/>
              </w:rPr>
              <w:tab/>
              <w:t>v.visit(this);</w:t>
            </w:r>
          </w:p>
          <w:p w:rsidR="00B47C2D" w:rsidRPr="0036238E" w:rsidRDefault="00B47C2D" w:rsidP="00A80AD7">
            <w:pPr>
              <w:rPr>
                <w:rFonts w:ascii="Lucida Sans" w:hAnsi="Lucida Sans"/>
                <w:color w:val="000000"/>
                <w:lang w:val="en-US"/>
              </w:rPr>
            </w:pPr>
          </w:p>
        </w:tc>
      </w:tr>
    </w:tbl>
    <w:p w:rsidR="00A80AD7" w:rsidRDefault="00A80AD7" w:rsidP="00A80AD7">
      <w:pPr>
        <w:rPr>
          <w:rFonts w:ascii="Lucida Sans" w:hAnsi="Lucida Sans"/>
          <w:color w:val="000000"/>
        </w:rPr>
      </w:pPr>
      <w:r>
        <w:rPr>
          <w:rFonts w:ascii="Lucida Sans" w:hAnsi="Lucida Sans"/>
          <w:color w:val="000000"/>
        </w:rPr>
        <w:t>Nel caso del nostro modello delle espressioni un</w:t>
      </w:r>
      <w:r>
        <w:rPr>
          <w:rStyle w:val="apple-converted-space"/>
          <w:rFonts w:ascii="Lucida Sans" w:hAnsi="Lucida Sans"/>
          <w:color w:val="000000"/>
        </w:rPr>
        <w:t> </w:t>
      </w:r>
      <w:r>
        <w:rPr>
          <w:rStyle w:val="Enfasicorsivo"/>
          <w:rFonts w:ascii="Lucida Sans" w:hAnsi="Lucida Sans"/>
          <w:b/>
          <w:bCs/>
          <w:color w:val="2E63F4"/>
        </w:rPr>
        <w:t>Visitor</w:t>
      </w:r>
      <w:r>
        <w:rPr>
          <w:rStyle w:val="apple-converted-space"/>
          <w:rFonts w:ascii="Lucida Sans" w:hAnsi="Lucida Sans"/>
          <w:color w:val="000000"/>
        </w:rPr>
        <w:t> </w:t>
      </w:r>
      <w:r>
        <w:rPr>
          <w:rFonts w:ascii="Lucida Sans" w:hAnsi="Lucida Sans"/>
          <w:color w:val="000000"/>
        </w:rPr>
        <w:t>potrebbe realizzare la seguente interfaccia:</w:t>
      </w:r>
    </w:p>
    <w:tbl>
      <w:tblPr>
        <w:tblStyle w:val="Grigliatabella"/>
        <w:tblW w:w="0" w:type="auto"/>
        <w:tblLook w:val="04A0" w:firstRow="1" w:lastRow="0" w:firstColumn="1" w:lastColumn="0" w:noHBand="0" w:noVBand="1"/>
      </w:tblPr>
      <w:tblGrid>
        <w:gridCol w:w="9628"/>
      </w:tblGrid>
      <w:tr w:rsidR="00B47C2D" w:rsidTr="00B47C2D">
        <w:tc>
          <w:tcPr>
            <w:tcW w:w="9628" w:type="dxa"/>
          </w:tcPr>
          <w:p w:rsidR="00B47C2D" w:rsidRDefault="00B47C2D" w:rsidP="00B47C2D">
            <w:pPr>
              <w:pStyle w:val="PreformattatoHTML"/>
              <w:rPr>
                <w:color w:val="000000"/>
              </w:rPr>
            </w:pPr>
            <w:proofErr w:type="gramStart"/>
            <w:r>
              <w:rPr>
                <w:color w:val="000000"/>
              </w:rPr>
              <w:t>public</w:t>
            </w:r>
            <w:proofErr w:type="gramEnd"/>
            <w:r>
              <w:rPr>
                <w:color w:val="000000"/>
              </w:rPr>
              <w:t xml:space="preserve"> interface IExpVisitor {</w:t>
            </w:r>
            <w:r>
              <w:rPr>
                <w:color w:val="000000"/>
              </w:rPr>
              <w:tab/>
            </w:r>
          </w:p>
          <w:p w:rsidR="00B47C2D" w:rsidRDefault="00B47C2D" w:rsidP="00B47C2D">
            <w:pPr>
              <w:pStyle w:val="PreformattatoHTML"/>
              <w:rPr>
                <w:color w:val="000000"/>
              </w:rPr>
            </w:pPr>
            <w:r>
              <w:rPr>
                <w:color w:val="000000"/>
              </w:rPr>
              <w:tab/>
            </w:r>
            <w:proofErr w:type="gramStart"/>
            <w:r>
              <w:rPr>
                <w:color w:val="000000"/>
              </w:rPr>
              <w:t>public  void</w:t>
            </w:r>
            <w:proofErr w:type="gramEnd"/>
            <w:r>
              <w:rPr>
                <w:color w:val="000000"/>
              </w:rPr>
              <w:t xml:space="preserve"> visit( IAtomicExp e );</w:t>
            </w:r>
          </w:p>
          <w:p w:rsidR="00B47C2D" w:rsidRDefault="00B47C2D" w:rsidP="00B47C2D">
            <w:pPr>
              <w:pStyle w:val="PreformattatoHTML"/>
              <w:rPr>
                <w:color w:val="000000"/>
              </w:rPr>
            </w:pPr>
            <w:r>
              <w:rPr>
                <w:color w:val="000000"/>
              </w:rPr>
              <w:tab/>
            </w:r>
            <w:proofErr w:type="gramStart"/>
            <w:r>
              <w:rPr>
                <w:color w:val="000000"/>
              </w:rPr>
              <w:t>public  void</w:t>
            </w:r>
            <w:proofErr w:type="gramEnd"/>
            <w:r>
              <w:rPr>
                <w:color w:val="000000"/>
              </w:rPr>
              <w:t xml:space="preserve"> visit( IComposedExp e );</w:t>
            </w:r>
            <w:r>
              <w:rPr>
                <w:color w:val="000000"/>
              </w:rPr>
              <w:tab/>
            </w:r>
          </w:p>
          <w:p w:rsidR="00B47C2D" w:rsidRDefault="00B47C2D" w:rsidP="00B47C2D">
            <w:pPr>
              <w:pStyle w:val="PreformattatoHTML"/>
              <w:rPr>
                <w:color w:val="000000"/>
              </w:rPr>
            </w:pPr>
            <w:r>
              <w:rPr>
                <w:color w:val="000000"/>
              </w:rPr>
              <w:tab/>
            </w:r>
            <w:proofErr w:type="gramStart"/>
            <w:r>
              <w:rPr>
                <w:color w:val="000000"/>
              </w:rPr>
              <w:t>public  Object</w:t>
            </w:r>
            <w:proofErr w:type="gramEnd"/>
            <w:r>
              <w:rPr>
                <w:color w:val="000000"/>
              </w:rPr>
              <w:t xml:space="preserve"> doJob();</w:t>
            </w:r>
          </w:p>
          <w:p w:rsidR="00B47C2D" w:rsidRDefault="00B47C2D" w:rsidP="00B47C2D">
            <w:pPr>
              <w:pStyle w:val="PreformattatoHTML"/>
              <w:rPr>
                <w:color w:val="000000"/>
              </w:rPr>
            </w:pPr>
            <w:r>
              <w:rPr>
                <w:color w:val="000000"/>
              </w:rPr>
              <w:t>}</w:t>
            </w:r>
          </w:p>
          <w:p w:rsidR="00B47C2D" w:rsidRDefault="00B47C2D" w:rsidP="00A80AD7">
            <w:pPr>
              <w:rPr>
                <w:rFonts w:ascii="Lucida Sans" w:hAnsi="Lucida Sans"/>
                <w:color w:val="000000"/>
              </w:rPr>
            </w:pPr>
          </w:p>
        </w:tc>
      </w:tr>
    </w:tbl>
    <w:p w:rsidR="00A80AD7" w:rsidRDefault="00A80AD7" w:rsidP="00A80AD7">
      <w:pPr>
        <w:rPr>
          <w:rFonts w:ascii="Lucida Sans" w:hAnsi="Lucida Sans"/>
          <w:color w:val="000000"/>
        </w:rPr>
      </w:pPr>
      <w:r>
        <w:rPr>
          <w:rFonts w:ascii="Lucida Sans" w:hAnsi="Lucida Sans"/>
          <w:color w:val="000000"/>
        </w:rPr>
        <w:t>Il metodo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doJob</w:t>
      </w:r>
      <w:r>
        <w:rPr>
          <w:rStyle w:val="apple-converted-space"/>
          <w:rFonts w:ascii="Lucida Sans" w:hAnsi="Lucida Sans"/>
          <w:color w:val="000000"/>
        </w:rPr>
        <w:t> </w:t>
      </w:r>
      <w:r>
        <w:rPr>
          <w:rFonts w:ascii="Lucida Sans" w:hAnsi="Lucida Sans"/>
          <w:color w:val="000000"/>
        </w:rPr>
        <w:t>restituisce l'oggetto che rappresenta il risultato dell'applicazione dell'operazione realizzata dal visitor. Il modello di dominio deve essere esteso come segue:</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Default="007C3C89" w:rsidP="007C3C89">
            <w:pPr>
              <w:pStyle w:val="PreformattatoHTML"/>
              <w:rPr>
                <w:color w:val="000000"/>
              </w:rPr>
            </w:pPr>
            <w:proofErr w:type="gramStart"/>
            <w:r>
              <w:rPr>
                <w:color w:val="000000"/>
              </w:rPr>
              <w:t>public</w:t>
            </w:r>
            <w:proofErr w:type="gramEnd"/>
            <w:r>
              <w:rPr>
                <w:color w:val="000000"/>
              </w:rPr>
              <w:t xml:space="preserve"> interface IExp {</w:t>
            </w:r>
          </w:p>
          <w:p w:rsidR="007C3C89" w:rsidRDefault="007C3C89" w:rsidP="007C3C89">
            <w:pPr>
              <w:pStyle w:val="PreformattatoHTML"/>
              <w:rPr>
                <w:color w:val="000000"/>
              </w:rPr>
            </w:pPr>
            <w:r>
              <w:rPr>
                <w:color w:val="000000"/>
              </w:rPr>
              <w:tab/>
            </w:r>
            <w:proofErr w:type="gramStart"/>
            <w:r>
              <w:rPr>
                <w:color w:val="000000"/>
              </w:rPr>
              <w:t>public</w:t>
            </w:r>
            <w:proofErr w:type="gramEnd"/>
            <w:r>
              <w:rPr>
                <w:color w:val="000000"/>
              </w:rPr>
              <w:t xml:space="preserve"> void accept(IExpVisitor e);</w:t>
            </w:r>
          </w:p>
          <w:p w:rsidR="007C3C89" w:rsidRDefault="007C3C89" w:rsidP="007C3C89">
            <w:pPr>
              <w:pStyle w:val="PreformattatoHTML"/>
              <w:rPr>
                <w:color w:val="000000"/>
              </w:rPr>
            </w:pPr>
            <w:r>
              <w:rPr>
                <w:color w:val="000000"/>
              </w:rPr>
              <w:t>}</w:t>
            </w:r>
          </w:p>
          <w:p w:rsidR="007C3C89" w:rsidRDefault="007C3C89" w:rsidP="00A80AD7">
            <w:pPr>
              <w:rPr>
                <w:rFonts w:ascii="Lucida Sans" w:hAnsi="Lucida Sans"/>
                <w:color w:val="000000"/>
              </w:rPr>
            </w:pPr>
          </w:p>
        </w:tc>
      </w:tr>
    </w:tbl>
    <w:p w:rsidR="00A80AD7" w:rsidRDefault="00A80AD7" w:rsidP="00A80AD7">
      <w:pPr>
        <w:rPr>
          <w:rFonts w:ascii="Lucida Sans" w:hAnsi="Lucida Sans"/>
          <w:color w:val="000000"/>
        </w:rPr>
      </w:pPr>
      <w:r>
        <w:rPr>
          <w:rFonts w:ascii="Lucida Sans" w:hAnsi="Lucida Sans"/>
          <w:color w:val="000000"/>
        </w:rPr>
        <w:t>Su queste basi possiamo pianificare il seguente piano di collaudo:</w:t>
      </w:r>
    </w:p>
    <w:tbl>
      <w:tblPr>
        <w:tblStyle w:val="Grigliatabella"/>
        <w:tblW w:w="0" w:type="auto"/>
        <w:tblLook w:val="04A0" w:firstRow="1" w:lastRow="0" w:firstColumn="1" w:lastColumn="0" w:noHBand="0" w:noVBand="1"/>
      </w:tblPr>
      <w:tblGrid>
        <w:gridCol w:w="9628"/>
      </w:tblGrid>
      <w:tr w:rsidR="007C3C89" w:rsidTr="007C3C89">
        <w:tc>
          <w:tcPr>
            <w:tcW w:w="9628" w:type="dxa"/>
          </w:tcPr>
          <w:p w:rsidR="007C3C89" w:rsidRPr="00A80AD7" w:rsidRDefault="007C3C89" w:rsidP="007C3C89">
            <w:pPr>
              <w:pStyle w:val="PreformattatoHTML"/>
              <w:rPr>
                <w:color w:val="000000"/>
                <w:lang w:val="en-US"/>
              </w:rPr>
            </w:pPr>
            <w:r>
              <w:rPr>
                <w:color w:val="000000"/>
                <w:lang w:val="en-US"/>
              </w:rPr>
              <w:t>private IExp fixture ;</w:t>
            </w:r>
          </w:p>
          <w:p w:rsidR="007C3C89" w:rsidRPr="00A80AD7" w:rsidRDefault="007C3C89" w:rsidP="007C3C89">
            <w:pPr>
              <w:pStyle w:val="PreformattatoHTML"/>
              <w:rPr>
                <w:color w:val="000000"/>
                <w:lang w:val="en-US"/>
              </w:rPr>
            </w:pPr>
            <w:r w:rsidRPr="00A80AD7">
              <w:rPr>
                <w:color w:val="000000"/>
                <w:lang w:val="en-US"/>
              </w:rPr>
              <w:t>protected void setUp() {</w:t>
            </w:r>
          </w:p>
          <w:p w:rsidR="007C3C89" w:rsidRPr="00A80AD7" w:rsidRDefault="007C3C89" w:rsidP="007C3C89">
            <w:pPr>
              <w:pStyle w:val="PreformattatoHTML"/>
              <w:rPr>
                <w:color w:val="000000"/>
                <w:lang w:val="en-US"/>
              </w:rPr>
            </w:pPr>
            <w:r w:rsidRPr="00A80AD7">
              <w:rPr>
                <w:color w:val="000000"/>
                <w:lang w:val="en-US"/>
              </w:rPr>
              <w:t>//</w:t>
            </w:r>
            <w:r w:rsidRPr="00A80AD7">
              <w:rPr>
                <w:color w:val="000000"/>
                <w:lang w:val="en-US"/>
              </w:rPr>
              <w:tab/>
            </w:r>
            <w:r w:rsidRPr="00A80AD7">
              <w:rPr>
                <w:color w:val="000000"/>
                <w:lang w:val="en-US"/>
              </w:rPr>
              <w:tab/>
              <w:t>String frase = "2 * 3 - (4 + 1 )";</w:t>
            </w:r>
            <w:r w:rsidRPr="00A80AD7">
              <w:rPr>
                <w:color w:val="000000"/>
                <w:lang w:val="en-US"/>
              </w:rPr>
              <w:tab/>
            </w: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ab/>
              <w:t xml:space="preserve">IExp e1 = new OpExp( "*",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r>
            <w:r w:rsidRPr="00A80AD7">
              <w:rPr>
                <w:color w:val="000000"/>
                <w:lang w:val="en-US"/>
              </w:rPr>
              <w:tab/>
              <w:t>new NumExp(2), new NumExp(3) );</w:t>
            </w:r>
            <w:r w:rsidRPr="00A80AD7">
              <w:rPr>
                <w:color w:val="000000"/>
                <w:lang w:val="en-US"/>
              </w:rPr>
              <w:tab/>
            </w:r>
            <w:r w:rsidRPr="00A80AD7">
              <w:rPr>
                <w:color w:val="000000"/>
                <w:lang w:val="en-US"/>
              </w:rPr>
              <w:tab/>
            </w:r>
          </w:p>
          <w:p w:rsidR="007C3C89" w:rsidRPr="00A80AD7" w:rsidRDefault="007C3C89" w:rsidP="007C3C89">
            <w:pPr>
              <w:pStyle w:val="PreformattatoHTML"/>
              <w:rPr>
                <w:color w:val="000000"/>
                <w:lang w:val="en-US"/>
              </w:rPr>
            </w:pPr>
            <w:r w:rsidRPr="00A80AD7">
              <w:rPr>
                <w:color w:val="000000"/>
                <w:lang w:val="en-US"/>
              </w:rPr>
              <w:tab/>
              <w:t xml:space="preserve">IExp e2 = new OpExp( "+", </w:t>
            </w:r>
          </w:p>
          <w:p w:rsidR="007C3C89" w:rsidRPr="00A80AD7" w:rsidRDefault="007C3C89" w:rsidP="007C3C89">
            <w:pPr>
              <w:pStyle w:val="PreformattatoHTML"/>
              <w:rPr>
                <w:color w:val="000000"/>
                <w:lang w:val="en-US"/>
              </w:rPr>
            </w:pPr>
            <w:r w:rsidRPr="00A80AD7">
              <w:rPr>
                <w:color w:val="000000"/>
                <w:lang w:val="en-US"/>
              </w:rPr>
              <w:tab/>
            </w:r>
            <w:r w:rsidRPr="00A80AD7">
              <w:rPr>
                <w:color w:val="000000"/>
                <w:lang w:val="en-US"/>
              </w:rPr>
              <w:tab/>
            </w:r>
            <w:r w:rsidRPr="00A80AD7">
              <w:rPr>
                <w:color w:val="000000"/>
                <w:lang w:val="en-US"/>
              </w:rPr>
              <w:tab/>
            </w:r>
            <w:r w:rsidRPr="00A80AD7">
              <w:rPr>
                <w:color w:val="000000"/>
                <w:lang w:val="en-US"/>
              </w:rPr>
              <w:tab/>
              <w:t>new NumExp(4), new NumExp(1) );</w:t>
            </w:r>
          </w:p>
          <w:p w:rsidR="007C3C89" w:rsidRPr="00A80AD7" w:rsidRDefault="007C3C89" w:rsidP="007C3C89">
            <w:pPr>
              <w:pStyle w:val="PreformattatoHTML"/>
              <w:rPr>
                <w:color w:val="000000"/>
                <w:lang w:val="en-US"/>
              </w:rPr>
            </w:pPr>
            <w:r w:rsidRPr="00A80AD7">
              <w:rPr>
                <w:color w:val="000000"/>
                <w:lang w:val="en-US"/>
              </w:rPr>
              <w:tab/>
              <w:t>fixture = new OpExp( "-", e1, e2 );</w:t>
            </w:r>
          </w:p>
          <w:p w:rsidR="007C3C89" w:rsidRPr="00A80AD7" w:rsidRDefault="007C3C89" w:rsidP="007C3C89">
            <w:pPr>
              <w:pStyle w:val="PreformattatoHTML"/>
              <w:rPr>
                <w:color w:val="000000"/>
                <w:lang w:val="en-US"/>
              </w:rPr>
            </w:pPr>
            <w:r w:rsidRPr="00A80AD7">
              <w:rPr>
                <w:color w:val="000000"/>
                <w:lang w:val="en-US"/>
              </w:rPr>
              <w:t>}//setUp</w:t>
            </w:r>
          </w:p>
          <w:p w:rsidR="007C3C89" w:rsidRPr="00A80AD7" w:rsidRDefault="007C3C89" w:rsidP="007C3C89">
            <w:pPr>
              <w:pStyle w:val="PreformattatoHTML"/>
              <w:rPr>
                <w:color w:val="000000"/>
                <w:lang w:val="en-US"/>
              </w:rPr>
            </w:pPr>
          </w:p>
          <w:p w:rsidR="007C3C89" w:rsidRPr="00A80AD7" w:rsidRDefault="007C3C89" w:rsidP="007C3C89">
            <w:pPr>
              <w:pStyle w:val="PreformattatoHTML"/>
              <w:rPr>
                <w:color w:val="000000"/>
                <w:lang w:val="en-US"/>
              </w:rPr>
            </w:pPr>
            <w:r w:rsidRPr="00A80AD7">
              <w:rPr>
                <w:color w:val="000000"/>
                <w:lang w:val="en-US"/>
              </w:rPr>
              <w:t>public void testPolacca() {</w:t>
            </w:r>
          </w:p>
          <w:p w:rsidR="007C3C89" w:rsidRPr="00A80AD7" w:rsidRDefault="007C3C89" w:rsidP="007C3C89">
            <w:pPr>
              <w:pStyle w:val="PreformattatoHTML"/>
              <w:rPr>
                <w:color w:val="000000"/>
                <w:lang w:val="en-US"/>
              </w:rPr>
            </w:pPr>
            <w:r w:rsidRPr="00A80AD7">
              <w:rPr>
                <w:color w:val="000000"/>
                <w:lang w:val="en-US"/>
              </w:rPr>
              <w:tab/>
              <w:t>IExpVisitor visitor = new RewriteVisitor();</w:t>
            </w:r>
          </w:p>
          <w:p w:rsidR="007C3C89" w:rsidRPr="00A80AD7" w:rsidRDefault="007C3C89" w:rsidP="007C3C89">
            <w:pPr>
              <w:pStyle w:val="PreformattatoHTML"/>
              <w:rPr>
                <w:color w:val="000000"/>
                <w:lang w:val="en-US"/>
              </w:rPr>
            </w:pPr>
            <w:r w:rsidRPr="00A80AD7">
              <w:rPr>
                <w:color w:val="000000"/>
                <w:lang w:val="en-US"/>
              </w:rPr>
              <w:tab/>
              <w:t>String resultExpected = "2 3 * 4 1 + -";</w:t>
            </w:r>
          </w:p>
          <w:p w:rsidR="007C3C89" w:rsidRPr="00A80AD7" w:rsidRDefault="007C3C89" w:rsidP="007C3C89">
            <w:pPr>
              <w:pStyle w:val="PreformattatoHTML"/>
              <w:rPr>
                <w:color w:val="000000"/>
                <w:lang w:val="en-US"/>
              </w:rPr>
            </w:pPr>
            <w:r w:rsidRPr="00A80AD7">
              <w:rPr>
                <w:color w:val="000000"/>
                <w:lang w:val="en-US"/>
              </w:rPr>
              <w:tab/>
              <w:t>String result =  visitor.doJob(fixture).toString();</w:t>
            </w:r>
          </w:p>
          <w:p w:rsidR="007C3C89" w:rsidRPr="00A80AD7" w:rsidRDefault="007C3C89" w:rsidP="007C3C89">
            <w:pPr>
              <w:pStyle w:val="PreformattatoHTML"/>
              <w:rPr>
                <w:color w:val="000000"/>
                <w:lang w:val="en-US"/>
              </w:rPr>
            </w:pPr>
            <w:r w:rsidRPr="00A80AD7">
              <w:rPr>
                <w:color w:val="000000"/>
                <w:lang w:val="en-US"/>
              </w:rPr>
              <w:tab/>
              <w:t>assertTrue("testPolacca", result.equals(resultExpected));</w:t>
            </w:r>
          </w:p>
          <w:p w:rsidR="007C3C89" w:rsidRPr="00A80AD7" w:rsidRDefault="007C3C89" w:rsidP="007C3C89">
            <w:pPr>
              <w:pStyle w:val="PreformattatoHTML"/>
              <w:rPr>
                <w:color w:val="000000"/>
                <w:lang w:val="en-US"/>
              </w:rPr>
            </w:pPr>
            <w:r w:rsidRPr="00A80AD7">
              <w:rPr>
                <w:color w:val="000000"/>
                <w:lang w:val="en-US"/>
              </w:rPr>
              <w:t>}//testPolacca</w:t>
            </w:r>
            <w:r w:rsidRPr="00A80AD7">
              <w:rPr>
                <w:color w:val="000000"/>
                <w:lang w:val="en-US"/>
              </w:rPr>
              <w:tab/>
              <w:t xml:space="preserve"> </w:t>
            </w:r>
          </w:p>
          <w:p w:rsidR="007C3C89" w:rsidRPr="00A80AD7" w:rsidRDefault="007C3C89" w:rsidP="007C3C89">
            <w:pPr>
              <w:pStyle w:val="PreformattatoHTML"/>
              <w:rPr>
                <w:color w:val="000000"/>
                <w:lang w:val="en-US"/>
              </w:rPr>
            </w:pPr>
          </w:p>
          <w:p w:rsidR="007C3C89" w:rsidRPr="00A80AD7" w:rsidRDefault="007C3C89" w:rsidP="007C3C89">
            <w:pPr>
              <w:pStyle w:val="PreformattatoHTML"/>
              <w:rPr>
                <w:color w:val="000000"/>
                <w:lang w:val="en-US"/>
              </w:rPr>
            </w:pPr>
            <w:r w:rsidRPr="00A80AD7">
              <w:rPr>
                <w:color w:val="000000"/>
                <w:lang w:val="en-US"/>
              </w:rPr>
              <w:t>public void testEval() {</w:t>
            </w:r>
          </w:p>
          <w:p w:rsidR="007C3C89" w:rsidRPr="00A80AD7" w:rsidRDefault="007C3C89" w:rsidP="007C3C89">
            <w:pPr>
              <w:pStyle w:val="PreformattatoHTML"/>
              <w:rPr>
                <w:color w:val="000000"/>
                <w:lang w:val="en-US"/>
              </w:rPr>
            </w:pPr>
            <w:r w:rsidRPr="00A80AD7">
              <w:rPr>
                <w:color w:val="000000"/>
                <w:lang w:val="en-US"/>
              </w:rPr>
              <w:tab/>
              <w:t>IExpVisitor visitor = new EvalVisitor();</w:t>
            </w:r>
          </w:p>
          <w:p w:rsidR="007C3C89" w:rsidRPr="00A80AD7" w:rsidRDefault="007C3C89" w:rsidP="007C3C89">
            <w:pPr>
              <w:pStyle w:val="PreformattatoHTML"/>
              <w:rPr>
                <w:color w:val="000000"/>
                <w:lang w:val="en-US"/>
              </w:rPr>
            </w:pPr>
            <w:r w:rsidRPr="00A80AD7">
              <w:rPr>
                <w:color w:val="000000"/>
                <w:lang w:val="en-US"/>
              </w:rPr>
              <w:tab/>
              <w:t>String resultExpected = "1";</w:t>
            </w:r>
          </w:p>
          <w:p w:rsidR="007C3C89" w:rsidRPr="00A80AD7" w:rsidRDefault="007C3C89" w:rsidP="007C3C89">
            <w:pPr>
              <w:pStyle w:val="PreformattatoHTML"/>
              <w:rPr>
                <w:color w:val="000000"/>
                <w:lang w:val="en-US"/>
              </w:rPr>
            </w:pPr>
            <w:r w:rsidRPr="00A80AD7">
              <w:rPr>
                <w:color w:val="000000"/>
                <w:lang w:val="en-US"/>
              </w:rPr>
              <w:tab/>
              <w:t>fixture.accept(visitor);</w:t>
            </w:r>
          </w:p>
          <w:p w:rsidR="007C3C89" w:rsidRPr="00A80AD7" w:rsidRDefault="007C3C89" w:rsidP="007C3C89">
            <w:pPr>
              <w:pStyle w:val="PreformattatoHTML"/>
              <w:rPr>
                <w:color w:val="000000"/>
                <w:lang w:val="en-US"/>
              </w:rPr>
            </w:pPr>
            <w:r w:rsidRPr="00A80AD7">
              <w:rPr>
                <w:color w:val="000000"/>
                <w:lang w:val="en-US"/>
              </w:rPr>
              <w:tab/>
              <w:t>String result =  visitor.doJob(fixture).toString();</w:t>
            </w:r>
          </w:p>
          <w:p w:rsidR="007C3C89" w:rsidRPr="00A80AD7" w:rsidRDefault="007C3C89" w:rsidP="007C3C89">
            <w:pPr>
              <w:pStyle w:val="PreformattatoHTML"/>
              <w:rPr>
                <w:color w:val="000000"/>
                <w:lang w:val="en-US"/>
              </w:rPr>
            </w:pPr>
            <w:r w:rsidRPr="00A80AD7">
              <w:rPr>
                <w:color w:val="000000"/>
                <w:lang w:val="en-US"/>
              </w:rPr>
              <w:tab/>
              <w:t>assertTrue("testEval", result.equals(resultExpected));</w:t>
            </w:r>
          </w:p>
          <w:p w:rsidR="007C3C89" w:rsidRDefault="007C3C89" w:rsidP="007C3C89">
            <w:pPr>
              <w:rPr>
                <w:rFonts w:ascii="Lucida Sans" w:hAnsi="Lucida Sans"/>
                <w:color w:val="000000"/>
              </w:rPr>
            </w:pPr>
            <w:proofErr w:type="gramStart"/>
            <w:r>
              <w:rPr>
                <w:color w:val="000000"/>
              </w:rPr>
              <w:t>}/</w:t>
            </w:r>
            <w:proofErr w:type="gramEnd"/>
            <w:r>
              <w:rPr>
                <w:color w:val="000000"/>
              </w:rPr>
              <w:t>/testEval</w:t>
            </w:r>
          </w:p>
        </w:tc>
      </w:tr>
    </w:tbl>
    <w:p w:rsidR="00A80AD7" w:rsidRDefault="00A80AD7" w:rsidP="00A80AD7">
      <w:pPr>
        <w:rPr>
          <w:rFonts w:ascii="Lucida Sans" w:hAnsi="Lucida Sans"/>
          <w:color w:val="000000"/>
        </w:rPr>
      </w:pPr>
      <w:r>
        <w:rPr>
          <w:rFonts w:ascii="Lucida Sans" w:hAnsi="Lucida Sans"/>
          <w:color w:val="000000"/>
        </w:rPr>
        <w:t>Il visitor che realizza la riscrittura in forma polacca postfissa può essere definito come segue:</w:t>
      </w:r>
    </w:p>
    <w:tbl>
      <w:tblPr>
        <w:tblStyle w:val="Grigliatabella"/>
        <w:tblW w:w="0" w:type="auto"/>
        <w:tblLook w:val="04A0" w:firstRow="1" w:lastRow="0" w:firstColumn="1" w:lastColumn="0" w:noHBand="0" w:noVBand="1"/>
      </w:tblPr>
      <w:tblGrid>
        <w:gridCol w:w="9628"/>
      </w:tblGrid>
      <w:tr w:rsidR="00B47C2D" w:rsidTr="00B47C2D">
        <w:tc>
          <w:tcPr>
            <w:tcW w:w="9628" w:type="dxa"/>
          </w:tcPr>
          <w:p w:rsidR="00B47C2D" w:rsidRPr="00A80AD7" w:rsidRDefault="00B47C2D" w:rsidP="00B47C2D">
            <w:pPr>
              <w:pStyle w:val="PreformattatoHTML"/>
              <w:rPr>
                <w:color w:val="000000"/>
                <w:lang w:val="en-US"/>
              </w:rPr>
            </w:pPr>
            <w:r w:rsidRPr="00A80AD7">
              <w:rPr>
                <w:color w:val="000000"/>
                <w:lang w:val="en-US"/>
              </w:rPr>
              <w:t>package it.unibo.exp.expVisitor;</w:t>
            </w:r>
          </w:p>
          <w:p w:rsidR="00B47C2D" w:rsidRPr="00A80AD7" w:rsidRDefault="00B47C2D" w:rsidP="00B47C2D">
            <w:pPr>
              <w:pStyle w:val="PreformattatoHTML"/>
              <w:rPr>
                <w:color w:val="000000"/>
                <w:lang w:val="en-US"/>
              </w:rPr>
            </w:pPr>
            <w:r w:rsidRPr="00A80AD7">
              <w:rPr>
                <w:color w:val="000000"/>
                <w:lang w:val="en-US"/>
              </w:rPr>
              <w:lastRenderedPageBreak/>
              <w:t>import java.util.Stack;</w:t>
            </w:r>
          </w:p>
          <w:p w:rsidR="00B47C2D" w:rsidRPr="00A80AD7" w:rsidRDefault="00B47C2D" w:rsidP="00B47C2D">
            <w:pPr>
              <w:pStyle w:val="PreformattatoHTML"/>
              <w:rPr>
                <w:color w:val="000000"/>
                <w:lang w:val="en-US"/>
              </w:rPr>
            </w:pPr>
          </w:p>
          <w:p w:rsidR="00B47C2D" w:rsidRPr="00A80AD7" w:rsidRDefault="00B47C2D" w:rsidP="00B47C2D">
            <w:pPr>
              <w:pStyle w:val="PreformattatoHTML"/>
              <w:rPr>
                <w:color w:val="000000"/>
                <w:lang w:val="en-US"/>
              </w:rPr>
            </w:pPr>
            <w:r w:rsidRPr="00A80AD7">
              <w:rPr>
                <w:color w:val="000000"/>
                <w:lang w:val="en-US"/>
              </w:rPr>
              <w:t>public class RewriteVisitor implements IExpVisitor{</w:t>
            </w:r>
          </w:p>
          <w:p w:rsidR="00B47C2D" w:rsidRPr="00A80AD7" w:rsidRDefault="00B47C2D" w:rsidP="00B47C2D">
            <w:pPr>
              <w:pStyle w:val="PreformattatoHTML"/>
              <w:rPr>
                <w:color w:val="000000"/>
                <w:lang w:val="en-US"/>
              </w:rPr>
            </w:pPr>
            <w:r w:rsidRPr="00A80AD7">
              <w:rPr>
                <w:color w:val="000000"/>
                <w:lang w:val="en-US"/>
              </w:rPr>
              <w:t>Stack&lt;String</w:t>
            </w:r>
            <w:r>
              <w:rPr>
                <w:color w:val="000000"/>
                <w:lang w:val="en-US"/>
              </w:rPr>
              <w:t>&gt;  stack = new Stack&lt;String&gt;();</w:t>
            </w:r>
          </w:p>
          <w:p w:rsidR="00B47C2D" w:rsidRPr="00A80AD7" w:rsidRDefault="00B47C2D" w:rsidP="00B47C2D">
            <w:pPr>
              <w:pStyle w:val="PreformattatoHTML"/>
              <w:rPr>
                <w:color w:val="000000"/>
                <w:lang w:val="en-US"/>
              </w:rPr>
            </w:pPr>
            <w:r w:rsidRPr="00A80AD7">
              <w:rPr>
                <w:color w:val="000000"/>
                <w:lang w:val="en-US"/>
              </w:rPr>
              <w:tab/>
              <w:t>public void visit(IAtomicExp e) {</w:t>
            </w:r>
          </w:p>
          <w:p w:rsidR="00B47C2D" w:rsidRPr="0036238E" w:rsidRDefault="00B47C2D" w:rsidP="00B47C2D">
            <w:pPr>
              <w:pStyle w:val="PreformattatoHTML"/>
              <w:rPr>
                <w:color w:val="000000"/>
                <w:lang w:val="en-US"/>
              </w:rPr>
            </w:pPr>
            <w:r w:rsidRPr="00A80AD7">
              <w:rPr>
                <w:color w:val="000000"/>
                <w:lang w:val="en-US"/>
              </w:rPr>
              <w:tab/>
            </w:r>
            <w:r w:rsidRPr="00A80AD7">
              <w:rPr>
                <w:color w:val="000000"/>
                <w:lang w:val="en-US"/>
              </w:rPr>
              <w:tab/>
            </w:r>
            <w:r w:rsidRPr="0036238E">
              <w:rPr>
                <w:color w:val="000000"/>
                <w:lang w:val="en-US"/>
              </w:rPr>
              <w:t>stack.push(""+e.getVal());</w:t>
            </w:r>
          </w:p>
          <w:p w:rsidR="00B47C2D" w:rsidRPr="00A80AD7" w:rsidRDefault="00B47C2D" w:rsidP="00B47C2D">
            <w:pPr>
              <w:pStyle w:val="PreformattatoHTML"/>
              <w:rPr>
                <w:color w:val="000000"/>
                <w:lang w:val="en-US"/>
              </w:rPr>
            </w:pPr>
            <w:r w:rsidRPr="0036238E">
              <w:rPr>
                <w:color w:val="000000"/>
                <w:lang w:val="en-US"/>
              </w:rPr>
              <w:tab/>
            </w:r>
            <w:r w:rsidRPr="00A80AD7">
              <w:rPr>
                <w:color w:val="000000"/>
                <w:lang w:val="en-US"/>
              </w:rPr>
              <w:t>}</w:t>
            </w:r>
          </w:p>
          <w:p w:rsidR="00B47C2D" w:rsidRPr="00A80AD7" w:rsidRDefault="00B47C2D" w:rsidP="00B47C2D">
            <w:pPr>
              <w:pStyle w:val="PreformattatoHTML"/>
              <w:rPr>
                <w:color w:val="000000"/>
                <w:lang w:val="en-US"/>
              </w:rPr>
            </w:pPr>
          </w:p>
          <w:p w:rsidR="00B47C2D" w:rsidRPr="00A80AD7" w:rsidRDefault="00B47C2D" w:rsidP="00B47C2D">
            <w:pPr>
              <w:pStyle w:val="PreformattatoHTML"/>
              <w:rPr>
                <w:color w:val="000000"/>
                <w:lang w:val="en-US"/>
              </w:rPr>
            </w:pPr>
            <w:r w:rsidRPr="00A80AD7">
              <w:rPr>
                <w:color w:val="000000"/>
                <w:lang w:val="en-US"/>
              </w:rPr>
              <w:tab/>
              <w:t>public void visit(IComposedExp e) {</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e.getLeft().accept(this);</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String leftSon = (String) stack.pop();</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e.getRight().accept(this);</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String rightSon = (String) stack.pop();</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stack.push(</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 xml:space="preserve">  leftSon+" " + rightSon + " " + e.getOpName());</w:t>
            </w:r>
          </w:p>
          <w:p w:rsidR="00B47C2D" w:rsidRPr="00A80AD7" w:rsidRDefault="00B47C2D" w:rsidP="00B47C2D">
            <w:pPr>
              <w:pStyle w:val="PreformattatoHTML"/>
              <w:rPr>
                <w:color w:val="000000"/>
                <w:lang w:val="en-US"/>
              </w:rPr>
            </w:pPr>
            <w:r w:rsidRPr="00A80AD7">
              <w:rPr>
                <w:color w:val="000000"/>
                <w:lang w:val="en-US"/>
              </w:rPr>
              <w:tab/>
              <w:t>}</w:t>
            </w:r>
          </w:p>
          <w:p w:rsidR="00B47C2D" w:rsidRPr="00A80AD7" w:rsidRDefault="00B47C2D" w:rsidP="00B47C2D">
            <w:pPr>
              <w:pStyle w:val="PreformattatoHTML"/>
              <w:rPr>
                <w:color w:val="000000"/>
                <w:lang w:val="en-US"/>
              </w:rPr>
            </w:pPr>
            <w:r w:rsidRPr="00A80AD7">
              <w:rPr>
                <w:color w:val="000000"/>
                <w:lang w:val="en-US"/>
              </w:rPr>
              <w:tab/>
            </w:r>
          </w:p>
          <w:p w:rsidR="00B47C2D" w:rsidRPr="00A80AD7" w:rsidRDefault="00B47C2D" w:rsidP="00B47C2D">
            <w:pPr>
              <w:pStyle w:val="PreformattatoHTML"/>
              <w:rPr>
                <w:color w:val="000000"/>
                <w:lang w:val="en-US"/>
              </w:rPr>
            </w:pPr>
            <w:r w:rsidRPr="00A80AD7">
              <w:rPr>
                <w:color w:val="000000"/>
                <w:lang w:val="en-US"/>
              </w:rPr>
              <w:tab/>
              <w:t>public String doJob(IExp e){</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e.accept(this);</w:t>
            </w:r>
          </w:p>
          <w:p w:rsidR="00B47C2D" w:rsidRPr="00A80AD7" w:rsidRDefault="00B47C2D" w:rsidP="00B47C2D">
            <w:pPr>
              <w:pStyle w:val="PreformattatoHTML"/>
              <w:rPr>
                <w:color w:val="000000"/>
                <w:lang w:val="en-US"/>
              </w:rPr>
            </w:pPr>
            <w:r w:rsidRPr="00A80AD7">
              <w:rPr>
                <w:color w:val="000000"/>
                <w:lang w:val="en-US"/>
              </w:rPr>
              <w:tab/>
            </w:r>
            <w:r w:rsidRPr="00A80AD7">
              <w:rPr>
                <w:color w:val="000000"/>
                <w:lang w:val="en-US"/>
              </w:rPr>
              <w:tab/>
              <w:t>if( !stack.empty()) return stack.pop();</w:t>
            </w:r>
          </w:p>
          <w:p w:rsidR="00B47C2D" w:rsidRDefault="00B47C2D" w:rsidP="00B47C2D">
            <w:pPr>
              <w:pStyle w:val="PreformattatoHTML"/>
              <w:rPr>
                <w:color w:val="000000"/>
              </w:rPr>
            </w:pPr>
            <w:r w:rsidRPr="00A80AD7">
              <w:rPr>
                <w:color w:val="000000"/>
                <w:lang w:val="en-US"/>
              </w:rPr>
              <w:tab/>
            </w:r>
            <w:r w:rsidRPr="00A80AD7">
              <w:rPr>
                <w:color w:val="000000"/>
                <w:lang w:val="en-US"/>
              </w:rPr>
              <w:tab/>
            </w:r>
            <w:proofErr w:type="gramStart"/>
            <w:r>
              <w:rPr>
                <w:color w:val="000000"/>
              </w:rPr>
              <w:t>else</w:t>
            </w:r>
            <w:proofErr w:type="gramEnd"/>
            <w:r>
              <w:rPr>
                <w:color w:val="000000"/>
              </w:rPr>
              <w:t xml:space="preserve"> return null;</w:t>
            </w:r>
          </w:p>
          <w:p w:rsidR="00B47C2D" w:rsidRDefault="00B47C2D" w:rsidP="00B47C2D">
            <w:pPr>
              <w:pStyle w:val="PreformattatoHTML"/>
              <w:rPr>
                <w:color w:val="000000"/>
              </w:rPr>
            </w:pPr>
            <w:r>
              <w:rPr>
                <w:color w:val="000000"/>
              </w:rPr>
              <w:tab/>
              <w:t>}</w:t>
            </w:r>
          </w:p>
          <w:p w:rsidR="00B47C2D" w:rsidRPr="00B47C2D" w:rsidRDefault="00B47C2D" w:rsidP="00B47C2D">
            <w:pPr>
              <w:pStyle w:val="PreformattatoHTML"/>
              <w:rPr>
                <w:color w:val="000000"/>
              </w:rPr>
            </w:pPr>
            <w:r>
              <w:rPr>
                <w:color w:val="000000"/>
              </w:rPr>
              <w:t>}</w:t>
            </w:r>
          </w:p>
        </w:tc>
      </w:tr>
    </w:tbl>
    <w:p w:rsidR="00A80AD7" w:rsidRDefault="00A80AD7" w:rsidP="00A80AD7">
      <w:pPr>
        <w:rPr>
          <w:rFonts w:ascii="Lucida Sans" w:hAnsi="Lucida Sans"/>
          <w:color w:val="000000"/>
        </w:rPr>
      </w:pPr>
      <w:r>
        <w:rPr>
          <w:rFonts w:ascii="Lucida Sans" w:hAnsi="Lucida Sans"/>
          <w:color w:val="000000"/>
        </w:rPr>
        <w:lastRenderedPageBreak/>
        <w:t>La definizione del visitor che efettua la valutazione dell'espressione viene lasciata come esercizio al lettore.</w:t>
      </w:r>
    </w:p>
    <w:p w:rsidR="00D95255" w:rsidRDefault="00D95255" w:rsidP="00D95255">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Analisi del problema</w:t>
      </w:r>
    </w:p>
    <w:p w:rsidR="00D95255" w:rsidRDefault="00D95255" w:rsidP="00D95255">
      <w:pPr>
        <w:pStyle w:val="NormaleWeb"/>
        <w:rPr>
          <w:rFonts w:ascii="Lucida Sans" w:hAnsi="Lucida Sans"/>
          <w:color w:val="000000"/>
          <w:sz w:val="22"/>
          <w:szCs w:val="22"/>
        </w:rPr>
      </w:pPr>
      <w:r>
        <w:rPr>
          <w:rFonts w:ascii="Lucida Sans" w:hAnsi="Lucida Sans"/>
          <w:color w:val="000000"/>
          <w:sz w:val="22"/>
          <w:szCs w:val="22"/>
        </w:rPr>
        <w:t>L'analisi del problema è fortunatamente nota, essendo il concetto di espressione aritmetica oggetto dello studio della matematica e dell'informatica teorica. Per quanto riguarda il processo di costruzione del software, ricordiamo che obiettivi fondamentali dell'analisi sono:</w:t>
      </w:r>
    </w:p>
    <w:p w:rsidR="00D95255" w:rsidRDefault="00D95255" w:rsidP="00D95255">
      <w:pPr>
        <w:pStyle w:val="NormaleWeb"/>
        <w:rPr>
          <w:rFonts w:ascii="Lucida Sans" w:hAnsi="Lucida Sans"/>
          <w:color w:val="000000"/>
          <w:sz w:val="22"/>
          <w:szCs w:val="22"/>
        </w:rPr>
      </w:pPr>
      <w:r>
        <w:rPr>
          <w:rFonts w:ascii="Lucida Sans" w:hAnsi="Lucida Sans"/>
          <w:color w:val="000000"/>
          <w:sz w:val="22"/>
          <w:szCs w:val="22"/>
        </w:rPr>
        <w:t>Un sistema per il riconoscimento e la valutazione di espressioni aritmetiche può essere basato sulla architettura logica rappresentata nella figura che segue:</w:t>
      </w:r>
    </w:p>
    <w:p w:rsidR="00D95255" w:rsidRDefault="00D95255" w:rsidP="00D95255">
      <w:pPr>
        <w:pStyle w:val="Titolo2"/>
        <w:shd w:val="clear" w:color="auto" w:fill="C2F7F1"/>
        <w:spacing w:before="240"/>
        <w:rPr>
          <w:rFonts w:ascii="Times" w:hAnsi="Times" w:cs="Times"/>
          <w:i/>
          <w:iCs/>
          <w:color w:val="000000"/>
        </w:rPr>
      </w:pPr>
      <w:r>
        <w:rPr>
          <w:rFonts w:ascii="Times" w:hAnsi="Times" w:cs="Times"/>
          <w:i/>
          <w:iCs/>
          <w:color w:val="000000"/>
        </w:rPr>
        <w:t>Architettura logica</w:t>
      </w:r>
    </w:p>
    <w:p w:rsidR="00D95255" w:rsidRDefault="00D95255" w:rsidP="00D95255">
      <w:pPr>
        <w:rPr>
          <w:rStyle w:val="figcap"/>
          <w:rFonts w:ascii="Lucida Sans" w:hAnsi="Lucida Sans"/>
          <w:i/>
          <w:iCs/>
          <w:color w:val="000000"/>
        </w:rPr>
      </w:pPr>
      <w:r>
        <w:rPr>
          <w:rStyle w:val="figcap"/>
          <w:rFonts w:ascii="Lucida Sans" w:hAnsi="Lucida Sans"/>
          <w:i/>
          <w:iCs/>
          <w:color w:val="000000"/>
        </w:rPr>
        <w:t>Figura 1. Architettura Logica del sistema</w:t>
      </w:r>
    </w:p>
    <w:p w:rsidR="00D95255" w:rsidRDefault="00D95255" w:rsidP="00D95255">
      <w:pPr>
        <w:rPr>
          <w:rFonts w:ascii="Lucida Sans" w:hAnsi="Lucida Sans" w:cs="Times New Roman"/>
          <w:color w:val="000000"/>
        </w:rPr>
      </w:pPr>
      <w:r>
        <w:rPr>
          <w:rFonts w:ascii="Lucida Sans" w:hAnsi="Lucida Sans" w:cs="Times New Roman"/>
          <w:noProof/>
          <w:color w:val="000000"/>
          <w:lang w:eastAsia="it-IT"/>
        </w:rPr>
        <w:drawing>
          <wp:inline distT="0" distB="0" distL="0" distR="0">
            <wp:extent cx="4516129" cy="2793076"/>
            <wp:effectExtent l="0" t="0" r="0" b="762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ystemLogic.jpg"/>
                    <pic:cNvPicPr/>
                  </pic:nvPicPr>
                  <pic:blipFill>
                    <a:blip r:embed="rId103">
                      <a:extLst>
                        <a:ext uri="{28A0092B-C50C-407E-A947-70E740481C1C}">
                          <a14:useLocalDpi xmlns:a14="http://schemas.microsoft.com/office/drawing/2010/main" val="0"/>
                        </a:ext>
                      </a:extLst>
                    </a:blip>
                    <a:stretch>
                      <a:fillRect/>
                    </a:stretch>
                  </pic:blipFill>
                  <pic:spPr>
                    <a:xfrm>
                      <a:off x="0" y="0"/>
                      <a:ext cx="4522777" cy="2797188"/>
                    </a:xfrm>
                    <a:prstGeom prst="rect">
                      <a:avLst/>
                    </a:prstGeom>
                  </pic:spPr>
                </pic:pic>
              </a:graphicData>
            </a:graphic>
          </wp:inline>
        </w:drawing>
      </w:r>
    </w:p>
    <w:p w:rsidR="00D95255" w:rsidRDefault="00D95255" w:rsidP="00D95255">
      <w:pPr>
        <w:rPr>
          <w:rFonts w:ascii="Lucida Sans" w:hAnsi="Lucida Sans"/>
          <w:color w:val="000000"/>
        </w:rPr>
      </w:pPr>
      <w:r>
        <w:rPr>
          <w:rFonts w:ascii="Lucida Sans" w:hAnsi="Lucida Sans"/>
          <w:color w:val="000000"/>
        </w:rPr>
        <w:lastRenderedPageBreak/>
        <w:t>Questo diagramma strutturale dice che l'analista ha:</w:t>
      </w:r>
    </w:p>
    <w:p w:rsidR="00D95255" w:rsidRDefault="00D95255" w:rsidP="006F1BBB">
      <w:pPr>
        <w:numPr>
          <w:ilvl w:val="0"/>
          <w:numId w:val="90"/>
        </w:numPr>
        <w:spacing w:before="100" w:beforeAutospacing="1" w:after="100" w:afterAutospacing="1" w:line="240" w:lineRule="auto"/>
        <w:rPr>
          <w:rFonts w:ascii="Lucida Sans" w:hAnsi="Lucida Sans"/>
          <w:color w:val="000000"/>
        </w:rPr>
      </w:pPr>
      <w:r>
        <w:rPr>
          <w:rFonts w:ascii="Lucida Sans" w:hAnsi="Lucida Sans"/>
          <w:color w:val="000000"/>
        </w:rPr>
        <w:t>Riconosciuto il fatto che il sistema richiede la definizione di tre sottosistemi (</w:t>
      </w:r>
      <w:r>
        <w:rPr>
          <w:rStyle w:val="Enfasicorsivo"/>
          <w:rFonts w:ascii="Lucida Sans" w:hAnsi="Lucida Sans"/>
          <w:b/>
          <w:bCs/>
          <w:color w:val="2E63F4"/>
        </w:rPr>
        <w:t>three tier</w:t>
      </w:r>
      <w:r>
        <w:rPr>
          <w:rFonts w:ascii="Lucida Sans" w:hAnsi="Lucida Sans"/>
          <w:color w:val="000000"/>
        </w:rPr>
        <w:t>):</w:t>
      </w:r>
    </w:p>
    <w:p w:rsidR="00D95255" w:rsidRDefault="00D95255" w:rsidP="006F1BBB">
      <w:pPr>
        <w:numPr>
          <w:ilvl w:val="1"/>
          <w:numId w:val="9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sottosistema che definisce il modello dei dati del dominio.</w:t>
      </w:r>
    </w:p>
    <w:p w:rsidR="00D95255" w:rsidRDefault="00D95255" w:rsidP="006F1BBB">
      <w:pPr>
        <w:numPr>
          <w:ilvl w:val="1"/>
          <w:numId w:val="9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sottosistema di presentazione che si occupa della interazione (in ingresso e in uscita) con l'utente (</w:t>
      </w:r>
      <w:r>
        <w:rPr>
          <w:rStyle w:val="Enfasicorsivo"/>
          <w:rFonts w:ascii="Lucida Sans" w:hAnsi="Lucida Sans"/>
          <w:b/>
          <w:bCs/>
          <w:color w:val="2E63F4"/>
        </w:rPr>
        <w:t>interfaccia grafica</w:t>
      </w:r>
      <w:r>
        <w:rPr>
          <w:rFonts w:ascii="Lucida Sans" w:hAnsi="Lucida Sans"/>
          <w:color w:val="000000"/>
        </w:rPr>
        <w:t>);</w:t>
      </w:r>
    </w:p>
    <w:p w:rsidR="00D95255" w:rsidRDefault="00D95255" w:rsidP="006F1BBB">
      <w:pPr>
        <w:numPr>
          <w:ilvl w:val="1"/>
          <w:numId w:val="9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sottosistema di elaborazione che realizza le attività che danno valore all'applicazione (</w:t>
      </w:r>
      <w:r>
        <w:rPr>
          <w:rStyle w:val="Enfasicorsivo"/>
          <w:rFonts w:ascii="Lucida Sans" w:hAnsi="Lucida Sans"/>
          <w:b/>
          <w:bCs/>
          <w:color w:val="2E63F4"/>
        </w:rPr>
        <w:t>riconoscimento e valutazione di frasi</w:t>
      </w:r>
      <w:r>
        <w:rPr>
          <w:rFonts w:ascii="Lucida Sans" w:hAnsi="Lucida Sans"/>
          <w:color w:val="000000"/>
        </w:rPr>
        <w:t>). Questo sottosistema comprende anche entità capaci di configurare (</w:t>
      </w:r>
      <w:r>
        <w:rPr>
          <w:rStyle w:val="Enfasicorsivo"/>
          <w:rFonts w:ascii="Lucida Sans" w:hAnsi="Lucida Sans"/>
          <w:b/>
          <w:bCs/>
          <w:color w:val="2E63F4"/>
        </w:rPr>
        <w:t>configurator</w:t>
      </w:r>
      <w:r>
        <w:rPr>
          <w:rFonts w:ascii="Lucida Sans" w:hAnsi="Lucida Sans"/>
          <w:color w:val="000000"/>
        </w:rPr>
        <w:t>) il sistema e di gestire le interazioni (</w:t>
      </w:r>
      <w:r>
        <w:rPr>
          <w:rStyle w:val="Enfasicorsivo"/>
          <w:rFonts w:ascii="Lucida Sans" w:hAnsi="Lucida Sans"/>
          <w:b/>
          <w:bCs/>
          <w:color w:val="2E63F4"/>
        </w:rPr>
        <w:t>controller</w:t>
      </w:r>
      <w:r>
        <w:rPr>
          <w:rFonts w:ascii="Lucida Sans" w:hAnsi="Lucida Sans"/>
          <w:color w:val="000000"/>
        </w:rPr>
        <w:t>) tra il sottosistema di presentazione e quello di elaborazione.</w:t>
      </w:r>
    </w:p>
    <w:p w:rsidR="00D95255" w:rsidRDefault="00D95255" w:rsidP="006F1BBB">
      <w:pPr>
        <w:numPr>
          <w:ilvl w:val="0"/>
          <w:numId w:val="90"/>
        </w:numPr>
        <w:spacing w:before="100" w:beforeAutospacing="1" w:after="100" w:afterAutospacing="1" w:line="240" w:lineRule="auto"/>
        <w:rPr>
          <w:rFonts w:ascii="Lucida Sans" w:hAnsi="Lucida Sans"/>
          <w:color w:val="000000"/>
        </w:rPr>
      </w:pPr>
      <w:r>
        <w:rPr>
          <w:rFonts w:ascii="Lucida Sans" w:hAnsi="Lucida Sans"/>
          <w:color w:val="000000"/>
        </w:rPr>
        <w:t>La separazione delle attività interne di elaborazione dai dispositivi di I/O.</w:t>
      </w:r>
    </w:p>
    <w:p w:rsidR="00D95255" w:rsidRDefault="00D95255" w:rsidP="006F1BBB">
      <w:pPr>
        <w:numPr>
          <w:ilvl w:val="0"/>
          <w:numId w:val="90"/>
        </w:numPr>
        <w:spacing w:before="100" w:beforeAutospacing="1" w:after="100" w:afterAutospacing="1" w:line="240" w:lineRule="auto"/>
        <w:rPr>
          <w:rFonts w:ascii="Lucida Sans" w:hAnsi="Lucida Sans"/>
          <w:color w:val="000000"/>
        </w:rPr>
      </w:pPr>
      <w:r>
        <w:rPr>
          <w:rFonts w:ascii="Lucida Sans" w:hAnsi="Lucida Sans"/>
          <w:color w:val="000000"/>
        </w:rPr>
        <w:t>L'articolazione del sottosistema di riconoscimento e valutazione in tre parti: analizzatore lessicale (</w:t>
      </w:r>
      <w:r>
        <w:rPr>
          <w:rStyle w:val="Enfasicorsivo"/>
          <w:rFonts w:ascii="Lucida Sans" w:hAnsi="Lucida Sans"/>
          <w:b/>
          <w:bCs/>
          <w:color w:val="2E63F4"/>
        </w:rPr>
        <w:t>Lexer</w:t>
      </w:r>
      <w:r>
        <w:rPr>
          <w:rFonts w:ascii="Lucida Sans" w:hAnsi="Lucida Sans"/>
          <w:color w:val="000000"/>
        </w:rPr>
        <w:t>) analizzatore sintattico (</w:t>
      </w:r>
      <w:r>
        <w:rPr>
          <w:rStyle w:val="Enfasicorsivo"/>
          <w:rFonts w:ascii="Lucida Sans" w:hAnsi="Lucida Sans"/>
          <w:b/>
          <w:bCs/>
          <w:color w:val="2E63F4"/>
        </w:rPr>
        <w:t>Parser</w:t>
      </w:r>
      <w:r>
        <w:rPr>
          <w:rFonts w:ascii="Lucida Sans" w:hAnsi="Lucida Sans"/>
          <w:color w:val="000000"/>
        </w:rPr>
        <w:t>) e uno o più valutatori (</w:t>
      </w:r>
      <w:r>
        <w:rPr>
          <w:rStyle w:val="Enfasicorsivo"/>
          <w:rFonts w:ascii="Lucida Sans" w:hAnsi="Lucida Sans"/>
          <w:b/>
          <w:bCs/>
          <w:color w:val="2E63F4"/>
        </w:rPr>
        <w:t>Evaluator</w:t>
      </w:r>
      <w:r>
        <w:rPr>
          <w:rFonts w:ascii="Lucida Sans" w:hAnsi="Lucida Sans"/>
          <w:color w:val="000000"/>
        </w:rPr>
        <w:t>).</w:t>
      </w:r>
    </w:p>
    <w:p w:rsidR="00D95255" w:rsidRDefault="00D95255" w:rsidP="00D95255">
      <w:pPr>
        <w:pStyle w:val="NormaleWeb"/>
        <w:rPr>
          <w:rFonts w:ascii="Lucida Sans" w:hAnsi="Lucida Sans"/>
          <w:color w:val="000000"/>
          <w:sz w:val="22"/>
          <w:szCs w:val="22"/>
        </w:rPr>
      </w:pPr>
      <w:r>
        <w:rPr>
          <w:rFonts w:ascii="Lucida Sans" w:hAnsi="Lucida Sans"/>
          <w:color w:val="000000"/>
          <w:sz w:val="22"/>
          <w:szCs w:val="22"/>
        </w:rPr>
        <w:t>Naturalmente questa architettura va intesa come una prima decomposizione del sistema, legata ai requisiti funzionali e non funzionali che si vogliono raggiungere. Essa lascia ancora indefinite molte parti, quali ad esempio l'effettivo rappporto tra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Lexer</w:t>
      </w:r>
      <w:r>
        <w:rPr>
          <w:rFonts w:ascii="Lucida Sans" w:hAnsi="Lucida Sans"/>
          <w:color w:val="000000"/>
          <w:sz w:val="22"/>
          <w:szCs w:val="22"/>
        </w:rPr>
        <w:t>,</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Parser</w:t>
      </w:r>
      <w:r>
        <w:rPr>
          <w:rStyle w:val="apple-converted-space"/>
          <w:rFonts w:ascii="Lucida Sans" w:hAnsi="Lucida Sans"/>
          <w:color w:val="000000"/>
          <w:sz w:val="22"/>
          <w:szCs w:val="22"/>
        </w:rPr>
        <w:t> </w:t>
      </w:r>
      <w:r>
        <w:rPr>
          <w:rFonts w:ascii="Lucida Sans" w:hAnsi="Lucida Sans"/>
          <w:color w:val="000000"/>
          <w:sz w:val="22"/>
          <w:szCs w:val="22"/>
        </w:rPr>
        <w:t>ed</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Evaluator</w:t>
      </w:r>
      <w:r>
        <w:rPr>
          <w:rStyle w:val="apple-converted-space"/>
          <w:rFonts w:ascii="Lucida Sans" w:hAnsi="Lucida Sans"/>
          <w:color w:val="000000"/>
          <w:sz w:val="22"/>
          <w:szCs w:val="22"/>
        </w:rPr>
        <w:t> </w:t>
      </w:r>
      <w:r>
        <w:rPr>
          <w:rFonts w:ascii="Lucida Sans" w:hAnsi="Lucida Sans"/>
          <w:color w:val="000000"/>
          <w:sz w:val="22"/>
          <w:szCs w:val="22"/>
        </w:rPr>
        <w:t xml:space="preserve">tra il controller e gli altri componenti, </w:t>
      </w:r>
      <w:proofErr w:type="gramStart"/>
      <w:r>
        <w:rPr>
          <w:rFonts w:ascii="Lucida Sans" w:hAnsi="Lucida Sans"/>
          <w:color w:val="000000"/>
          <w:sz w:val="22"/>
          <w:szCs w:val="22"/>
        </w:rPr>
        <w:t>etc..</w:t>
      </w:r>
      <w:proofErr w:type="gramEnd"/>
    </w:p>
    <w:p w:rsidR="00D95255" w:rsidRDefault="00D95255" w:rsidP="00D95255">
      <w:pPr>
        <w:rPr>
          <w:rFonts w:ascii="Lucida Sans" w:hAnsi="Lucida Sans"/>
          <w:color w:val="000000"/>
        </w:rPr>
      </w:pPr>
      <w:r>
        <w:rPr>
          <w:rFonts w:ascii="Lucida Sans" w:hAnsi="Lucida Sans"/>
          <w:color w:val="000000"/>
        </w:rPr>
        <w:t>Per quanto riguarda il sottosistema applicativo, l'analista può osservare che la frase da riconoscere e valutare può essere resa disponibile in diverse forme: su file, come stream di dati via rete, come campo di un database, etc. Per evitare dipendenze dirette da queste diverse tecnologie di supporto alle frasi, l'analista indica come opportuno pensare alla frase da analizzare come il contenuto informativo di un</w:t>
      </w:r>
      <w:r>
        <w:rPr>
          <w:rStyle w:val="Enfasicorsivo"/>
          <w:rFonts w:ascii="Lucida Sans" w:hAnsi="Lucida Sans"/>
          <w:b/>
          <w:bCs/>
          <w:color w:val="2E63F4"/>
        </w:rPr>
        <w:t>dispositivo logico</w:t>
      </w:r>
      <w:r>
        <w:rPr>
          <w:rStyle w:val="apple-converted-space"/>
          <w:rFonts w:ascii="Lucida Sans" w:hAnsi="Lucida Sans"/>
          <w:color w:val="000000"/>
        </w:rPr>
        <w:t> </w:t>
      </w:r>
      <w:r>
        <w:rPr>
          <w:rFonts w:ascii="Lucida Sans" w:hAnsi="Lucida Sans"/>
          <w:color w:val="000000"/>
        </w:rPr>
        <w:t>di ingresso capace di permettere l'accesso sequenziale ai singoli caratteri. Questo dispositivo deve essere logicamente reso disponibile al</w:t>
      </w:r>
      <w:r>
        <w:rPr>
          <w:rStyle w:val="apple-converted-space"/>
          <w:rFonts w:ascii="Lucida Sans" w:hAnsi="Lucida Sans"/>
          <w:color w:val="000000"/>
        </w:rPr>
        <w:t> </w:t>
      </w:r>
      <w:r>
        <w:rPr>
          <w:rStyle w:val="Enfasicorsivo"/>
          <w:rFonts w:ascii="Lucida Sans" w:hAnsi="Lucida Sans"/>
          <w:b/>
          <w:bCs/>
          <w:color w:val="2E63F4"/>
        </w:rPr>
        <w:t>Lexer</w:t>
      </w:r>
      <w:r>
        <w:rPr>
          <w:rFonts w:ascii="Lucida Sans" w:hAnsi="Lucida Sans"/>
          <w:color w:val="000000"/>
        </w:rPr>
        <w:t>attraverso un'interfaccia quale ad esempio:</w:t>
      </w:r>
    </w:p>
    <w:tbl>
      <w:tblPr>
        <w:tblStyle w:val="Grigliatabella"/>
        <w:tblW w:w="0" w:type="auto"/>
        <w:tblLook w:val="04A0" w:firstRow="1" w:lastRow="0" w:firstColumn="1" w:lastColumn="0" w:noHBand="0" w:noVBand="1"/>
      </w:tblPr>
      <w:tblGrid>
        <w:gridCol w:w="9628"/>
      </w:tblGrid>
      <w:tr w:rsidR="00B47C2D" w:rsidTr="00B47C2D">
        <w:tc>
          <w:tcPr>
            <w:tcW w:w="9628" w:type="dxa"/>
          </w:tcPr>
          <w:p w:rsidR="00B47C2D" w:rsidRPr="00D95255" w:rsidRDefault="00B47C2D" w:rsidP="00B47C2D">
            <w:pPr>
              <w:pStyle w:val="PreformattatoHTML"/>
              <w:rPr>
                <w:color w:val="000000"/>
                <w:lang w:val="en-US"/>
              </w:rPr>
            </w:pPr>
            <w:r w:rsidRPr="00D95255">
              <w:rPr>
                <w:color w:val="000000"/>
                <w:lang w:val="en-US"/>
              </w:rPr>
              <w:t>public interface ISupportInput {</w:t>
            </w:r>
          </w:p>
          <w:p w:rsidR="00B47C2D" w:rsidRPr="00D95255" w:rsidRDefault="00B47C2D" w:rsidP="00B47C2D">
            <w:pPr>
              <w:pStyle w:val="PreformattatoHTML"/>
              <w:rPr>
                <w:color w:val="000000"/>
                <w:lang w:val="en-US"/>
              </w:rPr>
            </w:pPr>
            <w:r w:rsidRPr="00D95255">
              <w:rPr>
                <w:color w:val="000000"/>
                <w:lang w:val="en-US"/>
              </w:rPr>
              <w:t xml:space="preserve">  public String receive() throws Exception;</w:t>
            </w:r>
          </w:p>
          <w:p w:rsidR="00B47C2D" w:rsidRPr="00D95255" w:rsidRDefault="00B47C2D" w:rsidP="00B47C2D">
            <w:pPr>
              <w:pStyle w:val="PreformattatoHTML"/>
              <w:rPr>
                <w:color w:val="000000"/>
                <w:lang w:val="en-US"/>
              </w:rPr>
            </w:pPr>
            <w:r w:rsidRPr="00D95255">
              <w:rPr>
                <w:color w:val="000000"/>
                <w:lang w:val="en-US"/>
              </w:rPr>
              <w:t xml:space="preserve">  public char receiveChar() throws Exception;</w:t>
            </w:r>
          </w:p>
          <w:p w:rsidR="00B47C2D" w:rsidRDefault="00B47C2D" w:rsidP="00B47C2D">
            <w:pPr>
              <w:pStyle w:val="PreformattatoHTML"/>
              <w:rPr>
                <w:color w:val="000000"/>
              </w:rPr>
            </w:pPr>
            <w:r>
              <w:rPr>
                <w:color w:val="000000"/>
              </w:rPr>
              <w:t>}</w:t>
            </w:r>
          </w:p>
          <w:p w:rsidR="00B47C2D" w:rsidRDefault="00B47C2D" w:rsidP="00D95255">
            <w:pPr>
              <w:rPr>
                <w:rFonts w:ascii="Lucida Sans" w:hAnsi="Lucida Sans"/>
                <w:color w:val="000000"/>
              </w:rPr>
            </w:pPr>
          </w:p>
        </w:tc>
      </w:tr>
    </w:tbl>
    <w:p w:rsidR="00D95255" w:rsidRDefault="00D95255" w:rsidP="00D95255">
      <w:pPr>
        <w:rPr>
          <w:rFonts w:ascii="Lucida Sans" w:hAnsi="Lucida Sans"/>
          <w:color w:val="000000"/>
        </w:rPr>
      </w:pPr>
      <w:r>
        <w:rPr>
          <w:rFonts w:ascii="Lucida Sans" w:hAnsi="Lucida Sans"/>
          <w:color w:val="000000"/>
        </w:rPr>
        <w:t>Sulla base di queste considerazioni la parte strutturale dell'architettura logica della parte applicativa può essere rappresentata come segue:</w:t>
      </w:r>
    </w:p>
    <w:p w:rsidR="00D95255" w:rsidRDefault="00D95255" w:rsidP="00D95255">
      <w:pPr>
        <w:rPr>
          <w:rStyle w:val="apple-converted-space"/>
          <w:rFonts w:ascii="Lucida Sans" w:hAnsi="Lucida Sans"/>
          <w:color w:val="000000"/>
        </w:rPr>
      </w:pPr>
      <w:r>
        <w:rPr>
          <w:rStyle w:val="figcap"/>
          <w:rFonts w:ascii="Lucida Sans" w:hAnsi="Lucida Sans"/>
          <w:i/>
          <w:iCs/>
          <w:color w:val="000000"/>
        </w:rPr>
        <w:t>Figura 2. Architettura Logica della parte applicativa</w:t>
      </w:r>
      <w:r>
        <w:rPr>
          <w:rStyle w:val="apple-converted-space"/>
          <w:rFonts w:ascii="Lucida Sans" w:hAnsi="Lucida Sans"/>
          <w:color w:val="000000"/>
        </w:rPr>
        <w:t> </w:t>
      </w:r>
    </w:p>
    <w:p w:rsidR="00D95255" w:rsidRDefault="00D95255" w:rsidP="00D95255">
      <w:pPr>
        <w:rPr>
          <w:rFonts w:ascii="Lucida Sans" w:hAnsi="Lucida Sans"/>
          <w:color w:val="000000"/>
        </w:rPr>
      </w:pPr>
      <w:r>
        <w:rPr>
          <w:rFonts w:ascii="Lucida Sans" w:hAnsi="Lucida Sans"/>
          <w:noProof/>
          <w:color w:val="000000"/>
          <w:lang w:eastAsia="it-IT"/>
        </w:rPr>
        <w:lastRenderedPageBreak/>
        <w:drawing>
          <wp:inline distT="0" distB="0" distL="0" distR="0">
            <wp:extent cx="5058888" cy="3158836"/>
            <wp:effectExtent l="0" t="0" r="8890"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plicationLogic.jpg"/>
                    <pic:cNvPicPr/>
                  </pic:nvPicPr>
                  <pic:blipFill>
                    <a:blip r:embed="rId104">
                      <a:extLst>
                        <a:ext uri="{28A0092B-C50C-407E-A947-70E740481C1C}">
                          <a14:useLocalDpi xmlns:a14="http://schemas.microsoft.com/office/drawing/2010/main" val="0"/>
                        </a:ext>
                      </a:extLst>
                    </a:blip>
                    <a:stretch>
                      <a:fillRect/>
                    </a:stretch>
                  </pic:blipFill>
                  <pic:spPr>
                    <a:xfrm>
                      <a:off x="0" y="0"/>
                      <a:ext cx="5068117" cy="3164598"/>
                    </a:xfrm>
                    <a:prstGeom prst="rect">
                      <a:avLst/>
                    </a:prstGeom>
                  </pic:spPr>
                </pic:pic>
              </a:graphicData>
            </a:graphic>
          </wp:inline>
        </w:drawing>
      </w:r>
    </w:p>
    <w:p w:rsidR="00D95255" w:rsidRDefault="00D95255" w:rsidP="00D95255">
      <w:pPr>
        <w:pStyle w:val="NormaleWeb"/>
        <w:rPr>
          <w:rFonts w:ascii="Lucida Sans" w:hAnsi="Lucida Sans"/>
          <w:color w:val="000000"/>
          <w:sz w:val="22"/>
          <w:szCs w:val="22"/>
        </w:rPr>
      </w:pPr>
      <w:r>
        <w:rPr>
          <w:rFonts w:ascii="Lucida Sans" w:hAnsi="Lucida Sans"/>
          <w:color w:val="000000"/>
          <w:sz w:val="22"/>
          <w:szCs w:val="22"/>
        </w:rPr>
        <w:t>L'analista ha detto che, sul piano logico,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Parser</w:t>
      </w:r>
      <w:r>
        <w:rPr>
          <w:rStyle w:val="apple-converted-space"/>
          <w:rFonts w:ascii="Lucida Sans" w:hAnsi="Lucida Sans"/>
          <w:color w:val="000000"/>
          <w:sz w:val="22"/>
          <w:szCs w:val="22"/>
        </w:rPr>
        <w:t> </w:t>
      </w:r>
      <w:r>
        <w:rPr>
          <w:rFonts w:ascii="Lucida Sans" w:hAnsi="Lucida Sans"/>
          <w:color w:val="000000"/>
          <w:sz w:val="22"/>
          <w:szCs w:val="22"/>
        </w:rPr>
        <w:t>dipende dal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Lexer</w:t>
      </w:r>
      <w:r>
        <w:rPr>
          <w:rFonts w:ascii="Lucida Sans" w:hAnsi="Lucida Sans"/>
          <w:color w:val="000000"/>
          <w:sz w:val="22"/>
          <w:szCs w:val="22"/>
        </w:rPr>
        <w:t>; per essere più precisi ha detto qualcosa del 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il (sottosistema)</w:t>
      </w:r>
      <w:r>
        <w:rPr>
          <w:rStyle w:val="apple-converted-space"/>
          <w:rFonts w:ascii="Lucida Sans" w:hAnsi="Lucida Sans"/>
          <w:b/>
          <w:bCs/>
          <w:i/>
          <w:iCs/>
          <w:color w:val="2E63F4"/>
          <w:sz w:val="22"/>
          <w:szCs w:val="22"/>
        </w:rPr>
        <w:t> </w:t>
      </w:r>
      <w:r>
        <w:rPr>
          <w:rStyle w:val="MacchinadascrivereHTML"/>
          <w:rFonts w:ascii="Lucida Sans" w:hAnsi="Lucida Sans"/>
          <w:color w:val="D204F8"/>
          <w:sz w:val="19"/>
          <w:szCs w:val="19"/>
        </w:rPr>
        <w:t>Parser</w:t>
      </w:r>
      <w:r>
        <w:rPr>
          <w:rStyle w:val="apple-converted-space"/>
          <w:rFonts w:ascii="Lucida Sans" w:hAnsi="Lucida Sans"/>
          <w:b/>
          <w:bCs/>
          <w:i/>
          <w:iCs/>
          <w:color w:val="2E63F4"/>
          <w:sz w:val="22"/>
          <w:szCs w:val="22"/>
        </w:rPr>
        <w:t> </w:t>
      </w:r>
      <w:r>
        <w:rPr>
          <w:rStyle w:val="Enfasicorsivo"/>
          <w:rFonts w:ascii="Lucida Sans" w:hAnsi="Lucida Sans"/>
          <w:b/>
          <w:bCs/>
          <w:color w:val="2E63F4"/>
          <w:sz w:val="22"/>
          <w:szCs w:val="22"/>
        </w:rPr>
        <w:t>deve avvelersi di</w:t>
      </w:r>
      <w:r>
        <w:rPr>
          <w:rStyle w:val="apple-converted-space"/>
          <w:rFonts w:ascii="Lucida Sans" w:hAnsi="Lucida Sans"/>
          <w:b/>
          <w:bCs/>
          <w:i/>
          <w:iCs/>
          <w:color w:val="2E63F4"/>
          <w:sz w:val="22"/>
          <w:szCs w:val="22"/>
        </w:rPr>
        <w:t> </w:t>
      </w:r>
      <w:r>
        <w:rPr>
          <w:rStyle w:val="Enfasigrassetto"/>
          <w:rFonts w:ascii="Lucida Sans" w:hAnsi="Lucida Sans"/>
          <w:i/>
          <w:iCs/>
          <w:color w:val="2E63F4"/>
          <w:sz w:val="22"/>
          <w:szCs w:val="22"/>
        </w:rPr>
        <w:t>informazioni</w:t>
      </w:r>
      <w:r>
        <w:rPr>
          <w:rStyle w:val="apple-converted-space"/>
          <w:rFonts w:ascii="Lucida Sans" w:hAnsi="Lucida Sans"/>
          <w:b/>
          <w:bCs/>
          <w:i/>
          <w:iCs/>
          <w:color w:val="2E63F4"/>
          <w:sz w:val="22"/>
          <w:szCs w:val="22"/>
        </w:rPr>
        <w:t> </w:t>
      </w:r>
      <w:r>
        <w:rPr>
          <w:rStyle w:val="Enfasicorsivo"/>
          <w:rFonts w:ascii="Lucida Sans" w:hAnsi="Lucida Sans"/>
          <w:b/>
          <w:bCs/>
          <w:color w:val="2E63F4"/>
          <w:sz w:val="22"/>
          <w:szCs w:val="22"/>
        </w:rPr>
        <w:t>prodotte dal (sottosistema)</w:t>
      </w:r>
      <w:r>
        <w:rPr>
          <w:rStyle w:val="apple-converted-space"/>
          <w:rFonts w:ascii="Lucida Sans" w:hAnsi="Lucida Sans"/>
          <w:b/>
          <w:bCs/>
          <w:i/>
          <w:iCs/>
          <w:color w:val="2E63F4"/>
          <w:sz w:val="22"/>
          <w:szCs w:val="22"/>
        </w:rPr>
        <w:t> </w:t>
      </w:r>
      <w:r>
        <w:rPr>
          <w:rStyle w:val="MacchinadascrivereHTML"/>
          <w:rFonts w:ascii="Lucida Sans" w:hAnsi="Lucida Sans"/>
          <w:color w:val="D204F8"/>
          <w:sz w:val="19"/>
          <w:szCs w:val="19"/>
        </w:rPr>
        <w:t>Lexer</w:t>
      </w:r>
      <w:r>
        <w:rPr>
          <w:rFonts w:ascii="Lucida Sans" w:hAnsi="Lucida Sans"/>
          <w:color w:val="000000"/>
          <w:sz w:val="22"/>
          <w:szCs w:val="22"/>
        </w:rPr>
        <w:t>. Non ha detto in alcun modo che, per ottenere queste informazioni, il (sottosistema)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Parser</w:t>
      </w:r>
      <w:r>
        <w:rPr>
          <w:rStyle w:val="apple-converted-space"/>
          <w:rFonts w:ascii="Lucida Sans" w:hAnsi="Lucida Sans"/>
          <w:color w:val="000000"/>
          <w:sz w:val="22"/>
          <w:szCs w:val="22"/>
        </w:rPr>
        <w:t> </w:t>
      </w:r>
      <w:r>
        <w:rPr>
          <w:rFonts w:ascii="Lucida Sans" w:hAnsi="Lucida Sans"/>
          <w:color w:val="000000"/>
          <w:sz w:val="22"/>
          <w:szCs w:val="22"/>
        </w:rPr>
        <w:t>deve "chiamare" (una operazione de)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Lexer</w:t>
      </w:r>
      <w:r>
        <w:rPr>
          <w:rFonts w:ascii="Lucida Sans" w:hAnsi="Lucida Sans"/>
          <w:color w:val="000000"/>
          <w:sz w:val="22"/>
          <w:szCs w:val="22"/>
        </w:rPr>
        <w:t>; l'informazione potrebbe essere anche "iniettata" dal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Lexer</w:t>
      </w:r>
      <w:r>
        <w:rPr>
          <w:rStyle w:val="apple-converted-space"/>
          <w:rFonts w:ascii="Lucida Sans" w:hAnsi="Lucida Sans"/>
          <w:color w:val="000000"/>
          <w:sz w:val="22"/>
          <w:szCs w:val="22"/>
        </w:rPr>
        <w:t> </w:t>
      </w:r>
      <w:r>
        <w:rPr>
          <w:rFonts w:ascii="Lucida Sans" w:hAnsi="Lucida Sans"/>
          <w:color w:val="000000"/>
          <w:sz w:val="22"/>
          <w:szCs w:val="22"/>
        </w:rPr>
        <w:t>(o da altro sottosistema) entro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Parser</w:t>
      </w:r>
      <w:r>
        <w:rPr>
          <w:rFonts w:ascii="Lucida Sans" w:hAnsi="Lucida Sans"/>
          <w:color w:val="000000"/>
          <w:sz w:val="22"/>
          <w:szCs w:val="22"/>
        </w:rPr>
        <w:t>.</w:t>
      </w:r>
    </w:p>
    <w:p w:rsidR="00D95255" w:rsidRDefault="00D95255" w:rsidP="00D95255">
      <w:pPr>
        <w:rPr>
          <w:rFonts w:ascii="Lucida Sans" w:hAnsi="Lucida Sans"/>
          <w:color w:val="000000"/>
        </w:rPr>
      </w:pPr>
      <w:r>
        <w:rPr>
          <w:rFonts w:ascii="Lucida Sans" w:hAnsi="Lucida Sans"/>
          <w:color w:val="000000"/>
        </w:rPr>
        <w:t>Per quanto riguarda la parte di valutazione delle espressioni L'analista può osservare che un valutatore può essere posto in esecuzione in due modi diversi:</w:t>
      </w:r>
    </w:p>
    <w:p w:rsidR="00D95255" w:rsidRDefault="00D95255" w:rsidP="006F1BBB">
      <w:pPr>
        <w:numPr>
          <w:ilvl w:val="0"/>
          <w:numId w:val="9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procedendo</w:t>
      </w:r>
      <w:proofErr w:type="gramEnd"/>
      <w:r>
        <w:rPr>
          <w:rFonts w:ascii="Lucida Sans" w:hAnsi="Lucida Sans"/>
          <w:color w:val="000000"/>
        </w:rPr>
        <w:t xml:space="preserve"> passo-passo sotto la guida del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Parser</w:t>
      </w:r>
      <w:r>
        <w:rPr>
          <w:rFonts w:ascii="Lucida Sans" w:hAnsi="Lucida Sans"/>
          <w:color w:val="000000"/>
        </w:rPr>
        <w:t>;</w:t>
      </w:r>
    </w:p>
    <w:p w:rsidR="00D95255" w:rsidRDefault="00D95255" w:rsidP="006F1BBB">
      <w:pPr>
        <w:numPr>
          <w:ilvl w:val="0"/>
          <w:numId w:val="9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agendo</w:t>
      </w:r>
      <w:proofErr w:type="gramEnd"/>
      <w:r>
        <w:rPr>
          <w:rFonts w:ascii="Lucida Sans" w:hAnsi="Lucida Sans"/>
          <w:color w:val="000000"/>
        </w:rPr>
        <w:t>, al termine della attività del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Parser</w:t>
      </w:r>
      <w:r>
        <w:rPr>
          <w:rFonts w:ascii="Lucida Sans" w:hAnsi="Lucida Sans"/>
          <w:color w:val="000000"/>
        </w:rPr>
        <w:t>, sull'</w:t>
      </w:r>
      <w:r>
        <w:rPr>
          <w:rStyle w:val="MacchinadascrivereHTML"/>
          <w:rFonts w:ascii="Lucida Sans" w:eastAsiaTheme="minorHAnsi" w:hAnsi="Lucida Sans"/>
          <w:color w:val="D204F8"/>
          <w:sz w:val="19"/>
          <w:szCs w:val="19"/>
        </w:rPr>
        <w:t>APT</w:t>
      </w:r>
      <w:r>
        <w:rPr>
          <w:rStyle w:val="apple-converted-space"/>
          <w:rFonts w:ascii="Lucida Sans" w:hAnsi="Lucida Sans"/>
          <w:color w:val="000000"/>
        </w:rPr>
        <w:t> </w:t>
      </w:r>
      <w:r>
        <w:rPr>
          <w:rFonts w:ascii="Lucida Sans" w:hAnsi="Lucida Sans"/>
          <w:color w:val="000000"/>
        </w:rPr>
        <w:t>da questi prodotto.</w:t>
      </w:r>
    </w:p>
    <w:p w:rsidR="00D95255" w:rsidRDefault="00D95255" w:rsidP="00D95255">
      <w:pPr>
        <w:pStyle w:val="NormaleWeb"/>
        <w:rPr>
          <w:rFonts w:ascii="Lucida Sans" w:hAnsi="Lucida Sans"/>
          <w:color w:val="000000"/>
          <w:sz w:val="22"/>
          <w:szCs w:val="22"/>
        </w:rPr>
      </w:pPr>
      <w:r>
        <w:rPr>
          <w:rFonts w:ascii="Lucida Sans" w:hAnsi="Lucida Sans"/>
          <w:color w:val="000000"/>
          <w:sz w:val="22"/>
          <w:szCs w:val="22"/>
        </w:rPr>
        <w:t>La figura mostra che l'analista non pone vincoli in merito a questo punto.</w:t>
      </w:r>
    </w:p>
    <w:p w:rsidR="006C51EB" w:rsidRDefault="006C51EB" w:rsidP="006C51E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Piano di lavoro</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La fase di analisi del problema è di strategica importanza all'interno del processo di produzuzione in quanto fornisce informazioni fondamentali per organizzare il lavoro, per identificare e valutare i rischi e per comprendere quali e quante risorse umane e tecnolgiche siano necessarie per affrontare il progetto e la realizzazione del sistema.</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Nel caso specifico l'analista è fortunato, in quanto la letterature informatica riporta approfondite analisi sul tema del ricoscimento dei linguaggi. La struttura della grammatica permette di prefigurare la necessità di impostare il progetto e la realizzazione di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PDA</w:t>
      </w:r>
      <w:r>
        <w:rPr>
          <w:rStyle w:val="apple-converted-space"/>
          <w:rFonts w:ascii="Lucida Sans" w:hAnsi="Lucida Sans"/>
          <w:color w:val="000000"/>
          <w:sz w:val="22"/>
          <w:szCs w:val="22"/>
        </w:rPr>
        <w:t> </w:t>
      </w:r>
      <w:r>
        <w:rPr>
          <w:rFonts w:ascii="Lucida Sans" w:hAnsi="Lucida Sans"/>
          <w:color w:val="000000"/>
          <w:sz w:val="22"/>
          <w:szCs w:val="22"/>
        </w:rPr>
        <w:t>per il sottosistema)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Parser</w:t>
      </w:r>
      <w:r>
        <w:rPr>
          <w:rStyle w:val="apple-converted-space"/>
          <w:rFonts w:ascii="Lucida Sans" w:hAnsi="Lucida Sans"/>
          <w:color w:val="000000"/>
          <w:sz w:val="22"/>
          <w:szCs w:val="22"/>
        </w:rPr>
        <w:t> </w:t>
      </w:r>
      <w:r>
        <w:rPr>
          <w:rFonts w:ascii="Lucida Sans" w:hAnsi="Lucida Sans"/>
          <w:color w:val="000000"/>
          <w:sz w:val="22"/>
          <w:szCs w:val="22"/>
        </w:rPr>
        <w:t>e (come di norma accade sempre) il progetto e la realizzazione di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ASF</w:t>
      </w:r>
      <w:r>
        <w:rPr>
          <w:rStyle w:val="apple-converted-space"/>
          <w:rFonts w:ascii="Lucida Sans" w:hAnsi="Lucida Sans"/>
          <w:color w:val="000000"/>
          <w:sz w:val="22"/>
          <w:szCs w:val="22"/>
        </w:rPr>
        <w:t> </w:t>
      </w:r>
      <w:r>
        <w:rPr>
          <w:rFonts w:ascii="Lucida Sans" w:hAnsi="Lucida Sans"/>
          <w:color w:val="000000"/>
          <w:sz w:val="22"/>
          <w:szCs w:val="22"/>
        </w:rPr>
        <w:t>per il sottosistema)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Lexer</w:t>
      </w:r>
      <w:r>
        <w:rPr>
          <w:rFonts w:ascii="Lucida Sans" w:hAnsi="Lucida Sans"/>
          <w:color w:val="000000"/>
          <w:sz w:val="22"/>
          <w:szCs w:val="22"/>
        </w:rPr>
        <w:t>.</w:t>
      </w:r>
    </w:p>
    <w:p w:rsidR="006C51EB" w:rsidRDefault="006C51EB" w:rsidP="006C51EB">
      <w:pPr>
        <w:pStyle w:val="Titolo2"/>
        <w:shd w:val="clear" w:color="auto" w:fill="C2F7F1"/>
        <w:spacing w:before="240"/>
        <w:rPr>
          <w:rFonts w:ascii="Times" w:hAnsi="Times" w:cs="Times"/>
          <w:i/>
          <w:iCs/>
          <w:color w:val="000000"/>
        </w:rPr>
      </w:pPr>
      <w:r>
        <w:rPr>
          <w:rFonts w:ascii="Times" w:hAnsi="Times" w:cs="Times"/>
          <w:i/>
          <w:iCs/>
          <w:color w:val="000000"/>
        </w:rPr>
        <w:t>Progetto</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 xml:space="preserve">Lo scopo della fase di progetto è raffinare l'architettura logica in modo da definire un insieme di parti (funzioni, classi, oggetti, componenti) e un insieme di relazioni tra queste </w:t>
      </w:r>
      <w:r>
        <w:rPr>
          <w:rFonts w:ascii="Lucida Sans" w:hAnsi="Lucida Sans"/>
          <w:color w:val="000000"/>
          <w:sz w:val="22"/>
          <w:szCs w:val="22"/>
        </w:rPr>
        <w:lastRenderedPageBreak/>
        <w:t>parti in modo che il tutto possa essere realizzato con un conveniente rapporto costo-prestazioni avendo come riferimento una specifica tecnologia (Java, COM, C++, Web, etc).</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Una possibile successione di attività da svolgere in questa fase è:</w:t>
      </w:r>
    </w:p>
    <w:p w:rsidR="006C51EB" w:rsidRDefault="006C51EB" w:rsidP="006F1BBB">
      <w:pPr>
        <w:numPr>
          <w:ilvl w:val="0"/>
          <w:numId w:val="92"/>
        </w:numPr>
        <w:spacing w:before="100" w:beforeAutospacing="1" w:after="100" w:afterAutospacing="1" w:line="240" w:lineRule="auto"/>
        <w:rPr>
          <w:rFonts w:ascii="Lucida Sans" w:hAnsi="Lucida Sans"/>
          <w:color w:val="000000"/>
        </w:rPr>
      </w:pPr>
      <w:r>
        <w:rPr>
          <w:rFonts w:ascii="Lucida Sans" w:hAnsi="Lucida Sans"/>
          <w:color w:val="000000"/>
        </w:rPr>
        <w:t>Utilizzo dei pattern architetturali e di progetto per definizione l'architettura del sistema tenendo conto in modo sistematico delle forze in gioco</w:t>
      </w:r>
    </w:p>
    <w:p w:rsidR="006C51EB" w:rsidRDefault="006C51EB" w:rsidP="006F1BBB">
      <w:pPr>
        <w:numPr>
          <w:ilvl w:val="0"/>
          <w:numId w:val="92"/>
        </w:numPr>
        <w:spacing w:before="100" w:beforeAutospacing="1" w:after="100" w:afterAutospacing="1" w:line="240" w:lineRule="auto"/>
        <w:rPr>
          <w:rFonts w:ascii="Lucida Sans" w:hAnsi="Lucida Sans"/>
          <w:color w:val="000000"/>
        </w:rPr>
      </w:pPr>
      <w:r>
        <w:rPr>
          <w:rFonts w:ascii="Lucida Sans" w:hAnsi="Lucida Sans"/>
          <w:color w:val="000000"/>
        </w:rPr>
        <w:t>Raffinamento dei piani di collaudo per ciascun componente e per ciascun sottosistema, prima separatamente e poi in modo integrato.</w:t>
      </w:r>
    </w:p>
    <w:p w:rsidR="006C51EB" w:rsidRDefault="006C51EB" w:rsidP="006F1BBB">
      <w:pPr>
        <w:numPr>
          <w:ilvl w:val="0"/>
          <w:numId w:val="92"/>
        </w:numPr>
        <w:spacing w:before="100" w:beforeAutospacing="1" w:after="100" w:afterAutospacing="1" w:line="240" w:lineRule="auto"/>
        <w:rPr>
          <w:rFonts w:ascii="Lucida Sans" w:hAnsi="Lucida Sans"/>
          <w:color w:val="000000"/>
        </w:rPr>
      </w:pPr>
      <w:r>
        <w:rPr>
          <w:rFonts w:ascii="Lucida Sans" w:hAnsi="Lucida Sans"/>
          <w:color w:val="000000"/>
        </w:rPr>
        <w:t>Individuazione della tecnologia o delle tecnologie di riferimento, in relazione ai requisiti funzionali e non funzionali.</w:t>
      </w:r>
    </w:p>
    <w:p w:rsidR="006C51EB" w:rsidRDefault="006C51EB" w:rsidP="006F1BBB">
      <w:pPr>
        <w:numPr>
          <w:ilvl w:val="0"/>
          <w:numId w:val="92"/>
        </w:numPr>
        <w:spacing w:before="100" w:beforeAutospacing="1" w:after="100" w:afterAutospacing="1" w:line="240" w:lineRule="auto"/>
        <w:rPr>
          <w:rFonts w:ascii="Lucida Sans" w:hAnsi="Lucida Sans"/>
          <w:color w:val="000000"/>
        </w:rPr>
      </w:pPr>
      <w:r>
        <w:rPr>
          <w:rFonts w:ascii="Lucida Sans" w:hAnsi="Lucida Sans"/>
          <w:color w:val="000000"/>
        </w:rPr>
        <w:t>Impostazione di un primo prototipo, da presentare rapidamente al committente il fine di procedere con più sicurezza alla revisione e/o conferma dei requisiti.</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La fase di progettazione saraà discussa in modo approfondito nelle sezioni a seguire.</w:t>
      </w:r>
    </w:p>
    <w:p w:rsidR="00F16E35" w:rsidRDefault="00F16E35" w:rsidP="006C51EB">
      <w:pPr>
        <w:pStyle w:val="NormaleWeb"/>
        <w:rPr>
          <w:rFonts w:ascii="Lucida Sans" w:hAnsi="Lucida Sans"/>
          <w:color w:val="000000"/>
          <w:sz w:val="22"/>
          <w:szCs w:val="22"/>
        </w:rPr>
      </w:pPr>
    </w:p>
    <w:p w:rsidR="00F16E35" w:rsidRDefault="00F16E35" w:rsidP="006C51EB">
      <w:pPr>
        <w:pStyle w:val="NormaleWeb"/>
        <w:rPr>
          <w:rFonts w:ascii="Lucida Sans" w:hAnsi="Lucida Sans"/>
          <w:color w:val="000000"/>
          <w:sz w:val="22"/>
          <w:szCs w:val="22"/>
        </w:rPr>
      </w:pPr>
    </w:p>
    <w:p w:rsidR="00F16E35" w:rsidRDefault="00F16E35" w:rsidP="006C51EB">
      <w:pPr>
        <w:pStyle w:val="NormaleWeb"/>
        <w:rPr>
          <w:rFonts w:ascii="Lucida Sans" w:hAnsi="Lucida Sans"/>
          <w:color w:val="000000"/>
          <w:sz w:val="22"/>
          <w:szCs w:val="22"/>
        </w:rPr>
      </w:pPr>
    </w:p>
    <w:p w:rsidR="006C51EB" w:rsidRDefault="006C51EB" w:rsidP="006C51EB">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Lexer: struttura e comportamento</w:t>
      </w:r>
    </w:p>
    <w:p w:rsidR="006C51EB" w:rsidRDefault="006C51EB" w:rsidP="006C51EB">
      <w:pPr>
        <w:rPr>
          <w:rFonts w:ascii="Lucida Sans" w:hAnsi="Lucida Sans"/>
          <w:color w:val="000000"/>
        </w:rPr>
      </w:pPr>
      <w:r>
        <w:rPr>
          <w:rFonts w:ascii="Lucida Sans" w:hAnsi="Lucida Sans"/>
          <w:color w:val="000000"/>
        </w:rPr>
        <w:t>Per impostare il progetto della struttura e del comportamento di un analizzatore lessicale iniziamo dalla visione classica del lexer come automa a stati finiti (</w:t>
      </w:r>
      <w:r>
        <w:rPr>
          <w:rStyle w:val="MacchinadascrivereHTML"/>
          <w:rFonts w:ascii="Lucida Sans" w:eastAsiaTheme="minorHAnsi" w:hAnsi="Lucida Sans"/>
          <w:color w:val="D204F8"/>
          <w:sz w:val="19"/>
          <w:szCs w:val="19"/>
        </w:rPr>
        <w:t>ASF</w:t>
      </w:r>
      <w:r>
        <w:rPr>
          <w:rFonts w:ascii="Lucida Sans" w:hAnsi="Lucida Sans"/>
          <w:color w:val="000000"/>
        </w:rPr>
        <w:t>) e quindi facciamo riferimento alla prima interfaccia d'uso introdotta:</w:t>
      </w:r>
    </w:p>
    <w:tbl>
      <w:tblPr>
        <w:tblStyle w:val="Grigliatabella"/>
        <w:tblW w:w="0" w:type="auto"/>
        <w:tblLook w:val="04A0" w:firstRow="1" w:lastRow="0" w:firstColumn="1" w:lastColumn="0" w:noHBand="0" w:noVBand="1"/>
      </w:tblPr>
      <w:tblGrid>
        <w:gridCol w:w="9628"/>
      </w:tblGrid>
      <w:tr w:rsidR="00B47C2D" w:rsidTr="00B47C2D">
        <w:tc>
          <w:tcPr>
            <w:tcW w:w="9628" w:type="dxa"/>
          </w:tcPr>
          <w:p w:rsidR="00B47C2D" w:rsidRDefault="00B47C2D" w:rsidP="00B47C2D">
            <w:pPr>
              <w:pStyle w:val="PreformattatoHTML"/>
              <w:rPr>
                <w:color w:val="000000"/>
              </w:rPr>
            </w:pPr>
            <w:proofErr w:type="gramStart"/>
            <w:r>
              <w:rPr>
                <w:color w:val="000000"/>
              </w:rPr>
              <w:t>public</w:t>
            </w:r>
            <w:proofErr w:type="gramEnd"/>
            <w:r>
              <w:rPr>
                <w:color w:val="000000"/>
              </w:rPr>
              <w:t xml:space="preserve"> interface ILexer {</w:t>
            </w:r>
          </w:p>
          <w:p w:rsidR="00B47C2D" w:rsidRDefault="00B47C2D" w:rsidP="00B47C2D">
            <w:pPr>
              <w:pStyle w:val="PreformattatoHTML"/>
              <w:rPr>
                <w:color w:val="000000"/>
              </w:rPr>
            </w:pPr>
            <w:r>
              <w:rPr>
                <w:color w:val="000000"/>
              </w:rPr>
              <w:t xml:space="preserve">  </w:t>
            </w:r>
            <w:proofErr w:type="gramStart"/>
            <w:r>
              <w:rPr>
                <w:color w:val="000000"/>
              </w:rPr>
              <w:t>public</w:t>
            </w:r>
            <w:proofErr w:type="gramEnd"/>
            <w:r>
              <w:rPr>
                <w:color w:val="000000"/>
              </w:rPr>
              <w:t xml:space="preserve"> Expr0Token next();</w:t>
            </w:r>
          </w:p>
          <w:p w:rsidR="00B47C2D" w:rsidRDefault="00B47C2D" w:rsidP="00B47C2D">
            <w:pPr>
              <w:pStyle w:val="PreformattatoHTML"/>
              <w:rPr>
                <w:color w:val="000000"/>
              </w:rPr>
            </w:pPr>
            <w:r>
              <w:rPr>
                <w:color w:val="000000"/>
              </w:rPr>
              <w:t>}</w:t>
            </w:r>
          </w:p>
          <w:p w:rsidR="00B47C2D" w:rsidRDefault="00B47C2D" w:rsidP="006C51EB">
            <w:pPr>
              <w:rPr>
                <w:rFonts w:ascii="Lucida Sans" w:hAnsi="Lucida Sans" w:cs="Times New Roman"/>
                <w:color w:val="000000"/>
              </w:rPr>
            </w:pPr>
          </w:p>
        </w:tc>
      </w:tr>
    </w:tbl>
    <w:p w:rsidR="006C51EB" w:rsidRDefault="006C51EB" w:rsidP="006C51EB">
      <w:pPr>
        <w:rPr>
          <w:rFonts w:ascii="Lucida Sans" w:hAnsi="Lucida Sans"/>
          <w:color w:val="000000"/>
        </w:rPr>
      </w:pPr>
      <w:r>
        <w:rPr>
          <w:rFonts w:ascii="Lucida Sans" w:hAnsi="Lucida Sans"/>
          <w:color w:val="000000"/>
        </w:rPr>
        <w:t>La struttura della grammatica potrebbe portare alla definizione di un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ASF</w:t>
      </w:r>
      <w:r>
        <w:rPr>
          <w:rStyle w:val="apple-converted-space"/>
          <w:rFonts w:ascii="Lucida Sans" w:hAnsi="Lucida Sans"/>
          <w:color w:val="000000"/>
        </w:rPr>
        <w:t> </w:t>
      </w:r>
      <w:r>
        <w:rPr>
          <w:rFonts w:ascii="Lucida Sans" w:hAnsi="Lucida Sans"/>
          <w:color w:val="000000"/>
        </w:rPr>
        <w:t>come quello rappresentato dallo state diagram</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che segue:</w:t>
      </w:r>
    </w:p>
    <w:p w:rsidR="006C51EB" w:rsidRDefault="006C51EB" w:rsidP="006C51EB">
      <w:pPr>
        <w:rPr>
          <w:rStyle w:val="apple-converted-space"/>
          <w:rFonts w:ascii="Lucida Sans" w:hAnsi="Lucida Sans"/>
          <w:color w:val="000000"/>
        </w:rPr>
      </w:pPr>
      <w:r>
        <w:rPr>
          <w:rStyle w:val="figcap"/>
          <w:rFonts w:ascii="Lucida Sans" w:hAnsi="Lucida Sans"/>
          <w:i/>
          <w:iCs/>
          <w:color w:val="000000"/>
        </w:rPr>
        <w:t>Figura 1. Il lexer come ASF</w:t>
      </w:r>
      <w:r>
        <w:rPr>
          <w:rStyle w:val="apple-converted-space"/>
          <w:rFonts w:ascii="Lucida Sans" w:hAnsi="Lucida Sans"/>
          <w:color w:val="000000"/>
        </w:rPr>
        <w:t> </w:t>
      </w:r>
    </w:p>
    <w:p w:rsidR="006C51EB" w:rsidRDefault="006C51EB" w:rsidP="006C51EB">
      <w:pPr>
        <w:rPr>
          <w:rFonts w:ascii="Lucida Sans" w:hAnsi="Lucida Sans"/>
          <w:color w:val="000000"/>
        </w:rPr>
      </w:pPr>
      <w:r>
        <w:rPr>
          <w:rFonts w:ascii="Lucida Sans" w:hAnsi="Lucida Sans"/>
          <w:noProof/>
          <w:color w:val="000000"/>
          <w:lang w:eastAsia="it-IT"/>
        </w:rPr>
        <w:lastRenderedPageBreak/>
        <w:drawing>
          <wp:inline distT="0" distB="0" distL="0" distR="0">
            <wp:extent cx="4411094" cy="3167149"/>
            <wp:effectExtent l="0" t="0" r="889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exefASFNaive.jpg"/>
                    <pic:cNvPicPr/>
                  </pic:nvPicPr>
                  <pic:blipFill>
                    <a:blip r:embed="rId105">
                      <a:extLst>
                        <a:ext uri="{28A0092B-C50C-407E-A947-70E740481C1C}">
                          <a14:useLocalDpi xmlns:a14="http://schemas.microsoft.com/office/drawing/2010/main" val="0"/>
                        </a:ext>
                      </a:extLst>
                    </a:blip>
                    <a:stretch>
                      <a:fillRect/>
                    </a:stretch>
                  </pic:blipFill>
                  <pic:spPr>
                    <a:xfrm>
                      <a:off x="0" y="0"/>
                      <a:ext cx="4423288" cy="3175904"/>
                    </a:xfrm>
                    <a:prstGeom prst="rect">
                      <a:avLst/>
                    </a:prstGeom>
                  </pic:spPr>
                </pic:pic>
              </a:graphicData>
            </a:graphic>
          </wp:inline>
        </w:drawing>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Il diagramma utilizza il termine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digit</w:t>
      </w:r>
      <w:r>
        <w:rPr>
          <w:rStyle w:val="apple-converted-space"/>
          <w:rFonts w:ascii="Lucida Sans" w:hAnsi="Lucida Sans"/>
          <w:color w:val="000000"/>
          <w:sz w:val="22"/>
          <w:szCs w:val="22"/>
        </w:rPr>
        <w:t> </w:t>
      </w:r>
      <w:r>
        <w:rPr>
          <w:rFonts w:ascii="Lucida Sans" w:hAnsi="Lucida Sans"/>
          <w:color w:val="000000"/>
          <w:sz w:val="22"/>
          <w:szCs w:val="22"/>
        </w:rPr>
        <w:t>per indicare una cifra decimale e il termine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other</w:t>
      </w:r>
      <w:r>
        <w:rPr>
          <w:rFonts w:ascii="Lucida Sans" w:hAnsi="Lucida Sans"/>
          <w:color w:val="000000"/>
          <w:sz w:val="22"/>
          <w:szCs w:val="22"/>
        </w:rPr>
        <w:t>per denotare qualunque simbolo (carattere) non</w:t>
      </w:r>
      <w:r>
        <w:rPr>
          <w:rStyle w:val="apple-converted-space"/>
          <w:rFonts w:ascii="Lucida Sans" w:hAnsi="Lucida Sans"/>
          <w:color w:val="000000"/>
          <w:sz w:val="22"/>
          <w:szCs w:val="22"/>
        </w:rPr>
        <w:t> </w:t>
      </w:r>
      <w:r>
        <w:rPr>
          <w:rFonts w:ascii="Lucida Sans" w:hAnsi="Lucida Sans"/>
          <w:color w:val="000000"/>
          <w:sz w:val="22"/>
          <w:szCs w:val="22"/>
        </w:rPr>
        <w:t>compreso tra i simboli terminali della grammatica.</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Il diagramma non mostra tutti gli stati: quelli mancanti, relativi al riconoscimento di operatori moltiplicativi e delle parentesi, sono simili allo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AddOpState</w:t>
      </w:r>
      <w:r>
        <w:rPr>
          <w:rStyle w:val="apple-converted-space"/>
          <w:rFonts w:ascii="Lucida Sans" w:hAnsi="Lucida Sans"/>
          <w:color w:val="000000"/>
          <w:sz w:val="22"/>
          <w:szCs w:val="22"/>
        </w:rPr>
        <w:t> </w:t>
      </w:r>
      <w:r>
        <w:rPr>
          <w:rFonts w:ascii="Lucida Sans" w:hAnsi="Lucida Sans"/>
          <w:color w:val="000000"/>
          <w:sz w:val="22"/>
          <w:szCs w:val="22"/>
        </w:rPr>
        <w:t>relativo al riconoscimento degli operatori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w:t>
      </w:r>
      <w:r>
        <w:rPr>
          <w:rFonts w:ascii="Lucida Sans" w:hAnsi="Lucida Sans"/>
          <w:color w:val="000000"/>
          <w:sz w:val="22"/>
          <w:szCs w:val="22"/>
        </w:rPr>
        <w:t>.</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Questo automa emette le proprie uscite sia in corrispondenza agli stati, sia in corrispondenza a transizioni; esso è quindi un automa sia di Moore sia di Mealy. Si noti che al verificarsi della transizione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NumState</w:t>
      </w:r>
      <w:r>
        <w:rPr>
          <w:rStyle w:val="apple-converted-space"/>
          <w:rFonts w:ascii="Lucida Sans" w:hAnsi="Lucida Sans"/>
          <w:color w:val="000000"/>
          <w:sz w:val="22"/>
          <w:szCs w:val="22"/>
        </w:rPr>
        <w:t> </w:t>
      </w:r>
      <w:r>
        <w:rPr>
          <w:rFonts w:ascii="Lucida Sans" w:hAnsi="Lucida Sans"/>
          <w:color w:val="000000"/>
          <w:sz w:val="22"/>
          <w:szCs w:val="22"/>
        </w:rPr>
        <w:t>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AddOpSate</w:t>
      </w:r>
      <w:r>
        <w:rPr>
          <w:rStyle w:val="apple-converted-space"/>
          <w:rFonts w:ascii="Lucida Sans" w:hAnsi="Lucida Sans"/>
          <w:color w:val="000000"/>
          <w:sz w:val="22"/>
          <w:szCs w:val="22"/>
        </w:rPr>
        <w:t> </w:t>
      </w:r>
      <w:r>
        <w:rPr>
          <w:rFonts w:ascii="Lucida Sans" w:hAnsi="Lucida Sans"/>
          <w:color w:val="000000"/>
          <w:sz w:val="22"/>
          <w:szCs w:val="22"/>
        </w:rPr>
        <w:t>con ingresso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w:t>
      </w:r>
      <w:r>
        <w:rPr>
          <w:rFonts w:ascii="Lucida Sans" w:hAnsi="Lucida Sans"/>
          <w:color w:val="000000"/>
          <w:sz w:val="22"/>
          <w:szCs w:val="22"/>
        </w:rPr>
        <w:t>l'automa enette due uscite: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NumToken</w:t>
      </w:r>
      <w:r>
        <w:rPr>
          <w:rStyle w:val="apple-converted-space"/>
          <w:rFonts w:ascii="Lucida Sans" w:hAnsi="Lucida Sans"/>
          <w:color w:val="000000"/>
          <w:sz w:val="22"/>
          <w:szCs w:val="22"/>
        </w:rPr>
        <w:t> </w:t>
      </w:r>
      <w:r>
        <w:rPr>
          <w:rFonts w:ascii="Lucida Sans" w:hAnsi="Lucida Sans"/>
          <w:color w:val="000000"/>
          <w:sz w:val="22"/>
          <w:szCs w:val="22"/>
        </w:rPr>
        <w:t>durante la transizione e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AddToken</w:t>
      </w:r>
      <w:r>
        <w:rPr>
          <w:rFonts w:ascii="Lucida Sans" w:hAnsi="Lucida Sans"/>
          <w:color w:val="000000"/>
          <w:sz w:val="22"/>
          <w:szCs w:val="22"/>
        </w:rPr>
        <w:t>appena raggiunto il nuovo stato.</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La versione mostrata nel diagramma che segue riduce il numero degli stati fattorizzando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TerminalSymState</w:t>
      </w:r>
      <w:r>
        <w:rPr>
          <w:rStyle w:val="apple-converted-space"/>
          <w:rFonts w:ascii="Lucida Sans" w:hAnsi="Lucida Sans"/>
          <w:color w:val="000000"/>
          <w:sz w:val="22"/>
          <w:szCs w:val="22"/>
        </w:rPr>
        <w:t> </w:t>
      </w:r>
      <w:r>
        <w:rPr>
          <w:rFonts w:ascii="Lucida Sans" w:hAnsi="Lucida Sans"/>
          <w:color w:val="000000"/>
          <w:sz w:val="22"/>
          <w:szCs w:val="22"/>
        </w:rPr>
        <w:t>la gestione dei simboli terminali (indicati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terminalSym</w:t>
      </w:r>
      <w:r>
        <w:rPr>
          <w:rFonts w:ascii="Lucida Sans" w:hAnsi="Lucida Sans"/>
          <w:color w:val="000000"/>
          <w:sz w:val="22"/>
          <w:szCs w:val="22"/>
        </w:rPr>
        <w:t>) e dedicando 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NumState</w:t>
      </w:r>
      <w:r>
        <w:rPr>
          <w:rStyle w:val="apple-converted-space"/>
          <w:rFonts w:ascii="Lucida Sans" w:hAnsi="Lucida Sans"/>
          <w:color w:val="000000"/>
          <w:sz w:val="22"/>
          <w:szCs w:val="22"/>
        </w:rPr>
        <w:t> </w:t>
      </w:r>
      <w:r>
        <w:rPr>
          <w:rFonts w:ascii="Lucida Sans" w:hAnsi="Lucida Sans"/>
          <w:color w:val="000000"/>
          <w:sz w:val="22"/>
          <w:szCs w:val="22"/>
        </w:rPr>
        <w:t>alla gestione dei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digit</w:t>
      </w:r>
      <w:r>
        <w:rPr>
          <w:rFonts w:ascii="Lucida Sans" w:hAnsi="Lucida Sans"/>
          <w:color w:val="000000"/>
          <w:sz w:val="22"/>
          <w:szCs w:val="22"/>
        </w:rPr>
        <w:t>.</w:t>
      </w:r>
    </w:p>
    <w:p w:rsidR="006C51EB" w:rsidRDefault="006C51EB" w:rsidP="006C51EB">
      <w:pPr>
        <w:rPr>
          <w:rStyle w:val="apple-converted-space"/>
          <w:rFonts w:ascii="Lucida Sans" w:hAnsi="Lucida Sans"/>
          <w:color w:val="000000"/>
        </w:rPr>
      </w:pPr>
      <w:r>
        <w:rPr>
          <w:rStyle w:val="figcap"/>
          <w:rFonts w:ascii="Lucida Sans" w:hAnsi="Lucida Sans"/>
          <w:i/>
          <w:iCs/>
          <w:color w:val="000000"/>
        </w:rPr>
        <w:t>Figura 2. Il lexer come</w:t>
      </w:r>
      <w:r>
        <w:rPr>
          <w:rStyle w:val="apple-converted-space"/>
          <w:rFonts w:ascii="Lucida Sans" w:hAnsi="Lucida Sans"/>
          <w:i/>
          <w:iCs/>
          <w:color w:val="000000"/>
        </w:rPr>
        <w:t> </w:t>
      </w:r>
      <w:r>
        <w:rPr>
          <w:rStyle w:val="MacchinadascrivereHTML"/>
          <w:rFonts w:ascii="Lucida Sans" w:eastAsiaTheme="minorHAnsi" w:hAnsi="Lucida Sans"/>
          <w:color w:val="D204F8"/>
          <w:sz w:val="19"/>
          <w:szCs w:val="19"/>
        </w:rPr>
        <w:t>ASF</w:t>
      </w:r>
      <w:r>
        <w:rPr>
          <w:rStyle w:val="apple-converted-space"/>
          <w:rFonts w:ascii="Lucida Sans" w:hAnsi="Lucida Sans"/>
          <w:i/>
          <w:iCs/>
          <w:color w:val="000000"/>
        </w:rPr>
        <w:t> </w:t>
      </w:r>
      <w:r>
        <w:rPr>
          <w:rStyle w:val="figcap"/>
          <w:rFonts w:ascii="Lucida Sans" w:hAnsi="Lucida Sans"/>
          <w:i/>
          <w:iCs/>
          <w:color w:val="000000"/>
        </w:rPr>
        <w:t>di Mealy</w:t>
      </w:r>
      <w:r>
        <w:rPr>
          <w:rStyle w:val="apple-converted-space"/>
          <w:rFonts w:ascii="Lucida Sans" w:hAnsi="Lucida Sans"/>
          <w:color w:val="000000"/>
        </w:rPr>
        <w:t> </w:t>
      </w:r>
    </w:p>
    <w:p w:rsidR="006C51EB" w:rsidRDefault="006C51EB" w:rsidP="006C51EB">
      <w:pPr>
        <w:rPr>
          <w:rFonts w:ascii="Lucida Sans" w:hAnsi="Lucida Sans"/>
          <w:color w:val="000000"/>
        </w:rPr>
      </w:pPr>
      <w:r>
        <w:rPr>
          <w:rFonts w:ascii="Lucida Sans" w:hAnsi="Lucida Sans"/>
          <w:noProof/>
          <w:color w:val="000000"/>
          <w:lang w:eastAsia="it-IT"/>
        </w:rPr>
        <w:lastRenderedPageBreak/>
        <w:drawing>
          <wp:inline distT="0" distB="0" distL="0" distR="0">
            <wp:extent cx="6096000" cy="447675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xefASF.jpg"/>
                    <pic:cNvPicPr/>
                  </pic:nvPicPr>
                  <pic:blipFill>
                    <a:blip r:embed="rId106">
                      <a:extLst>
                        <a:ext uri="{28A0092B-C50C-407E-A947-70E740481C1C}">
                          <a14:useLocalDpi xmlns:a14="http://schemas.microsoft.com/office/drawing/2010/main" val="0"/>
                        </a:ext>
                      </a:extLst>
                    </a:blip>
                    <a:stretch>
                      <a:fillRect/>
                    </a:stretch>
                  </pic:blipFill>
                  <pic:spPr>
                    <a:xfrm>
                      <a:off x="0" y="0"/>
                      <a:ext cx="6096000" cy="4476750"/>
                    </a:xfrm>
                    <a:prstGeom prst="rect">
                      <a:avLst/>
                    </a:prstGeom>
                  </pic:spPr>
                </pic:pic>
              </a:graphicData>
            </a:graphic>
          </wp:inline>
        </w:drawing>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L'automa è ora impostato come un ASF di Mealy che emette sempre solo un token tranne in alcune transizioni verso lo stato finale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End</w:t>
      </w:r>
      <w:r>
        <w:rPr>
          <w:rFonts w:ascii="Lucida Sans" w:hAnsi="Lucida Sans"/>
          <w:color w:val="000000"/>
          <w:sz w:val="22"/>
          <w:szCs w:val="22"/>
        </w:rPr>
        <w:t>, in cui pososno essere emessi due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token</w:t>
      </w:r>
      <w:r>
        <w:rPr>
          <w:rFonts w:ascii="Lucida Sans" w:hAnsi="Lucida Sans"/>
          <w:color w:val="000000"/>
          <w:sz w:val="22"/>
          <w:szCs w:val="22"/>
        </w:rPr>
        <w:t>, il secondo dei quali è sempre di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EofToken</w:t>
      </w:r>
      <w:r>
        <w:rPr>
          <w:rFonts w:ascii="Lucida Sans" w:hAnsi="Lucida Sans"/>
          <w:color w:val="000000"/>
          <w:sz w:val="22"/>
          <w:szCs w:val="22"/>
        </w:rPr>
        <w:t>.</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Memo</w:t>
      </w:r>
      <w:r>
        <w:rPr>
          <w:rStyle w:val="apple-converted-space"/>
          <w:rFonts w:ascii="Lucida Sans" w:hAnsi="Lucida Sans"/>
          <w:color w:val="000000"/>
          <w:sz w:val="22"/>
          <w:szCs w:val="22"/>
        </w:rPr>
        <w:t> </w:t>
      </w:r>
      <w:r>
        <w:rPr>
          <w:rFonts w:ascii="Lucida Sans" w:hAnsi="Lucida Sans"/>
          <w:color w:val="000000"/>
          <w:sz w:val="22"/>
          <w:szCs w:val="22"/>
        </w:rPr>
        <w:t>rappresenta una memoria interna all'automa che tiene traccia di un token già riconosciuto ma non ancora emesso in uscita.</w:t>
      </w:r>
    </w:p>
    <w:p w:rsidR="006C51EB" w:rsidRDefault="006C51EB" w:rsidP="006C51EB">
      <w:pPr>
        <w:pStyle w:val="Titolo2"/>
        <w:shd w:val="clear" w:color="auto" w:fill="C2F7F1"/>
        <w:spacing w:before="240"/>
        <w:rPr>
          <w:rFonts w:ascii="Times" w:hAnsi="Times" w:cs="Times"/>
          <w:i/>
          <w:iCs/>
          <w:color w:val="000000"/>
        </w:rPr>
      </w:pPr>
      <w:r>
        <w:rPr>
          <w:rFonts w:ascii="Times" w:hAnsi="Times" w:cs="Times"/>
          <w:i/>
          <w:iCs/>
          <w:color w:val="000000"/>
        </w:rPr>
        <w:t>Dal modello dell'ASF al codice</w:t>
      </w:r>
    </w:p>
    <w:p w:rsidR="006C51EB" w:rsidRDefault="006C51EB" w:rsidP="006C51EB">
      <w:pPr>
        <w:rPr>
          <w:rFonts w:ascii="Lucida Sans" w:hAnsi="Lucida Sans" w:cs="Times New Roman"/>
          <w:color w:val="000000"/>
        </w:rPr>
      </w:pPr>
      <w:r>
        <w:rPr>
          <w:rFonts w:ascii="Lucida Sans" w:hAnsi="Lucida Sans"/>
          <w:color w:val="000000"/>
        </w:rPr>
        <w:t>L'ASF riconoscitore/emettitore di token rappresenta la soluzione (logica, astratta) al problema del riconoscimento lessicale. Questo automa può essere tradotto in codice in modo sistematico, creando una corrispondenza biunivoca tra gli elementi dell'automa e diverse parti del codice. Vi possono essere al proposito diverse strategie; nel seguito useremo i seguenti criteri:</w:t>
      </w:r>
    </w:p>
    <w:p w:rsidR="006C51EB" w:rsidRDefault="006C51EB" w:rsidP="006F1BBB">
      <w:pPr>
        <w:numPr>
          <w:ilvl w:val="0"/>
          <w:numId w:val="93"/>
        </w:numPr>
        <w:spacing w:before="100" w:beforeAutospacing="1" w:after="100" w:afterAutospacing="1" w:line="240" w:lineRule="auto"/>
        <w:rPr>
          <w:rFonts w:ascii="Lucida Sans" w:hAnsi="Lucida Sans"/>
          <w:color w:val="000000"/>
        </w:rPr>
      </w:pPr>
      <w:r>
        <w:rPr>
          <w:rFonts w:ascii="Lucida Sans" w:hAnsi="Lucida Sans"/>
          <w:color w:val="000000"/>
        </w:rPr>
        <w:t>Definizione di funzioni per la categorizzazione degli ingressi:</w:t>
      </w:r>
    </w:p>
    <w:p w:rsidR="006C51EB" w:rsidRDefault="006C51EB" w:rsidP="006F1BBB">
      <w:pPr>
        <w:pStyle w:val="PreformattatoHTML"/>
        <w:numPr>
          <w:ilvl w:val="0"/>
          <w:numId w:val="93"/>
        </w:numPr>
        <w:tabs>
          <w:tab w:val="clear" w:pos="720"/>
        </w:tabs>
        <w:rPr>
          <w:color w:val="000000"/>
        </w:rPr>
      </w:pPr>
      <w:proofErr w:type="gramStart"/>
      <w:r>
        <w:rPr>
          <w:color w:val="000000"/>
        </w:rPr>
        <w:t>boolean</w:t>
      </w:r>
      <w:proofErr w:type="gramEnd"/>
      <w:r>
        <w:rPr>
          <w:color w:val="000000"/>
        </w:rPr>
        <w:t xml:space="preserve"> isDigit( char n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return (n &gt;= '0' &amp;&amp; n &lt;= '9');</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boolean</w:t>
      </w:r>
      <w:proofErr w:type="gramEnd"/>
      <w:r>
        <w:rPr>
          <w:color w:val="000000"/>
        </w:rPr>
        <w:t xml:space="preserve"> isEof( char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return</w:t>
      </w:r>
      <w:proofErr w:type="gramEnd"/>
      <w:r>
        <w:rPr>
          <w:color w:val="000000"/>
        </w:rPr>
        <w:t xml:space="preserve"> ( n == 65535 );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boolean</w:t>
      </w:r>
      <w:proofErr w:type="gramEnd"/>
      <w:r>
        <w:rPr>
          <w:color w:val="000000"/>
        </w:rPr>
        <w:t xml:space="preserve"> isTerminal( char n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return (isBraket(n) || isAddOp(n) || isMulOp(n)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boolean</w:t>
      </w:r>
      <w:proofErr w:type="gramEnd"/>
      <w:r>
        <w:rPr>
          <w:color w:val="000000"/>
        </w:rPr>
        <w:t xml:space="preserve"> isAddOp( char n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return (n == '+' || n ==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boolean</w:t>
      </w:r>
      <w:proofErr w:type="gramEnd"/>
      <w:r>
        <w:rPr>
          <w:color w:val="000000"/>
        </w:rPr>
        <w:t xml:space="preserve"> isMulOp( char n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return (n == '*'|| n ==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boolean</w:t>
      </w:r>
      <w:proofErr w:type="gramEnd"/>
      <w:r>
        <w:rPr>
          <w:color w:val="000000"/>
        </w:rPr>
        <w:t xml:space="preserve"> isBraket( char n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return (n == '(' || n ==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numPr>
          <w:ilvl w:val="0"/>
          <w:numId w:val="93"/>
        </w:numPr>
        <w:spacing w:before="100" w:beforeAutospacing="1" w:after="100" w:afterAutospacing="1" w:line="240" w:lineRule="auto"/>
        <w:rPr>
          <w:rFonts w:ascii="Lucida Sans" w:hAnsi="Lucida Sans"/>
          <w:color w:val="000000"/>
        </w:rPr>
      </w:pPr>
      <w:r>
        <w:rPr>
          <w:rFonts w:ascii="Lucida Sans" w:hAnsi="Lucida Sans"/>
          <w:color w:val="000000"/>
        </w:rPr>
        <w:t>Definizione dell'insieme degli stati mediante un tipo enumerativo:</w:t>
      </w:r>
    </w:p>
    <w:p w:rsidR="006C51EB" w:rsidRDefault="006C51EB" w:rsidP="006F1BBB">
      <w:pPr>
        <w:pStyle w:val="PreformattatoHTML"/>
        <w:numPr>
          <w:ilvl w:val="0"/>
          <w:numId w:val="93"/>
        </w:numPr>
        <w:tabs>
          <w:tab w:val="clear" w:pos="720"/>
        </w:tabs>
        <w:rPr>
          <w:color w:val="000000"/>
        </w:rPr>
      </w:pPr>
      <w:proofErr w:type="gramStart"/>
      <w:r>
        <w:rPr>
          <w:color w:val="000000"/>
        </w:rPr>
        <w:t>enum</w:t>
      </w:r>
      <w:proofErr w:type="gramEnd"/>
      <w:r>
        <w:rPr>
          <w:color w:val="000000"/>
        </w:rPr>
        <w:t xml:space="preserve"> State {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TeminalSymState, NumState, MemoState, EndState, ErrorState };</w:t>
      </w:r>
    </w:p>
    <w:p w:rsidR="006C51EB" w:rsidRDefault="006C51EB" w:rsidP="006F1BBB">
      <w:pPr>
        <w:numPr>
          <w:ilvl w:val="0"/>
          <w:numId w:val="93"/>
        </w:numPr>
        <w:spacing w:before="100" w:beforeAutospacing="1" w:after="100" w:afterAutospacing="1" w:line="240" w:lineRule="auto"/>
        <w:rPr>
          <w:rFonts w:ascii="Lucida Sans" w:hAnsi="Lucida Sans"/>
          <w:color w:val="000000"/>
        </w:rPr>
      </w:pPr>
      <w:r>
        <w:rPr>
          <w:rFonts w:ascii="Lucida Sans" w:hAnsi="Lucida Sans"/>
          <w:color w:val="000000"/>
        </w:rPr>
        <w:t>Definizione dello stato corrente (con inizializzazione):</w:t>
      </w:r>
    </w:p>
    <w:p w:rsidR="006C51EB" w:rsidRDefault="006C51EB" w:rsidP="006F1BBB">
      <w:pPr>
        <w:pStyle w:val="PreformattatoHTML"/>
        <w:numPr>
          <w:ilvl w:val="0"/>
          <w:numId w:val="93"/>
        </w:numPr>
        <w:tabs>
          <w:tab w:val="clear" w:pos="720"/>
        </w:tabs>
        <w:rPr>
          <w:color w:val="000000"/>
        </w:rPr>
      </w:pPr>
      <w:r>
        <w:rPr>
          <w:color w:val="000000"/>
        </w:rPr>
        <w:t>State curState = State.TeminalSymState;</w:t>
      </w:r>
    </w:p>
    <w:p w:rsidR="006C51EB" w:rsidRDefault="006C51EB" w:rsidP="006F1BBB">
      <w:pPr>
        <w:numPr>
          <w:ilvl w:val="0"/>
          <w:numId w:val="93"/>
        </w:numPr>
        <w:spacing w:before="100" w:beforeAutospacing="1" w:after="100" w:afterAutospacing="1" w:line="240" w:lineRule="auto"/>
        <w:rPr>
          <w:rFonts w:ascii="Lucida Sans" w:hAnsi="Lucida Sans"/>
          <w:color w:val="000000"/>
        </w:rPr>
      </w:pPr>
      <w:r>
        <w:rPr>
          <w:rFonts w:ascii="Lucida Sans" w:hAnsi="Lucida Sans"/>
          <w:color w:val="000000"/>
        </w:rPr>
        <w:t>Definizione della funzione caratteristica di stato (</w:t>
      </w:r>
      <w:r>
        <w:rPr>
          <w:rStyle w:val="Enfasicorsivo"/>
          <w:rFonts w:ascii="Lucida Sans" w:hAnsi="Lucida Sans"/>
          <w:b/>
          <w:bCs/>
          <w:color w:val="2E63F4"/>
        </w:rPr>
        <w:t>state function</w:t>
      </w:r>
      <w:r>
        <w:rPr>
          <w:rFonts w:ascii="Lucida Sans" w:hAnsi="Lucida Sans"/>
          <w:color w:val="000000"/>
        </w:rPr>
        <w:t>) dell'automa:</w:t>
      </w:r>
    </w:p>
    <w:p w:rsidR="006C51EB" w:rsidRDefault="006C51EB" w:rsidP="006F1BBB">
      <w:pPr>
        <w:pStyle w:val="PreformattatoHTML"/>
        <w:numPr>
          <w:ilvl w:val="0"/>
          <w:numId w:val="93"/>
        </w:numPr>
        <w:tabs>
          <w:tab w:val="clear" w:pos="720"/>
        </w:tabs>
        <w:rPr>
          <w:color w:val="000000"/>
        </w:rPr>
      </w:pPr>
      <w:proofErr w:type="gramStart"/>
      <w:r>
        <w:rPr>
          <w:color w:val="000000"/>
        </w:rPr>
        <w:t>void</w:t>
      </w:r>
      <w:proofErr w:type="gramEnd"/>
      <w:r>
        <w:rPr>
          <w:color w:val="000000"/>
        </w:rPr>
        <w:t xml:space="preserve"> sfn(char n){</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switch</w:t>
      </w:r>
      <w:proofErr w:type="gramEnd"/>
      <w:r>
        <w:rPr>
          <w:color w:val="000000"/>
        </w:rPr>
        <w:t xml:space="preserve"> (curState)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TeminalSymState: TeminalSymState(n);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NumState: NumState(n);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MemoState: MemoState(n);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EndState: ErrorState(n);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ErrorState: ErrorState(n); break;</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default</w:t>
      </w:r>
      <w:proofErr w:type="gramEnd"/>
      <w:r>
        <w:rPr>
          <w:color w:val="000000"/>
        </w:rPr>
        <w:t>: ErrorState(n);</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w:t>
      </w:r>
      <w:proofErr w:type="gramEnd"/>
      <w:r>
        <w:rPr>
          <w:color w:val="000000"/>
        </w:rPr>
        <w:t xml:space="preserve">/switch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C51EB">
      <w:pPr>
        <w:spacing w:beforeAutospacing="1" w:afterAutospacing="1"/>
        <w:ind w:left="720"/>
        <w:rPr>
          <w:rFonts w:ascii="Lucida Sans" w:hAnsi="Lucida Sans"/>
          <w:color w:val="000000"/>
        </w:rPr>
      </w:pPr>
      <w:r>
        <w:rPr>
          <w:rFonts w:ascii="Lucida Sans" w:hAnsi="Lucida Sans"/>
          <w:color w:val="000000"/>
        </w:rPr>
        <w:t>La</w:t>
      </w:r>
      <w:r>
        <w:rPr>
          <w:rStyle w:val="apple-converted-space"/>
          <w:rFonts w:ascii="Lucida Sans" w:hAnsi="Lucida Sans"/>
          <w:color w:val="000000"/>
        </w:rPr>
        <w:t> </w:t>
      </w:r>
      <w:r>
        <w:rPr>
          <w:rStyle w:val="Enfasicorsivo"/>
          <w:rFonts w:ascii="Lucida Sans" w:hAnsi="Lucida Sans"/>
          <w:b/>
          <w:bCs/>
          <w:color w:val="2E63F4"/>
        </w:rPr>
        <w:t>state function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sfn</w:t>
      </w:r>
      <w:r>
        <w:rPr>
          <w:rStyle w:val="apple-converted-space"/>
          <w:rFonts w:ascii="Lucida Sans" w:hAnsi="Lucida Sans"/>
          <w:color w:val="000000"/>
        </w:rPr>
        <w:t> </w:t>
      </w:r>
      <w:r>
        <w:rPr>
          <w:rFonts w:ascii="Lucida Sans" w:hAnsi="Lucida Sans"/>
          <w:color w:val="000000"/>
        </w:rPr>
        <w:t>è definita ipotizzando che il simbolo di ingresso del'automa sia rappresentato da un singolo carattere. Il costrutto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switch</w:t>
      </w:r>
      <w:r>
        <w:rPr>
          <w:rStyle w:val="apple-converted-space"/>
          <w:rFonts w:ascii="Lucida Sans" w:hAnsi="Lucida Sans"/>
          <w:color w:val="000000"/>
        </w:rPr>
        <w:t> </w:t>
      </w:r>
      <w:r>
        <w:rPr>
          <w:rFonts w:ascii="Lucida Sans" w:hAnsi="Lucida Sans"/>
          <w:color w:val="000000"/>
        </w:rPr>
        <w:t>delega i dettagli del comportamento relativo a ciascun stato a una funzione specifica per quello stato; in questo modo è facile modificare il codice per aggiungere / rimuovere stati.</w:t>
      </w:r>
    </w:p>
    <w:p w:rsidR="006C51EB" w:rsidRDefault="006C51EB" w:rsidP="006C51EB">
      <w:pPr>
        <w:pStyle w:val="NormaleWeb"/>
        <w:ind w:left="720"/>
        <w:rPr>
          <w:rFonts w:ascii="Lucida Sans" w:hAnsi="Lucida Sans"/>
          <w:color w:val="000000"/>
          <w:sz w:val="22"/>
          <w:szCs w:val="22"/>
        </w:rPr>
      </w:pPr>
      <w:r>
        <w:rPr>
          <w:rFonts w:ascii="Lucida Sans" w:hAnsi="Lucida Sans"/>
          <w:color w:val="000000"/>
          <w:sz w:val="22"/>
          <w:szCs w:val="22"/>
        </w:rPr>
        <w:t>Riportiamo qui di seguito la funzione relativa allo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TeminalSymState</w:t>
      </w:r>
      <w:r>
        <w:rPr>
          <w:rFonts w:ascii="Lucida Sans" w:hAnsi="Lucida Sans"/>
          <w:color w:val="000000"/>
          <w:sz w:val="22"/>
          <w:szCs w:val="22"/>
        </w:rPr>
        <w:t>sottolineando come la struttura interna di questa funzione rifletta le informazioni contenute nello state diagram; in particolare essa invoca una diversa funzione di transizione (si veda il punto 6) per ciascuna categoria di ingressi. Le funzioni relative agli altri stati sono definibili in modo analogo.</w:t>
      </w:r>
    </w:p>
    <w:p w:rsidR="006C51EB" w:rsidRDefault="006C51EB" w:rsidP="006C51EB">
      <w:pPr>
        <w:pStyle w:val="PreformattatoHTML"/>
        <w:ind w:left="720"/>
        <w:rPr>
          <w:color w:val="000000"/>
        </w:rPr>
      </w:pPr>
      <w:r>
        <w:rPr>
          <w:color w:val="000000"/>
        </w:rPr>
        <w:t xml:space="preserve">  </w:t>
      </w:r>
    </w:p>
    <w:p w:rsidR="006C51EB" w:rsidRPr="006C51EB" w:rsidRDefault="006C51EB" w:rsidP="006C51EB">
      <w:pPr>
        <w:pStyle w:val="PreformattatoHTML"/>
        <w:ind w:left="720"/>
        <w:rPr>
          <w:color w:val="000000"/>
          <w:lang w:val="en-US"/>
        </w:rPr>
      </w:pPr>
      <w:proofErr w:type="gramStart"/>
      <w:r w:rsidRPr="006C51EB">
        <w:rPr>
          <w:color w:val="000000"/>
          <w:lang w:val="en-US"/>
        </w:rPr>
        <w:t>void</w:t>
      </w:r>
      <w:proofErr w:type="gramEnd"/>
      <w:r w:rsidRPr="006C51EB">
        <w:rPr>
          <w:color w:val="000000"/>
          <w:lang w:val="en-US"/>
        </w:rPr>
        <w:t xml:space="preserve"> TeminalSymState(char n){</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if</w:t>
      </w:r>
      <w:proofErr w:type="gramEnd"/>
      <w:r w:rsidRPr="006C51EB">
        <w:rPr>
          <w:color w:val="000000"/>
          <w:lang w:val="en-US"/>
        </w:rPr>
        <w:t xml:space="preserve"> ( isEof(n) ){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transitionToEndState(</w:t>
      </w:r>
      <w:proofErr w:type="gramEnd"/>
      <w:r w:rsidRPr="006C51EB">
        <w:rPr>
          <w:color w:val="000000"/>
          <w:lang w:val="en-US"/>
        </w:rPr>
        <w:t xml:space="preserve"> n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return</w:t>
      </w:r>
      <w:proofErr w:type="gramEnd"/>
      <w:r w:rsidRPr="006C51EB">
        <w:rPr>
          <w:color w:val="000000"/>
          <w:lang w:val="en-US"/>
        </w:rPr>
        <w:t>;</w:t>
      </w:r>
    </w:p>
    <w:p w:rsidR="006C51EB" w:rsidRPr="006C51EB" w:rsidRDefault="006C51EB" w:rsidP="006C51EB">
      <w:pPr>
        <w:pStyle w:val="PreformattatoHTML"/>
        <w:ind w:left="720"/>
        <w:rPr>
          <w:color w:val="000000"/>
          <w:lang w:val="en-US"/>
        </w:rPr>
      </w:pPr>
      <w:r w:rsidRPr="006C51EB">
        <w:rPr>
          <w:color w:val="000000"/>
          <w:lang w:val="en-US"/>
        </w:rPr>
        <w:t xml:space="preserve">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if(</w:t>
      </w:r>
      <w:proofErr w:type="gramEnd"/>
      <w:r w:rsidRPr="006C51EB">
        <w:rPr>
          <w:color w:val="000000"/>
          <w:lang w:val="en-US"/>
        </w:rPr>
        <w:t xml:space="preserve"> isDigit(n)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transitionToNumState(</w:t>
      </w:r>
      <w:proofErr w:type="gramEnd"/>
      <w:r w:rsidRPr="006C51EB">
        <w:rPr>
          <w:color w:val="000000"/>
          <w:lang w:val="en-US"/>
        </w:rPr>
        <w:t xml:space="preserve"> n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return</w:t>
      </w:r>
      <w:proofErr w:type="gramEnd"/>
      <w:r w:rsidRPr="006C51EB">
        <w:rPr>
          <w:color w:val="000000"/>
          <w:lang w:val="en-US"/>
        </w:rPr>
        <w:t>;</w:t>
      </w:r>
    </w:p>
    <w:p w:rsidR="006C51EB" w:rsidRPr="006C51EB" w:rsidRDefault="006C51EB" w:rsidP="006C51EB">
      <w:pPr>
        <w:pStyle w:val="PreformattatoHTML"/>
        <w:ind w:left="720"/>
        <w:rPr>
          <w:color w:val="000000"/>
          <w:lang w:val="en-US"/>
        </w:rPr>
      </w:pPr>
      <w:r w:rsidRPr="006C51EB">
        <w:rPr>
          <w:color w:val="000000"/>
          <w:lang w:val="en-US"/>
        </w:rPr>
        <w:t xml:space="preserve">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if(</w:t>
      </w:r>
      <w:proofErr w:type="gramEnd"/>
      <w:r w:rsidRPr="006C51EB">
        <w:rPr>
          <w:color w:val="000000"/>
          <w:lang w:val="en-US"/>
        </w:rPr>
        <w:t xml:space="preserve"> isTerminal(n) ){</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transitionMealy(</w:t>
      </w:r>
      <w:proofErr w:type="gramEnd"/>
      <w:r w:rsidRPr="006C51EB">
        <w:rPr>
          <w:color w:val="000000"/>
          <w:lang w:val="en-US"/>
        </w:rPr>
        <w:t>State.TeminalSymState, n);</w:t>
      </w:r>
    </w:p>
    <w:p w:rsidR="006C51EB" w:rsidRPr="006C51EB" w:rsidRDefault="006C51EB" w:rsidP="006C51EB">
      <w:pPr>
        <w:pStyle w:val="PreformattatoHTML"/>
        <w:ind w:left="720"/>
        <w:rPr>
          <w:color w:val="000000"/>
          <w:lang w:val="en-US"/>
        </w:rPr>
      </w:pPr>
      <w:r w:rsidRPr="006C51EB">
        <w:rPr>
          <w:color w:val="000000"/>
          <w:lang w:val="en-US"/>
        </w:rPr>
        <w:t xml:space="preserve">    </w:t>
      </w:r>
      <w:proofErr w:type="gramStart"/>
      <w:r w:rsidRPr="006C51EB">
        <w:rPr>
          <w:color w:val="000000"/>
          <w:lang w:val="en-US"/>
        </w:rPr>
        <w:t>return</w:t>
      </w:r>
      <w:proofErr w:type="gramEnd"/>
      <w:r w:rsidRPr="006C51EB">
        <w:rPr>
          <w:color w:val="000000"/>
          <w:lang w:val="en-US"/>
        </w:rPr>
        <w:t>;</w:t>
      </w:r>
    </w:p>
    <w:p w:rsidR="006C51EB" w:rsidRPr="007F2D7A" w:rsidRDefault="006C51EB" w:rsidP="006C51EB">
      <w:pPr>
        <w:pStyle w:val="PreformattatoHTML"/>
        <w:ind w:left="720"/>
        <w:rPr>
          <w:color w:val="000000"/>
          <w:lang w:val="en-US"/>
        </w:rPr>
      </w:pPr>
      <w:r w:rsidRPr="006C51EB">
        <w:rPr>
          <w:color w:val="000000"/>
          <w:lang w:val="en-US"/>
        </w:rPr>
        <w:t xml:space="preserve">  </w:t>
      </w:r>
      <w:r w:rsidRPr="007F2D7A">
        <w:rPr>
          <w:color w:val="000000"/>
          <w:lang w:val="en-US"/>
        </w:rPr>
        <w:t>}</w:t>
      </w:r>
    </w:p>
    <w:p w:rsidR="006C51EB" w:rsidRPr="007F2D7A" w:rsidRDefault="006C51EB" w:rsidP="006C51EB">
      <w:pPr>
        <w:pStyle w:val="PreformattatoHTML"/>
        <w:ind w:left="720"/>
        <w:rPr>
          <w:color w:val="000000"/>
          <w:lang w:val="en-US"/>
        </w:rPr>
      </w:pPr>
      <w:r w:rsidRPr="007F2D7A">
        <w:rPr>
          <w:color w:val="000000"/>
          <w:lang w:val="en-US"/>
        </w:rPr>
        <w:t xml:space="preserve">  </w:t>
      </w:r>
      <w:proofErr w:type="gramStart"/>
      <w:r w:rsidRPr="007F2D7A">
        <w:rPr>
          <w:color w:val="000000"/>
          <w:lang w:val="en-US"/>
        </w:rPr>
        <w:t>transitionMealy(</w:t>
      </w:r>
      <w:proofErr w:type="gramEnd"/>
      <w:r w:rsidRPr="007F2D7A">
        <w:rPr>
          <w:color w:val="000000"/>
          <w:lang w:val="en-US"/>
        </w:rPr>
        <w:t>State.TeminalSymState,n);</w:t>
      </w:r>
    </w:p>
    <w:p w:rsidR="006C51EB" w:rsidRPr="007F2D7A" w:rsidRDefault="006C51EB" w:rsidP="006C51EB">
      <w:pPr>
        <w:pStyle w:val="PreformattatoHTML"/>
        <w:ind w:left="720"/>
        <w:rPr>
          <w:color w:val="000000"/>
          <w:lang w:val="en-US"/>
        </w:rPr>
      </w:pPr>
      <w:r w:rsidRPr="007F2D7A">
        <w:rPr>
          <w:color w:val="000000"/>
          <w:lang w:val="en-US"/>
        </w:rPr>
        <w:t>}</w:t>
      </w:r>
    </w:p>
    <w:p w:rsidR="006C51EB" w:rsidRPr="007F2D7A" w:rsidRDefault="006C51EB" w:rsidP="006C51EB">
      <w:pPr>
        <w:pStyle w:val="PreformattatoHTML"/>
        <w:ind w:left="720"/>
        <w:rPr>
          <w:color w:val="000000"/>
          <w:lang w:val="en-US"/>
        </w:rPr>
      </w:pPr>
    </w:p>
    <w:p w:rsidR="006C51EB" w:rsidRPr="00B47C2D" w:rsidRDefault="006C51EB" w:rsidP="006F1BBB">
      <w:pPr>
        <w:numPr>
          <w:ilvl w:val="0"/>
          <w:numId w:val="93"/>
        </w:numPr>
        <w:spacing w:before="100" w:beforeAutospacing="1" w:after="100" w:afterAutospacing="1" w:line="240" w:lineRule="auto"/>
        <w:rPr>
          <w:rFonts w:ascii="Lucida Sans" w:hAnsi="Lucida Sans"/>
          <w:color w:val="000000"/>
        </w:rPr>
      </w:pPr>
      <w:r>
        <w:rPr>
          <w:rFonts w:ascii="Lucida Sans" w:hAnsi="Lucida Sans"/>
          <w:color w:val="000000"/>
        </w:rPr>
        <w:t>Definizione della funzione caratteristica di uscita (</w:t>
      </w:r>
      <w:r>
        <w:rPr>
          <w:rStyle w:val="Enfasicorsivo"/>
          <w:rFonts w:ascii="Lucida Sans" w:hAnsi="Lucida Sans"/>
          <w:b/>
          <w:bCs/>
          <w:color w:val="2E63F4"/>
        </w:rPr>
        <w:t>machine function</w:t>
      </w:r>
      <w:r>
        <w:rPr>
          <w:rFonts w:ascii="Lucida Sans" w:hAnsi="Lucida Sans"/>
          <w:color w:val="000000"/>
        </w:rPr>
        <w:t>) dell'automa:</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lastRenderedPageBreak/>
        <w:t>public void mfn(State newState, char n){</w:t>
      </w:r>
    </w:p>
    <w:p w:rsidR="006C51EB" w:rsidRDefault="006C51EB" w:rsidP="006F1BBB">
      <w:pPr>
        <w:pStyle w:val="PreformattatoHTML"/>
        <w:numPr>
          <w:ilvl w:val="0"/>
          <w:numId w:val="93"/>
        </w:numPr>
        <w:tabs>
          <w:tab w:val="clear" w:pos="720"/>
        </w:tabs>
        <w:rPr>
          <w:color w:val="000000"/>
        </w:rPr>
      </w:pPr>
      <w:proofErr w:type="gramStart"/>
      <w:r>
        <w:rPr>
          <w:color w:val="000000"/>
        </w:rPr>
        <w:t>switch</w:t>
      </w:r>
      <w:proofErr w:type="gramEnd"/>
      <w:r>
        <w:rPr>
          <w:color w:val="000000"/>
        </w:rPr>
        <w:t xml:space="preserve"> (newState) {</w:t>
      </w:r>
    </w:p>
    <w:p w:rsidR="006C51EB" w:rsidRDefault="006C51EB" w:rsidP="006F1BBB">
      <w:pPr>
        <w:pStyle w:val="PreformattatoHTML"/>
        <w:numPr>
          <w:ilvl w:val="0"/>
          <w:numId w:val="93"/>
        </w:numPr>
        <w:tabs>
          <w:tab w:val="clear" w:pos="720"/>
        </w:tabs>
        <w:rPr>
          <w:color w:val="000000"/>
        </w:rPr>
      </w:pPr>
      <w:proofErr w:type="gramStart"/>
      <w:r>
        <w:rPr>
          <w:color w:val="000000"/>
        </w:rPr>
        <w:t>case</w:t>
      </w:r>
      <w:proofErr w:type="gramEnd"/>
      <w:r>
        <w:rPr>
          <w:color w:val="000000"/>
        </w:rPr>
        <w:t xml:space="preserve"> TeminalSymState: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if( curState</w:t>
      </w:r>
      <w:proofErr w:type="gramEnd"/>
      <w:r>
        <w:rPr>
          <w:color w:val="000000"/>
        </w:rPr>
        <w:t xml:space="preserve"> == State.MemoState)</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emitTheToken( memoCh</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emitTheToken( n</w:t>
      </w:r>
      <w:proofErr w:type="gramEnd"/>
      <w:r>
        <w:rPr>
          <w:color w:val="000000"/>
        </w:rPr>
        <w:t xml:space="preserve"> );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break</w:t>
      </w:r>
      <w:proofErr w:type="gramEnd"/>
      <w:r>
        <w:rPr>
          <w:color w:val="000000"/>
        </w:rPr>
        <w:t>;</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case NumState:  if( curState == State.MemoState)</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emitTheToken( memoCh</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break</w:t>
      </w:r>
      <w:proofErr w:type="gramEnd"/>
      <w:r>
        <w:rPr>
          <w:color w:val="000000"/>
        </w:rPr>
        <w:t>;</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case MemoState: if( curState == State.NumState )</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emitNumToken(</w:t>
      </w:r>
      <w:proofErr w:type="gramEnd"/>
      <w:r>
        <w:rPr>
          <w:color w:val="000000"/>
        </w:rPr>
        <w:t>);</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else</w:t>
      </w:r>
      <w:proofErr w:type="gramEnd"/>
      <w:r>
        <w:rPr>
          <w:color w:val="000000"/>
        </w:rPr>
        <w:t xml:space="preserve"> emitTheToken( memoCh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break</w:t>
      </w:r>
      <w:proofErr w:type="gramEnd"/>
      <w:r>
        <w:rPr>
          <w:color w:val="000000"/>
        </w:rPr>
        <w:t>;</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case EndState:  if( curState == State.NumState )</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emitNumToken(</w:t>
      </w:r>
      <w:proofErr w:type="gramEnd"/>
      <w:r>
        <w:rPr>
          <w:color w:val="000000"/>
        </w:rPr>
        <w:t>);</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else</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if( curState</w:t>
      </w:r>
      <w:proofErr w:type="gramEnd"/>
      <w:r>
        <w:rPr>
          <w:color w:val="000000"/>
        </w:rPr>
        <w:t xml:space="preserve"> == State.MemoState)</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emitTheToken( memoCh</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emitToken( new</w:t>
      </w:r>
      <w:proofErr w:type="gramEnd"/>
      <w:r>
        <w:rPr>
          <w:color w:val="000000"/>
        </w:rPr>
        <w:t xml:space="preserve"> EofToken( ) );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break</w:t>
      </w:r>
      <w:proofErr w:type="gramEnd"/>
      <w:r>
        <w:rPr>
          <w:color w:val="000000"/>
        </w:rPr>
        <w:t>;</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case ErrorState: if( curState == State.NumState )</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emitNumToken(</w:t>
      </w:r>
      <w:proofErr w:type="gramEnd"/>
      <w:r>
        <w:rPr>
          <w:color w:val="000000"/>
        </w:rPr>
        <w:t>);</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else</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if( curState</w:t>
      </w:r>
      <w:proofErr w:type="gramEnd"/>
      <w:r>
        <w:rPr>
          <w:color w:val="000000"/>
        </w:rPr>
        <w:t xml:space="preserve"> == State.MemoState)</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emitTheToken( memoCh</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emitToken( new</w:t>
      </w:r>
      <w:proofErr w:type="gramEnd"/>
      <w:r>
        <w:rPr>
          <w:color w:val="000000"/>
        </w:rPr>
        <w:t xml:space="preserve"> ErrorToken( ) );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break</w:t>
      </w:r>
      <w:proofErr w:type="gramEnd"/>
      <w:r>
        <w:rPr>
          <w:color w:val="000000"/>
        </w:rPr>
        <w:t>;</w:t>
      </w:r>
    </w:p>
    <w:p w:rsidR="006C51EB" w:rsidRDefault="006C51EB" w:rsidP="006F1BBB">
      <w:pPr>
        <w:pStyle w:val="PreformattatoHTML"/>
        <w:numPr>
          <w:ilvl w:val="0"/>
          <w:numId w:val="93"/>
        </w:numPr>
        <w:tabs>
          <w:tab w:val="clear" w:pos="720"/>
        </w:tabs>
        <w:rPr>
          <w:color w:val="000000"/>
        </w:rPr>
      </w:pPr>
      <w:proofErr w:type="gramStart"/>
      <w:r>
        <w:rPr>
          <w:color w:val="000000"/>
        </w:rPr>
        <w:t>default</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if( curState</w:t>
      </w:r>
      <w:proofErr w:type="gramEnd"/>
      <w:r>
        <w:rPr>
          <w:color w:val="000000"/>
        </w:rPr>
        <w:t xml:space="preserve"> == State.MemoState)</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emitToken( new</w:t>
      </w:r>
      <w:proofErr w:type="gramEnd"/>
      <w:r>
        <w:rPr>
          <w:color w:val="000000"/>
        </w:rPr>
        <w:t xml:space="preserve"> ErrorToken( )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emitToken(</w:t>
      </w:r>
      <w:proofErr w:type="gramEnd"/>
      <w:r>
        <w:rPr>
          <w:color w:val="000000"/>
        </w:rPr>
        <w:t>new ErrorToken());</w:t>
      </w:r>
    </w:p>
    <w:p w:rsidR="006C51EB" w:rsidRDefault="006C51EB" w:rsidP="006F1BBB">
      <w:pPr>
        <w:pStyle w:val="PreformattatoHTML"/>
        <w:numPr>
          <w:ilvl w:val="0"/>
          <w:numId w:val="93"/>
        </w:numPr>
        <w:tabs>
          <w:tab w:val="clear" w:pos="720"/>
        </w:tabs>
        <w:rPr>
          <w:color w:val="000000"/>
        </w:rPr>
      </w:pPr>
      <w:proofErr w:type="gramStart"/>
      <w:r>
        <w:rPr>
          <w:color w:val="000000"/>
        </w:rPr>
        <w:t>}/</w:t>
      </w:r>
      <w:proofErr w:type="gramEnd"/>
      <w:r>
        <w:rPr>
          <w:color w:val="000000"/>
        </w:rPr>
        <w:t xml:space="preserve">/switch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void</w:t>
      </w:r>
      <w:proofErr w:type="gramEnd"/>
      <w:r>
        <w:rPr>
          <w:color w:val="000000"/>
        </w:rPr>
        <w:t xml:space="preserve"> emitTheToken( char n ){</w:t>
      </w:r>
    </w:p>
    <w:p w:rsidR="006C51EB" w:rsidRDefault="006C51EB" w:rsidP="006F1BBB">
      <w:pPr>
        <w:pStyle w:val="PreformattatoHTML"/>
        <w:numPr>
          <w:ilvl w:val="0"/>
          <w:numId w:val="93"/>
        </w:numPr>
        <w:tabs>
          <w:tab w:val="clear" w:pos="720"/>
        </w:tabs>
        <w:rPr>
          <w:color w:val="000000"/>
        </w:rPr>
      </w:pPr>
      <w:r>
        <w:rPr>
          <w:color w:val="000000"/>
        </w:rPr>
        <w:t xml:space="preserve">Expr0Token token;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switch</w:t>
      </w:r>
      <w:proofErr w:type="gramEnd"/>
      <w:r>
        <w:rPr>
          <w:color w:val="000000"/>
        </w:rPr>
        <w:t xml:space="preserve"> (n)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   token = new LParToken( );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   token = new RParToken( ); break;  </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   token = new AddToken( "+" );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    token = new AddToken( "-" );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   token = new MulToken( "*" ); break;</w:t>
      </w: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 xml:space="preserve">      case '/':   token = new MulToken( "/" ); break;  </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 xml:space="preserve">default:   </w:t>
      </w:r>
      <w:proofErr w:type="gramEnd"/>
      <w:r>
        <w:rPr>
          <w:color w:val="000000"/>
        </w:rPr>
        <w:t xml:space="preserve">  token = new OtherToken( );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w:t>
      </w:r>
      <w:proofErr w:type="gramEnd"/>
      <w:r>
        <w:rPr>
          <w:color w:val="000000"/>
        </w:rPr>
        <w:t>/switch</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emitToken( token</w:t>
      </w:r>
      <w:proofErr w:type="gramEnd"/>
      <w:r>
        <w:rPr>
          <w:color w:val="000000"/>
        </w:rPr>
        <w:t xml:space="preserve">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C51EB">
      <w:pPr>
        <w:spacing w:beforeAutospacing="1" w:afterAutospacing="1"/>
        <w:ind w:left="720"/>
        <w:rPr>
          <w:rFonts w:ascii="Lucida Sans" w:hAnsi="Lucida Sans"/>
          <w:color w:val="000000"/>
        </w:rPr>
      </w:pPr>
      <w:r>
        <w:rPr>
          <w:rFonts w:ascii="Lucida Sans" w:hAnsi="Lucida Sans"/>
          <w:color w:val="000000"/>
        </w:rPr>
        <w:t>La funzione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emitToken</w:t>
      </w:r>
      <w:r>
        <w:rPr>
          <w:rStyle w:val="apple-converted-space"/>
          <w:rFonts w:ascii="Lucida Sans" w:hAnsi="Lucida Sans"/>
          <w:color w:val="000000"/>
        </w:rPr>
        <w:t> </w:t>
      </w:r>
      <w:r>
        <w:rPr>
          <w:rFonts w:ascii="Lucida Sans" w:hAnsi="Lucida Sans"/>
          <w:color w:val="000000"/>
        </w:rPr>
        <w:t>incapsula i dettagli in cui avviene l'emissione verso il mondo esterno di un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token</w:t>
      </w:r>
    </w:p>
    <w:p w:rsidR="006C51EB" w:rsidRDefault="006C51EB" w:rsidP="006F1BBB">
      <w:pPr>
        <w:numPr>
          <w:ilvl w:val="0"/>
          <w:numId w:val="93"/>
        </w:numPr>
        <w:spacing w:before="100" w:beforeAutospacing="1" w:after="100" w:afterAutospacing="1" w:line="240" w:lineRule="auto"/>
        <w:rPr>
          <w:rFonts w:ascii="Lucida Sans" w:hAnsi="Lucida Sans"/>
          <w:color w:val="000000"/>
        </w:rPr>
      </w:pPr>
      <w:r>
        <w:rPr>
          <w:rFonts w:ascii="Lucida Sans" w:hAnsi="Lucida Sans"/>
          <w:color w:val="000000"/>
        </w:rPr>
        <w:t>Definizione di tante funzioni quante i diversi tipi di transizione dell'automa:</w:t>
      </w:r>
    </w:p>
    <w:p w:rsidR="006C51EB" w:rsidRDefault="006C51EB" w:rsidP="006F1BBB">
      <w:pPr>
        <w:pStyle w:val="PreformattatoHTML"/>
        <w:numPr>
          <w:ilvl w:val="0"/>
          <w:numId w:val="93"/>
        </w:numPr>
        <w:tabs>
          <w:tab w:val="clear" w:pos="720"/>
        </w:tabs>
        <w:rPr>
          <w:color w:val="000000"/>
        </w:rPr>
      </w:pPr>
      <w:r>
        <w:rPr>
          <w:color w:val="000000"/>
        </w:rPr>
        <w:t xml:space="preserve">  </w:t>
      </w:r>
    </w:p>
    <w:p w:rsidR="006C51EB" w:rsidRDefault="006C51EB" w:rsidP="006F1BBB">
      <w:pPr>
        <w:pStyle w:val="PreformattatoHTML"/>
        <w:numPr>
          <w:ilvl w:val="0"/>
          <w:numId w:val="93"/>
        </w:numPr>
        <w:tabs>
          <w:tab w:val="clear" w:pos="720"/>
        </w:tabs>
        <w:rPr>
          <w:color w:val="000000"/>
        </w:rPr>
      </w:pPr>
      <w:proofErr w:type="gramStart"/>
      <w:r>
        <w:rPr>
          <w:color w:val="000000"/>
        </w:rPr>
        <w:t>void</w:t>
      </w:r>
      <w:proofErr w:type="gramEnd"/>
      <w:r>
        <w:rPr>
          <w:color w:val="000000"/>
        </w:rPr>
        <w:t xml:space="preserve"> transitionToEndState( char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mfn( State.EndState</w:t>
      </w:r>
      <w:proofErr w:type="gramEnd"/>
      <w:r>
        <w:rPr>
          <w:color w:val="000000"/>
        </w:rPr>
        <w:t>,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curState</w:t>
      </w:r>
      <w:proofErr w:type="gramEnd"/>
      <w:r>
        <w:rPr>
          <w:color w:val="000000"/>
        </w:rPr>
        <w:t xml:space="preserve"> = State.EndState;</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Pr="006C51EB" w:rsidRDefault="006C51EB" w:rsidP="006F1BBB">
      <w:pPr>
        <w:pStyle w:val="PreformattatoHTML"/>
        <w:numPr>
          <w:ilvl w:val="0"/>
          <w:numId w:val="93"/>
        </w:numPr>
        <w:tabs>
          <w:tab w:val="clear" w:pos="720"/>
        </w:tabs>
        <w:rPr>
          <w:color w:val="000000"/>
          <w:lang w:val="en-US"/>
        </w:rPr>
      </w:pPr>
      <w:r w:rsidRPr="006C51EB">
        <w:rPr>
          <w:color w:val="000000"/>
          <w:lang w:val="en-US"/>
        </w:rPr>
        <w:t>void transitionMealy( State newState, char n){</w:t>
      </w:r>
    </w:p>
    <w:p w:rsidR="006C51EB" w:rsidRDefault="006C51EB" w:rsidP="006F1BBB">
      <w:pPr>
        <w:pStyle w:val="PreformattatoHTML"/>
        <w:numPr>
          <w:ilvl w:val="0"/>
          <w:numId w:val="93"/>
        </w:numPr>
        <w:tabs>
          <w:tab w:val="clear" w:pos="720"/>
        </w:tabs>
        <w:rPr>
          <w:color w:val="000000"/>
        </w:rPr>
      </w:pPr>
      <w:r w:rsidRPr="006C51EB">
        <w:rPr>
          <w:color w:val="000000"/>
          <w:lang w:val="en-US"/>
        </w:rPr>
        <w:t xml:space="preserve">  </w:t>
      </w:r>
      <w:proofErr w:type="gramStart"/>
      <w:r>
        <w:rPr>
          <w:color w:val="000000"/>
        </w:rPr>
        <w:t>mfn( newState</w:t>
      </w:r>
      <w:proofErr w:type="gramEnd"/>
      <w:r>
        <w:rPr>
          <w:color w:val="000000"/>
        </w:rPr>
        <w:t>,n );</w:t>
      </w:r>
    </w:p>
    <w:p w:rsidR="006C51EB" w:rsidRDefault="006C51EB" w:rsidP="006F1BBB">
      <w:pPr>
        <w:pStyle w:val="PreformattatoHTML"/>
        <w:numPr>
          <w:ilvl w:val="0"/>
          <w:numId w:val="93"/>
        </w:numPr>
        <w:tabs>
          <w:tab w:val="clear" w:pos="720"/>
        </w:tabs>
        <w:rPr>
          <w:color w:val="000000"/>
        </w:rPr>
      </w:pPr>
      <w:r>
        <w:rPr>
          <w:color w:val="000000"/>
        </w:rPr>
        <w:lastRenderedPageBreak/>
        <w:t xml:space="preserve">  </w:t>
      </w:r>
      <w:proofErr w:type="gramStart"/>
      <w:r>
        <w:rPr>
          <w:color w:val="000000"/>
        </w:rPr>
        <w:t>curState</w:t>
      </w:r>
      <w:proofErr w:type="gramEnd"/>
      <w:r>
        <w:rPr>
          <w:color w:val="000000"/>
        </w:rPr>
        <w:t xml:space="preserve"> = newState;</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void</w:t>
      </w:r>
      <w:proofErr w:type="gramEnd"/>
      <w:r>
        <w:rPr>
          <w:color w:val="000000"/>
        </w:rPr>
        <w:t xml:space="preserve"> transitionToNumState( char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curNum</w:t>
      </w:r>
      <w:proofErr w:type="gramEnd"/>
      <w:r>
        <w:rPr>
          <w:color w:val="000000"/>
        </w:rPr>
        <w:t xml:space="preserve"> = curNum*10+(n-'0');</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mfn( State.NumState</w:t>
      </w:r>
      <w:proofErr w:type="gramEnd"/>
      <w:r>
        <w:rPr>
          <w:color w:val="000000"/>
        </w:rPr>
        <w:t>,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curState</w:t>
      </w:r>
      <w:proofErr w:type="gramEnd"/>
      <w:r>
        <w:rPr>
          <w:color w:val="000000"/>
        </w:rPr>
        <w:t xml:space="preserve"> = State.NumState;   </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F1BBB">
      <w:pPr>
        <w:pStyle w:val="PreformattatoHTML"/>
        <w:numPr>
          <w:ilvl w:val="0"/>
          <w:numId w:val="93"/>
        </w:numPr>
        <w:tabs>
          <w:tab w:val="clear" w:pos="720"/>
        </w:tabs>
        <w:rPr>
          <w:color w:val="000000"/>
        </w:rPr>
      </w:pPr>
      <w:proofErr w:type="gramStart"/>
      <w:r>
        <w:rPr>
          <w:color w:val="000000"/>
        </w:rPr>
        <w:t>void</w:t>
      </w:r>
      <w:proofErr w:type="gramEnd"/>
      <w:r>
        <w:rPr>
          <w:color w:val="000000"/>
        </w:rPr>
        <w:t xml:space="preserve"> transitionToMemoState( char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memoCh</w:t>
      </w:r>
      <w:proofErr w:type="gramEnd"/>
      <w:r>
        <w:rPr>
          <w:color w:val="000000"/>
        </w:rPr>
        <w:t xml:space="preserve"> = n;</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mfn( State.MemoState</w:t>
      </w:r>
      <w:proofErr w:type="gramEnd"/>
      <w:r>
        <w:rPr>
          <w:color w:val="000000"/>
        </w:rPr>
        <w:t>, n );</w:t>
      </w:r>
    </w:p>
    <w:p w:rsidR="006C51EB" w:rsidRDefault="006C51EB" w:rsidP="006F1BBB">
      <w:pPr>
        <w:pStyle w:val="PreformattatoHTML"/>
        <w:numPr>
          <w:ilvl w:val="0"/>
          <w:numId w:val="93"/>
        </w:numPr>
        <w:tabs>
          <w:tab w:val="clear" w:pos="720"/>
        </w:tabs>
        <w:rPr>
          <w:color w:val="000000"/>
        </w:rPr>
      </w:pPr>
      <w:r>
        <w:rPr>
          <w:color w:val="000000"/>
        </w:rPr>
        <w:t xml:space="preserve">  </w:t>
      </w:r>
      <w:proofErr w:type="gramStart"/>
      <w:r>
        <w:rPr>
          <w:color w:val="000000"/>
        </w:rPr>
        <w:t>curState</w:t>
      </w:r>
      <w:proofErr w:type="gramEnd"/>
      <w:r>
        <w:rPr>
          <w:color w:val="000000"/>
        </w:rPr>
        <w:t xml:space="preserve"> = State.MemoState;</w:t>
      </w:r>
    </w:p>
    <w:p w:rsidR="006C51EB" w:rsidRDefault="006C51EB" w:rsidP="006F1BBB">
      <w:pPr>
        <w:pStyle w:val="PreformattatoHTML"/>
        <w:numPr>
          <w:ilvl w:val="0"/>
          <w:numId w:val="93"/>
        </w:numPr>
        <w:tabs>
          <w:tab w:val="clear" w:pos="720"/>
        </w:tabs>
        <w:rPr>
          <w:color w:val="000000"/>
        </w:rPr>
      </w:pPr>
      <w:r>
        <w:rPr>
          <w:color w:val="000000"/>
        </w:rPr>
        <w:t>}</w:t>
      </w:r>
    </w:p>
    <w:p w:rsidR="006C51EB" w:rsidRDefault="006C51EB" w:rsidP="006F1BBB">
      <w:pPr>
        <w:pStyle w:val="PreformattatoHTML"/>
        <w:numPr>
          <w:ilvl w:val="0"/>
          <w:numId w:val="93"/>
        </w:numPr>
        <w:tabs>
          <w:tab w:val="clear" w:pos="720"/>
        </w:tabs>
        <w:rPr>
          <w:color w:val="000000"/>
        </w:rPr>
      </w:pP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Per amore di chiarezza e modularità possiamo incaspulare il codice precedente in una classe, come rappresentato nel diagramma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che segue:</w:t>
      </w:r>
    </w:p>
    <w:p w:rsidR="006C51EB" w:rsidRDefault="006C51EB" w:rsidP="006C51EB">
      <w:pPr>
        <w:rPr>
          <w:rStyle w:val="apple-converted-space"/>
          <w:rFonts w:ascii="Lucida Sans" w:hAnsi="Lucida Sans"/>
          <w:color w:val="000000"/>
        </w:rPr>
      </w:pPr>
      <w:r>
        <w:rPr>
          <w:rStyle w:val="figcap"/>
          <w:rFonts w:ascii="Lucida Sans" w:hAnsi="Lucida Sans"/>
          <w:i/>
          <w:iCs/>
          <w:color w:val="000000"/>
        </w:rPr>
        <w:t>Figura 3. Lexer core-machine</w:t>
      </w:r>
      <w:r>
        <w:rPr>
          <w:rStyle w:val="apple-converted-space"/>
          <w:rFonts w:ascii="Lucida Sans" w:hAnsi="Lucida Sans"/>
          <w:color w:val="000000"/>
        </w:rPr>
        <w:t> </w:t>
      </w:r>
    </w:p>
    <w:p w:rsidR="006C51EB" w:rsidRDefault="006C51EB" w:rsidP="006C51EB">
      <w:pPr>
        <w:rPr>
          <w:rFonts w:ascii="Lucida Sans" w:hAnsi="Lucida Sans"/>
          <w:color w:val="000000"/>
        </w:rPr>
      </w:pPr>
      <w:r>
        <w:rPr>
          <w:rFonts w:ascii="Lucida Sans" w:hAnsi="Lucida Sans"/>
          <w:noProof/>
          <w:color w:val="000000"/>
          <w:lang w:eastAsia="it-IT"/>
        </w:rPr>
        <w:drawing>
          <wp:inline distT="0" distB="0" distL="0" distR="0">
            <wp:extent cx="5562600" cy="1442301"/>
            <wp:effectExtent l="0" t="0" r="0" b="571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exefASFCoreMachine.jpg"/>
                    <pic:cNvPicPr/>
                  </pic:nvPicPr>
                  <pic:blipFill>
                    <a:blip r:embed="rId107">
                      <a:extLst>
                        <a:ext uri="{28A0092B-C50C-407E-A947-70E740481C1C}">
                          <a14:useLocalDpi xmlns:a14="http://schemas.microsoft.com/office/drawing/2010/main" val="0"/>
                        </a:ext>
                      </a:extLst>
                    </a:blip>
                    <a:stretch>
                      <a:fillRect/>
                    </a:stretch>
                  </pic:blipFill>
                  <pic:spPr>
                    <a:xfrm>
                      <a:off x="0" y="0"/>
                      <a:ext cx="5562600" cy="1442301"/>
                    </a:xfrm>
                    <a:prstGeom prst="rect">
                      <a:avLst/>
                    </a:prstGeom>
                  </pic:spPr>
                </pic:pic>
              </a:graphicData>
            </a:graphic>
          </wp:inline>
        </w:drawing>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La classe astratta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AbstractCoreLexerASF</w:t>
      </w:r>
      <w:r>
        <w:rPr>
          <w:rStyle w:val="apple-converted-space"/>
          <w:rFonts w:ascii="Lucida Sans" w:hAnsi="Lucida Sans"/>
          <w:color w:val="000000"/>
          <w:sz w:val="22"/>
          <w:szCs w:val="22"/>
        </w:rPr>
        <w:t> </w:t>
      </w:r>
      <w:r>
        <w:rPr>
          <w:rFonts w:ascii="Lucida Sans" w:hAnsi="Lucida Sans"/>
          <w:color w:val="000000"/>
          <w:sz w:val="22"/>
          <w:szCs w:val="22"/>
        </w:rPr>
        <w:t>implementa l'operazione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sfn</w:t>
      </w:r>
      <w:r>
        <w:rPr>
          <w:rStyle w:val="apple-converted-space"/>
          <w:rFonts w:ascii="Lucida Sans" w:hAnsi="Lucida Sans"/>
          <w:color w:val="000000"/>
          <w:sz w:val="22"/>
          <w:szCs w:val="22"/>
        </w:rPr>
        <w:t> </w:t>
      </w:r>
      <w:r>
        <w:rPr>
          <w:rFonts w:ascii="Lucida Sans" w:hAnsi="Lucida Sans"/>
          <w:color w:val="000000"/>
          <w:sz w:val="22"/>
          <w:szCs w:val="22"/>
        </w:rPr>
        <w:t>lasciando non specificata l'operazione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emitToken</w:t>
      </w:r>
      <w:r>
        <w:rPr>
          <w:rFonts w:ascii="Lucida Sans" w:hAnsi="Lucida Sans"/>
          <w:color w:val="000000"/>
          <w:sz w:val="22"/>
          <w:szCs w:val="22"/>
        </w:rPr>
        <w:t>. E' stato cioè applicato il pattern xref href="../pattern/TemplateMethod.dita"/</w:t>
      </w:r>
      <w:proofErr w:type="gramStart"/>
      <w:r>
        <w:rPr>
          <w:rFonts w:ascii="Lucida Sans" w:hAnsi="Lucida Sans"/>
          <w:color w:val="000000"/>
          <w:sz w:val="22"/>
          <w:szCs w:val="22"/>
        </w:rPr>
        <w:t>&gt; :</w:t>
      </w:r>
      <w:proofErr w:type="gramEnd"/>
      <w:r>
        <w:rPr>
          <w:rFonts w:ascii="Lucida Sans" w:hAnsi="Lucida Sans"/>
          <w:color w:val="000000"/>
          <w:sz w:val="22"/>
          <w:szCs w:val="22"/>
        </w:rPr>
        <w:t xml:space="preserve"> [GHJV95] per evitare di cablare entro questa "macchina" i dettagli relativi alla emissione delle uscite; questi dettagli dovranno essere definiti da una versione specializzata della classe; ad esempio:</w:t>
      </w:r>
    </w:p>
    <w:p w:rsidR="006C51EB" w:rsidRDefault="006C51EB" w:rsidP="006C51EB">
      <w:pPr>
        <w:rPr>
          <w:rStyle w:val="apple-converted-space"/>
          <w:rFonts w:ascii="Lucida Sans" w:hAnsi="Lucida Sans"/>
          <w:color w:val="000000"/>
        </w:rPr>
      </w:pPr>
      <w:r>
        <w:rPr>
          <w:rStyle w:val="figcap"/>
          <w:rFonts w:ascii="Lucida Sans" w:hAnsi="Lucida Sans"/>
          <w:i/>
          <w:iCs/>
          <w:color w:val="000000"/>
        </w:rPr>
        <w:t>Figura 4. Lexer come specializzazione della core-machine</w:t>
      </w:r>
      <w:r>
        <w:rPr>
          <w:rStyle w:val="apple-converted-space"/>
          <w:rFonts w:ascii="Lucida Sans" w:hAnsi="Lucida Sans"/>
          <w:color w:val="000000"/>
        </w:rPr>
        <w:t> </w:t>
      </w:r>
    </w:p>
    <w:p w:rsidR="006C51EB" w:rsidRDefault="006C51EB" w:rsidP="006C51EB">
      <w:pPr>
        <w:rPr>
          <w:rFonts w:ascii="Lucida Sans" w:hAnsi="Lucida Sans"/>
          <w:color w:val="000000"/>
        </w:rPr>
      </w:pPr>
      <w:r>
        <w:rPr>
          <w:rFonts w:ascii="Lucida Sans" w:hAnsi="Lucida Sans"/>
          <w:noProof/>
          <w:color w:val="000000"/>
          <w:lang w:eastAsia="it-IT"/>
        </w:rPr>
        <w:drawing>
          <wp:inline distT="0" distB="0" distL="0" distR="0">
            <wp:extent cx="3351510" cy="2352502"/>
            <wp:effectExtent l="0" t="0" r="190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exePojoAsSpecialization.jpg"/>
                    <pic:cNvPicPr/>
                  </pic:nvPicPr>
                  <pic:blipFill>
                    <a:blip r:embed="rId108">
                      <a:extLst>
                        <a:ext uri="{28A0092B-C50C-407E-A947-70E740481C1C}">
                          <a14:useLocalDpi xmlns:a14="http://schemas.microsoft.com/office/drawing/2010/main" val="0"/>
                        </a:ext>
                      </a:extLst>
                    </a:blip>
                    <a:stretch>
                      <a:fillRect/>
                    </a:stretch>
                  </pic:blipFill>
                  <pic:spPr>
                    <a:xfrm>
                      <a:off x="0" y="0"/>
                      <a:ext cx="3362015" cy="2359875"/>
                    </a:xfrm>
                    <a:prstGeom prst="rect">
                      <a:avLst/>
                    </a:prstGeom>
                  </pic:spPr>
                </pic:pic>
              </a:graphicData>
            </a:graphic>
          </wp:inline>
        </w:drawing>
      </w:r>
    </w:p>
    <w:p w:rsidR="006C51EB" w:rsidRDefault="006C51EB" w:rsidP="006C51EB">
      <w:pPr>
        <w:pStyle w:val="NormaleWeb"/>
        <w:rPr>
          <w:rFonts w:ascii="Lucida Sans" w:hAnsi="Lucida Sans"/>
          <w:color w:val="000000"/>
          <w:sz w:val="22"/>
          <w:szCs w:val="22"/>
        </w:rPr>
      </w:pPr>
      <w:r>
        <w:rPr>
          <w:rStyle w:val="MacchinadascrivereHTML"/>
          <w:rFonts w:ascii="Lucida Sans" w:hAnsi="Lucida Sans"/>
          <w:color w:val="D204F8"/>
          <w:sz w:val="19"/>
          <w:szCs w:val="19"/>
        </w:rPr>
        <w:t>LexerPojo</w:t>
      </w:r>
      <w:r>
        <w:rPr>
          <w:rStyle w:val="apple-converted-space"/>
          <w:rFonts w:ascii="Lucida Sans" w:hAnsi="Lucida Sans"/>
          <w:color w:val="000000"/>
          <w:sz w:val="22"/>
          <w:szCs w:val="22"/>
        </w:rPr>
        <w:t> </w:t>
      </w:r>
      <w:r>
        <w:rPr>
          <w:rFonts w:ascii="Lucida Sans" w:hAnsi="Lucida Sans"/>
          <w:color w:val="000000"/>
          <w:sz w:val="22"/>
          <w:szCs w:val="22"/>
        </w:rPr>
        <w:t>è una specializzazione della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AbstractCoreLexerASF</w:t>
      </w:r>
      <w:r>
        <w:rPr>
          <w:rStyle w:val="apple-converted-space"/>
          <w:rFonts w:ascii="Lucida Sans" w:hAnsi="Lucida Sans"/>
          <w:color w:val="000000"/>
          <w:sz w:val="22"/>
          <w:szCs w:val="22"/>
        </w:rPr>
        <w:t> </w:t>
      </w:r>
      <w:r>
        <w:rPr>
          <w:rFonts w:ascii="Lucida Sans" w:hAnsi="Lucida Sans"/>
          <w:color w:val="000000"/>
          <w:sz w:val="22"/>
          <w:szCs w:val="22"/>
        </w:rPr>
        <w:t>che realizza in quasto caso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POJO</w:t>
      </w:r>
      <w:r>
        <w:rPr>
          <w:rStyle w:val="apple-converted-space"/>
          <w:rFonts w:ascii="Lucida Sans" w:hAnsi="Lucida Sans"/>
          <w:color w:val="000000"/>
          <w:sz w:val="22"/>
          <w:szCs w:val="22"/>
        </w:rPr>
        <w:t> </w:t>
      </w:r>
      <w:r>
        <w:rPr>
          <w:rFonts w:ascii="Lucida Sans" w:hAnsi="Lucida Sans"/>
          <w:color w:val="000000"/>
          <w:sz w:val="22"/>
          <w:szCs w:val="22"/>
        </w:rPr>
        <w:t>cioè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Plain Old Java Object</w:t>
      </w:r>
      <w:r>
        <w:rPr>
          <w:rFonts w:ascii="Lucida Sans" w:hAnsi="Lucida Sans"/>
          <w:color w:val="000000"/>
          <w:sz w:val="22"/>
          <w:szCs w:val="22"/>
        </w:rPr>
        <w:t>.</w:t>
      </w:r>
    </w:p>
    <w:p w:rsidR="006C51EB" w:rsidRDefault="006C51EB" w:rsidP="006C51EB">
      <w:pPr>
        <w:pStyle w:val="Titolo2"/>
        <w:shd w:val="clear" w:color="auto" w:fill="C2F7F1"/>
        <w:spacing w:before="240"/>
        <w:rPr>
          <w:rFonts w:ascii="Times" w:hAnsi="Times" w:cs="Times"/>
          <w:i/>
          <w:iCs/>
          <w:color w:val="000000"/>
        </w:rPr>
      </w:pPr>
      <w:r>
        <w:rPr>
          <w:rFonts w:ascii="Times" w:hAnsi="Times" w:cs="Times"/>
          <w:i/>
          <w:iCs/>
          <w:color w:val="000000"/>
        </w:rPr>
        <w:lastRenderedPageBreak/>
        <w:t>Interazioni con i dispositivi</w:t>
      </w:r>
    </w:p>
    <w:p w:rsidR="006C51EB" w:rsidRDefault="006C51EB" w:rsidP="006C51EB">
      <w:pPr>
        <w:rPr>
          <w:rFonts w:ascii="Lucida Sans" w:hAnsi="Lucida Sans"/>
          <w:color w:val="000000"/>
        </w:rPr>
      </w:pPr>
      <w:r>
        <w:rPr>
          <w:rFonts w:ascii="Lucida Sans" w:hAnsi="Lucida Sans"/>
          <w:color w:val="000000"/>
        </w:rPr>
        <w:t>Per evitare di dover modificare il codice al variare della sorgente-dati, è opportuno incapsulare in un oggetto di supporto la dipendenza dal dispositivo di ingresso della classe che implementa l'interfaccia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ILexer</w:t>
      </w:r>
      <w:r>
        <w:rPr>
          <w:rFonts w:ascii="Lucida Sans" w:hAnsi="Lucida Sans"/>
          <w:color w:val="000000"/>
        </w:rPr>
        <w:t>. Al momento possiamo vicolare il supporto al "contratto" rappresentato dalla seguente interfaccia (su cui torneremo in seguito):</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6C51EB" w:rsidRDefault="003C2134" w:rsidP="003C2134">
            <w:pPr>
              <w:pStyle w:val="PreformattatoHTML"/>
              <w:rPr>
                <w:color w:val="000000"/>
                <w:lang w:val="en-US"/>
              </w:rPr>
            </w:pPr>
            <w:r w:rsidRPr="006C51EB">
              <w:rPr>
                <w:color w:val="000000"/>
                <w:lang w:val="en-US"/>
              </w:rPr>
              <w:t>public interface ISupportInput {</w:t>
            </w:r>
          </w:p>
          <w:p w:rsidR="003C2134" w:rsidRPr="006C51EB" w:rsidRDefault="003C2134" w:rsidP="003C2134">
            <w:pPr>
              <w:pStyle w:val="PreformattatoHTML"/>
              <w:rPr>
                <w:color w:val="000000"/>
                <w:lang w:val="en-US"/>
              </w:rPr>
            </w:pPr>
            <w:r w:rsidRPr="006C51EB">
              <w:rPr>
                <w:color w:val="000000"/>
                <w:lang w:val="en-US"/>
              </w:rPr>
              <w:t xml:space="preserve">  public String receive() throws Exception;</w:t>
            </w:r>
          </w:p>
          <w:p w:rsidR="003C2134" w:rsidRPr="006C51EB" w:rsidRDefault="003C2134" w:rsidP="003C2134">
            <w:pPr>
              <w:pStyle w:val="PreformattatoHTML"/>
              <w:rPr>
                <w:color w:val="000000"/>
                <w:lang w:val="en-US"/>
              </w:rPr>
            </w:pPr>
            <w:r w:rsidRPr="006C51EB">
              <w:rPr>
                <w:color w:val="000000"/>
                <w:lang w:val="en-US"/>
              </w:rPr>
              <w:t xml:space="preserve">  public char receiveChar() throws Exception;</w:t>
            </w:r>
          </w:p>
          <w:p w:rsidR="003C2134" w:rsidRDefault="003C2134" w:rsidP="003C2134">
            <w:pPr>
              <w:pStyle w:val="PreformattatoHTML"/>
              <w:rPr>
                <w:color w:val="000000"/>
              </w:rPr>
            </w:pPr>
            <w:r>
              <w:rPr>
                <w:color w:val="000000"/>
              </w:rPr>
              <w:t>}</w:t>
            </w:r>
          </w:p>
          <w:p w:rsidR="003C2134" w:rsidRDefault="003C2134" w:rsidP="006C51EB">
            <w:pPr>
              <w:rPr>
                <w:rFonts w:ascii="Lucida Sans" w:hAnsi="Lucida Sans" w:cs="Times New Roman"/>
                <w:color w:val="000000"/>
              </w:rPr>
            </w:pPr>
          </w:p>
        </w:tc>
      </w:tr>
    </w:tbl>
    <w:p w:rsidR="006C51EB" w:rsidRDefault="006C51EB" w:rsidP="006C51EB">
      <w:pPr>
        <w:rPr>
          <w:rFonts w:ascii="Lucida Sans" w:hAnsi="Lucida Sans"/>
          <w:color w:val="000000"/>
        </w:rPr>
      </w:pPr>
      <w:r>
        <w:rPr>
          <w:rFonts w:ascii="Lucida Sans" w:hAnsi="Lucida Sans"/>
          <w:color w:val="000000"/>
        </w:rPr>
        <w:t>Le informazioni di ingresso possono essere disponibili in diverse forme: su stringa, su file, come stream di dati via rete, etc. Per ciascuna di queste forme si può introdurre una classe di implementaizone dell'interfaccia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ISupportInput</w:t>
      </w:r>
      <w:r>
        <w:rPr>
          <w:rFonts w:ascii="Lucida Sans" w:hAnsi="Lucida Sans"/>
          <w:color w:val="000000"/>
        </w:rPr>
        <w:t>; ad esempio, nel caso in cui l'ingresso sia disponibile in forma di stringa:</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6C51EB" w:rsidRDefault="003C2134" w:rsidP="003C2134">
            <w:pPr>
              <w:pStyle w:val="PreformattatoHTML"/>
              <w:rPr>
                <w:color w:val="000000"/>
                <w:lang w:val="en-US"/>
              </w:rPr>
            </w:pPr>
            <w:r w:rsidRPr="006C51EB">
              <w:rPr>
                <w:color w:val="000000"/>
                <w:lang w:val="en-US"/>
              </w:rPr>
              <w:t>public class StringInputSupport implements ISupportInput {</w:t>
            </w:r>
          </w:p>
          <w:p w:rsidR="003C2134" w:rsidRPr="006C51EB" w:rsidRDefault="003C2134" w:rsidP="003C2134">
            <w:pPr>
              <w:pStyle w:val="PreformattatoHTML"/>
              <w:rPr>
                <w:color w:val="000000"/>
                <w:lang w:val="en-US"/>
              </w:rPr>
            </w:pPr>
            <w:r w:rsidRPr="006C51EB">
              <w:rPr>
                <w:color w:val="000000"/>
                <w:lang w:val="en-US"/>
              </w:rPr>
              <w:t xml:space="preserve"> public StringInputSupport( String sentence ){</w:t>
            </w:r>
          </w:p>
          <w:p w:rsidR="003C2134" w:rsidRPr="006C51EB" w:rsidRDefault="003C2134" w:rsidP="003C2134">
            <w:pPr>
              <w:pStyle w:val="PreformattatoHTML"/>
              <w:rPr>
                <w:color w:val="000000"/>
                <w:lang w:val="en-US"/>
              </w:rPr>
            </w:pPr>
            <w:r w:rsidRPr="006C51EB">
              <w:rPr>
                <w:color w:val="000000"/>
                <w:lang w:val="en-US"/>
              </w:rPr>
              <w:t xml:space="preserve">      ...//TODO</w:t>
            </w:r>
          </w:p>
          <w:p w:rsidR="003C2134" w:rsidRPr="006C51EB" w:rsidRDefault="003C2134" w:rsidP="003C2134">
            <w:pPr>
              <w:pStyle w:val="PreformattatoHTML"/>
              <w:rPr>
                <w:color w:val="000000"/>
                <w:lang w:val="en-US"/>
              </w:rPr>
            </w:pPr>
            <w:r w:rsidRPr="006C51EB">
              <w:rPr>
                <w:color w:val="000000"/>
                <w:lang w:val="en-US"/>
              </w:rPr>
              <w:t xml:space="preserve"> }</w:t>
            </w:r>
          </w:p>
          <w:p w:rsidR="003C2134" w:rsidRDefault="003C2134" w:rsidP="003C2134">
            <w:pPr>
              <w:pStyle w:val="PreformattatoHTML"/>
              <w:rPr>
                <w:color w:val="000000"/>
              </w:rPr>
            </w:pPr>
            <w:r w:rsidRPr="006C51EB">
              <w:rPr>
                <w:color w:val="000000"/>
                <w:lang w:val="en-US"/>
              </w:rPr>
              <w:t xml:space="preserve">  </w:t>
            </w:r>
            <w:r>
              <w:rPr>
                <w:color w:val="000000"/>
              </w:rPr>
              <w:t>//TODO</w:t>
            </w:r>
          </w:p>
          <w:p w:rsidR="003C2134" w:rsidRPr="003C2134" w:rsidRDefault="003C2134" w:rsidP="003C2134">
            <w:pPr>
              <w:pStyle w:val="PreformattatoHTML"/>
              <w:rPr>
                <w:color w:val="000000"/>
              </w:rPr>
            </w:pPr>
            <w:r>
              <w:rPr>
                <w:color w:val="000000"/>
              </w:rPr>
              <w:t>}</w:t>
            </w:r>
          </w:p>
        </w:tc>
      </w:tr>
    </w:tbl>
    <w:p w:rsidR="006C51EB" w:rsidRDefault="006C51EB" w:rsidP="006C51EB">
      <w:pPr>
        <w:rPr>
          <w:rFonts w:ascii="Lucida Sans" w:hAnsi="Lucida Sans"/>
          <w:color w:val="000000"/>
        </w:rPr>
      </w:pPr>
      <w:r>
        <w:rPr>
          <w:rFonts w:ascii="Lucida Sans" w:hAnsi="Lucida Sans"/>
          <w:color w:val="000000"/>
        </w:rPr>
        <w:t>Per evitare la dipendenza del codice dalla classe di implementazione dei dispositivi è opportuno l'uso del pattern xref href="../pattern/FactoryMethod.dita"/</w:t>
      </w:r>
      <w:proofErr w:type="gramStart"/>
      <w:r>
        <w:rPr>
          <w:rFonts w:ascii="Lucida Sans" w:hAnsi="Lucida Sans"/>
          <w:color w:val="000000"/>
        </w:rPr>
        <w:t>&gt; :</w:t>
      </w:r>
      <w:proofErr w:type="gramEnd"/>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6C51EB" w:rsidRDefault="003C2134" w:rsidP="003C2134">
            <w:pPr>
              <w:pStyle w:val="PreformattatoHTML"/>
              <w:rPr>
                <w:color w:val="000000"/>
                <w:lang w:val="en-US"/>
              </w:rPr>
            </w:pPr>
            <w:r w:rsidRPr="006C51EB">
              <w:rPr>
                <w:color w:val="000000"/>
                <w:lang w:val="en-US"/>
              </w:rPr>
              <w:t>public class SupportIOFactory {</w:t>
            </w:r>
          </w:p>
          <w:p w:rsidR="003C2134" w:rsidRPr="006C51EB" w:rsidRDefault="003C2134" w:rsidP="003C2134">
            <w:pPr>
              <w:pStyle w:val="PreformattatoHTML"/>
              <w:rPr>
                <w:color w:val="000000"/>
                <w:lang w:val="en-US"/>
              </w:rPr>
            </w:pPr>
          </w:p>
          <w:p w:rsidR="003C2134" w:rsidRPr="006C51EB" w:rsidRDefault="003C2134" w:rsidP="003C2134">
            <w:pPr>
              <w:pStyle w:val="PreformattatoHTML"/>
              <w:rPr>
                <w:color w:val="000000"/>
                <w:lang w:val="en-US"/>
              </w:rPr>
            </w:pPr>
            <w:r w:rsidRPr="006C51EB">
              <w:rPr>
                <w:color w:val="000000"/>
                <w:lang w:val="en-US"/>
              </w:rPr>
              <w:t xml:space="preserve">  public static ISupportInput createStringSupport(</w:t>
            </w:r>
          </w:p>
          <w:p w:rsidR="003C2134" w:rsidRPr="006C51EB" w:rsidRDefault="003C2134" w:rsidP="003C2134">
            <w:pPr>
              <w:pStyle w:val="PreformattatoHTML"/>
              <w:rPr>
                <w:color w:val="000000"/>
                <w:lang w:val="en-US"/>
              </w:rPr>
            </w:pPr>
            <w:r w:rsidRPr="006C51EB">
              <w:rPr>
                <w:color w:val="000000"/>
                <w:lang w:val="en-US"/>
              </w:rPr>
              <w:t xml:space="preserve">  </w:t>
            </w:r>
            <w:r w:rsidRPr="006C51EB">
              <w:rPr>
                <w:color w:val="000000"/>
                <w:lang w:val="en-US"/>
              </w:rPr>
              <w:tab/>
            </w:r>
            <w:r w:rsidRPr="006C51EB">
              <w:rPr>
                <w:color w:val="000000"/>
                <w:lang w:val="en-US"/>
              </w:rPr>
              <w:tab/>
            </w:r>
            <w:r w:rsidRPr="006C51EB">
              <w:rPr>
                <w:color w:val="000000"/>
                <w:lang w:val="en-US"/>
              </w:rPr>
              <w:tab/>
            </w:r>
            <w:r w:rsidRPr="006C51EB">
              <w:rPr>
                <w:color w:val="000000"/>
                <w:lang w:val="en-US"/>
              </w:rPr>
              <w:tab/>
            </w:r>
            <w:r w:rsidRPr="006C51EB">
              <w:rPr>
                <w:color w:val="000000"/>
                <w:lang w:val="en-US"/>
              </w:rPr>
              <w:tab/>
              <w:t>String sentence){</w:t>
            </w:r>
          </w:p>
          <w:p w:rsidR="003C2134" w:rsidRPr="006C51EB" w:rsidRDefault="003C2134" w:rsidP="003C2134">
            <w:pPr>
              <w:pStyle w:val="PreformattatoHTML"/>
              <w:rPr>
                <w:color w:val="000000"/>
                <w:lang w:val="en-US"/>
              </w:rPr>
            </w:pPr>
            <w:r w:rsidRPr="006C51EB">
              <w:rPr>
                <w:color w:val="000000"/>
                <w:lang w:val="en-US"/>
              </w:rPr>
              <w:t xml:space="preserve">  </w:t>
            </w:r>
            <w:r w:rsidRPr="006C51EB">
              <w:rPr>
                <w:color w:val="000000"/>
                <w:lang w:val="en-US"/>
              </w:rPr>
              <w:tab/>
              <w:t>return new StringInputSupport( sentence );</w:t>
            </w:r>
          </w:p>
          <w:p w:rsidR="003C2134" w:rsidRPr="006C51EB" w:rsidRDefault="003C2134" w:rsidP="003C2134">
            <w:pPr>
              <w:pStyle w:val="PreformattatoHTML"/>
              <w:rPr>
                <w:color w:val="000000"/>
                <w:lang w:val="en-US"/>
              </w:rPr>
            </w:pPr>
            <w:r w:rsidRPr="006C51EB">
              <w:rPr>
                <w:color w:val="000000"/>
                <w:lang w:val="en-US"/>
              </w:rPr>
              <w:t xml:space="preserve">  }</w:t>
            </w:r>
          </w:p>
          <w:p w:rsidR="003C2134" w:rsidRPr="006C51EB" w:rsidRDefault="003C2134" w:rsidP="003C2134">
            <w:pPr>
              <w:pStyle w:val="PreformattatoHTML"/>
              <w:rPr>
                <w:color w:val="000000"/>
                <w:lang w:val="en-US"/>
              </w:rPr>
            </w:pPr>
            <w:r>
              <w:rPr>
                <w:color w:val="000000"/>
                <w:lang w:val="en-US"/>
              </w:rPr>
              <w:t xml:space="preserve"> </w:t>
            </w:r>
          </w:p>
          <w:p w:rsidR="003C2134" w:rsidRPr="006C51EB" w:rsidRDefault="003C2134" w:rsidP="003C2134">
            <w:pPr>
              <w:pStyle w:val="PreformattatoHTML"/>
              <w:rPr>
                <w:color w:val="000000"/>
                <w:lang w:val="en-US"/>
              </w:rPr>
            </w:pPr>
            <w:r w:rsidRPr="006C51EB">
              <w:rPr>
                <w:color w:val="000000"/>
                <w:lang w:val="en-US"/>
              </w:rPr>
              <w:t xml:space="preserve">  public static ISupportInput createFileSupport( </w:t>
            </w:r>
          </w:p>
          <w:p w:rsidR="003C2134" w:rsidRPr="006C51EB" w:rsidRDefault="003C2134" w:rsidP="003C2134">
            <w:pPr>
              <w:pStyle w:val="PreformattatoHTML"/>
              <w:rPr>
                <w:color w:val="000000"/>
                <w:lang w:val="en-US"/>
              </w:rPr>
            </w:pPr>
            <w:r w:rsidRPr="006C51EB">
              <w:rPr>
                <w:color w:val="000000"/>
                <w:lang w:val="en-US"/>
              </w:rPr>
              <w:t xml:space="preserve">  </w:t>
            </w:r>
            <w:r w:rsidRPr="006C51EB">
              <w:rPr>
                <w:color w:val="000000"/>
                <w:lang w:val="en-US"/>
              </w:rPr>
              <w:tab/>
            </w:r>
            <w:r w:rsidRPr="006C51EB">
              <w:rPr>
                <w:color w:val="000000"/>
                <w:lang w:val="en-US"/>
              </w:rPr>
              <w:tab/>
            </w:r>
            <w:r w:rsidRPr="006C51EB">
              <w:rPr>
                <w:color w:val="000000"/>
                <w:lang w:val="en-US"/>
              </w:rPr>
              <w:tab/>
            </w:r>
            <w:r w:rsidRPr="006C51EB">
              <w:rPr>
                <w:color w:val="000000"/>
                <w:lang w:val="en-US"/>
              </w:rPr>
              <w:tab/>
            </w:r>
            <w:r w:rsidRPr="006C51EB">
              <w:rPr>
                <w:color w:val="000000"/>
                <w:lang w:val="en-US"/>
              </w:rPr>
              <w:tab/>
              <w:t>String fileName ){</w:t>
            </w:r>
          </w:p>
          <w:p w:rsidR="003C2134" w:rsidRDefault="003C2134" w:rsidP="003C2134">
            <w:pPr>
              <w:pStyle w:val="PreformattatoHTML"/>
              <w:rPr>
                <w:color w:val="000000"/>
              </w:rPr>
            </w:pPr>
            <w:r w:rsidRPr="006C51EB">
              <w:rPr>
                <w:color w:val="000000"/>
                <w:lang w:val="en-US"/>
              </w:rPr>
              <w:t xml:space="preserve"> </w:t>
            </w:r>
            <w:r w:rsidRPr="006C51EB">
              <w:rPr>
                <w:color w:val="000000"/>
                <w:lang w:val="en-US"/>
              </w:rPr>
              <w:tab/>
              <w:t xml:space="preserve"> </w:t>
            </w:r>
            <w:proofErr w:type="gramStart"/>
            <w:r>
              <w:rPr>
                <w:color w:val="000000"/>
              </w:rPr>
              <w:t>return</w:t>
            </w:r>
            <w:proofErr w:type="gramEnd"/>
            <w:r>
              <w:rPr>
                <w:color w:val="000000"/>
              </w:rPr>
              <w:t xml:space="preserve"> null; //TODO</w:t>
            </w:r>
          </w:p>
          <w:p w:rsidR="003C2134" w:rsidRDefault="003C2134" w:rsidP="003C2134">
            <w:pPr>
              <w:pStyle w:val="PreformattatoHTML"/>
              <w:rPr>
                <w:color w:val="000000"/>
              </w:rPr>
            </w:pPr>
            <w:r>
              <w:rPr>
                <w:color w:val="000000"/>
              </w:rPr>
              <w:t xml:space="preserve">  }</w:t>
            </w:r>
          </w:p>
          <w:p w:rsidR="003C2134" w:rsidRPr="003C2134" w:rsidRDefault="003C2134" w:rsidP="003C2134">
            <w:pPr>
              <w:pStyle w:val="PreformattatoHTML"/>
              <w:rPr>
                <w:color w:val="000000"/>
              </w:rPr>
            </w:pPr>
            <w:r>
              <w:rPr>
                <w:color w:val="000000"/>
              </w:rPr>
              <w:t>}</w:t>
            </w:r>
          </w:p>
        </w:tc>
      </w:tr>
    </w:tbl>
    <w:p w:rsidR="006C51EB" w:rsidRDefault="006C51EB" w:rsidP="006C51EB">
      <w:pPr>
        <w:rPr>
          <w:rFonts w:ascii="Lucida Sans" w:hAnsi="Lucida Sans"/>
          <w:color w:val="000000"/>
        </w:rPr>
      </w:pPr>
      <w:r>
        <w:rPr>
          <w:rFonts w:ascii="Lucida Sans" w:hAnsi="Lucida Sans"/>
          <w:color w:val="000000"/>
        </w:rPr>
        <w:t>Il piano di collaudo mostra l'uso della factory e del dispositivo:</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6C51EB" w:rsidRDefault="003C2134" w:rsidP="003C2134">
            <w:pPr>
              <w:pStyle w:val="PreformattatoHTML"/>
              <w:rPr>
                <w:color w:val="000000"/>
                <w:lang w:val="en-US"/>
              </w:rPr>
            </w:pPr>
            <w:r w:rsidRPr="006C51EB">
              <w:rPr>
                <w:color w:val="000000"/>
                <w:lang w:val="en-US"/>
              </w:rPr>
              <w:t>public final void testMoreChar(){</w:t>
            </w:r>
          </w:p>
          <w:p w:rsidR="003C2134" w:rsidRPr="006C51EB" w:rsidRDefault="003C2134" w:rsidP="003C2134">
            <w:pPr>
              <w:pStyle w:val="PreformattatoHTML"/>
              <w:rPr>
                <w:color w:val="000000"/>
                <w:lang w:val="en-US"/>
              </w:rPr>
            </w:pPr>
            <w:r w:rsidRPr="006C51EB">
              <w:rPr>
                <w:color w:val="000000"/>
                <w:lang w:val="en-US"/>
              </w:rPr>
              <w:t>String str = "1 2 +-     H";</w:t>
            </w:r>
          </w:p>
          <w:p w:rsidR="003C2134" w:rsidRPr="006C51EB" w:rsidRDefault="003C2134" w:rsidP="003C2134">
            <w:pPr>
              <w:pStyle w:val="PreformattatoHTML"/>
              <w:rPr>
                <w:color w:val="000000"/>
                <w:lang w:val="en-US"/>
              </w:rPr>
            </w:pPr>
            <w:r w:rsidRPr="006C51EB">
              <w:rPr>
                <w:color w:val="000000"/>
                <w:lang w:val="en-US"/>
              </w:rPr>
              <w:t>fixture = SupportIOFactory.createStringSupport(str);</w:t>
            </w:r>
          </w:p>
          <w:p w:rsidR="003C2134" w:rsidRPr="006C51EB" w:rsidRDefault="003C2134" w:rsidP="003C2134">
            <w:pPr>
              <w:pStyle w:val="PreformattatoHTML"/>
              <w:rPr>
                <w:color w:val="000000"/>
                <w:lang w:val="en-US"/>
              </w:rPr>
            </w:pPr>
            <w:r w:rsidRPr="006C51EB">
              <w:rPr>
                <w:color w:val="000000"/>
                <w:lang w:val="en-US"/>
              </w:rPr>
              <w:t>try {</w:t>
            </w:r>
          </w:p>
          <w:p w:rsidR="003C2134" w:rsidRPr="006C51EB" w:rsidRDefault="003C2134" w:rsidP="003C2134">
            <w:pPr>
              <w:pStyle w:val="PreformattatoHTML"/>
              <w:rPr>
                <w:color w:val="000000"/>
                <w:lang w:val="en-US"/>
              </w:rPr>
            </w:pPr>
            <w:r w:rsidRPr="006C51EB">
              <w:rPr>
                <w:color w:val="000000"/>
                <w:lang w:val="en-US"/>
              </w:rPr>
              <w:t xml:space="preserve">  for( int i=0; i&lt;str.length();i++){</w:t>
            </w:r>
          </w:p>
          <w:p w:rsidR="003C2134" w:rsidRPr="006C51EB" w:rsidRDefault="003C2134" w:rsidP="003C2134">
            <w:pPr>
              <w:pStyle w:val="PreformattatoHTML"/>
              <w:rPr>
                <w:color w:val="000000"/>
                <w:lang w:val="en-US"/>
              </w:rPr>
            </w:pPr>
            <w:r w:rsidRPr="006C51EB">
              <w:rPr>
                <w:color w:val="000000"/>
                <w:lang w:val="en-US"/>
              </w:rPr>
              <w:t xml:space="preserve">  </w:t>
            </w:r>
            <w:r>
              <w:rPr>
                <w:color w:val="000000"/>
                <w:lang w:val="en-US"/>
              </w:rPr>
              <w:t xml:space="preserve">     </w:t>
            </w:r>
            <w:r w:rsidRPr="006C51EB">
              <w:rPr>
                <w:color w:val="000000"/>
                <w:lang w:val="en-US"/>
              </w:rPr>
              <w:t>char curCh = fixture.receiveChar();</w:t>
            </w:r>
          </w:p>
          <w:p w:rsidR="003C2134" w:rsidRPr="006C51EB" w:rsidRDefault="003C2134" w:rsidP="003C2134">
            <w:pPr>
              <w:pStyle w:val="PreformattatoHTML"/>
              <w:rPr>
                <w:color w:val="000000"/>
                <w:lang w:val="en-US"/>
              </w:rPr>
            </w:pPr>
            <w:r w:rsidRPr="006C51EB">
              <w:rPr>
                <w:color w:val="000000"/>
                <w:lang w:val="en-US"/>
              </w:rPr>
              <w:t xml:space="preserve">  </w:t>
            </w:r>
            <w:r>
              <w:rPr>
                <w:color w:val="000000"/>
                <w:lang w:val="en-US"/>
              </w:rPr>
              <w:t xml:space="preserve">     </w:t>
            </w:r>
            <w:r w:rsidRPr="006C51EB">
              <w:rPr>
                <w:color w:val="000000"/>
                <w:lang w:val="en-US"/>
              </w:rPr>
              <w:t>assertEquals("testMoreChar", curCh, str.charAt(i) );</w:t>
            </w:r>
          </w:p>
          <w:p w:rsidR="003C2134" w:rsidRPr="006C51EB" w:rsidRDefault="003C2134" w:rsidP="003C2134">
            <w:pPr>
              <w:pStyle w:val="PreformattatoHTML"/>
              <w:rPr>
                <w:color w:val="000000"/>
                <w:lang w:val="en-US"/>
              </w:rPr>
            </w:pPr>
            <w:r w:rsidRPr="006C51EB">
              <w:rPr>
                <w:color w:val="000000"/>
                <w:lang w:val="en-US"/>
              </w:rPr>
              <w:t xml:space="preserve">  </w:t>
            </w:r>
            <w:r>
              <w:rPr>
                <w:color w:val="000000"/>
                <w:lang w:val="en-US"/>
              </w:rPr>
              <w:t xml:space="preserve">    </w:t>
            </w:r>
            <w:r w:rsidRPr="006C51EB">
              <w:rPr>
                <w:color w:val="000000"/>
                <w:lang w:val="en-US"/>
              </w:rPr>
              <w:t>}</w:t>
            </w:r>
          </w:p>
          <w:p w:rsidR="003C2134" w:rsidRPr="006C51EB" w:rsidRDefault="003C2134" w:rsidP="003C2134">
            <w:pPr>
              <w:pStyle w:val="PreformattatoHTML"/>
              <w:rPr>
                <w:color w:val="000000"/>
                <w:lang w:val="en-US"/>
              </w:rPr>
            </w:pPr>
            <w:r>
              <w:rPr>
                <w:color w:val="000000"/>
                <w:lang w:val="en-US"/>
              </w:rPr>
              <w:t>}</w:t>
            </w:r>
            <w:r w:rsidRPr="006C51EB">
              <w:rPr>
                <w:color w:val="000000"/>
                <w:lang w:val="en-US"/>
              </w:rPr>
              <w:t>catch (Exception e) {</w:t>
            </w:r>
          </w:p>
          <w:p w:rsidR="003C2134" w:rsidRPr="006C51EB" w:rsidRDefault="003C2134" w:rsidP="003C2134">
            <w:pPr>
              <w:pStyle w:val="PreformattatoHTML"/>
              <w:rPr>
                <w:color w:val="000000"/>
                <w:lang w:val="en-US"/>
              </w:rPr>
            </w:pPr>
            <w:r w:rsidRPr="006C51EB">
              <w:rPr>
                <w:color w:val="000000"/>
                <w:lang w:val="en-US"/>
              </w:rPr>
              <w:t xml:space="preserve">  fail("testMoreChar " + e);</w:t>
            </w:r>
          </w:p>
          <w:p w:rsidR="003C2134" w:rsidRPr="00CE4CE5" w:rsidRDefault="003C2134" w:rsidP="003C2134">
            <w:pPr>
              <w:pStyle w:val="PreformattatoHTML"/>
              <w:rPr>
                <w:color w:val="000000"/>
              </w:rPr>
            </w:pPr>
            <w:r>
              <w:rPr>
                <w:color w:val="000000"/>
              </w:rPr>
              <w:t xml:space="preserve">  </w:t>
            </w:r>
            <w:r w:rsidRPr="00CE4CE5">
              <w:rPr>
                <w:color w:val="000000"/>
              </w:rPr>
              <w:t>}</w:t>
            </w:r>
          </w:p>
          <w:p w:rsidR="003C2134" w:rsidRDefault="003C2134" w:rsidP="003C2134">
            <w:pPr>
              <w:pStyle w:val="PreformattatoHTML"/>
              <w:rPr>
                <w:color w:val="000000"/>
              </w:rPr>
            </w:pPr>
            <w:r>
              <w:rPr>
                <w:color w:val="000000"/>
              </w:rPr>
              <w:t>}</w:t>
            </w:r>
          </w:p>
          <w:p w:rsidR="003C2134" w:rsidRDefault="003C2134" w:rsidP="006C51EB">
            <w:pPr>
              <w:rPr>
                <w:rFonts w:ascii="Lucida Sans" w:hAnsi="Lucida Sans"/>
                <w:color w:val="000000"/>
              </w:rPr>
            </w:pPr>
          </w:p>
        </w:tc>
      </w:tr>
    </w:tbl>
    <w:p w:rsidR="006C51EB" w:rsidRDefault="006C51EB" w:rsidP="006C51EB">
      <w:pPr>
        <w:pStyle w:val="Titolo2"/>
        <w:shd w:val="clear" w:color="auto" w:fill="C2F7F1"/>
        <w:spacing w:before="240"/>
        <w:rPr>
          <w:rFonts w:ascii="Times" w:hAnsi="Times" w:cs="Times"/>
          <w:i/>
          <w:iCs/>
          <w:color w:val="000000"/>
        </w:rPr>
      </w:pPr>
      <w:r>
        <w:rPr>
          <w:rFonts w:ascii="Times" w:hAnsi="Times" w:cs="Times"/>
          <w:i/>
          <w:iCs/>
          <w:color w:val="000000"/>
        </w:rPr>
        <w:t>Layers</w:t>
      </w:r>
    </w:p>
    <w:p w:rsidR="006C51EB" w:rsidRDefault="006C51EB" w:rsidP="006C51EB">
      <w:pPr>
        <w:rPr>
          <w:rFonts w:ascii="Lucida Sans" w:hAnsi="Lucida Sans" w:cs="Times New Roman"/>
          <w:color w:val="000000"/>
        </w:rPr>
      </w:pPr>
      <w:r>
        <w:rPr>
          <w:rFonts w:ascii="Lucida Sans" w:hAnsi="Lucida Sans"/>
          <w:color w:val="000000"/>
        </w:rPr>
        <w:t>Il diagramma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che segue mostra le relazione logica tra il lexer e il supporto di ingresso:</w:t>
      </w:r>
    </w:p>
    <w:p w:rsidR="006C51EB" w:rsidRDefault="006C51EB" w:rsidP="006C51EB">
      <w:pPr>
        <w:rPr>
          <w:rFonts w:ascii="Lucida Sans" w:hAnsi="Lucida Sans"/>
          <w:color w:val="000000"/>
        </w:rPr>
      </w:pPr>
      <w:r>
        <w:rPr>
          <w:rStyle w:val="figcap"/>
          <w:rFonts w:ascii="Lucida Sans" w:hAnsi="Lucida Sans"/>
          <w:i/>
          <w:iCs/>
          <w:color w:val="000000"/>
        </w:rPr>
        <w:lastRenderedPageBreak/>
        <w:t>Figura 5. Dipendenza dai dispositivi di input</w:t>
      </w:r>
      <w:r>
        <w:rPr>
          <w:rStyle w:val="apple-converted-space"/>
          <w:rFonts w:ascii="Lucida Sans" w:hAnsi="Lucida Sans"/>
          <w:color w:val="000000"/>
        </w:rPr>
        <w:t> </w:t>
      </w:r>
      <w:r>
        <w:rPr>
          <w:rFonts w:ascii="Lucida Sans" w:hAnsi="Lucida Sans"/>
          <w:noProof/>
          <w:color w:val="000000"/>
          <w:lang w:eastAsia="it-IT"/>
        </w:rPr>
        <w:drawing>
          <wp:inline distT="0" distB="0" distL="0" distR="0">
            <wp:extent cx="2631475" cy="2261062"/>
            <wp:effectExtent l="0" t="0" r="0" b="635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xerWithIO.jpg"/>
                    <pic:cNvPicPr/>
                  </pic:nvPicPr>
                  <pic:blipFill>
                    <a:blip r:embed="rId109">
                      <a:extLst>
                        <a:ext uri="{28A0092B-C50C-407E-A947-70E740481C1C}">
                          <a14:useLocalDpi xmlns:a14="http://schemas.microsoft.com/office/drawing/2010/main" val="0"/>
                        </a:ext>
                      </a:extLst>
                    </a:blip>
                    <a:stretch>
                      <a:fillRect/>
                    </a:stretch>
                  </pic:blipFill>
                  <pic:spPr>
                    <a:xfrm>
                      <a:off x="0" y="0"/>
                      <a:ext cx="2637604" cy="2266328"/>
                    </a:xfrm>
                    <a:prstGeom prst="rect">
                      <a:avLst/>
                    </a:prstGeom>
                  </pic:spPr>
                </pic:pic>
              </a:graphicData>
            </a:graphic>
          </wp:inline>
        </w:drawing>
      </w:r>
    </w:p>
    <w:p w:rsidR="006C51EB" w:rsidRDefault="006C51EB" w:rsidP="006C51EB">
      <w:pPr>
        <w:rPr>
          <w:rFonts w:ascii="Lucida Sans" w:hAnsi="Lucida Sans"/>
          <w:color w:val="000000"/>
        </w:rPr>
      </w:pPr>
      <w:r>
        <w:rPr>
          <w:rFonts w:ascii="Lucida Sans" w:hAnsi="Lucida Sans"/>
          <w:color w:val="000000"/>
        </w:rPr>
        <w:t>Poichè i supporti di ingresso sono logicamente distinti dal codice applicativo (in questo caso costituito dal lexer) e possono costituire una risorsa riusabile in altre applicazioni, può essere conveniente incapsulare le classi di implementazione in un ambiente separato da quello che incapsula il codice del lexer. Il modo più semplice per ottenere lo scopo è avvalersi dell'entità</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package</w:t>
      </w:r>
      <w:r>
        <w:rPr>
          <w:rFonts w:ascii="Lucida Sans" w:hAnsi="Lucida Sans"/>
          <w:color w:val="000000"/>
        </w:rPr>
        <w:t>; ad esempio:</w:t>
      </w:r>
    </w:p>
    <w:p w:rsidR="006C51EB" w:rsidRDefault="006C51EB" w:rsidP="006C51EB">
      <w:pPr>
        <w:rPr>
          <w:rFonts w:ascii="Lucida Sans" w:hAnsi="Lucida Sans"/>
          <w:color w:val="000000"/>
        </w:rPr>
      </w:pPr>
      <w:r>
        <w:rPr>
          <w:rStyle w:val="figcap"/>
          <w:rFonts w:ascii="Lucida Sans" w:hAnsi="Lucida Sans"/>
          <w:i/>
          <w:iCs/>
          <w:color w:val="000000"/>
        </w:rPr>
        <w:t>Figura 6. I layer</w:t>
      </w:r>
      <w:r>
        <w:rPr>
          <w:rStyle w:val="apple-converted-space"/>
          <w:rFonts w:ascii="Lucida Sans" w:hAnsi="Lucida Sans"/>
          <w:color w:val="000000"/>
        </w:rPr>
        <w:t> </w:t>
      </w:r>
      <w:r>
        <w:rPr>
          <w:rFonts w:ascii="Lucida Sans" w:hAnsi="Lucida Sans"/>
          <w:noProof/>
          <w:color w:val="000000"/>
          <w:lang w:eastAsia="it-IT"/>
        </w:rPr>
        <w:drawing>
          <wp:inline distT="0" distB="0" distL="0" distR="0">
            <wp:extent cx="1743959" cy="2600325"/>
            <wp:effectExtent l="0" t="0" r="889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exerLayer.jpg"/>
                    <pic:cNvPicPr/>
                  </pic:nvPicPr>
                  <pic:blipFill>
                    <a:blip r:embed="rId110">
                      <a:extLst>
                        <a:ext uri="{28A0092B-C50C-407E-A947-70E740481C1C}">
                          <a14:useLocalDpi xmlns:a14="http://schemas.microsoft.com/office/drawing/2010/main" val="0"/>
                        </a:ext>
                      </a:extLst>
                    </a:blip>
                    <a:stretch>
                      <a:fillRect/>
                    </a:stretch>
                  </pic:blipFill>
                  <pic:spPr>
                    <a:xfrm>
                      <a:off x="0" y="0"/>
                      <a:ext cx="1743959" cy="2600325"/>
                    </a:xfrm>
                    <a:prstGeom prst="rect">
                      <a:avLst/>
                    </a:prstGeom>
                  </pic:spPr>
                </pic:pic>
              </a:graphicData>
            </a:graphic>
          </wp:inline>
        </w:drawing>
      </w:r>
    </w:p>
    <w:p w:rsidR="006C51EB" w:rsidRDefault="006C51EB" w:rsidP="006C51EB">
      <w:pPr>
        <w:rPr>
          <w:rFonts w:ascii="Lucida Sans" w:hAnsi="Lucida Sans"/>
          <w:color w:val="000000"/>
        </w:rPr>
      </w:pPr>
      <w:r>
        <w:rPr>
          <w:rFonts w:ascii="Lucida Sans" w:hAnsi="Lucida Sans"/>
          <w:color w:val="000000"/>
        </w:rPr>
        <w:t>Questo diagramma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Fonts w:ascii="Lucida Sans" w:hAnsi="Lucida Sans"/>
          <w:color w:val="000000"/>
        </w:rPr>
        <w:t>:</w:t>
      </w:r>
    </w:p>
    <w:p w:rsidR="006C51EB" w:rsidRDefault="006C51EB" w:rsidP="006F1BBB">
      <w:pPr>
        <w:numPr>
          <w:ilvl w:val="0"/>
          <w:numId w:val="9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rappresenta</w:t>
      </w:r>
      <w:proofErr w:type="gramEnd"/>
      <w:r>
        <w:rPr>
          <w:rFonts w:ascii="Lucida Sans" w:hAnsi="Lucida Sans"/>
          <w:color w:val="000000"/>
        </w:rPr>
        <w:t xml:space="preserve"> una tipica struttura a livelli, in cui i package più in alto rappresenta il layer applicativo e quello più in basso la "piattaforma" di supporto;</w:t>
      </w:r>
    </w:p>
    <w:p w:rsidR="006C51EB" w:rsidRDefault="006C51EB" w:rsidP="006F1BBB">
      <w:pPr>
        <w:numPr>
          <w:ilvl w:val="0"/>
          <w:numId w:val="94"/>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include</w:t>
      </w:r>
      <w:proofErr w:type="gramEnd"/>
      <w:r>
        <w:rPr>
          <w:rFonts w:ascii="Lucida Sans" w:hAnsi="Lucida Sans"/>
          <w:color w:val="000000"/>
        </w:rPr>
        <w:t xml:space="preserve"> la definizione della interfaccia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ISupportInput</w:t>
      </w:r>
      <w:r>
        <w:rPr>
          <w:rStyle w:val="apple-converted-space"/>
          <w:rFonts w:ascii="Lucida Sans" w:hAnsi="Lucida Sans"/>
          <w:color w:val="000000"/>
        </w:rPr>
        <w:t> </w:t>
      </w:r>
      <w:r>
        <w:rPr>
          <w:rFonts w:ascii="Lucida Sans" w:hAnsi="Lucida Sans"/>
          <w:color w:val="000000"/>
        </w:rPr>
        <w:t>a livello piattaforma.</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t>Il secondo punto solleva una questione importante: quale debba essere il livello "che comanda". Nel caso attuale è evidente che la piattaforma di supporto costituisce una sorta di implementazione per esigenze espresse dal layer applicativo. Tuttavia, il fatto che sia il package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Platform</w:t>
      </w:r>
      <w:r>
        <w:rPr>
          <w:rStyle w:val="apple-converted-space"/>
          <w:rFonts w:ascii="Lucida Sans" w:hAnsi="Lucida Sans"/>
          <w:color w:val="000000"/>
          <w:sz w:val="22"/>
          <w:szCs w:val="22"/>
        </w:rPr>
        <w:t> </w:t>
      </w:r>
      <w:r>
        <w:rPr>
          <w:rFonts w:ascii="Lucida Sans" w:hAnsi="Lucida Sans"/>
          <w:color w:val="000000"/>
          <w:sz w:val="22"/>
          <w:szCs w:val="22"/>
        </w:rPr>
        <w:t>a definire ed esporre il contratto rappresentato dall'interfaccia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ISupportInput</w:t>
      </w:r>
      <w:r>
        <w:rPr>
          <w:rStyle w:val="apple-converted-space"/>
          <w:rFonts w:ascii="Lucida Sans" w:hAnsi="Lucida Sans"/>
          <w:color w:val="000000"/>
          <w:sz w:val="22"/>
          <w:szCs w:val="22"/>
        </w:rPr>
        <w:t> </w:t>
      </w:r>
      <w:r>
        <w:rPr>
          <w:rFonts w:ascii="Lucida Sans" w:hAnsi="Lucida Sans"/>
          <w:color w:val="000000"/>
          <w:sz w:val="22"/>
          <w:szCs w:val="22"/>
        </w:rPr>
        <w:t>può indurre a pensare che debba essere il livello applicativo a doversi adeguare al modo con cui la piattaforma definisce l'uso dei suoi servizi e non la piattaforma a doversi adeguare alle esigenze del livello applicativo. D'altra parte, spostare la definizione dell'interfaccia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ISupportInput</w:t>
      </w:r>
      <w:r>
        <w:rPr>
          <w:rStyle w:val="apple-converted-space"/>
          <w:rFonts w:ascii="Lucida Sans" w:hAnsi="Lucida Sans"/>
          <w:color w:val="000000"/>
          <w:sz w:val="22"/>
          <w:szCs w:val="22"/>
        </w:rPr>
        <w:t> </w:t>
      </w:r>
      <w:r>
        <w:rPr>
          <w:rFonts w:ascii="Lucida Sans" w:hAnsi="Lucida Sans"/>
          <w:color w:val="000000"/>
          <w:sz w:val="22"/>
          <w:szCs w:val="22"/>
        </w:rPr>
        <w:t>nel package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Application</w:t>
      </w:r>
      <w:r>
        <w:rPr>
          <w:rStyle w:val="apple-converted-space"/>
          <w:rFonts w:ascii="Lucida Sans" w:hAnsi="Lucida Sans"/>
          <w:color w:val="000000"/>
          <w:sz w:val="22"/>
          <w:szCs w:val="22"/>
        </w:rPr>
        <w:t> </w:t>
      </w:r>
      <w:r>
        <w:rPr>
          <w:rFonts w:ascii="Lucida Sans" w:hAnsi="Lucida Sans"/>
          <w:color w:val="000000"/>
          <w:sz w:val="22"/>
          <w:szCs w:val="22"/>
        </w:rPr>
        <w:t>renderebbe il package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Platform</w:t>
      </w:r>
      <w:r>
        <w:rPr>
          <w:rStyle w:val="apple-converted-space"/>
          <w:rFonts w:ascii="Lucida Sans" w:hAnsi="Lucida Sans"/>
          <w:color w:val="000000"/>
          <w:sz w:val="22"/>
          <w:szCs w:val="22"/>
        </w:rPr>
        <w:t> </w:t>
      </w:r>
      <w:r>
        <w:rPr>
          <w:rFonts w:ascii="Lucida Sans" w:hAnsi="Lucida Sans"/>
          <w:color w:val="000000"/>
          <w:sz w:val="22"/>
          <w:szCs w:val="22"/>
        </w:rPr>
        <w:t>incapace di esporre i propri "servizi" in forma astratta</w:t>
      </w:r>
    </w:p>
    <w:p w:rsidR="006C51EB" w:rsidRDefault="006C51EB" w:rsidP="006C51EB">
      <w:pPr>
        <w:pStyle w:val="NormaleWeb"/>
        <w:rPr>
          <w:rFonts w:ascii="Lucida Sans" w:hAnsi="Lucida Sans"/>
          <w:color w:val="000000"/>
          <w:sz w:val="22"/>
          <w:szCs w:val="22"/>
        </w:rPr>
      </w:pPr>
      <w:r>
        <w:rPr>
          <w:rFonts w:ascii="Lucida Sans" w:hAnsi="Lucida Sans"/>
          <w:color w:val="000000"/>
          <w:sz w:val="22"/>
          <w:szCs w:val="22"/>
        </w:rPr>
        <w:lastRenderedPageBreak/>
        <w:t>Sciogliere un dilemma di questo tipo (si veda xref href="../paradigmi/componentiInterfacce.dita"/&gt;) costituisce una decisione molto importante per il progettista (se non per l'analista stesso) nel caso in cui i vari layer siano veri e propri componenti software.</w:t>
      </w:r>
    </w:p>
    <w:p w:rsidR="00E20016" w:rsidRDefault="00E20016" w:rsidP="00E2001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Analisi sintattica</w:t>
      </w:r>
    </w:p>
    <w:p w:rsidR="00E20016" w:rsidRDefault="00E20016" w:rsidP="00E20016">
      <w:pPr>
        <w:rPr>
          <w:rFonts w:ascii="Lucida Sans" w:hAnsi="Lucida Sans"/>
          <w:color w:val="000000"/>
        </w:rPr>
      </w:pPr>
      <w:r>
        <w:rPr>
          <w:rFonts w:ascii="Lucida Sans" w:hAnsi="Lucida Sans"/>
          <w:color w:val="000000"/>
        </w:rPr>
        <w:t>Il primo prototipo di analizzatore sintattico può essere costruito seguendo la stessa sequenza di azioni impostata per il prototipo del lexer. L'interfaccia del</w:t>
      </w:r>
      <w:r>
        <w:rPr>
          <w:rStyle w:val="apple-converted-space"/>
          <w:rFonts w:ascii="Lucida Sans" w:hAnsi="Lucida Sans"/>
          <w:color w:val="000000"/>
        </w:rPr>
        <w:t> </w:t>
      </w:r>
      <w:r>
        <w:rPr>
          <w:rStyle w:val="Enfasicorsivo"/>
          <w:rFonts w:ascii="Lucida Sans" w:hAnsi="Lucida Sans"/>
          <w:b/>
          <w:bCs/>
          <w:color w:val="2E63F4"/>
        </w:rPr>
        <w:t>Parser</w:t>
      </w:r>
      <w:r>
        <w:rPr>
          <w:rStyle w:val="apple-converted-space"/>
          <w:rFonts w:ascii="Lucida Sans" w:hAnsi="Lucida Sans"/>
          <w:color w:val="000000"/>
        </w:rPr>
        <w:t> </w:t>
      </w:r>
      <w:r>
        <w:rPr>
          <w:rFonts w:ascii="Lucida Sans" w:hAnsi="Lucida Sans"/>
          <w:color w:val="000000"/>
        </w:rPr>
        <w:t>può essere così definita:</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Default="003C2134" w:rsidP="003C2134">
            <w:pPr>
              <w:pStyle w:val="PreformattatoHTML"/>
              <w:rPr>
                <w:color w:val="000000"/>
              </w:rPr>
            </w:pPr>
            <w:proofErr w:type="gramStart"/>
            <w:r>
              <w:rPr>
                <w:color w:val="000000"/>
              </w:rPr>
              <w:t>public</w:t>
            </w:r>
            <w:proofErr w:type="gramEnd"/>
            <w:r>
              <w:rPr>
                <w:color w:val="000000"/>
              </w:rPr>
              <w:t xml:space="preserve"> interface IParser{</w:t>
            </w:r>
          </w:p>
          <w:p w:rsidR="003C2134" w:rsidRDefault="003C2134" w:rsidP="003C2134">
            <w:pPr>
              <w:pStyle w:val="PreformattatoHTML"/>
              <w:rPr>
                <w:color w:val="000000"/>
              </w:rPr>
            </w:pPr>
            <w:r>
              <w:rPr>
                <w:color w:val="000000"/>
              </w:rPr>
              <w:t xml:space="preserve">   /**</w:t>
            </w:r>
          </w:p>
          <w:p w:rsidR="003C2134" w:rsidRDefault="003C2134" w:rsidP="003C2134">
            <w:pPr>
              <w:pStyle w:val="PreformattatoHTML"/>
              <w:rPr>
                <w:color w:val="000000"/>
              </w:rPr>
            </w:pPr>
            <w:r>
              <w:rPr>
                <w:color w:val="000000"/>
              </w:rPr>
              <w:t xml:space="preserve">   * Effettua l'analisi sintattica della stringa s, </w:t>
            </w:r>
          </w:p>
          <w:p w:rsidR="003C2134" w:rsidRDefault="003C2134" w:rsidP="003C2134">
            <w:pPr>
              <w:pStyle w:val="PreformattatoHTML"/>
              <w:rPr>
                <w:color w:val="000000"/>
              </w:rPr>
            </w:pPr>
            <w:r>
              <w:rPr>
                <w:color w:val="000000"/>
              </w:rPr>
              <w:t xml:space="preserve">   * restituendo l'Abstract Parse Tree dell'espressione.</w:t>
            </w:r>
          </w:p>
          <w:p w:rsidR="003C2134" w:rsidRDefault="003C2134" w:rsidP="003C2134">
            <w:pPr>
              <w:pStyle w:val="PreformattatoHTML"/>
              <w:rPr>
                <w:color w:val="000000"/>
              </w:rPr>
            </w:pPr>
            <w:r>
              <w:rPr>
                <w:color w:val="000000"/>
              </w:rPr>
              <w:t xml:space="preserve">   */</w:t>
            </w:r>
          </w:p>
          <w:p w:rsidR="003C2134" w:rsidRDefault="003C2134" w:rsidP="003C2134">
            <w:pPr>
              <w:pStyle w:val="PreformattatoHTML"/>
              <w:rPr>
                <w:color w:val="000000"/>
              </w:rPr>
            </w:pPr>
            <w:r>
              <w:rPr>
                <w:color w:val="000000"/>
              </w:rPr>
              <w:t xml:space="preserve">   </w:t>
            </w:r>
            <w:proofErr w:type="gramStart"/>
            <w:r>
              <w:rPr>
                <w:color w:val="000000"/>
              </w:rPr>
              <w:t>public</w:t>
            </w:r>
            <w:proofErr w:type="gramEnd"/>
            <w:r>
              <w:rPr>
                <w:color w:val="000000"/>
              </w:rPr>
              <w:t xml:space="preserve"> Exp parse( String frase );</w:t>
            </w:r>
          </w:p>
          <w:p w:rsidR="003C2134" w:rsidRPr="003C2134" w:rsidRDefault="003C2134" w:rsidP="003C2134">
            <w:pPr>
              <w:pStyle w:val="PreformattatoHTML"/>
              <w:rPr>
                <w:color w:val="000000"/>
              </w:rPr>
            </w:pPr>
            <w:proofErr w:type="gramStart"/>
            <w:r>
              <w:rPr>
                <w:color w:val="000000"/>
              </w:rPr>
              <w:t>}/</w:t>
            </w:r>
            <w:proofErr w:type="gramEnd"/>
            <w:r>
              <w:rPr>
                <w:color w:val="000000"/>
              </w:rPr>
              <w:t>/IParser</w:t>
            </w:r>
          </w:p>
        </w:tc>
      </w:tr>
    </w:tbl>
    <w:p w:rsidR="00E20016" w:rsidRDefault="00E20016" w:rsidP="00E20016">
      <w:pPr>
        <w:rPr>
          <w:rFonts w:ascii="Lucida Sans" w:hAnsi="Lucida Sans"/>
          <w:color w:val="000000"/>
        </w:rPr>
      </w:pPr>
      <w:r>
        <w:rPr>
          <w:rFonts w:ascii="Lucida Sans" w:hAnsi="Lucida Sans"/>
          <w:color w:val="000000"/>
        </w:rPr>
        <w:t>Il piano di collaudo avrà una forma del tipo che segue:</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E20016" w:rsidRDefault="003C2134" w:rsidP="003C2134">
            <w:pPr>
              <w:pStyle w:val="PreformattatoHTML"/>
              <w:rPr>
                <w:color w:val="000000"/>
                <w:lang w:val="en-US"/>
              </w:rPr>
            </w:pPr>
            <w:r w:rsidRPr="00E20016">
              <w:rPr>
                <w:color w:val="000000"/>
                <w:lang w:val="en-US"/>
              </w:rPr>
              <w:t>public class TestParser extends TestCase {</w:t>
            </w:r>
          </w:p>
          <w:p w:rsidR="003C2134" w:rsidRPr="00E20016" w:rsidRDefault="003C2134" w:rsidP="003C2134">
            <w:pPr>
              <w:pStyle w:val="PreformattatoHTML"/>
              <w:rPr>
                <w:color w:val="000000"/>
                <w:lang w:val="en-US"/>
              </w:rPr>
            </w:pPr>
            <w:r w:rsidRPr="00E20016">
              <w:rPr>
                <w:color w:val="000000"/>
                <w:lang w:val="en-US"/>
              </w:rPr>
              <w:t>private IParser parser;</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public TestParser(String name) {</w:t>
            </w:r>
          </w:p>
          <w:p w:rsidR="003C2134" w:rsidRPr="00E20016" w:rsidRDefault="003C2134" w:rsidP="003C2134">
            <w:pPr>
              <w:pStyle w:val="PreformattatoHTML"/>
              <w:rPr>
                <w:color w:val="000000"/>
                <w:lang w:val="en-US"/>
              </w:rPr>
            </w:pPr>
            <w:r w:rsidRPr="00E20016">
              <w:rPr>
                <w:color w:val="000000"/>
                <w:lang w:val="en-US"/>
              </w:rPr>
              <w:t xml:space="preserve">    super(name);</w:t>
            </w:r>
          </w:p>
          <w:p w:rsidR="003C2134" w:rsidRPr="00E20016" w:rsidRDefault="003C2134" w:rsidP="003C2134">
            <w:pPr>
              <w:pStyle w:val="PreformattatoHTML"/>
              <w:rPr>
                <w:color w:val="000000"/>
                <w:lang w:val="en-US"/>
              </w:rPr>
            </w:pPr>
            <w:r w:rsidRPr="00E20016">
              <w:rPr>
                <w:color w:val="000000"/>
                <w:lang w:val="en-US"/>
              </w:rPr>
              <w:t xml:space="preserve"> }</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protected void setUp() {</w:t>
            </w:r>
          </w:p>
          <w:p w:rsidR="003C2134" w:rsidRPr="00E20016" w:rsidRDefault="003C2134" w:rsidP="003C2134">
            <w:pPr>
              <w:pStyle w:val="PreformattatoHTML"/>
              <w:rPr>
                <w:color w:val="000000"/>
                <w:lang w:val="en-US"/>
              </w:rPr>
            </w:pPr>
            <w:r w:rsidRPr="00E20016">
              <w:rPr>
                <w:color w:val="000000"/>
                <w:lang w:val="en-US"/>
              </w:rPr>
              <w:t xml:space="preserve">    parser = ParserFactory.create( );</w:t>
            </w:r>
          </w:p>
          <w:p w:rsidR="003C2134" w:rsidRPr="00E20016" w:rsidRDefault="003C2134" w:rsidP="003C2134">
            <w:pPr>
              <w:pStyle w:val="PreformattatoHTML"/>
              <w:rPr>
                <w:color w:val="000000"/>
                <w:lang w:val="en-US"/>
              </w:rPr>
            </w:pPr>
            <w:r w:rsidRPr="00E20016">
              <w:rPr>
                <w:color w:val="000000"/>
                <w:lang w:val="en-US"/>
              </w:rPr>
              <w:t xml:space="preserve"> }//setUp</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public static Test suite() {</w:t>
            </w:r>
          </w:p>
          <w:p w:rsidR="003C2134" w:rsidRPr="00E20016" w:rsidRDefault="003C2134" w:rsidP="003C2134">
            <w:pPr>
              <w:pStyle w:val="PreformattatoHTML"/>
              <w:rPr>
                <w:color w:val="000000"/>
                <w:lang w:val="en-US"/>
              </w:rPr>
            </w:pPr>
            <w:r w:rsidRPr="00E20016">
              <w:rPr>
                <w:color w:val="000000"/>
                <w:lang w:val="en-US"/>
              </w:rPr>
              <w:tab/>
              <w:t>TestSuite ts = new TestSuite();</w:t>
            </w:r>
          </w:p>
          <w:p w:rsidR="003C2134" w:rsidRPr="00E20016" w:rsidRDefault="003C2134" w:rsidP="003C2134">
            <w:pPr>
              <w:pStyle w:val="PreformattatoHTML"/>
              <w:rPr>
                <w:color w:val="000000"/>
                <w:lang w:val="en-US"/>
              </w:rPr>
            </w:pPr>
            <w:r w:rsidRPr="00E20016">
              <w:rPr>
                <w:color w:val="000000"/>
                <w:lang w:val="en-US"/>
              </w:rPr>
              <w:tab/>
              <w:t>ts.addTest( new TestParser("testFraseOk") );</w:t>
            </w:r>
          </w:p>
          <w:p w:rsidR="003C2134" w:rsidRPr="00E20016" w:rsidRDefault="003C2134" w:rsidP="003C2134">
            <w:pPr>
              <w:pStyle w:val="PreformattatoHTML"/>
              <w:rPr>
                <w:color w:val="000000"/>
                <w:lang w:val="en-US"/>
              </w:rPr>
            </w:pPr>
            <w:r w:rsidRPr="00E20016">
              <w:rPr>
                <w:color w:val="000000"/>
                <w:lang w:val="en-US"/>
              </w:rPr>
              <w:tab/>
              <w:t>ts.addTest( new TestParser("testFraseKo") );</w:t>
            </w:r>
          </w:p>
          <w:p w:rsidR="003C2134" w:rsidRPr="00E20016" w:rsidRDefault="003C2134" w:rsidP="003C2134">
            <w:pPr>
              <w:pStyle w:val="PreformattatoHTML"/>
              <w:rPr>
                <w:color w:val="000000"/>
                <w:lang w:val="en-US"/>
              </w:rPr>
            </w:pPr>
            <w:r w:rsidRPr="00E20016">
              <w:rPr>
                <w:color w:val="000000"/>
                <w:lang w:val="en-US"/>
              </w:rPr>
              <w:tab/>
              <w:t>return ts;</w:t>
            </w:r>
          </w:p>
          <w:p w:rsidR="003C2134" w:rsidRPr="00E20016" w:rsidRDefault="003C2134" w:rsidP="003C2134">
            <w:pPr>
              <w:pStyle w:val="PreformattatoHTML"/>
              <w:rPr>
                <w:color w:val="000000"/>
                <w:lang w:val="en-US"/>
              </w:rPr>
            </w:pPr>
            <w:r w:rsidRPr="00E20016">
              <w:rPr>
                <w:color w:val="000000"/>
                <w:lang w:val="en-US"/>
              </w:rPr>
              <w:t xml:space="preserve"> }</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public void testFraseOk() {</w:t>
            </w:r>
          </w:p>
          <w:p w:rsidR="003C2134" w:rsidRPr="00E20016" w:rsidRDefault="003C2134" w:rsidP="003C2134">
            <w:pPr>
              <w:pStyle w:val="PreformattatoHTML"/>
              <w:rPr>
                <w:color w:val="000000"/>
                <w:lang w:val="en-US"/>
              </w:rPr>
            </w:pPr>
            <w:r w:rsidRPr="00E20016">
              <w:rPr>
                <w:color w:val="000000"/>
                <w:lang w:val="en-US"/>
              </w:rPr>
              <w:t xml:space="preserve"> String frase = "5 - 3 - 2" ;</w:t>
            </w:r>
          </w:p>
          <w:p w:rsidR="003C2134" w:rsidRPr="00E20016" w:rsidRDefault="003C2134" w:rsidP="003C2134">
            <w:pPr>
              <w:pStyle w:val="PreformattatoHTML"/>
              <w:rPr>
                <w:color w:val="000000"/>
                <w:lang w:val="en-US"/>
              </w:rPr>
            </w:pPr>
            <w:r w:rsidRPr="00E20016">
              <w:rPr>
                <w:color w:val="000000"/>
                <w:lang w:val="en-US"/>
              </w:rPr>
              <w:t xml:space="preserve"> IExp resultExpected = </w:t>
            </w:r>
          </w:p>
          <w:p w:rsidR="003C2134" w:rsidRPr="00E20016" w:rsidRDefault="003C2134" w:rsidP="003C2134">
            <w:pPr>
              <w:pStyle w:val="PreformattatoHTML"/>
              <w:rPr>
                <w:color w:val="000000"/>
                <w:lang w:val="en-US"/>
              </w:rPr>
            </w:pPr>
            <w:r w:rsidRPr="00E20016">
              <w:rPr>
                <w:color w:val="000000"/>
                <w:lang w:val="en-US"/>
              </w:rPr>
              <w:t xml:space="preserve">  </w:t>
            </w:r>
            <w:r w:rsidRPr="00E20016">
              <w:rPr>
                <w:color w:val="000000"/>
                <w:lang w:val="en-US"/>
              </w:rPr>
              <w:tab/>
              <w:t xml:space="preserve">new OpExp ('*' ,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 xml:space="preserve">new OpExp('+',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new NumExp(1), new NumExp(2) ),</w:t>
            </w:r>
          </w:p>
          <w:p w:rsidR="003C2134" w:rsidRPr="00E20016" w:rsidRDefault="003C2134" w:rsidP="003C2134">
            <w:pPr>
              <w:pStyle w:val="PreformattatoHTML"/>
              <w:rPr>
                <w:color w:val="000000"/>
                <w:lang w:val="en-US"/>
              </w:rPr>
            </w:pPr>
            <w:r w:rsidRPr="00E20016">
              <w:rPr>
                <w:color w:val="000000"/>
                <w:lang w:val="en-US"/>
              </w:rPr>
              <w:t xml:space="preserve"> </w:t>
            </w:r>
            <w:r w:rsidRPr="00E20016">
              <w:rPr>
                <w:color w:val="000000"/>
                <w:lang w:val="en-US"/>
              </w:rPr>
              <w:tab/>
            </w:r>
            <w:r w:rsidRPr="00E20016">
              <w:rPr>
                <w:color w:val="000000"/>
                <w:lang w:val="en-US"/>
              </w:rPr>
              <w:tab/>
              <w:t>new NumExp(3) );</w:t>
            </w:r>
          </w:p>
          <w:p w:rsidR="003C2134" w:rsidRPr="00CE4CE5" w:rsidRDefault="003C2134" w:rsidP="003C2134">
            <w:pPr>
              <w:pStyle w:val="PreformattatoHTML"/>
              <w:rPr>
                <w:color w:val="000000"/>
                <w:lang w:val="en-US"/>
              </w:rPr>
            </w:pPr>
            <w:r w:rsidRPr="00E20016">
              <w:rPr>
                <w:color w:val="000000"/>
                <w:lang w:val="en-US"/>
              </w:rPr>
              <w:t xml:space="preserve"> </w:t>
            </w:r>
            <w:r w:rsidRPr="00E20016">
              <w:rPr>
                <w:color w:val="000000"/>
                <w:lang w:val="en-US"/>
              </w:rPr>
              <w:tab/>
            </w:r>
            <w:r w:rsidRPr="00CE4CE5">
              <w:rPr>
                <w:color w:val="000000"/>
                <w:lang w:val="en-US"/>
              </w:rPr>
              <w:t>IExp result = parser.parse( frase );</w:t>
            </w:r>
          </w:p>
          <w:p w:rsidR="003C2134" w:rsidRPr="00E20016" w:rsidRDefault="003C2134" w:rsidP="003C2134">
            <w:pPr>
              <w:pStyle w:val="PreformattatoHTML"/>
              <w:rPr>
                <w:color w:val="000000"/>
                <w:lang w:val="en-US"/>
              </w:rPr>
            </w:pPr>
            <w:r w:rsidRPr="00CE4CE5">
              <w:rPr>
                <w:color w:val="000000"/>
                <w:lang w:val="en-US"/>
              </w:rPr>
              <w:t xml:space="preserve"> </w:t>
            </w:r>
            <w:r w:rsidRPr="00CE4CE5">
              <w:rPr>
                <w:color w:val="000000"/>
                <w:lang w:val="en-US"/>
              </w:rPr>
              <w:tab/>
            </w:r>
            <w:r w:rsidRPr="00E20016">
              <w:rPr>
                <w:color w:val="000000"/>
                <w:lang w:val="en-US"/>
              </w:rPr>
              <w:t>checkExp( result, resultExpected );</w:t>
            </w:r>
          </w:p>
          <w:p w:rsidR="003C2134" w:rsidRPr="00E20016" w:rsidRDefault="003C2134" w:rsidP="003C2134">
            <w:pPr>
              <w:pStyle w:val="PreformattatoHTML"/>
              <w:rPr>
                <w:color w:val="000000"/>
                <w:lang w:val="en-US"/>
              </w:rPr>
            </w:pPr>
            <w:r w:rsidRPr="00E20016">
              <w:rPr>
                <w:color w:val="000000"/>
                <w:lang w:val="en-US"/>
              </w:rPr>
              <w:t xml:space="preserve">  }//testFraseOk</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public void testFraseKo() {</w:t>
            </w:r>
          </w:p>
          <w:p w:rsidR="003C2134" w:rsidRPr="00E20016" w:rsidRDefault="003C2134" w:rsidP="003C2134">
            <w:pPr>
              <w:pStyle w:val="PreformattatoHTML"/>
              <w:rPr>
                <w:color w:val="000000"/>
                <w:lang w:val="en-US"/>
              </w:rPr>
            </w:pPr>
            <w:r w:rsidRPr="00E20016">
              <w:rPr>
                <w:color w:val="000000"/>
                <w:lang w:val="en-US"/>
              </w:rPr>
              <w:t xml:space="preserve"> String frase = "(1+2)*)";</w:t>
            </w:r>
          </w:p>
          <w:p w:rsidR="003C2134" w:rsidRPr="00E20016" w:rsidRDefault="003C2134" w:rsidP="003C2134">
            <w:pPr>
              <w:pStyle w:val="PreformattatoHTML"/>
              <w:rPr>
                <w:color w:val="000000"/>
                <w:lang w:val="en-US"/>
              </w:rPr>
            </w:pPr>
            <w:r w:rsidRPr="00E20016">
              <w:rPr>
                <w:color w:val="000000"/>
                <w:lang w:val="en-US"/>
              </w:rPr>
              <w:t xml:space="preserve"> String resultExpected = null;</w:t>
            </w:r>
          </w:p>
          <w:p w:rsidR="003C2134" w:rsidRPr="00CE4CE5" w:rsidRDefault="003C2134" w:rsidP="003C2134">
            <w:pPr>
              <w:pStyle w:val="PreformattatoHTML"/>
              <w:rPr>
                <w:color w:val="000000"/>
                <w:lang w:val="en-US"/>
              </w:rPr>
            </w:pPr>
            <w:r w:rsidRPr="00E20016">
              <w:rPr>
                <w:color w:val="000000"/>
                <w:lang w:val="en-US"/>
              </w:rPr>
              <w:t xml:space="preserve"> </w:t>
            </w:r>
            <w:r w:rsidRPr="00CE4CE5">
              <w:rPr>
                <w:color w:val="000000"/>
                <w:lang w:val="en-US"/>
              </w:rPr>
              <w:t>IExp result = parser.parse( frase );</w:t>
            </w:r>
          </w:p>
          <w:p w:rsidR="003C2134" w:rsidRDefault="003C2134" w:rsidP="003C2134">
            <w:pPr>
              <w:pStyle w:val="PreformattatoHTML"/>
              <w:rPr>
                <w:color w:val="000000"/>
              </w:rPr>
            </w:pPr>
            <w:r w:rsidRPr="00CE4CE5">
              <w:rPr>
                <w:color w:val="000000"/>
                <w:lang w:val="en-US"/>
              </w:rPr>
              <w:t xml:space="preserve"> </w:t>
            </w:r>
            <w:r w:rsidRPr="00CE4CE5">
              <w:rPr>
                <w:color w:val="000000"/>
                <w:lang w:val="en-US"/>
              </w:rPr>
              <w:tab/>
            </w:r>
            <w:proofErr w:type="gramStart"/>
            <w:r>
              <w:rPr>
                <w:color w:val="000000"/>
              </w:rPr>
              <w:t>checkExp( result</w:t>
            </w:r>
            <w:proofErr w:type="gramEnd"/>
            <w:r>
              <w:rPr>
                <w:color w:val="000000"/>
              </w:rPr>
              <w:t>, resultExpected );</w:t>
            </w:r>
          </w:p>
          <w:p w:rsidR="003C2134" w:rsidRDefault="003C2134" w:rsidP="003C2134">
            <w:pPr>
              <w:pStyle w:val="PreformattatoHTML"/>
              <w:rPr>
                <w:color w:val="000000"/>
              </w:rPr>
            </w:pPr>
            <w:r>
              <w:rPr>
                <w:color w:val="000000"/>
              </w:rPr>
              <w:t xml:space="preserve"> </w:t>
            </w:r>
            <w:proofErr w:type="gramStart"/>
            <w:r>
              <w:rPr>
                <w:color w:val="000000"/>
              </w:rPr>
              <w:t>}/</w:t>
            </w:r>
            <w:proofErr w:type="gramEnd"/>
            <w:r>
              <w:rPr>
                <w:color w:val="000000"/>
              </w:rPr>
              <w:t>/testFraseKo</w:t>
            </w:r>
          </w:p>
          <w:p w:rsidR="003C2134" w:rsidRPr="003C2134" w:rsidRDefault="003C2134" w:rsidP="003C2134">
            <w:pPr>
              <w:pStyle w:val="PreformattatoHTML"/>
              <w:rPr>
                <w:color w:val="000000"/>
              </w:rPr>
            </w:pPr>
            <w:proofErr w:type="gramStart"/>
            <w:r>
              <w:rPr>
                <w:color w:val="000000"/>
              </w:rPr>
              <w:t>}/</w:t>
            </w:r>
            <w:proofErr w:type="gramEnd"/>
            <w:r>
              <w:rPr>
                <w:color w:val="000000"/>
              </w:rPr>
              <w:t>/TestParser</w:t>
            </w:r>
          </w:p>
        </w:tc>
      </w:tr>
    </w:tbl>
    <w:p w:rsidR="00E20016" w:rsidRDefault="00E20016" w:rsidP="00E20016">
      <w:pPr>
        <w:rPr>
          <w:rFonts w:ascii="Lucida Sans" w:hAnsi="Lucida Sans"/>
          <w:color w:val="000000"/>
        </w:rPr>
      </w:pPr>
      <w:r>
        <w:rPr>
          <w:rFonts w:ascii="Lucida Sans" w:hAnsi="Lucida Sans"/>
          <w:color w:val="000000"/>
        </w:rPr>
        <w:t>Durante la fase di pianificazione del collaudo emergono alcuni casi notevoli:</w:t>
      </w:r>
    </w:p>
    <w:p w:rsidR="00E20016" w:rsidRDefault="00E20016" w:rsidP="006F1BBB">
      <w:pPr>
        <w:numPr>
          <w:ilvl w:val="0"/>
          <w:numId w:val="9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l'analisi</w:t>
      </w:r>
      <w:proofErr w:type="gramEnd"/>
      <w:r>
        <w:rPr>
          <w:rFonts w:ascii="Lucida Sans" w:hAnsi="Lucida Sans"/>
          <w:color w:val="000000"/>
        </w:rPr>
        <w:t xml:space="preserve"> della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5-2-3a</w:t>
      </w:r>
      <w:r>
        <w:rPr>
          <w:rStyle w:val="apple-converted-space"/>
          <w:rFonts w:ascii="Lucida Sans" w:hAnsi="Lucida Sans"/>
          <w:color w:val="000000"/>
        </w:rPr>
        <w:t> </w:t>
      </w:r>
      <w:r>
        <w:rPr>
          <w:rFonts w:ascii="Lucida Sans" w:hAnsi="Lucida Sans"/>
          <w:color w:val="000000"/>
        </w:rPr>
        <w:t>cosa restituisce?</w:t>
      </w:r>
    </w:p>
    <w:p w:rsidR="00E20016" w:rsidRDefault="00E20016" w:rsidP="006F1BBB">
      <w:pPr>
        <w:numPr>
          <w:ilvl w:val="0"/>
          <w:numId w:val="95"/>
        </w:numPr>
        <w:spacing w:before="100" w:beforeAutospacing="1" w:after="100" w:afterAutospacing="1" w:line="240" w:lineRule="auto"/>
        <w:rPr>
          <w:rFonts w:ascii="Lucida Sans" w:hAnsi="Lucida Sans"/>
          <w:color w:val="000000"/>
        </w:rPr>
      </w:pPr>
      <w:proofErr w:type="gramStart"/>
      <w:r>
        <w:rPr>
          <w:rFonts w:ascii="Lucida Sans" w:hAnsi="Lucida Sans"/>
          <w:color w:val="000000"/>
        </w:rPr>
        <w:lastRenderedPageBreak/>
        <w:t>l'analisi</w:t>
      </w:r>
      <w:proofErr w:type="gramEnd"/>
      <w:r>
        <w:rPr>
          <w:rFonts w:ascii="Lucida Sans" w:hAnsi="Lucida Sans"/>
          <w:color w:val="000000"/>
        </w:rPr>
        <w:t xml:space="preserve"> della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(1+2)*3-)</w:t>
      </w:r>
      <w:r>
        <w:rPr>
          <w:rStyle w:val="apple-converted-space"/>
          <w:rFonts w:ascii="Lucida Sans" w:hAnsi="Lucida Sans"/>
          <w:color w:val="000000"/>
        </w:rPr>
        <w:t> </w:t>
      </w:r>
      <w:r>
        <w:rPr>
          <w:rFonts w:ascii="Lucida Sans" w:hAnsi="Lucida Sans"/>
          <w:color w:val="000000"/>
        </w:rPr>
        <w:t>cosa restituisce?</w:t>
      </w:r>
    </w:p>
    <w:p w:rsidR="00E20016" w:rsidRDefault="00E20016" w:rsidP="006F1BBB">
      <w:pPr>
        <w:numPr>
          <w:ilvl w:val="0"/>
          <w:numId w:val="9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l'analisi</w:t>
      </w:r>
      <w:proofErr w:type="gramEnd"/>
      <w:r>
        <w:rPr>
          <w:rFonts w:ascii="Lucida Sans" w:hAnsi="Lucida Sans"/>
          <w:color w:val="000000"/>
        </w:rPr>
        <w:t xml:space="preserve"> della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w:t>
      </w:r>
      <w:r>
        <w:rPr>
          <w:rStyle w:val="apple-converted-space"/>
          <w:rFonts w:ascii="Lucida Sans" w:hAnsi="Lucida Sans"/>
          <w:color w:val="000000"/>
        </w:rPr>
        <w:t> </w:t>
      </w:r>
      <w:r>
        <w:rPr>
          <w:rFonts w:ascii="Lucida Sans" w:hAnsi="Lucida Sans"/>
          <w:color w:val="000000"/>
        </w:rPr>
        <w:t>cosa restituisce?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Per rispondere oseerviamo che un parser può essere impostato secondo diversi pattern di progettazione. Uno dei più diffusi e semplici da realizzare si fonda su schemi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analisi ricorsiva discendente</w:t>
      </w:r>
      <w:r>
        <w:rPr>
          <w:rStyle w:val="apple-converted-space"/>
          <w:rFonts w:ascii="Lucida Sans" w:hAnsi="Lucida Sans"/>
          <w:color w:val="000000"/>
          <w:sz w:val="22"/>
          <w:szCs w:val="22"/>
        </w:rPr>
        <w:t> </w:t>
      </w:r>
      <w:r>
        <w:rPr>
          <w:rFonts w:ascii="Lucida Sans" w:hAnsi="Lucida Sans"/>
          <w:color w:val="000000"/>
          <w:sz w:val="22"/>
          <w:szCs w:val="22"/>
        </w:rPr>
        <w:t>e prevede l'introduzione di tante procedure di analisi sintattica quante le produzioni grammaticali. In questo modo si stabilisce (come già avvenuto nel progetto del lexer) una corrispondenza sistematica tra la struttura della grammatica che definisce il linguaggio e la struttura del codice del riconoscitore, agevolando la modifica del prototipo in caso di modifica della grammatica.</w:t>
      </w:r>
    </w:p>
    <w:p w:rsidR="00E20016" w:rsidRDefault="00E20016" w:rsidP="00E20016">
      <w:pPr>
        <w:rPr>
          <w:rFonts w:ascii="Lucida Sans" w:hAnsi="Lucida Sans"/>
          <w:color w:val="000000"/>
        </w:rPr>
      </w:pPr>
      <w:r>
        <w:rPr>
          <w:rFonts w:ascii="Lucida Sans" w:hAnsi="Lucida Sans"/>
          <w:color w:val="000000"/>
        </w:rPr>
        <w:t>Da questa impostazione scaturisce una tecnica di analisi ricorsiva discendente che consiste nell'associare ad ogni produzione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w:t>
      </w:r>
      <w:r>
        <w:rPr>
          <w:rStyle w:val="apple-converted-space"/>
          <w:rFonts w:ascii="Lucida Sans" w:hAnsi="Lucida Sans"/>
          <w:color w:val="000000"/>
        </w:rPr>
        <w:t> </w:t>
      </w:r>
      <w:r>
        <w:rPr>
          <w:rFonts w:ascii="Lucida Sans" w:hAnsi="Lucida Sans"/>
          <w:color w:val="000000"/>
        </w:rPr>
        <w:t>della grammatica una procedura di riconoscimento con una signature del tipo:</w:t>
      </w:r>
    </w:p>
    <w:p w:rsidR="00E20016" w:rsidRDefault="00E20016" w:rsidP="00E20016">
      <w:pPr>
        <w:pStyle w:val="PreformattatoHTML"/>
        <w:rPr>
          <w:color w:val="000000"/>
        </w:rPr>
      </w:pPr>
      <w:r>
        <w:rPr>
          <w:color w:val="000000"/>
        </w:rPr>
        <w:t xml:space="preserve">IExp </w:t>
      </w:r>
      <w:proofErr w:type="gramStart"/>
      <w:r>
        <w:rPr>
          <w:color w:val="000000"/>
        </w:rPr>
        <w:t>ricP( Source</w:t>
      </w:r>
      <w:proofErr w:type="gramEnd"/>
      <w:r>
        <w:rPr>
          <w:color w:val="000000"/>
        </w:rPr>
        <w:t xml:space="preserve"> )</w:t>
      </w:r>
    </w:p>
    <w:p w:rsidR="00E20016" w:rsidRDefault="00E20016" w:rsidP="00E20016">
      <w:pPr>
        <w:rPr>
          <w:rFonts w:ascii="Lucida Sans" w:hAnsi="Lucida Sans"/>
          <w:color w:val="000000"/>
        </w:rPr>
      </w:pPr>
      <w:proofErr w:type="gramStart"/>
      <w:r>
        <w:rPr>
          <w:rFonts w:ascii="Lucida Sans" w:hAnsi="Lucida Sans"/>
          <w:color w:val="000000"/>
        </w:rPr>
        <w:t>ove</w:t>
      </w:r>
      <w:proofErr w:type="gramEnd"/>
      <w:r>
        <w:rPr>
          <w:rStyle w:val="apple-converted-space"/>
          <w:rFonts w:ascii="Lucida Sans" w:hAnsi="Lucida Sans"/>
          <w:color w:val="000000"/>
        </w:rPr>
        <w:t> </w:t>
      </w:r>
      <w:r>
        <w:rPr>
          <w:rStyle w:val="MacchinadascrivereHTML"/>
          <w:rFonts w:ascii="Lucida Sans" w:eastAsiaTheme="minorHAnsi" w:hAnsi="Lucida Sans"/>
          <w:color w:val="D204F8"/>
          <w:sz w:val="19"/>
          <w:szCs w:val="19"/>
        </w:rPr>
        <w:t>Source</w:t>
      </w:r>
      <w:r>
        <w:rPr>
          <w:rStyle w:val="apple-converted-space"/>
          <w:rFonts w:ascii="Lucida Sans" w:hAnsi="Lucida Sans"/>
          <w:color w:val="000000"/>
        </w:rPr>
        <w:t> </w:t>
      </w:r>
      <w:r>
        <w:rPr>
          <w:rFonts w:ascii="Lucida Sans" w:hAnsi="Lucida Sans"/>
          <w:color w:val="000000"/>
        </w:rPr>
        <w:t>denota (un dispositivo che rappresenta) la frase di ingresso, 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IExp</w:t>
      </w:r>
      <w:r>
        <w:rPr>
          <w:rStyle w:val="apple-converted-space"/>
          <w:rFonts w:ascii="Lucida Sans" w:hAnsi="Lucida Sans"/>
          <w:color w:val="000000"/>
        </w:rPr>
        <w:t> </w:t>
      </w:r>
      <w:r>
        <w:rPr>
          <w:rFonts w:ascii="Lucida Sans" w:hAnsi="Lucida Sans"/>
          <w:color w:val="000000"/>
        </w:rPr>
        <w:t>l'albero sintattico che fornisce il risultato dell'analisi. Di solito si assegna alla procedura il compito di determinare il</w:t>
      </w:r>
      <w:r>
        <w:rPr>
          <w:rStyle w:val="apple-converted-space"/>
          <w:rFonts w:ascii="Lucida Sans" w:hAnsi="Lucida Sans"/>
          <w:color w:val="000000"/>
        </w:rPr>
        <w:t> </w:t>
      </w:r>
      <w:r>
        <w:rPr>
          <w:rStyle w:val="Enfasicorsivo"/>
          <w:rFonts w:ascii="Lucida Sans" w:hAnsi="Lucida Sans"/>
          <w:b/>
          <w:bCs/>
          <w:color w:val="2E63F4"/>
        </w:rPr>
        <w:t>più lungo prefisso</w:t>
      </w:r>
      <w:r>
        <w:rPr>
          <w:rStyle w:val="apple-converted-space"/>
          <w:rFonts w:ascii="Lucida Sans" w:hAnsi="Lucida Sans"/>
          <w:color w:val="000000"/>
        </w:rPr>
        <w:t> </w:t>
      </w:r>
      <w:r>
        <w:rPr>
          <w:rFonts w:ascii="Lucida Sans" w:hAnsi="Lucida Sans"/>
          <w:color w:val="000000"/>
        </w:rPr>
        <w:t>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Source</w:t>
      </w:r>
      <w:r>
        <w:rPr>
          <w:rStyle w:val="apple-converted-space"/>
          <w:rFonts w:ascii="Lucida Sans" w:hAnsi="Lucida Sans"/>
          <w:color w:val="000000"/>
        </w:rPr>
        <w:t> </w:t>
      </w:r>
      <w:r>
        <w:rPr>
          <w:rFonts w:ascii="Lucida Sans" w:hAnsi="Lucida Sans"/>
          <w:color w:val="000000"/>
        </w:rPr>
        <w:t>che costituisce una frase del linguaggio generato dalla produzione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w:t>
      </w:r>
      <w:r>
        <w:rPr>
          <w:rFonts w:ascii="Lucida Sans" w:hAnsi="Lucida Sans"/>
          <w:color w:val="000000"/>
        </w:rPr>
        <w:t>.</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Nel seguito le procedure di riconoscimento verranno definite associando all'argomento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Source</w:t>
      </w:r>
      <w:r>
        <w:rPr>
          <w:rStyle w:val="apple-converted-space"/>
          <w:rFonts w:ascii="Lucida Sans" w:hAnsi="Lucida Sans"/>
          <w:color w:val="000000"/>
          <w:sz w:val="22"/>
          <w:szCs w:val="22"/>
        </w:rPr>
        <w:t> </w:t>
      </w:r>
      <w:r>
        <w:rPr>
          <w:rFonts w:ascii="Lucida Sans" w:hAnsi="Lucida Sans"/>
          <w:color w:val="000000"/>
          <w:sz w:val="22"/>
          <w:szCs w:val="22"/>
        </w:rPr>
        <w:t>l'analizzatore lessicale (</w:t>
      </w:r>
      <w:r>
        <w:rPr>
          <w:rStyle w:val="MacchinadascrivereHTML"/>
          <w:rFonts w:ascii="Lucida Sans" w:hAnsi="Lucida Sans"/>
          <w:color w:val="D204F8"/>
          <w:sz w:val="19"/>
          <w:szCs w:val="19"/>
        </w:rPr>
        <w:t>Lexer</w:t>
      </w:r>
      <w:r>
        <w:rPr>
          <w:rFonts w:ascii="Lucida Sans" w:hAnsi="Lucida Sans"/>
          <w:color w:val="000000"/>
          <w:sz w:val="22"/>
          <w:szCs w:val="22"/>
        </w:rPr>
        <w:t>) definito in precedenza. In tal modo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Parser</w:t>
      </w:r>
      <w:r>
        <w:rPr>
          <w:rStyle w:val="apple-converted-space"/>
          <w:rFonts w:ascii="Lucida Sans" w:hAnsi="Lucida Sans"/>
          <w:color w:val="000000"/>
          <w:sz w:val="22"/>
          <w:szCs w:val="22"/>
        </w:rPr>
        <w:t> </w:t>
      </w:r>
      <w:r>
        <w:rPr>
          <w:rFonts w:ascii="Lucida Sans" w:hAnsi="Lucida Sans"/>
          <w:color w:val="000000"/>
          <w:sz w:val="22"/>
          <w:szCs w:val="22"/>
        </w:rPr>
        <w:t>potrà avvantaggiarsi del lavoro svolto dal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Lexer</w:t>
      </w:r>
      <w:r>
        <w:rPr>
          <w:rStyle w:val="apple-converted-space"/>
          <w:rFonts w:ascii="Lucida Sans" w:hAnsi="Lucida Sans"/>
          <w:color w:val="000000"/>
          <w:sz w:val="22"/>
          <w:szCs w:val="22"/>
        </w:rPr>
        <w:t> </w:t>
      </w:r>
      <w:r>
        <w:rPr>
          <w:rFonts w:ascii="Lucida Sans" w:hAnsi="Lucida Sans"/>
          <w:color w:val="000000"/>
          <w:sz w:val="22"/>
          <w:szCs w:val="22"/>
        </w:rPr>
        <w:t>analizzando una sequenza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token</w:t>
      </w:r>
      <w:r>
        <w:rPr>
          <w:rStyle w:val="apple-converted-space"/>
          <w:rFonts w:ascii="Lucida Sans" w:hAnsi="Lucida Sans"/>
          <w:color w:val="000000"/>
          <w:sz w:val="22"/>
          <w:szCs w:val="22"/>
        </w:rPr>
        <w:t> </w:t>
      </w:r>
      <w:r>
        <w:rPr>
          <w:rFonts w:ascii="Lucida Sans" w:hAnsi="Lucida Sans"/>
          <w:color w:val="000000"/>
          <w:sz w:val="22"/>
          <w:szCs w:val="22"/>
        </w:rPr>
        <w:t>e non una sequenza di caratteri.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Con queste premesse:</w:t>
      </w:r>
    </w:p>
    <w:p w:rsidR="00E20016" w:rsidRDefault="00E20016" w:rsidP="006F1BBB">
      <w:pPr>
        <w:numPr>
          <w:ilvl w:val="0"/>
          <w:numId w:val="9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l'analisi</w:t>
      </w:r>
      <w:proofErr w:type="gramEnd"/>
      <w:r>
        <w:rPr>
          <w:rFonts w:ascii="Lucida Sans" w:hAnsi="Lucida Sans"/>
          <w:color w:val="000000"/>
        </w:rPr>
        <w:t xml:space="preserve"> della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5-2-3a</w:t>
      </w:r>
      <w:r>
        <w:rPr>
          <w:rStyle w:val="apple-converted-space"/>
          <w:rFonts w:ascii="Lucida Sans" w:hAnsi="Lucida Sans"/>
          <w:color w:val="000000"/>
        </w:rPr>
        <w:t> </w:t>
      </w:r>
      <w:r>
        <w:rPr>
          <w:rFonts w:ascii="Lucida Sans" w:hAnsi="Lucida Sans"/>
          <w:color w:val="000000"/>
        </w:rPr>
        <w:t>restituisce l'albero che rappresenta l'espressione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5-2-3</w:t>
      </w:r>
      <w:r>
        <w:rPr>
          <w:rFonts w:ascii="Lucida Sans" w:hAnsi="Lucida Sans"/>
          <w:color w:val="000000"/>
        </w:rPr>
        <w:t>lasciando come primo token</w:t>
      </w:r>
      <w:r>
        <w:rPr>
          <w:rStyle w:val="apple-converted-space"/>
          <w:rFonts w:ascii="Lucida Sans" w:hAnsi="Lucida Sans"/>
          <w:color w:val="000000"/>
        </w:rPr>
        <w:t> </w:t>
      </w:r>
      <w:r>
        <w:rPr>
          <w:rFonts w:ascii="Lucida Sans" w:hAnsi="Lucida Sans"/>
          <w:color w:val="000000"/>
        </w:rPr>
        <w:t xml:space="preserve"> "non consumato" il token relativo al carattere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w:t>
      </w:r>
      <w:r>
        <w:rPr>
          <w:rFonts w:ascii="Lucida Sans" w:hAnsi="Lucida Sans"/>
          <w:color w:val="000000"/>
        </w:rPr>
        <w:t>;</w:t>
      </w:r>
    </w:p>
    <w:p w:rsidR="00E20016" w:rsidRDefault="00E20016" w:rsidP="006F1BBB">
      <w:pPr>
        <w:numPr>
          <w:ilvl w:val="0"/>
          <w:numId w:val="9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l'analisi</w:t>
      </w:r>
      <w:proofErr w:type="gramEnd"/>
      <w:r>
        <w:rPr>
          <w:rFonts w:ascii="Lucida Sans" w:hAnsi="Lucida Sans"/>
          <w:color w:val="000000"/>
        </w:rPr>
        <w:t xml:space="preserve"> della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(1+2)*3-)</w:t>
      </w:r>
      <w:r>
        <w:rPr>
          <w:rStyle w:val="apple-converted-space"/>
          <w:rFonts w:ascii="Lucida Sans" w:hAnsi="Lucida Sans"/>
          <w:color w:val="000000"/>
        </w:rPr>
        <w:t> </w:t>
      </w:r>
      <w:r>
        <w:rPr>
          <w:rFonts w:ascii="Lucida Sans" w:hAnsi="Lucida Sans"/>
          <w:color w:val="000000"/>
        </w:rPr>
        <w:t>potrebbe restituire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(1+2)*3</w:t>
      </w:r>
      <w:r>
        <w:rPr>
          <w:rStyle w:val="apple-converted-space"/>
          <w:rFonts w:ascii="Lucida Sans" w:hAnsi="Lucida Sans"/>
          <w:color w:val="000000"/>
        </w:rPr>
        <w:t> </w:t>
      </w:r>
      <w:r>
        <w:rPr>
          <w:rFonts w:ascii="Lucida Sans" w:hAnsi="Lucida Sans"/>
          <w:color w:val="000000"/>
        </w:rPr>
        <w:t>lasciando come primo token "non consumato" il token relativo al carattere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w:t>
      </w:r>
      <w:r>
        <w:rPr>
          <w:rFonts w:ascii="Lucida Sans" w:hAnsi="Lucida Sans"/>
          <w:color w:val="000000"/>
        </w:rPr>
        <w:t>;</w:t>
      </w:r>
    </w:p>
    <w:p w:rsidR="00E20016" w:rsidRDefault="00E20016" w:rsidP="006F1BBB">
      <w:pPr>
        <w:numPr>
          <w:ilvl w:val="0"/>
          <w:numId w:val="96"/>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l'analisi</w:t>
      </w:r>
      <w:proofErr w:type="gramEnd"/>
      <w:r>
        <w:rPr>
          <w:rFonts w:ascii="Lucida Sans" w:hAnsi="Lucida Sans"/>
          <w:color w:val="000000"/>
        </w:rPr>
        <w:t xml:space="preserve"> della frase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w:t>
      </w:r>
      <w:r>
        <w:rPr>
          <w:rStyle w:val="apple-converted-space"/>
          <w:rFonts w:ascii="Lucida Sans" w:hAnsi="Lucida Sans"/>
          <w:color w:val="000000"/>
        </w:rPr>
        <w:t> </w:t>
      </w:r>
      <w:r>
        <w:rPr>
          <w:rFonts w:ascii="Lucida Sans" w:hAnsi="Lucida Sans"/>
          <w:color w:val="000000"/>
        </w:rPr>
        <w:t>restituisce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null</w:t>
      </w:r>
      <w:r>
        <w:rPr>
          <w:rStyle w:val="apple-converted-space"/>
          <w:rFonts w:ascii="Lucida Sans" w:hAnsi="Lucida Sans"/>
          <w:color w:val="000000"/>
        </w:rPr>
        <w:t> </w:t>
      </w:r>
      <w:r>
        <w:rPr>
          <w:rFonts w:ascii="Lucida Sans" w:hAnsi="Lucida Sans"/>
          <w:color w:val="000000"/>
        </w:rPr>
        <w:t>in quanto non riesce a trovare il token necessario a completare con successo l'analisi.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Nel caso della frase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(1+</w:t>
      </w:r>
      <w:proofErr w:type="gramStart"/>
      <w:r>
        <w:rPr>
          <w:rStyle w:val="MacchinadascrivereHTML"/>
          <w:rFonts w:ascii="Lucida Sans" w:hAnsi="Lucida Sans"/>
          <w:color w:val="D204F8"/>
          <w:sz w:val="19"/>
          <w:szCs w:val="19"/>
        </w:rPr>
        <w:t>2)*</w:t>
      </w:r>
      <w:proofErr w:type="gramEnd"/>
      <w:r>
        <w:rPr>
          <w:rStyle w:val="MacchinadascrivereHTML"/>
          <w:rFonts w:ascii="Lucida Sans" w:hAnsi="Lucida Sans"/>
          <w:color w:val="D204F8"/>
          <w:sz w:val="19"/>
          <w:szCs w:val="19"/>
        </w:rPr>
        <w:t>3-)</w:t>
      </w:r>
      <w:r>
        <w:rPr>
          <w:rStyle w:val="apple-converted-space"/>
          <w:rFonts w:ascii="Lucida Sans" w:hAnsi="Lucida Sans"/>
          <w:color w:val="000000"/>
          <w:sz w:val="22"/>
          <w:szCs w:val="22"/>
        </w:rPr>
        <w:t> </w:t>
      </w:r>
      <w:r>
        <w:rPr>
          <w:rFonts w:ascii="Lucida Sans" w:hAnsi="Lucida Sans"/>
          <w:color w:val="000000"/>
          <w:sz w:val="22"/>
          <w:szCs w:val="22"/>
        </w:rPr>
        <w:t>la tecnica dell'analisi ricorsiva che adotteremo per il primo prototipo indurrà il parser alla consumazione (potremmo dire in modo "eager") del token relativo al carattere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in quanto esso rsulta accettabile in quel punto della frase; solo in seguito il parser si potrà accorgere che l'analisi della frase non può essere completata con successo. Nel nostro piano di collaudo prefigureremo quindi che anche per questa frase il parser restituisca il valore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null</w:t>
      </w:r>
      <w:r>
        <w:rPr>
          <w:rStyle w:val="apple-converted-space"/>
          <w:rFonts w:ascii="Lucida Sans" w:hAnsi="Lucida Sans"/>
          <w:color w:val="000000"/>
          <w:sz w:val="22"/>
          <w:szCs w:val="22"/>
        </w:rPr>
        <w:t> </w:t>
      </w:r>
      <w:r>
        <w:rPr>
          <w:rFonts w:ascii="Lucida Sans" w:hAnsi="Lucida Sans"/>
          <w:color w:val="000000"/>
          <w:sz w:val="22"/>
          <w:szCs w:val="22"/>
        </w:rPr>
        <w:t>ad indicare la sua incapacità a completare con successo il riconoscimento, anche se un riconoscimento parziale ha avuto luogo.</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Ricnoscimento dei fattori</w:t>
      </w:r>
    </w:p>
    <w:p w:rsidR="00E20016" w:rsidRDefault="00E20016" w:rsidP="00E20016">
      <w:pPr>
        <w:rPr>
          <w:rFonts w:ascii="Lucida Sans" w:hAnsi="Lucida Sans" w:cs="Times New Roman"/>
          <w:color w:val="000000"/>
        </w:rPr>
      </w:pPr>
      <w:r>
        <w:rPr>
          <w:rFonts w:ascii="Lucida Sans" w:hAnsi="Lucida Sans"/>
          <w:color w:val="000000"/>
        </w:rPr>
        <w:t>Il codice che segue definisce una possibile realizzazione di un metodo dedicato al riconoscimento dei fattori, cioeè del linguaggio generato dalle produzioni che hanno come meta-simbolo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F</w:t>
      </w:r>
      <w:r>
        <w:rPr>
          <w:rFonts w:ascii="Lucida Sans" w:hAnsi="Lucida Sans"/>
          <w:color w:val="000000"/>
        </w:rPr>
        <w:t>:</w:t>
      </w:r>
    </w:p>
    <w:p w:rsidR="00E20016" w:rsidRDefault="00E20016" w:rsidP="00E20016">
      <w:pPr>
        <w:pStyle w:val="PreformattatoHTML"/>
        <w:rPr>
          <w:color w:val="000000"/>
        </w:rPr>
      </w:pPr>
      <w:r>
        <w:rPr>
          <w:color w:val="000000"/>
        </w:rPr>
        <w:t>F</w:t>
      </w:r>
      <w:proofErr w:type="gramStart"/>
      <w:r>
        <w:rPr>
          <w:color w:val="000000"/>
        </w:rPr>
        <w:tab/>
        <w:t>:=</w:t>
      </w:r>
      <w:proofErr w:type="gramEnd"/>
      <w:r>
        <w:rPr>
          <w:color w:val="000000"/>
        </w:rPr>
        <w:t xml:space="preserve">  N</w:t>
      </w:r>
    </w:p>
    <w:p w:rsidR="00E20016" w:rsidRDefault="00E20016" w:rsidP="00E20016">
      <w:pPr>
        <w:pStyle w:val="PreformattatoHTML"/>
        <w:rPr>
          <w:color w:val="000000"/>
        </w:rPr>
      </w:pPr>
      <w:r>
        <w:rPr>
          <w:color w:val="000000"/>
        </w:rPr>
        <w:t>F</w:t>
      </w:r>
      <w:proofErr w:type="gramStart"/>
      <w:r>
        <w:rPr>
          <w:color w:val="000000"/>
        </w:rPr>
        <w:tab/>
        <w:t>::</w:t>
      </w:r>
      <w:proofErr w:type="gramEnd"/>
      <w:r>
        <w:rPr>
          <w:color w:val="000000"/>
        </w:rPr>
        <w:t>= ( E )</w:t>
      </w:r>
    </w:p>
    <w:p w:rsidR="00E20016" w:rsidRDefault="00E20016" w:rsidP="00E20016">
      <w:pPr>
        <w:rPr>
          <w:rFonts w:ascii="Lucida Sans" w:hAnsi="Lucida Sans"/>
          <w:color w:val="000000"/>
        </w:rPr>
      </w:pPr>
      <w:r>
        <w:rPr>
          <w:rFonts w:ascii="Lucida Sans" w:hAnsi="Lucida Sans"/>
          <w:color w:val="000000"/>
        </w:rPr>
        <w:t>Il metodo viene costruito sulla base del seguente ragionamento:</w:t>
      </w:r>
      <w:r>
        <w:rPr>
          <w:rStyle w:val="apple-converted-space"/>
          <w:rFonts w:ascii="Lucida Sans" w:hAnsi="Lucida Sans"/>
          <w:color w:val="000000"/>
        </w:rPr>
        <w:t> </w:t>
      </w:r>
      <w:r>
        <w:rPr>
          <w:rStyle w:val="Enfasicorsivo"/>
          <w:rFonts w:ascii="Lucida Sans" w:hAnsi="Lucida Sans"/>
          <w:b/>
          <w:bCs/>
          <w:color w:val="2E63F4"/>
        </w:rPr>
        <w:t>il metodo</w:t>
      </w:r>
      <w:r>
        <w:rPr>
          <w:rStyle w:val="apple-converted-space"/>
          <w:rFonts w:ascii="Lucida Sans" w:hAnsi="Lucida Sans"/>
          <w:b/>
          <w:bCs/>
          <w:i/>
          <w:iCs/>
          <w:color w:val="2E63F4"/>
        </w:rPr>
        <w:t> </w:t>
      </w:r>
      <w:r>
        <w:rPr>
          <w:rStyle w:val="MacchinadascrivereHTML"/>
          <w:rFonts w:ascii="Lucida Sans" w:eastAsiaTheme="minorHAnsi" w:hAnsi="Lucida Sans"/>
          <w:color w:val="D204F8"/>
          <w:sz w:val="19"/>
          <w:szCs w:val="19"/>
        </w:rPr>
        <w:t>F</w:t>
      </w:r>
      <w:r>
        <w:rPr>
          <w:rStyle w:val="apple-converted-space"/>
          <w:rFonts w:ascii="Lucida Sans" w:hAnsi="Lucida Sans"/>
          <w:b/>
          <w:bCs/>
          <w:i/>
          <w:iCs/>
          <w:color w:val="2E63F4"/>
        </w:rPr>
        <w:t> </w:t>
      </w:r>
      <w:r>
        <w:rPr>
          <w:rStyle w:val="Enfasicorsivo"/>
          <w:rFonts w:ascii="Lucida Sans" w:hAnsi="Lucida Sans"/>
          <w:b/>
          <w:bCs/>
          <w:color w:val="2E63F4"/>
        </w:rPr>
        <w:t>deve "consumare" - partendo dal token corrente non ancora analizzato - tutti i token che si possono presentare in base alle regole che riscrivono il meta-simbolo</w:t>
      </w:r>
      <w:r>
        <w:rPr>
          <w:rStyle w:val="apple-converted-space"/>
          <w:rFonts w:ascii="Lucida Sans" w:hAnsi="Lucida Sans"/>
          <w:b/>
          <w:bCs/>
          <w:i/>
          <w:iCs/>
          <w:color w:val="2E63F4"/>
        </w:rPr>
        <w:t> </w:t>
      </w:r>
      <w:r>
        <w:rPr>
          <w:rStyle w:val="MacchinadascrivereHTML"/>
          <w:rFonts w:ascii="Lucida Sans" w:eastAsiaTheme="minorHAnsi" w:hAnsi="Lucida Sans"/>
          <w:color w:val="D204F8"/>
          <w:sz w:val="19"/>
          <w:szCs w:val="19"/>
        </w:rPr>
        <w:t>F</w:t>
      </w:r>
      <w:r>
        <w:rPr>
          <w:rFonts w:ascii="Lucida Sans" w:hAnsi="Lucida Sans"/>
          <w:color w:val="000000"/>
        </w:rPr>
        <w:t>.</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lastRenderedPageBreak/>
        <w:t>Ogni frase prodotta dal meta-simbolo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w:t>
      </w:r>
      <w:r>
        <w:rPr>
          <w:rStyle w:val="apple-converted-space"/>
          <w:rFonts w:ascii="Lucida Sans" w:hAnsi="Lucida Sans"/>
          <w:color w:val="000000"/>
          <w:sz w:val="22"/>
          <w:szCs w:val="22"/>
        </w:rPr>
        <w:t> </w:t>
      </w:r>
      <w:r>
        <w:rPr>
          <w:rFonts w:ascii="Lucida Sans" w:hAnsi="Lucida Sans"/>
          <w:color w:val="000000"/>
          <w:sz w:val="22"/>
          <w:szCs w:val="22"/>
        </w:rPr>
        <w:t>ha come token iniziale o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NumToken</w:t>
      </w:r>
      <w:r>
        <w:rPr>
          <w:rStyle w:val="apple-converted-space"/>
          <w:rFonts w:ascii="Lucida Sans" w:hAnsi="Lucida Sans"/>
          <w:color w:val="000000"/>
          <w:sz w:val="22"/>
          <w:szCs w:val="22"/>
        </w:rPr>
        <w:t> </w:t>
      </w:r>
      <w:r>
        <w:rPr>
          <w:rFonts w:ascii="Lucida Sans" w:hAnsi="Lucida Sans"/>
          <w:color w:val="000000"/>
          <w:sz w:val="22"/>
          <w:szCs w:val="22"/>
        </w:rPr>
        <w:t>o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LParToken</w:t>
      </w:r>
      <w:r>
        <w:rPr>
          <w:rStyle w:val="apple-converted-space"/>
          <w:rFonts w:ascii="Lucida Sans" w:hAnsi="Lucida Sans"/>
          <w:color w:val="000000"/>
          <w:sz w:val="22"/>
          <w:szCs w:val="22"/>
        </w:rPr>
        <w:t> </w:t>
      </w:r>
      <w:r>
        <w:rPr>
          <w:rFonts w:ascii="Lucida Sans" w:hAnsi="Lucida Sans"/>
          <w:color w:val="000000"/>
          <w:sz w:val="22"/>
          <w:szCs w:val="22"/>
        </w:rPr>
        <w:t>relativo alla a</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w:t>
      </w:r>
      <w:proofErr w:type="gramEnd"/>
      <w:r>
        <w:rPr>
          <w:rFonts w:ascii="Lucida Sans" w:hAnsi="Lucida Sans"/>
          <w:color w:val="000000"/>
          <w:sz w:val="22"/>
          <w:szCs w:val="22"/>
        </w:rPr>
        <w:t xml:space="preserve"> Nel secondo caso il token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LParToken</w:t>
      </w:r>
      <w:r>
        <w:rPr>
          <w:rStyle w:val="apple-converted-space"/>
          <w:rFonts w:ascii="Lucida Sans" w:hAnsi="Lucida Sans"/>
          <w:color w:val="000000"/>
          <w:sz w:val="22"/>
          <w:szCs w:val="22"/>
        </w:rPr>
        <w:t> </w:t>
      </w:r>
      <w:r>
        <w:rPr>
          <w:rFonts w:ascii="Lucida Sans" w:hAnsi="Lucida Sans"/>
          <w:color w:val="000000"/>
          <w:sz w:val="22"/>
          <w:szCs w:val="22"/>
        </w:rPr>
        <w:t>deve essere seguito da una sequenza di token generabile dal meta-simbolo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w:t>
      </w:r>
      <w:r>
        <w:rPr>
          <w:rStyle w:val="apple-converted-space"/>
          <w:rFonts w:ascii="Lucida Sans" w:hAnsi="Lucida Sans"/>
          <w:color w:val="000000"/>
          <w:sz w:val="22"/>
          <w:szCs w:val="22"/>
        </w:rPr>
        <w:t> </w:t>
      </w:r>
      <w:r>
        <w:rPr>
          <w:rFonts w:ascii="Lucida Sans" w:hAnsi="Lucida Sans"/>
          <w:color w:val="000000"/>
          <w:sz w:val="22"/>
          <w:szCs w:val="22"/>
        </w:rPr>
        <w:t>a sua volta seguita dal token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RParToken</w:t>
      </w:r>
      <w:r>
        <w:rPr>
          <w:rStyle w:val="apple-converted-space"/>
          <w:rFonts w:ascii="Lucida Sans" w:hAnsi="Lucida Sans"/>
          <w:color w:val="000000"/>
          <w:sz w:val="22"/>
          <w:szCs w:val="22"/>
        </w:rPr>
        <w:t> </w:t>
      </w:r>
      <w:r>
        <w:rPr>
          <w:rFonts w:ascii="Lucida Sans" w:hAnsi="Lucida Sans"/>
          <w:color w:val="000000"/>
          <w:sz w:val="22"/>
          <w:szCs w:val="22"/>
        </w:rPr>
        <w:t xml:space="preserve">relativo </w:t>
      </w:r>
      <w:proofErr w:type="gramStart"/>
      <w:r>
        <w:rPr>
          <w:rFonts w:ascii="Lucida Sans" w:hAnsi="Lucida Sans"/>
          <w:color w:val="000000"/>
          <w:sz w:val="22"/>
          <w:szCs w:val="22"/>
        </w:rPr>
        <w:t>alla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w:t>
      </w:r>
      <w:proofErr w:type="gramEnd"/>
      <w:r>
        <w:rPr>
          <w:rFonts w:ascii="Lucida Sans" w:hAnsi="Lucida Sans"/>
          <w:color w:val="000000"/>
          <w:sz w:val="22"/>
          <w:szCs w:val="22"/>
        </w:rPr>
        <w:t>.</w:t>
      </w:r>
    </w:p>
    <w:p w:rsidR="00E20016" w:rsidRDefault="00E20016" w:rsidP="00E20016">
      <w:pPr>
        <w:rPr>
          <w:rFonts w:ascii="Lucida Sans" w:hAnsi="Lucida Sans"/>
          <w:color w:val="000000"/>
        </w:rPr>
      </w:pPr>
      <w:r>
        <w:rPr>
          <w:rFonts w:ascii="Lucida Sans" w:hAnsi="Lucida Sans"/>
          <w:color w:val="000000"/>
        </w:rPr>
        <w:t>In base a questo ragionamento possiamo impostare la struttura del metodo riconoscitore anche se non abbiamo ancora scritto il codice del metodo dedicato al riconoscimento del linguaggio generato dal meta-simbolo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w:t>
      </w:r>
      <w:r>
        <w:rPr>
          <w:rFonts w:ascii="Lucida Sans" w:hAnsi="Lucida Sans"/>
          <w:color w:val="000000"/>
        </w:rPr>
        <w:t>. Supponendo che la variabile non-locale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curToken</w:t>
      </w:r>
      <w:r>
        <w:rPr>
          <w:rStyle w:val="apple-converted-space"/>
          <w:rFonts w:ascii="Lucida Sans" w:hAnsi="Lucida Sans"/>
          <w:color w:val="000000"/>
        </w:rPr>
        <w:t> </w:t>
      </w:r>
      <w:r>
        <w:rPr>
          <w:rFonts w:ascii="Lucida Sans" w:hAnsi="Lucida Sans"/>
          <w:color w:val="000000"/>
        </w:rPr>
        <w:t>di tipo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Exp0Token</w:t>
      </w:r>
      <w:r>
        <w:rPr>
          <w:rStyle w:val="apple-converted-space"/>
          <w:rFonts w:ascii="Lucida Sans" w:hAnsi="Lucida Sans"/>
          <w:color w:val="000000"/>
        </w:rPr>
        <w:t> </w:t>
      </w:r>
      <w:r>
        <w:rPr>
          <w:rFonts w:ascii="Lucida Sans" w:hAnsi="Lucida Sans"/>
          <w:color w:val="000000"/>
        </w:rPr>
        <w:t>denoti il primo token non ancora analizzato, il codice può essere scritto come segue:</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E20016" w:rsidRDefault="003C2134" w:rsidP="003C2134">
            <w:pPr>
              <w:pStyle w:val="PreformattatoHTML"/>
              <w:rPr>
                <w:color w:val="000000"/>
                <w:lang w:val="en-US"/>
              </w:rPr>
            </w:pPr>
            <w:r w:rsidRPr="00E20016">
              <w:rPr>
                <w:color w:val="000000"/>
                <w:lang w:val="en-US"/>
              </w:rPr>
              <w:t>public class Parser implements IParser{</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protected ILexer   lexer;</w:t>
            </w:r>
          </w:p>
          <w:p w:rsidR="003C2134" w:rsidRPr="00E20016" w:rsidRDefault="003C2134" w:rsidP="003C2134">
            <w:pPr>
              <w:pStyle w:val="PreformattatoHTML"/>
              <w:rPr>
                <w:color w:val="000000"/>
                <w:lang w:val="en-US"/>
              </w:rPr>
            </w:pPr>
            <w:r w:rsidRPr="00E20016">
              <w:rPr>
                <w:color w:val="000000"/>
                <w:lang w:val="en-US"/>
              </w:rPr>
              <w:t>protected Exp0Token curToken;</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w:t>
            </w:r>
          </w:p>
          <w:p w:rsidR="003C2134" w:rsidRPr="00E20016" w:rsidRDefault="003C2134" w:rsidP="003C2134">
            <w:pPr>
              <w:pStyle w:val="PreformattatoHTML"/>
              <w:rPr>
                <w:color w:val="000000"/>
                <w:lang w:val="en-US"/>
              </w:rPr>
            </w:pPr>
            <w:r w:rsidRPr="00E20016">
              <w:rPr>
                <w:color w:val="000000"/>
                <w:lang w:val="en-US"/>
              </w:rPr>
              <w:tab/>
              <w:t>public IExp F() throws Exception {</w:t>
            </w:r>
          </w:p>
          <w:p w:rsidR="003C2134" w:rsidRDefault="003C2134" w:rsidP="003C2134">
            <w:pPr>
              <w:pStyle w:val="PreformattatoHTML"/>
              <w:rPr>
                <w:color w:val="000000"/>
              </w:rPr>
            </w:pPr>
            <w:r w:rsidRPr="00E20016">
              <w:rPr>
                <w:color w:val="000000"/>
                <w:lang w:val="en-US"/>
              </w:rPr>
              <w:tab/>
            </w:r>
            <w:r>
              <w:rPr>
                <w:color w:val="000000"/>
              </w:rPr>
              <w:t>IExp myExp = null;</w:t>
            </w:r>
            <w:r>
              <w:rPr>
                <w:color w:val="000000"/>
              </w:rPr>
              <w:t>//espressione riconosciuta da F</w:t>
            </w:r>
          </w:p>
          <w:p w:rsidR="003C2134" w:rsidRPr="00E20016" w:rsidRDefault="003C2134" w:rsidP="003C2134">
            <w:pPr>
              <w:pStyle w:val="PreformattatoHTML"/>
              <w:rPr>
                <w:color w:val="000000"/>
                <w:lang w:val="en-US"/>
              </w:rPr>
            </w:pPr>
            <w:r>
              <w:rPr>
                <w:color w:val="000000"/>
              </w:rPr>
              <w:t xml:space="preserve"> </w:t>
            </w:r>
            <w:r>
              <w:rPr>
                <w:color w:val="000000"/>
              </w:rPr>
              <w:tab/>
            </w:r>
            <w:r>
              <w:rPr>
                <w:color w:val="000000"/>
              </w:rPr>
              <w:tab/>
            </w:r>
            <w:r w:rsidRPr="00E20016">
              <w:rPr>
                <w:color w:val="000000"/>
                <w:lang w:val="en-US"/>
              </w:rPr>
              <w:t>if( curToken instanceof NumToken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//Produzione F := N</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NumToken num = (NumToken)curToken;</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curToken     = lexer.next();</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return new NumExp( num.getVal() )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if( curToken instanceof LParToken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//Produzione F := ( E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curToken = lexer.next();</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myExp = E();</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if( myExp == null ) return null;</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if( curToken instanceof RParToken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r>
            <w:r w:rsidRPr="00E20016">
              <w:rPr>
                <w:color w:val="000000"/>
                <w:lang w:val="en-US"/>
              </w:rPr>
              <w:tab/>
              <w:t>curToken  = lexer.next();</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r>
            <w:r w:rsidRPr="00E20016">
              <w:rPr>
                <w:color w:val="000000"/>
                <w:lang w:val="en-US"/>
              </w:rPr>
              <w:tab/>
              <w:t>return myExp;</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r>
            <w:r w:rsidRPr="00E20016">
              <w:rPr>
                <w:color w:val="000000"/>
                <w:lang w:val="en-US"/>
              </w:rPr>
              <w:tab/>
              <w:t>}else return null;</w:t>
            </w:r>
          </w:p>
          <w:p w:rsidR="003C2134" w:rsidRDefault="003C2134" w:rsidP="003C2134">
            <w:pPr>
              <w:pStyle w:val="PreformattatoHTML"/>
              <w:rPr>
                <w:color w:val="000000"/>
              </w:rPr>
            </w:pPr>
            <w:r w:rsidRPr="00E20016">
              <w:rPr>
                <w:color w:val="000000"/>
                <w:lang w:val="en-US"/>
              </w:rPr>
              <w:tab/>
            </w:r>
            <w:r w:rsidRPr="00E20016">
              <w:rPr>
                <w:color w:val="000000"/>
                <w:lang w:val="en-US"/>
              </w:rPr>
              <w:tab/>
            </w:r>
            <w:r>
              <w:rPr>
                <w:color w:val="000000"/>
              </w:rPr>
              <w:t>}</w:t>
            </w:r>
          </w:p>
          <w:p w:rsidR="003C2134" w:rsidRDefault="003C2134" w:rsidP="003C2134">
            <w:pPr>
              <w:pStyle w:val="PreformattatoHTML"/>
              <w:rPr>
                <w:color w:val="000000"/>
              </w:rPr>
            </w:pPr>
            <w:r>
              <w:rPr>
                <w:color w:val="000000"/>
              </w:rPr>
              <w:tab/>
            </w:r>
            <w:r>
              <w:rPr>
                <w:color w:val="000000"/>
              </w:rPr>
              <w:tab/>
            </w:r>
            <w:proofErr w:type="gramStart"/>
            <w:r>
              <w:rPr>
                <w:color w:val="000000"/>
              </w:rPr>
              <w:t>else</w:t>
            </w:r>
            <w:proofErr w:type="gramEnd"/>
            <w:r>
              <w:rPr>
                <w:color w:val="000000"/>
              </w:rPr>
              <w:t xml:space="preserve"> return null;</w:t>
            </w:r>
          </w:p>
          <w:p w:rsidR="003C2134" w:rsidRPr="003C2134" w:rsidRDefault="003C2134" w:rsidP="003C2134">
            <w:pPr>
              <w:pStyle w:val="PreformattatoHTML"/>
              <w:rPr>
                <w:color w:val="000000"/>
              </w:rPr>
            </w:pPr>
            <w:r>
              <w:rPr>
                <w:color w:val="000000"/>
              </w:rPr>
              <w:tab/>
            </w:r>
            <w:proofErr w:type="gramStart"/>
            <w:r>
              <w:rPr>
                <w:color w:val="000000"/>
              </w:rPr>
              <w:t>}/</w:t>
            </w:r>
            <w:proofErr w:type="gramEnd"/>
            <w:r>
              <w:rPr>
                <w:color w:val="000000"/>
              </w:rPr>
              <w:t>/F</w:t>
            </w:r>
          </w:p>
        </w:tc>
      </w:tr>
    </w:tbl>
    <w:p w:rsidR="00E20016" w:rsidRDefault="00E20016" w:rsidP="00E20016">
      <w:pPr>
        <w:rPr>
          <w:rFonts w:ascii="Lucida Sans" w:hAnsi="Lucida Sans"/>
          <w:color w:val="000000"/>
        </w:rPr>
      </w:pPr>
      <w:r>
        <w:rPr>
          <w:rFonts w:ascii="Lucida Sans" w:hAnsi="Lucida Sans"/>
          <w:color w:val="000000"/>
        </w:rPr>
        <w:t>Si noti che, dopo avere riconosciuto un token, il metodo modifica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curToken</w:t>
      </w:r>
      <w:r>
        <w:rPr>
          <w:rStyle w:val="apple-converted-space"/>
          <w:rFonts w:ascii="Lucida Sans" w:hAnsi="Lucida Sans"/>
          <w:color w:val="000000"/>
        </w:rPr>
        <w:t> </w:t>
      </w:r>
      <w:r>
        <w:rPr>
          <w:rFonts w:ascii="Lucida Sans" w:hAnsi="Lucida Sans"/>
          <w:color w:val="000000"/>
        </w:rPr>
        <w:t>in modo che esso referenzi il successivo token da analizzare.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Nel caso il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w:t>
      </w:r>
      <w:r>
        <w:rPr>
          <w:rStyle w:val="apple-converted-space"/>
          <w:rFonts w:ascii="Lucida Sans" w:hAnsi="Lucida Sans"/>
          <w:color w:val="000000"/>
          <w:sz w:val="22"/>
          <w:szCs w:val="22"/>
        </w:rPr>
        <w:t> </w:t>
      </w:r>
      <w:r>
        <w:rPr>
          <w:rFonts w:ascii="Lucida Sans" w:hAnsi="Lucida Sans"/>
          <w:color w:val="000000"/>
          <w:sz w:val="22"/>
          <w:szCs w:val="22"/>
        </w:rPr>
        <w:t>sia chiamato ad operare in un momento in cui il valore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curToken</w:t>
      </w:r>
      <w:r>
        <w:rPr>
          <w:rStyle w:val="apple-converted-space"/>
          <w:rFonts w:ascii="Lucida Sans" w:hAnsi="Lucida Sans"/>
          <w:color w:val="000000"/>
          <w:sz w:val="22"/>
          <w:szCs w:val="22"/>
        </w:rPr>
        <w:t> </w:t>
      </w:r>
      <w:r>
        <w:rPr>
          <w:rFonts w:ascii="Lucida Sans" w:hAnsi="Lucida Sans"/>
          <w:color w:val="000000"/>
          <w:sz w:val="22"/>
          <w:szCs w:val="22"/>
        </w:rPr>
        <w:t>non sia nè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NumToken</w:t>
      </w:r>
      <w:r>
        <w:rPr>
          <w:rStyle w:val="apple-converted-space"/>
          <w:rFonts w:ascii="Lucida Sans" w:hAnsi="Lucida Sans"/>
          <w:color w:val="000000"/>
          <w:sz w:val="22"/>
          <w:szCs w:val="22"/>
        </w:rPr>
        <w:t> </w:t>
      </w:r>
      <w:r>
        <w:rPr>
          <w:rFonts w:ascii="Lucida Sans" w:hAnsi="Lucida Sans"/>
          <w:color w:val="000000"/>
          <w:sz w:val="22"/>
          <w:szCs w:val="22"/>
        </w:rPr>
        <w:t>nè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LParToken</w:t>
      </w:r>
      <w:r>
        <w:rPr>
          <w:rFonts w:ascii="Lucida Sans" w:hAnsi="Lucida Sans"/>
          <w:color w:val="000000"/>
          <w:sz w:val="22"/>
          <w:szCs w:val="22"/>
        </w:rPr>
        <w:t>, il valore restituito è</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null</w:t>
      </w:r>
      <w:r>
        <w:rPr>
          <w:rStyle w:val="apple-converted-space"/>
          <w:rFonts w:ascii="Lucida Sans" w:hAnsi="Lucida Sans"/>
          <w:color w:val="000000"/>
          <w:sz w:val="22"/>
          <w:szCs w:val="22"/>
        </w:rPr>
        <w:t> </w:t>
      </w:r>
      <w:r>
        <w:rPr>
          <w:rFonts w:ascii="Lucida Sans" w:hAnsi="Lucida Sans"/>
          <w:color w:val="000000"/>
          <w:sz w:val="22"/>
          <w:szCs w:val="22"/>
        </w:rPr>
        <w:t>in accordo a quanto discusso in fase di pianificazione del collaudo.</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Ricnoscimento dei termini</w:t>
      </w:r>
    </w:p>
    <w:p w:rsidR="00E20016" w:rsidRDefault="00E20016" w:rsidP="00E20016">
      <w:pPr>
        <w:rPr>
          <w:rFonts w:ascii="Lucida Sans" w:hAnsi="Lucida Sans" w:cs="Times New Roman"/>
          <w:color w:val="000000"/>
        </w:rPr>
      </w:pPr>
      <w:r>
        <w:rPr>
          <w:rFonts w:ascii="Lucida Sans" w:hAnsi="Lucida Sans"/>
          <w:color w:val="000000"/>
        </w:rPr>
        <w:t>In modo analogo a quanto fatto per i fattori è possibile definire in modo sistematico un metodo per il riconoscimento dei termini, cioè del linguaggio generato dalle produzioni che hanno come meta-simbolo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w:t>
      </w:r>
      <w:r>
        <w:rPr>
          <w:rFonts w:ascii="Lucida Sans" w:hAnsi="Lucida Sans"/>
          <w:color w:val="000000"/>
        </w:rPr>
        <w:t>:</w:t>
      </w:r>
    </w:p>
    <w:p w:rsidR="00E20016" w:rsidRDefault="00E20016" w:rsidP="00E20016">
      <w:pPr>
        <w:pStyle w:val="PreformattatoHTML"/>
        <w:rPr>
          <w:color w:val="000000"/>
        </w:rPr>
      </w:pPr>
      <w:r>
        <w:rPr>
          <w:color w:val="000000"/>
        </w:rPr>
        <w:t>T</w:t>
      </w:r>
      <w:proofErr w:type="gramStart"/>
      <w:r>
        <w:rPr>
          <w:color w:val="000000"/>
        </w:rPr>
        <w:tab/>
        <w:t>:=</w:t>
      </w:r>
      <w:proofErr w:type="gramEnd"/>
      <w:r>
        <w:rPr>
          <w:color w:val="000000"/>
        </w:rPr>
        <w:t xml:space="preserve">  F</w:t>
      </w:r>
    </w:p>
    <w:p w:rsidR="00E20016" w:rsidRDefault="00E20016" w:rsidP="00E20016">
      <w:pPr>
        <w:pStyle w:val="PreformattatoHTML"/>
        <w:rPr>
          <w:color w:val="000000"/>
        </w:rPr>
      </w:pPr>
      <w:r>
        <w:rPr>
          <w:color w:val="000000"/>
        </w:rPr>
        <w:t>T</w:t>
      </w:r>
      <w:proofErr w:type="gramStart"/>
      <w:r>
        <w:rPr>
          <w:color w:val="000000"/>
        </w:rPr>
        <w:tab/>
        <w:t>::</w:t>
      </w:r>
      <w:proofErr w:type="gramEnd"/>
      <w:r>
        <w:rPr>
          <w:color w:val="000000"/>
        </w:rPr>
        <w:t>= T * F</w:t>
      </w:r>
    </w:p>
    <w:p w:rsidR="00E20016" w:rsidRDefault="00E20016" w:rsidP="00E20016">
      <w:pPr>
        <w:pStyle w:val="PreformattatoHTML"/>
        <w:rPr>
          <w:color w:val="000000"/>
        </w:rPr>
      </w:pPr>
      <w:r>
        <w:rPr>
          <w:color w:val="000000"/>
        </w:rPr>
        <w:t>T</w:t>
      </w:r>
      <w:proofErr w:type="gramStart"/>
      <w:r>
        <w:rPr>
          <w:color w:val="000000"/>
        </w:rPr>
        <w:tab/>
        <w:t>::</w:t>
      </w:r>
      <w:proofErr w:type="gramEnd"/>
      <w:r>
        <w:rPr>
          <w:color w:val="000000"/>
        </w:rPr>
        <w:t>= T / F</w:t>
      </w:r>
    </w:p>
    <w:p w:rsidR="00E20016" w:rsidRDefault="00E20016" w:rsidP="00E20016">
      <w:pPr>
        <w:rPr>
          <w:rFonts w:ascii="Lucida Sans" w:hAnsi="Lucida Sans"/>
          <w:color w:val="000000"/>
        </w:rPr>
      </w:pPr>
      <w:r>
        <w:rPr>
          <w:rFonts w:ascii="Lucida Sans" w:hAnsi="Lucida Sans"/>
          <w:color w:val="000000"/>
        </w:rPr>
        <w:t>In questo caso</w:t>
      </w:r>
      <w:r>
        <w:rPr>
          <w:rStyle w:val="apple-converted-space"/>
          <w:rFonts w:ascii="Lucida Sans" w:hAnsi="Lucida Sans"/>
          <w:color w:val="000000"/>
        </w:rPr>
        <w:t> </w:t>
      </w:r>
      <w:r>
        <w:rPr>
          <w:rStyle w:val="Enfasicorsivo"/>
          <w:rFonts w:ascii="Lucida Sans" w:hAnsi="Lucida Sans"/>
          <w:b/>
          <w:bCs/>
          <w:color w:val="2E63F4"/>
        </w:rPr>
        <w:t>il metodo</w:t>
      </w:r>
      <w:r>
        <w:rPr>
          <w:rStyle w:val="apple-converted-space"/>
          <w:rFonts w:ascii="Lucida Sans" w:hAnsi="Lucida Sans"/>
          <w:b/>
          <w:bCs/>
          <w:i/>
          <w:iCs/>
          <w:color w:val="2E63F4"/>
        </w:rPr>
        <w:t> </w:t>
      </w:r>
      <w:r>
        <w:rPr>
          <w:rStyle w:val="MacchinadascrivereHTML"/>
          <w:rFonts w:ascii="Lucida Sans" w:eastAsiaTheme="minorHAnsi" w:hAnsi="Lucida Sans"/>
          <w:color w:val="D204F8"/>
          <w:sz w:val="19"/>
          <w:szCs w:val="19"/>
        </w:rPr>
        <w:t>T</w:t>
      </w:r>
      <w:r>
        <w:rPr>
          <w:rStyle w:val="apple-converted-space"/>
          <w:rFonts w:ascii="Lucida Sans" w:hAnsi="Lucida Sans"/>
          <w:b/>
          <w:bCs/>
          <w:i/>
          <w:iCs/>
          <w:color w:val="2E63F4"/>
        </w:rPr>
        <w:t> </w:t>
      </w:r>
      <w:r>
        <w:rPr>
          <w:rStyle w:val="Enfasicorsivo"/>
          <w:rFonts w:ascii="Lucida Sans" w:hAnsi="Lucida Sans"/>
          <w:b/>
          <w:bCs/>
          <w:color w:val="2E63F4"/>
        </w:rPr>
        <w:t>deve "consumare" - partendo dal token corrente non ancora analizzato - tutti i token che si possono presentare in base alla regole che riscrivono il meta-simbolo</w:t>
      </w:r>
      <w:r>
        <w:rPr>
          <w:rStyle w:val="apple-converted-space"/>
          <w:rFonts w:ascii="Lucida Sans" w:hAnsi="Lucida Sans"/>
          <w:b/>
          <w:bCs/>
          <w:i/>
          <w:iCs/>
          <w:color w:val="2E63F4"/>
        </w:rPr>
        <w:t> </w:t>
      </w:r>
      <w:r>
        <w:rPr>
          <w:rStyle w:val="MacchinadascrivereHTML"/>
          <w:rFonts w:ascii="Lucida Sans" w:eastAsiaTheme="minorHAnsi" w:hAnsi="Lucida Sans"/>
          <w:color w:val="D204F8"/>
          <w:sz w:val="19"/>
          <w:szCs w:val="19"/>
        </w:rPr>
        <w:t>T</w:t>
      </w:r>
      <w:r>
        <w:rPr>
          <w:rFonts w:ascii="Lucida Sans" w:hAnsi="Lucida Sans"/>
          <w:color w:val="000000"/>
        </w:rPr>
        <w:t>. Per mettere in luce quale sia la sequenza di token lecita è opportuno eliminare le ricorsioni sinistre dalle ultime due regole, riscrivendole in notazione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BNF</w:t>
      </w:r>
      <w:r>
        <w:rPr>
          <w:rStyle w:val="apple-converted-space"/>
          <w:rFonts w:ascii="Lucida Sans" w:hAnsi="Lucida Sans"/>
          <w:color w:val="000000"/>
        </w:rPr>
        <w:t> </w:t>
      </w:r>
      <w:r>
        <w:rPr>
          <w:rFonts w:ascii="Lucida Sans" w:hAnsi="Lucida Sans"/>
          <w:color w:val="000000"/>
        </w:rPr>
        <w:t>come segue:</w:t>
      </w:r>
    </w:p>
    <w:p w:rsidR="00E20016" w:rsidRDefault="00E20016" w:rsidP="00E20016">
      <w:pPr>
        <w:pStyle w:val="PreformattatoHTML"/>
        <w:rPr>
          <w:color w:val="000000"/>
        </w:rPr>
      </w:pPr>
      <w:r>
        <w:rPr>
          <w:color w:val="000000"/>
        </w:rPr>
        <w:lastRenderedPageBreak/>
        <w:t>T</w:t>
      </w:r>
      <w:proofErr w:type="gramStart"/>
      <w:r>
        <w:rPr>
          <w:color w:val="000000"/>
        </w:rPr>
        <w:tab/>
        <w:t>:=</w:t>
      </w:r>
      <w:proofErr w:type="gramEnd"/>
      <w:r>
        <w:rPr>
          <w:color w:val="000000"/>
        </w:rPr>
        <w:t xml:space="preserve">  F</w:t>
      </w:r>
    </w:p>
    <w:p w:rsidR="00E20016" w:rsidRDefault="00E20016" w:rsidP="00E20016">
      <w:pPr>
        <w:pStyle w:val="PreformattatoHTML"/>
        <w:rPr>
          <w:color w:val="000000"/>
        </w:rPr>
      </w:pPr>
      <w:r>
        <w:rPr>
          <w:color w:val="000000"/>
        </w:rPr>
        <w:t>T</w:t>
      </w:r>
      <w:proofErr w:type="gramStart"/>
      <w:r>
        <w:rPr>
          <w:color w:val="000000"/>
        </w:rPr>
        <w:tab/>
        <w:t>::</w:t>
      </w:r>
      <w:proofErr w:type="gramEnd"/>
      <w:r>
        <w:rPr>
          <w:color w:val="000000"/>
        </w:rPr>
        <w:t>= F { * F }</w:t>
      </w:r>
    </w:p>
    <w:p w:rsidR="00E20016" w:rsidRDefault="00E20016" w:rsidP="00E20016">
      <w:pPr>
        <w:pStyle w:val="PreformattatoHTML"/>
        <w:rPr>
          <w:color w:val="000000"/>
        </w:rPr>
      </w:pPr>
      <w:r>
        <w:rPr>
          <w:color w:val="000000"/>
        </w:rPr>
        <w:t>T</w:t>
      </w:r>
      <w:proofErr w:type="gramStart"/>
      <w:r>
        <w:rPr>
          <w:color w:val="000000"/>
        </w:rPr>
        <w:tab/>
        <w:t>::</w:t>
      </w:r>
      <w:proofErr w:type="gramEnd"/>
      <w:r>
        <w:rPr>
          <w:color w:val="000000"/>
        </w:rPr>
        <w:t>= F { / F }</w:t>
      </w:r>
    </w:p>
    <w:p w:rsidR="00E20016" w:rsidRDefault="00E20016" w:rsidP="00E20016">
      <w:pPr>
        <w:rPr>
          <w:rFonts w:ascii="Lucida Sans" w:hAnsi="Lucida Sans"/>
          <w:color w:val="000000"/>
        </w:rPr>
      </w:pPr>
      <w:r>
        <w:rPr>
          <w:rFonts w:ascii="Lucida Sans" w:hAnsi="Lucida Sans"/>
          <w:color w:val="000000"/>
        </w:rPr>
        <w:t>In questa notazione le riscritture contenute entro i meta-simbli</w:t>
      </w:r>
      <w:r>
        <w:rPr>
          <w:rStyle w:val="apple-converted-space"/>
          <w:rFonts w:ascii="Lucida Sans" w:hAnsi="Lucida Sans"/>
          <w:color w:val="000000"/>
        </w:rPr>
        <w:t> </w:t>
      </w:r>
      <w:proofErr w:type="gramStart"/>
      <w:r>
        <w:rPr>
          <w:rStyle w:val="MacchinadascrivereHTML"/>
          <w:rFonts w:ascii="Lucida Sans" w:eastAsiaTheme="minorHAnsi" w:hAnsi="Lucida Sans"/>
          <w:color w:val="D204F8"/>
          <w:sz w:val="19"/>
          <w:szCs w:val="19"/>
        </w:rPr>
        <w:t>{ }</w:t>
      </w:r>
      <w:proofErr w:type="gramEnd"/>
      <w:r>
        <w:rPr>
          <w:rStyle w:val="apple-converted-space"/>
          <w:rFonts w:ascii="Lucida Sans" w:hAnsi="Lucida Sans"/>
          <w:color w:val="000000"/>
        </w:rPr>
        <w:t> </w:t>
      </w:r>
      <w:r>
        <w:rPr>
          <w:rFonts w:ascii="Lucida Sans" w:hAnsi="Lucida Sans"/>
          <w:color w:val="000000"/>
        </w:rPr>
        <w:t>possono essere ripetute</w:t>
      </w:r>
      <w:r>
        <w:rPr>
          <w:rStyle w:val="apple-converted-space"/>
          <w:rFonts w:ascii="Lucida Sans" w:hAnsi="Lucida Sans"/>
          <w:color w:val="000000"/>
        </w:rPr>
        <w:t> </w:t>
      </w:r>
      <w:r>
        <w:rPr>
          <w:rStyle w:val="Enfasicorsivo"/>
          <w:rFonts w:ascii="Lucida Sans" w:hAnsi="Lucida Sans"/>
          <w:b/>
          <w:bCs/>
          <w:color w:val="2E63F4"/>
        </w:rPr>
        <w:t>0 o più volte</w:t>
      </w:r>
      <w:r>
        <w:rPr>
          <w:rFonts w:ascii="Lucida Sans" w:hAnsi="Lucida Sans"/>
          <w:color w:val="000000"/>
        </w:rPr>
        <w:t>.</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E20016" w:rsidRDefault="003C2134" w:rsidP="003C2134">
            <w:pPr>
              <w:pStyle w:val="PreformattatoHTML"/>
              <w:rPr>
                <w:color w:val="000000"/>
                <w:lang w:val="en-US"/>
              </w:rPr>
            </w:pPr>
            <w:r w:rsidRPr="00E20016">
              <w:rPr>
                <w:color w:val="000000"/>
                <w:lang w:val="en-US"/>
              </w:rPr>
              <w:t>public class Parser implements IParser{</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protected ILexer   lexer;</w:t>
            </w:r>
          </w:p>
          <w:p w:rsidR="003C2134" w:rsidRPr="00E20016" w:rsidRDefault="003C2134" w:rsidP="003C2134">
            <w:pPr>
              <w:pStyle w:val="PreformattatoHTML"/>
              <w:rPr>
                <w:color w:val="000000"/>
                <w:lang w:val="en-US"/>
              </w:rPr>
            </w:pPr>
            <w:r w:rsidRPr="00E20016">
              <w:rPr>
                <w:color w:val="000000"/>
                <w:lang w:val="en-US"/>
              </w:rPr>
              <w:t>protected Exp0Token curToken;</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w:t>
            </w:r>
          </w:p>
          <w:p w:rsidR="003C2134" w:rsidRPr="00E20016" w:rsidRDefault="003C2134" w:rsidP="003C2134">
            <w:pPr>
              <w:pStyle w:val="PreformattatoHTML"/>
              <w:rPr>
                <w:color w:val="000000"/>
                <w:lang w:val="en-US"/>
              </w:rPr>
            </w:pPr>
            <w:r w:rsidRPr="00E20016">
              <w:rPr>
                <w:color w:val="000000"/>
                <w:lang w:val="en-US"/>
              </w:rPr>
              <w:tab/>
              <w:t>public IExp T() throws Exception{</w:t>
            </w:r>
          </w:p>
          <w:p w:rsidR="003C2134" w:rsidRPr="00E20016" w:rsidRDefault="003C2134" w:rsidP="003C2134">
            <w:pPr>
              <w:pStyle w:val="PreformattatoHTML"/>
              <w:rPr>
                <w:color w:val="000000"/>
                <w:lang w:val="en-US"/>
              </w:rPr>
            </w:pPr>
            <w:r w:rsidRPr="00E20016">
              <w:rPr>
                <w:color w:val="000000"/>
                <w:lang w:val="en-US"/>
              </w:rPr>
              <w:tab/>
              <w:t>Expr0Token myOp;</w:t>
            </w:r>
          </w:p>
          <w:p w:rsidR="003C2134" w:rsidRPr="00E20016" w:rsidRDefault="003C2134" w:rsidP="003C2134">
            <w:pPr>
              <w:pStyle w:val="PreformattatoHTML"/>
              <w:rPr>
                <w:color w:val="000000"/>
                <w:lang w:val="en-US"/>
              </w:rPr>
            </w:pPr>
            <w:r w:rsidRPr="00E20016">
              <w:rPr>
                <w:color w:val="000000"/>
                <w:lang w:val="en-US"/>
              </w:rPr>
              <w:tab/>
              <w:t>IExp myExp,fact2;</w:t>
            </w:r>
          </w:p>
          <w:p w:rsidR="003C2134" w:rsidRPr="00E20016" w:rsidRDefault="003C2134" w:rsidP="003C2134">
            <w:pPr>
              <w:pStyle w:val="PreformattatoHTML"/>
              <w:rPr>
                <w:color w:val="000000"/>
                <w:lang w:val="en-US"/>
              </w:rPr>
            </w:pPr>
            <w:r w:rsidRPr="00E20016">
              <w:rPr>
                <w:color w:val="000000"/>
                <w:lang w:val="en-US"/>
              </w:rPr>
              <w:tab/>
              <w:t xml:space="preserve">  //Produzione T := F</w:t>
            </w:r>
          </w:p>
          <w:p w:rsidR="003C2134" w:rsidRPr="00E20016" w:rsidRDefault="003C2134" w:rsidP="003C2134">
            <w:pPr>
              <w:pStyle w:val="PreformattatoHTML"/>
              <w:rPr>
                <w:color w:val="000000"/>
                <w:lang w:val="en-US"/>
              </w:rPr>
            </w:pPr>
            <w:r w:rsidRPr="00E20016">
              <w:rPr>
                <w:color w:val="000000"/>
                <w:lang w:val="en-US"/>
              </w:rPr>
              <w:tab/>
              <w:t xml:space="preserve">   myExp = F();</w:t>
            </w:r>
          </w:p>
          <w:p w:rsidR="003C2134" w:rsidRPr="00E20016" w:rsidRDefault="003C2134" w:rsidP="003C2134">
            <w:pPr>
              <w:pStyle w:val="PreformattatoHTML"/>
              <w:rPr>
                <w:color w:val="000000"/>
                <w:lang w:val="en-US"/>
              </w:rPr>
            </w:pPr>
            <w:r w:rsidRPr="00E20016">
              <w:rPr>
                <w:color w:val="000000"/>
                <w:lang w:val="en-US"/>
              </w:rPr>
              <w:tab/>
              <w:t xml:space="preserve">   if( myExp == null ) return null;</w:t>
            </w:r>
          </w:p>
          <w:p w:rsidR="003C2134" w:rsidRPr="00E20016" w:rsidRDefault="003C2134" w:rsidP="003C2134">
            <w:pPr>
              <w:pStyle w:val="PreformattatoHTML"/>
              <w:rPr>
                <w:color w:val="000000"/>
                <w:lang w:val="en-US"/>
              </w:rPr>
            </w:pPr>
            <w:r w:rsidRPr="00E20016">
              <w:rPr>
                <w:color w:val="000000"/>
                <w:lang w:val="en-US"/>
              </w:rPr>
              <w:tab/>
              <w:t xml:space="preserve">   while( curToken instanceof MulToken ) {</w:t>
            </w:r>
          </w:p>
          <w:p w:rsidR="003C2134" w:rsidRPr="00E20016" w:rsidRDefault="003C2134" w:rsidP="003C2134">
            <w:pPr>
              <w:pStyle w:val="PreformattatoHTML"/>
              <w:rPr>
                <w:color w:val="000000"/>
                <w:lang w:val="en-US"/>
              </w:rPr>
            </w:pPr>
            <w:r w:rsidRPr="00E20016">
              <w:rPr>
                <w:color w:val="000000"/>
                <w:lang w:val="en-US"/>
              </w:rPr>
              <w:tab/>
              <w:t xml:space="preserve">   //Produzioni T := F { * F } | F { / F }</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 xml:space="preserve">   myOp = curToken; //push the op</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 xml:space="preserve">   curToken = lexer.next();</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 xml:space="preserve">   fact2 = F();</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 xml:space="preserve">   if( fact2 == null ) return null;</w:t>
            </w:r>
          </w:p>
          <w:p w:rsidR="003C2134" w:rsidRPr="00E20016" w:rsidRDefault="003C2134" w:rsidP="003C2134">
            <w:pPr>
              <w:pStyle w:val="PreformattatoHTML"/>
              <w:rPr>
                <w:color w:val="000000"/>
                <w:lang w:val="en-US"/>
              </w:rPr>
            </w:pPr>
            <w:r w:rsidRPr="00E20016">
              <w:rPr>
                <w:color w:val="000000"/>
                <w:lang w:val="en-US"/>
              </w:rPr>
              <w:tab/>
            </w:r>
            <w:r w:rsidRPr="00E20016">
              <w:rPr>
                <w:color w:val="000000"/>
                <w:lang w:val="en-US"/>
              </w:rPr>
              <w:tab/>
              <w:t xml:space="preserve">   myExp = new OpExp( myOp.getName(), myExp, fact2 );</w:t>
            </w:r>
          </w:p>
          <w:p w:rsidR="003C2134" w:rsidRDefault="003C2134" w:rsidP="003C2134">
            <w:pPr>
              <w:pStyle w:val="PreformattatoHTML"/>
              <w:rPr>
                <w:color w:val="000000"/>
              </w:rPr>
            </w:pPr>
            <w:r w:rsidRPr="00E20016">
              <w:rPr>
                <w:color w:val="000000"/>
                <w:lang w:val="en-US"/>
              </w:rPr>
              <w:tab/>
              <w:t xml:space="preserve">   </w:t>
            </w:r>
            <w:proofErr w:type="gramStart"/>
            <w:r>
              <w:rPr>
                <w:color w:val="000000"/>
              </w:rPr>
              <w:t>}/</w:t>
            </w:r>
            <w:proofErr w:type="gramEnd"/>
            <w:r>
              <w:rPr>
                <w:color w:val="000000"/>
              </w:rPr>
              <w:t>/while</w:t>
            </w:r>
          </w:p>
          <w:p w:rsidR="003C2134" w:rsidRDefault="003C2134" w:rsidP="003C2134">
            <w:pPr>
              <w:pStyle w:val="PreformattatoHTML"/>
              <w:rPr>
                <w:color w:val="000000"/>
              </w:rPr>
            </w:pPr>
            <w:r>
              <w:rPr>
                <w:color w:val="000000"/>
              </w:rPr>
              <w:tab/>
              <w:t xml:space="preserve">   </w:t>
            </w:r>
            <w:proofErr w:type="gramStart"/>
            <w:r>
              <w:rPr>
                <w:color w:val="000000"/>
              </w:rPr>
              <w:t>return</w:t>
            </w:r>
            <w:proofErr w:type="gramEnd"/>
            <w:r>
              <w:rPr>
                <w:color w:val="000000"/>
              </w:rPr>
              <w:t xml:space="preserve"> myExp;</w:t>
            </w:r>
            <w:r>
              <w:rPr>
                <w:color w:val="000000"/>
              </w:rPr>
              <w:tab/>
              <w:t xml:space="preserve">   </w:t>
            </w:r>
          </w:p>
          <w:p w:rsidR="003C2134" w:rsidRDefault="003C2134" w:rsidP="003C2134">
            <w:pPr>
              <w:pStyle w:val="PreformattatoHTML"/>
              <w:rPr>
                <w:color w:val="000000"/>
              </w:rPr>
            </w:pPr>
            <w:r>
              <w:rPr>
                <w:color w:val="000000"/>
              </w:rPr>
              <w:tab/>
              <w:t>}</w:t>
            </w:r>
          </w:p>
          <w:p w:rsidR="003C2134" w:rsidRDefault="003C2134" w:rsidP="00E20016">
            <w:pPr>
              <w:rPr>
                <w:rFonts w:ascii="Lucida Sans" w:hAnsi="Lucida Sans"/>
                <w:color w:val="000000"/>
              </w:rPr>
            </w:pPr>
          </w:p>
        </w:tc>
      </w:tr>
    </w:tbl>
    <w:p w:rsidR="00E20016" w:rsidRDefault="00E20016" w:rsidP="00E20016">
      <w:pPr>
        <w:rPr>
          <w:rFonts w:ascii="Lucida Sans" w:hAnsi="Lucida Sans"/>
          <w:color w:val="000000"/>
        </w:rPr>
      </w:pPr>
      <w:r>
        <w:rPr>
          <w:rFonts w:ascii="Lucida Sans" w:hAnsi="Lucida Sans"/>
          <w:color w:val="000000"/>
        </w:rPr>
        <w:t>Si noti che:</w:t>
      </w:r>
    </w:p>
    <w:p w:rsidR="00E20016" w:rsidRDefault="00E20016" w:rsidP="006F1BBB">
      <w:pPr>
        <w:numPr>
          <w:ilvl w:val="0"/>
          <w:numId w:val="97"/>
        </w:numPr>
        <w:spacing w:before="100" w:beforeAutospacing="1" w:after="100" w:afterAutospacing="1" w:line="240" w:lineRule="auto"/>
        <w:rPr>
          <w:rFonts w:ascii="Lucida Sans" w:hAnsi="Lucida Sans"/>
          <w:color w:val="000000"/>
        </w:rPr>
      </w:pPr>
      <w:r>
        <w:rPr>
          <w:rFonts w:ascii="Lucida Sans" w:hAnsi="Lucida Sans"/>
          <w:color w:val="000000"/>
        </w:rPr>
        <w:t>Il ciclo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while</w:t>
      </w:r>
      <w:r>
        <w:rPr>
          <w:rStyle w:val="apple-converted-space"/>
          <w:rFonts w:ascii="Lucida Sans" w:hAnsi="Lucida Sans"/>
          <w:color w:val="000000"/>
        </w:rPr>
        <w:t> </w:t>
      </w:r>
      <w:r>
        <w:rPr>
          <w:rFonts w:ascii="Lucida Sans" w:hAnsi="Lucida Sans"/>
          <w:color w:val="000000"/>
        </w:rPr>
        <w:t>esprime il concetto di ripetizione dell'attività di riconoscimento</w:t>
      </w:r>
      <w:r>
        <w:rPr>
          <w:rStyle w:val="apple-converted-space"/>
          <w:rFonts w:ascii="Lucida Sans" w:hAnsi="Lucida Sans"/>
          <w:color w:val="000000"/>
        </w:rPr>
        <w:t> </w:t>
      </w:r>
      <w:r>
        <w:rPr>
          <w:rStyle w:val="Enfasicorsivo"/>
          <w:rFonts w:ascii="Lucida Sans" w:hAnsi="Lucida Sans"/>
          <w:b/>
          <w:bCs/>
          <w:color w:val="2E63F4"/>
        </w:rPr>
        <w:t>0 o più volte</w:t>
      </w:r>
      <w:r>
        <w:rPr>
          <w:rFonts w:ascii="Lucida Sans" w:hAnsi="Lucida Sans"/>
          <w:color w:val="000000"/>
        </w:rPr>
        <w:t>;</w:t>
      </w:r>
    </w:p>
    <w:p w:rsidR="00E20016" w:rsidRDefault="00E20016" w:rsidP="006F1BBB">
      <w:pPr>
        <w:numPr>
          <w:ilvl w:val="0"/>
          <w:numId w:val="9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metodo di riconoscimento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F</w:t>
      </w:r>
      <w:r>
        <w:rPr>
          <w:rStyle w:val="apple-converted-space"/>
          <w:rFonts w:ascii="Lucida Sans" w:hAnsi="Lucida Sans"/>
          <w:color w:val="000000"/>
        </w:rPr>
        <w:t> </w:t>
      </w:r>
      <w:r>
        <w:rPr>
          <w:rFonts w:ascii="Lucida Sans" w:hAnsi="Lucida Sans"/>
          <w:color w:val="000000"/>
        </w:rPr>
        <w:t>viene invocato nella speranza che la sequenza di token sia corretta; nel caso in cui ciò non accada il metoodo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F</w:t>
      </w:r>
      <w:r>
        <w:rPr>
          <w:rStyle w:val="apple-converted-space"/>
          <w:rFonts w:ascii="Lucida Sans" w:hAnsi="Lucida Sans"/>
          <w:color w:val="000000"/>
        </w:rPr>
        <w:t> </w:t>
      </w:r>
      <w:r>
        <w:rPr>
          <w:rFonts w:ascii="Lucida Sans" w:hAnsi="Lucida Sans"/>
          <w:color w:val="000000"/>
        </w:rPr>
        <w:t>restuirà</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null</w:t>
      </w:r>
      <w:r>
        <w:rPr>
          <w:rStyle w:val="apple-converted-space"/>
          <w:rFonts w:ascii="Lucida Sans" w:hAnsi="Lucida Sans"/>
          <w:color w:val="000000"/>
        </w:rPr>
        <w:t> </w:t>
      </w:r>
      <w:r>
        <w:rPr>
          <w:rFonts w:ascii="Lucida Sans" w:hAnsi="Lucida Sans"/>
          <w:color w:val="000000"/>
        </w:rPr>
        <w:t>come segno di mancato riconoscimento, il che indurra il metodo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w:t>
      </w:r>
      <w:r>
        <w:rPr>
          <w:rStyle w:val="apple-converted-space"/>
          <w:rFonts w:ascii="Lucida Sans" w:hAnsi="Lucida Sans"/>
          <w:color w:val="000000"/>
        </w:rPr>
        <w:t> </w:t>
      </w:r>
      <w:r>
        <w:rPr>
          <w:rFonts w:ascii="Lucida Sans" w:hAnsi="Lucida Sans"/>
          <w:color w:val="000000"/>
        </w:rPr>
        <w:t>a restituire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null</w:t>
      </w:r>
      <w:r>
        <w:rPr>
          <w:rStyle w:val="apple-converted-space"/>
          <w:rFonts w:ascii="Lucida Sans" w:hAnsi="Lucida Sans"/>
          <w:color w:val="000000"/>
        </w:rPr>
        <w:t> </w:t>
      </w:r>
      <w:r>
        <w:rPr>
          <w:rFonts w:ascii="Lucida Sans" w:hAnsi="Lucida Sans"/>
          <w:color w:val="000000"/>
        </w:rPr>
        <w:t>a sua volta;</w:t>
      </w:r>
    </w:p>
    <w:p w:rsidR="00E20016" w:rsidRDefault="00E20016" w:rsidP="006F1BBB">
      <w:pPr>
        <w:numPr>
          <w:ilvl w:val="0"/>
          <w:numId w:val="9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metodo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w:t>
      </w:r>
      <w:r>
        <w:rPr>
          <w:rFonts w:ascii="Lucida Sans" w:hAnsi="Lucida Sans"/>
          <w:color w:val="000000"/>
        </w:rPr>
        <w:t>, come ogni altro metodo di riconoscimento lascia nella variabile non locale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curToken</w:t>
      </w:r>
      <w:r>
        <w:rPr>
          <w:rStyle w:val="apple-converted-space"/>
          <w:rFonts w:ascii="Lucida Sans" w:hAnsi="Lucida Sans"/>
          <w:color w:val="000000"/>
        </w:rPr>
        <w:t> </w:t>
      </w:r>
      <w:r>
        <w:rPr>
          <w:rFonts w:ascii="Lucida Sans" w:hAnsi="Lucida Sans"/>
          <w:color w:val="000000"/>
        </w:rPr>
        <w:t>il primo token "non consumato";</w:t>
      </w:r>
    </w:p>
    <w:p w:rsidR="00E20016" w:rsidRDefault="00E20016" w:rsidP="006F1BBB">
      <w:pPr>
        <w:numPr>
          <w:ilvl w:val="0"/>
          <w:numId w:val="9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l'assegnamento</w:t>
      </w:r>
      <w:proofErr w:type="gramEnd"/>
      <w:r>
        <w:rPr>
          <w:rStyle w:val="apple-converted-space"/>
          <w:rFonts w:ascii="Lucida Sans" w:hAnsi="Lucida Sans"/>
          <w:color w:val="000000"/>
        </w:rPr>
        <w:t> </w:t>
      </w:r>
      <w:r>
        <w:rPr>
          <w:rStyle w:val="MacchinadascrivereHTML"/>
          <w:rFonts w:ascii="Lucida Sans" w:eastAsiaTheme="minorHAnsi" w:hAnsi="Lucida Sans"/>
          <w:color w:val="D204F8"/>
          <w:sz w:val="19"/>
          <w:szCs w:val="19"/>
        </w:rPr>
        <w:t>myOp = curToken;</w:t>
      </w:r>
      <w:r>
        <w:rPr>
          <w:rStyle w:val="apple-converted-space"/>
          <w:rFonts w:ascii="Lucida Sans" w:hAnsi="Lucida Sans"/>
          <w:color w:val="000000"/>
        </w:rPr>
        <w:t> </w:t>
      </w:r>
      <w:r>
        <w:rPr>
          <w:rFonts w:ascii="Lucida Sans" w:hAnsi="Lucida Sans"/>
          <w:color w:val="000000"/>
        </w:rPr>
        <w:t>alla variabile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myOp</w:t>
      </w:r>
      <w:r>
        <w:rPr>
          <w:rStyle w:val="apple-converted-space"/>
          <w:rFonts w:ascii="Lucida Sans" w:hAnsi="Lucida Sans"/>
          <w:color w:val="000000"/>
        </w:rPr>
        <w:t> </w:t>
      </w:r>
      <w:r>
        <w:rPr>
          <w:rFonts w:ascii="Lucida Sans" w:hAnsi="Lucida Sans"/>
          <w:color w:val="000000"/>
        </w:rPr>
        <w:t>locale alla procedura equivale ad una operazione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push</w:t>
      </w:r>
      <w:r>
        <w:rPr>
          <w:rStyle w:val="apple-converted-space"/>
          <w:rFonts w:ascii="Lucida Sans" w:hAnsi="Lucida Sans"/>
          <w:color w:val="000000"/>
        </w:rPr>
        <w:t> </w:t>
      </w:r>
      <w:r>
        <w:rPr>
          <w:rFonts w:ascii="Lucida Sans" w:hAnsi="Lucida Sans"/>
          <w:color w:val="000000"/>
        </w:rPr>
        <w:t>(immissione in uno stack) del token che rappresenta l'operatore. Lo stack è in questo caso quello usato dalla macchina virtuale Java per gestire i record di attivazione delle procedure;</w:t>
      </w:r>
    </w:p>
    <w:p w:rsidR="00E20016" w:rsidRDefault="00E20016" w:rsidP="006F1BBB">
      <w:pPr>
        <w:numPr>
          <w:ilvl w:val="0"/>
          <w:numId w:val="97"/>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metodo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w:t>
      </w:r>
      <w:r>
        <w:rPr>
          <w:rStyle w:val="apple-converted-space"/>
          <w:rFonts w:ascii="Lucida Sans" w:hAnsi="Lucida Sans"/>
          <w:color w:val="000000"/>
        </w:rPr>
        <w:t> </w:t>
      </w:r>
      <w:r>
        <w:rPr>
          <w:rFonts w:ascii="Lucida Sans" w:hAnsi="Lucida Sans"/>
          <w:color w:val="000000"/>
        </w:rPr>
        <w:t>accumula nella variabile locale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myExp</w:t>
      </w:r>
      <w:r>
        <w:rPr>
          <w:rStyle w:val="apple-converted-space"/>
          <w:rFonts w:ascii="Lucida Sans" w:hAnsi="Lucida Sans"/>
          <w:color w:val="000000"/>
        </w:rPr>
        <w:t> </w:t>
      </w:r>
      <w:r>
        <w:rPr>
          <w:rFonts w:ascii="Lucida Sans" w:hAnsi="Lucida Sans"/>
          <w:color w:val="000000"/>
        </w:rPr>
        <w:t>la parte di frase che riesce a riconoscere applicando un criterio di associatività a sinistra, per cui una frase del tipo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 / 3 / 2</w:t>
      </w:r>
      <w:r>
        <w:rPr>
          <w:rStyle w:val="apple-converted-space"/>
          <w:rFonts w:ascii="Lucida Sans" w:hAnsi="Lucida Sans" w:cs="Courier New"/>
          <w:color w:val="D204F8"/>
          <w:sz w:val="19"/>
          <w:szCs w:val="19"/>
        </w:rPr>
        <w:t> </w:t>
      </w:r>
      <w:r>
        <w:rPr>
          <w:rFonts w:ascii="Lucida Sans" w:hAnsi="Lucida Sans"/>
          <w:color w:val="000000"/>
        </w:rPr>
        <w:t>viene considerata (tenendo conto delle regole ricorsive iniziali) equivalente 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 / 3) / 2</w:t>
      </w:r>
      <w:r>
        <w:rPr>
          <w:rStyle w:val="apple-converted-space"/>
          <w:rFonts w:ascii="Lucida Sans" w:hAnsi="Lucida Sans" w:cs="Courier New"/>
          <w:color w:val="D204F8"/>
          <w:sz w:val="19"/>
          <w:szCs w:val="19"/>
        </w:rPr>
        <w:t> </w:t>
      </w:r>
      <w:r>
        <w:rPr>
          <w:rFonts w:ascii="Lucida Sans" w:hAnsi="Lucida Sans"/>
          <w:color w:val="000000"/>
        </w:rPr>
        <w:t>anzichè 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12 / (3 / 2)</w:t>
      </w:r>
      <w:r>
        <w:rPr>
          <w:rStyle w:val="apple-converted-space"/>
          <w:rFonts w:ascii="Lucida Sans" w:hAnsi="Lucida Sans" w:cs="Courier New"/>
          <w:color w:val="D204F8"/>
          <w:sz w:val="19"/>
          <w:szCs w:val="19"/>
        </w:rPr>
        <w:t> </w:t>
      </w:r>
      <w:r>
        <w:rPr>
          <w:rFonts w:ascii="Lucida Sans" w:hAnsi="Lucida Sans"/>
          <w:color w:val="000000"/>
        </w:rPr>
        <w:t>.</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Ricnoscimento delle espressioni</w:t>
      </w:r>
    </w:p>
    <w:p w:rsidR="00E20016" w:rsidRDefault="00E20016" w:rsidP="00E20016">
      <w:pPr>
        <w:rPr>
          <w:rFonts w:ascii="Lucida Sans" w:hAnsi="Lucida Sans"/>
          <w:color w:val="000000"/>
        </w:rPr>
      </w:pPr>
      <w:r>
        <w:rPr>
          <w:rFonts w:ascii="Lucida Sans" w:hAnsi="Lucida Sans"/>
          <w:color w:val="000000"/>
        </w:rPr>
        <w:t>Il linguaggio geenrato dallo scopo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w:t>
      </w:r>
      <w:r>
        <w:rPr>
          <w:rStyle w:val="apple-converted-space"/>
          <w:rFonts w:ascii="Lucida Sans" w:hAnsi="Lucida Sans"/>
          <w:color w:val="000000"/>
        </w:rPr>
        <w:t> </w:t>
      </w:r>
      <w:r>
        <w:rPr>
          <w:rFonts w:ascii="Lucida Sans" w:hAnsi="Lucida Sans"/>
          <w:color w:val="000000"/>
        </w:rPr>
        <w:t>della grammatica può venire riconosciuto da un metodo organizzato in modo del tutto analogo a quanto fatto nel caso dei termini:</w:t>
      </w:r>
    </w:p>
    <w:tbl>
      <w:tblPr>
        <w:tblStyle w:val="Grigliatabella"/>
        <w:tblW w:w="0" w:type="auto"/>
        <w:tblLook w:val="04A0" w:firstRow="1" w:lastRow="0" w:firstColumn="1" w:lastColumn="0" w:noHBand="0" w:noVBand="1"/>
      </w:tblPr>
      <w:tblGrid>
        <w:gridCol w:w="9628"/>
      </w:tblGrid>
      <w:tr w:rsidR="003C2134" w:rsidTr="003C2134">
        <w:tc>
          <w:tcPr>
            <w:tcW w:w="9628" w:type="dxa"/>
          </w:tcPr>
          <w:p w:rsidR="003C2134" w:rsidRPr="00E20016" w:rsidRDefault="003C2134" w:rsidP="003C2134">
            <w:pPr>
              <w:pStyle w:val="PreformattatoHTML"/>
              <w:rPr>
                <w:color w:val="000000"/>
                <w:lang w:val="en-US"/>
              </w:rPr>
            </w:pPr>
            <w:r w:rsidRPr="00E20016">
              <w:rPr>
                <w:color w:val="000000"/>
                <w:lang w:val="en-US"/>
              </w:rPr>
              <w:t>public class Parser implements IParser{</w:t>
            </w:r>
          </w:p>
          <w:p w:rsidR="003C2134" w:rsidRPr="00E20016" w:rsidRDefault="003C2134" w:rsidP="003C2134">
            <w:pPr>
              <w:pStyle w:val="PreformattatoHTML"/>
              <w:rPr>
                <w:color w:val="000000"/>
                <w:lang w:val="en-US"/>
              </w:rPr>
            </w:pPr>
            <w:r w:rsidRPr="00E20016">
              <w:rPr>
                <w:color w:val="000000"/>
                <w:lang w:val="en-US"/>
              </w:rPr>
              <w:t>protected ILexer   lexer;</w:t>
            </w:r>
          </w:p>
          <w:p w:rsidR="003C2134" w:rsidRPr="00E20016" w:rsidRDefault="003C2134" w:rsidP="003C2134">
            <w:pPr>
              <w:pStyle w:val="PreformattatoHTML"/>
              <w:rPr>
                <w:color w:val="000000"/>
                <w:lang w:val="en-US"/>
              </w:rPr>
            </w:pPr>
            <w:r w:rsidRPr="00E20016">
              <w:rPr>
                <w:color w:val="000000"/>
                <w:lang w:val="en-US"/>
              </w:rPr>
              <w:t>protected Exp0Token curToken;</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public Parser(String s){</w:t>
            </w:r>
          </w:p>
          <w:p w:rsidR="003C2134" w:rsidRPr="00CE4CE5" w:rsidRDefault="003C2134" w:rsidP="003C2134">
            <w:pPr>
              <w:pStyle w:val="PreformattatoHTML"/>
              <w:rPr>
                <w:color w:val="000000"/>
                <w:lang w:val="fr-FR"/>
              </w:rPr>
            </w:pPr>
            <w:r w:rsidRPr="00E20016">
              <w:rPr>
                <w:color w:val="000000"/>
                <w:lang w:val="en-US"/>
              </w:rPr>
              <w:t xml:space="preserve">  </w:t>
            </w:r>
            <w:r w:rsidRPr="00CE4CE5">
              <w:rPr>
                <w:color w:val="000000"/>
                <w:lang w:val="fr-FR"/>
              </w:rPr>
              <w:t>lexer = LexerFactory.createLexerPojo(s</w:t>
            </w:r>
            <w:proofErr w:type="gramStart"/>
            <w:r w:rsidRPr="00CE4CE5">
              <w:rPr>
                <w:color w:val="000000"/>
                <w:lang w:val="fr-FR"/>
              </w:rPr>
              <w:t>);</w:t>
            </w:r>
            <w:proofErr w:type="gramEnd"/>
          </w:p>
          <w:p w:rsidR="003C2134" w:rsidRPr="00CE4CE5" w:rsidRDefault="003C2134" w:rsidP="003C2134">
            <w:pPr>
              <w:pStyle w:val="PreformattatoHTML"/>
              <w:rPr>
                <w:color w:val="000000"/>
                <w:lang w:val="fr-FR"/>
              </w:rPr>
            </w:pPr>
            <w:r w:rsidRPr="00CE4CE5">
              <w:rPr>
                <w:color w:val="000000"/>
                <w:lang w:val="fr-FR"/>
              </w:rPr>
              <w:lastRenderedPageBreak/>
              <w:t xml:space="preserve"> }</w:t>
            </w:r>
          </w:p>
          <w:p w:rsidR="003C2134" w:rsidRPr="00CE4CE5" w:rsidRDefault="003C2134" w:rsidP="003C2134">
            <w:pPr>
              <w:pStyle w:val="PreformattatoHTML"/>
              <w:rPr>
                <w:color w:val="000000"/>
                <w:lang w:val="fr-FR"/>
              </w:rPr>
            </w:pPr>
            <w:r w:rsidRPr="00CE4CE5">
              <w:rPr>
                <w:color w:val="000000"/>
                <w:lang w:val="fr-FR"/>
              </w:rPr>
              <w:t xml:space="preserve"> </w:t>
            </w:r>
          </w:p>
          <w:p w:rsidR="003C2134" w:rsidRPr="00CE4CE5" w:rsidRDefault="003C2134" w:rsidP="003C2134">
            <w:pPr>
              <w:pStyle w:val="PreformattatoHTML"/>
              <w:rPr>
                <w:color w:val="000000"/>
                <w:lang w:val="fr-FR"/>
              </w:rPr>
            </w:pPr>
            <w:r w:rsidRPr="00CE4CE5">
              <w:rPr>
                <w:color w:val="000000"/>
                <w:lang w:val="fr-FR"/>
              </w:rPr>
              <w:t xml:space="preserve"> public </w:t>
            </w:r>
            <w:proofErr w:type="gramStart"/>
            <w:r w:rsidRPr="00CE4CE5">
              <w:rPr>
                <w:color w:val="000000"/>
                <w:lang w:val="fr-FR"/>
              </w:rPr>
              <w:t>Parser(</w:t>
            </w:r>
            <w:proofErr w:type="gramEnd"/>
            <w:r w:rsidRPr="00CE4CE5">
              <w:rPr>
                <w:color w:val="000000"/>
                <w:lang w:val="fr-FR"/>
              </w:rPr>
              <w:t>ILexer lexer){</w:t>
            </w:r>
          </w:p>
          <w:p w:rsidR="003C2134" w:rsidRPr="00E20016" w:rsidRDefault="003C2134" w:rsidP="003C2134">
            <w:pPr>
              <w:pStyle w:val="PreformattatoHTML"/>
              <w:rPr>
                <w:color w:val="000000"/>
                <w:lang w:val="en-US"/>
              </w:rPr>
            </w:pPr>
            <w:r w:rsidRPr="00CE4CE5">
              <w:rPr>
                <w:color w:val="000000"/>
                <w:lang w:val="fr-FR"/>
              </w:rPr>
              <w:t xml:space="preserve">  </w:t>
            </w:r>
            <w:r w:rsidRPr="00E20016">
              <w:rPr>
                <w:color w:val="000000"/>
                <w:lang w:val="en-US"/>
              </w:rPr>
              <w:t>this.lexer = lexer;</w:t>
            </w:r>
          </w:p>
          <w:p w:rsidR="003C2134" w:rsidRPr="00E20016" w:rsidRDefault="003C2134" w:rsidP="003C2134">
            <w:pPr>
              <w:pStyle w:val="PreformattatoHTML"/>
              <w:rPr>
                <w:color w:val="000000"/>
                <w:lang w:val="en-US"/>
              </w:rPr>
            </w:pPr>
            <w:r w:rsidRPr="00E20016">
              <w:rPr>
                <w:color w:val="000000"/>
                <w:lang w:val="en-US"/>
              </w:rPr>
              <w:t xml:space="preserve"> }</w:t>
            </w:r>
          </w:p>
          <w:p w:rsidR="003C2134" w:rsidRPr="00E20016" w:rsidRDefault="003C2134" w:rsidP="003C2134">
            <w:pPr>
              <w:pStyle w:val="PreformattatoHTML"/>
              <w:rPr>
                <w:color w:val="000000"/>
                <w:lang w:val="en-US"/>
              </w:rPr>
            </w:pPr>
          </w:p>
          <w:p w:rsidR="003C2134" w:rsidRPr="00E20016" w:rsidRDefault="003C2134" w:rsidP="003C2134">
            <w:pPr>
              <w:pStyle w:val="PreformattatoHTML"/>
              <w:rPr>
                <w:color w:val="000000"/>
                <w:lang w:val="en-US"/>
              </w:rPr>
            </w:pPr>
            <w:r w:rsidRPr="00E20016">
              <w:rPr>
                <w:color w:val="000000"/>
                <w:lang w:val="en-US"/>
              </w:rPr>
              <w:t xml:space="preserve"> public IExp parse( ) throws Exception{</w:t>
            </w:r>
          </w:p>
          <w:p w:rsidR="003C2134" w:rsidRPr="00E20016" w:rsidRDefault="003C2134" w:rsidP="003C2134">
            <w:pPr>
              <w:pStyle w:val="PreformattatoHTML"/>
              <w:rPr>
                <w:color w:val="000000"/>
                <w:lang w:val="en-US"/>
              </w:rPr>
            </w:pPr>
            <w:r w:rsidRPr="00E20016">
              <w:rPr>
                <w:color w:val="000000"/>
                <w:lang w:val="en-US"/>
              </w:rPr>
              <w:t xml:space="preserve">  curToken = lexer.next();</w:t>
            </w:r>
          </w:p>
          <w:p w:rsidR="003C2134" w:rsidRPr="00E20016" w:rsidRDefault="003C2134" w:rsidP="003C2134">
            <w:pPr>
              <w:pStyle w:val="PreformattatoHTML"/>
              <w:rPr>
                <w:color w:val="000000"/>
                <w:lang w:val="en-US"/>
              </w:rPr>
            </w:pPr>
            <w:r w:rsidRPr="00E20016">
              <w:rPr>
                <w:color w:val="000000"/>
                <w:lang w:val="en-US"/>
              </w:rPr>
              <w:t xml:space="preserve">  return E();</w:t>
            </w:r>
            <w:r w:rsidRPr="00E20016">
              <w:rPr>
                <w:color w:val="000000"/>
                <w:lang w:val="en-US"/>
              </w:rPr>
              <w:tab/>
            </w:r>
            <w:r w:rsidRPr="00E20016">
              <w:rPr>
                <w:color w:val="000000"/>
                <w:lang w:val="en-US"/>
              </w:rPr>
              <w:tab/>
            </w:r>
          </w:p>
          <w:p w:rsidR="003C2134" w:rsidRPr="00E20016" w:rsidRDefault="003C2134" w:rsidP="003C2134">
            <w:pPr>
              <w:pStyle w:val="PreformattatoHTML"/>
              <w:rPr>
                <w:color w:val="000000"/>
                <w:lang w:val="en-US"/>
              </w:rPr>
            </w:pPr>
            <w:r w:rsidRPr="00E20016">
              <w:rPr>
                <w:color w:val="000000"/>
                <w:lang w:val="en-US"/>
              </w:rPr>
              <w:t xml:space="preserve"> }</w:t>
            </w:r>
          </w:p>
          <w:p w:rsidR="003C2134" w:rsidRPr="00E20016" w:rsidRDefault="003C2134" w:rsidP="003C2134">
            <w:pPr>
              <w:pStyle w:val="PreformattatoHTML"/>
              <w:rPr>
                <w:color w:val="000000"/>
                <w:lang w:val="en-US"/>
              </w:rPr>
            </w:pPr>
            <w:bookmarkStart w:id="2" w:name="_GoBack"/>
            <w:bookmarkEnd w:id="2"/>
          </w:p>
          <w:p w:rsidR="003C2134" w:rsidRPr="00E20016" w:rsidRDefault="003C2134" w:rsidP="003C2134">
            <w:pPr>
              <w:pStyle w:val="PreformattatoHTML"/>
              <w:rPr>
                <w:color w:val="000000"/>
                <w:lang w:val="en-US"/>
              </w:rPr>
            </w:pPr>
            <w:r w:rsidRPr="00E20016">
              <w:rPr>
                <w:color w:val="000000"/>
                <w:lang w:val="en-US"/>
              </w:rPr>
              <w:t xml:space="preserve"> public IExp E() throws Exception{</w:t>
            </w:r>
          </w:p>
          <w:p w:rsidR="003C2134" w:rsidRPr="00E20016" w:rsidRDefault="003C2134" w:rsidP="003C2134">
            <w:pPr>
              <w:pStyle w:val="PreformattatoHTML"/>
              <w:rPr>
                <w:color w:val="000000"/>
                <w:lang w:val="en-US"/>
              </w:rPr>
            </w:pPr>
            <w:r w:rsidRPr="00E20016">
              <w:rPr>
                <w:color w:val="000000"/>
                <w:lang w:val="en-US"/>
              </w:rPr>
              <w:t xml:space="preserve"> Expr0Token myOp;</w:t>
            </w:r>
          </w:p>
          <w:p w:rsidR="003C2134" w:rsidRPr="00CE4CE5" w:rsidRDefault="003C2134" w:rsidP="003C2134">
            <w:pPr>
              <w:pStyle w:val="PreformattatoHTML"/>
              <w:rPr>
                <w:color w:val="000000"/>
                <w:lang w:val="en-US"/>
              </w:rPr>
            </w:pPr>
            <w:r w:rsidRPr="00E20016">
              <w:rPr>
                <w:color w:val="000000"/>
                <w:lang w:val="en-US"/>
              </w:rPr>
              <w:t xml:space="preserve"> </w:t>
            </w:r>
            <w:r w:rsidRPr="00CE4CE5">
              <w:rPr>
                <w:color w:val="000000"/>
                <w:lang w:val="en-US"/>
              </w:rPr>
              <w:t>IExp myExp,term2;</w:t>
            </w:r>
          </w:p>
          <w:p w:rsidR="003C2134" w:rsidRDefault="003C2134" w:rsidP="003C2134">
            <w:pPr>
              <w:pStyle w:val="PreformattatoHTML"/>
              <w:rPr>
                <w:color w:val="000000"/>
              </w:rPr>
            </w:pPr>
            <w:r w:rsidRPr="00CE4CE5">
              <w:rPr>
                <w:color w:val="000000"/>
                <w:lang w:val="en-US"/>
              </w:rPr>
              <w:t xml:space="preserve"> </w:t>
            </w:r>
            <w:r>
              <w:rPr>
                <w:color w:val="000000"/>
              </w:rPr>
              <w:t xml:space="preserve">//Produzione </w:t>
            </w:r>
            <w:proofErr w:type="gramStart"/>
            <w:r>
              <w:rPr>
                <w:color w:val="000000"/>
              </w:rPr>
              <w:t>E :</w:t>
            </w:r>
            <w:proofErr w:type="gramEnd"/>
            <w:r>
              <w:rPr>
                <w:color w:val="000000"/>
              </w:rPr>
              <w:t>= T</w:t>
            </w:r>
          </w:p>
          <w:p w:rsidR="003C2134" w:rsidRPr="00CE4CE5" w:rsidRDefault="003C2134" w:rsidP="003C2134">
            <w:pPr>
              <w:pStyle w:val="PreformattatoHTML"/>
              <w:rPr>
                <w:color w:val="000000"/>
              </w:rPr>
            </w:pPr>
            <w:r>
              <w:rPr>
                <w:color w:val="000000"/>
              </w:rPr>
              <w:t xml:space="preserve"> </w:t>
            </w:r>
            <w:proofErr w:type="gramStart"/>
            <w:r w:rsidRPr="00CE4CE5">
              <w:rPr>
                <w:color w:val="000000"/>
              </w:rPr>
              <w:t>myExp</w:t>
            </w:r>
            <w:proofErr w:type="gramEnd"/>
            <w:r w:rsidRPr="00CE4CE5">
              <w:rPr>
                <w:color w:val="000000"/>
              </w:rPr>
              <w:t xml:space="preserve"> = T();</w:t>
            </w:r>
          </w:p>
          <w:p w:rsidR="003C2134" w:rsidRPr="00E20016" w:rsidRDefault="003C2134" w:rsidP="003C2134">
            <w:pPr>
              <w:pStyle w:val="PreformattatoHTML"/>
              <w:rPr>
                <w:color w:val="000000"/>
                <w:lang w:val="en-US"/>
              </w:rPr>
            </w:pPr>
            <w:r w:rsidRPr="00CE4CE5">
              <w:rPr>
                <w:color w:val="000000"/>
              </w:rPr>
              <w:t xml:space="preserve"> </w:t>
            </w:r>
            <w:r w:rsidRPr="00E20016">
              <w:rPr>
                <w:color w:val="000000"/>
                <w:lang w:val="en-US"/>
              </w:rPr>
              <w:t>if( myExp == null ) return null;</w:t>
            </w:r>
          </w:p>
          <w:p w:rsidR="003C2134" w:rsidRPr="00E20016" w:rsidRDefault="003C2134" w:rsidP="003C2134">
            <w:pPr>
              <w:pStyle w:val="PreformattatoHTML"/>
              <w:rPr>
                <w:color w:val="000000"/>
                <w:lang w:val="fr-FR"/>
              </w:rPr>
            </w:pPr>
            <w:r w:rsidRPr="00E20016">
              <w:rPr>
                <w:color w:val="000000"/>
                <w:lang w:val="en-US"/>
              </w:rPr>
              <w:tab/>
            </w:r>
            <w:proofErr w:type="gramStart"/>
            <w:r w:rsidRPr="00E20016">
              <w:rPr>
                <w:color w:val="000000"/>
                <w:lang w:val="fr-FR"/>
              </w:rPr>
              <w:t>while(</w:t>
            </w:r>
            <w:proofErr w:type="gramEnd"/>
            <w:r w:rsidRPr="00E20016">
              <w:rPr>
                <w:color w:val="000000"/>
                <w:lang w:val="fr-FR"/>
              </w:rPr>
              <w:t xml:space="preserve"> curToken instanceof AddToken ) {</w:t>
            </w:r>
          </w:p>
          <w:p w:rsidR="003C2134" w:rsidRPr="00E20016" w:rsidRDefault="003C2134" w:rsidP="003C2134">
            <w:pPr>
              <w:pStyle w:val="PreformattatoHTML"/>
              <w:rPr>
                <w:color w:val="000000"/>
                <w:lang w:val="fr-FR"/>
              </w:rPr>
            </w:pPr>
            <w:r w:rsidRPr="00E20016">
              <w:rPr>
                <w:color w:val="000000"/>
                <w:lang w:val="fr-FR"/>
              </w:rPr>
              <w:tab/>
              <w:t xml:space="preserve">//Produzioni T := T </w:t>
            </w:r>
            <w:proofErr w:type="gramStart"/>
            <w:r w:rsidRPr="00E20016">
              <w:rPr>
                <w:color w:val="000000"/>
                <w:lang w:val="fr-FR"/>
              </w:rPr>
              <w:t>{ +</w:t>
            </w:r>
            <w:proofErr w:type="gramEnd"/>
            <w:r w:rsidRPr="00E20016">
              <w:rPr>
                <w:color w:val="000000"/>
                <w:lang w:val="fr-FR"/>
              </w:rPr>
              <w:t xml:space="preserve"> T } | T { - T }</w:t>
            </w:r>
          </w:p>
          <w:p w:rsidR="003C2134" w:rsidRPr="00E20016" w:rsidRDefault="003C2134" w:rsidP="003C2134">
            <w:pPr>
              <w:pStyle w:val="PreformattatoHTML"/>
              <w:rPr>
                <w:color w:val="000000"/>
                <w:lang w:val="en-US"/>
              </w:rPr>
            </w:pPr>
            <w:r w:rsidRPr="00E20016">
              <w:rPr>
                <w:color w:val="000000"/>
                <w:lang w:val="fr-FR"/>
              </w:rPr>
              <w:tab/>
              <w:t xml:space="preserve"> </w:t>
            </w:r>
            <w:r w:rsidRPr="00E20016">
              <w:rPr>
                <w:color w:val="000000"/>
                <w:lang w:val="en-US"/>
              </w:rPr>
              <w:t>myOp = curToken; //push the op</w:t>
            </w:r>
          </w:p>
          <w:p w:rsidR="003C2134" w:rsidRPr="00E20016" w:rsidRDefault="003C2134" w:rsidP="003C2134">
            <w:pPr>
              <w:pStyle w:val="PreformattatoHTML"/>
              <w:rPr>
                <w:color w:val="000000"/>
                <w:lang w:val="en-US"/>
              </w:rPr>
            </w:pPr>
            <w:r w:rsidRPr="00E20016">
              <w:rPr>
                <w:color w:val="000000"/>
                <w:lang w:val="en-US"/>
              </w:rPr>
              <w:tab/>
              <w:t xml:space="preserve"> curToken = lexer.next();</w:t>
            </w:r>
          </w:p>
          <w:p w:rsidR="003C2134" w:rsidRPr="00E20016" w:rsidRDefault="003C2134" w:rsidP="003C2134">
            <w:pPr>
              <w:pStyle w:val="PreformattatoHTML"/>
              <w:rPr>
                <w:color w:val="000000"/>
                <w:lang w:val="en-US"/>
              </w:rPr>
            </w:pPr>
            <w:r w:rsidRPr="00E20016">
              <w:rPr>
                <w:color w:val="000000"/>
                <w:lang w:val="en-US"/>
              </w:rPr>
              <w:tab/>
              <w:t xml:space="preserve"> term2 = T();</w:t>
            </w:r>
          </w:p>
          <w:p w:rsidR="003C2134" w:rsidRPr="00E20016" w:rsidRDefault="003C2134" w:rsidP="003C2134">
            <w:pPr>
              <w:pStyle w:val="PreformattatoHTML"/>
              <w:rPr>
                <w:color w:val="000000"/>
                <w:lang w:val="en-US"/>
              </w:rPr>
            </w:pPr>
            <w:r w:rsidRPr="00E20016">
              <w:rPr>
                <w:color w:val="000000"/>
                <w:lang w:val="en-US"/>
              </w:rPr>
              <w:tab/>
              <w:t xml:space="preserve"> if( term2 == null ) return null;</w:t>
            </w:r>
          </w:p>
          <w:p w:rsidR="003C2134" w:rsidRPr="00E20016" w:rsidRDefault="003C2134" w:rsidP="003C2134">
            <w:pPr>
              <w:pStyle w:val="PreformattatoHTML"/>
              <w:rPr>
                <w:color w:val="000000"/>
                <w:lang w:val="en-US"/>
              </w:rPr>
            </w:pPr>
            <w:r w:rsidRPr="00E20016">
              <w:rPr>
                <w:color w:val="000000"/>
                <w:lang w:val="en-US"/>
              </w:rPr>
              <w:tab/>
              <w:t xml:space="preserve"> myExp = new OpExp( myOp.getName(), myExp, term2 );</w:t>
            </w:r>
          </w:p>
          <w:p w:rsidR="003C2134" w:rsidRDefault="003C2134" w:rsidP="003C2134">
            <w:pPr>
              <w:pStyle w:val="PreformattatoHTML"/>
              <w:rPr>
                <w:color w:val="000000"/>
              </w:rPr>
            </w:pPr>
            <w:r w:rsidRPr="00E20016">
              <w:rPr>
                <w:color w:val="000000"/>
                <w:lang w:val="en-US"/>
              </w:rPr>
              <w:tab/>
            </w:r>
            <w:proofErr w:type="gramStart"/>
            <w:r>
              <w:rPr>
                <w:color w:val="000000"/>
              </w:rPr>
              <w:t>}/</w:t>
            </w:r>
            <w:proofErr w:type="gramEnd"/>
            <w:r>
              <w:rPr>
                <w:color w:val="000000"/>
              </w:rPr>
              <w:t>/while</w:t>
            </w:r>
          </w:p>
          <w:p w:rsidR="003C2134" w:rsidRDefault="003C2134" w:rsidP="003C2134">
            <w:pPr>
              <w:pStyle w:val="PreformattatoHTML"/>
              <w:rPr>
                <w:color w:val="000000"/>
              </w:rPr>
            </w:pPr>
            <w:r>
              <w:rPr>
                <w:color w:val="000000"/>
              </w:rPr>
              <w:tab/>
            </w:r>
            <w:proofErr w:type="gramStart"/>
            <w:r>
              <w:rPr>
                <w:color w:val="000000"/>
              </w:rPr>
              <w:t>return</w:t>
            </w:r>
            <w:proofErr w:type="gramEnd"/>
            <w:r>
              <w:rPr>
                <w:color w:val="000000"/>
              </w:rPr>
              <w:t xml:space="preserve"> myExp;</w:t>
            </w:r>
            <w:r>
              <w:rPr>
                <w:color w:val="000000"/>
              </w:rPr>
              <w:tab/>
              <w:t xml:space="preserve">   </w:t>
            </w:r>
          </w:p>
          <w:p w:rsidR="003C2134" w:rsidRDefault="003C2134" w:rsidP="003C2134">
            <w:pPr>
              <w:pStyle w:val="PreformattatoHTML"/>
              <w:rPr>
                <w:color w:val="000000"/>
              </w:rPr>
            </w:pPr>
            <w:r>
              <w:rPr>
                <w:color w:val="000000"/>
              </w:rPr>
              <w:t xml:space="preserve"> }</w:t>
            </w:r>
          </w:p>
          <w:p w:rsidR="003C2134" w:rsidRDefault="003C2134" w:rsidP="003C2134">
            <w:pPr>
              <w:pStyle w:val="PreformattatoHTML"/>
              <w:rPr>
                <w:color w:val="000000"/>
              </w:rPr>
            </w:pPr>
            <w:r>
              <w:rPr>
                <w:color w:val="000000"/>
              </w:rPr>
              <w:t xml:space="preserve"> </w:t>
            </w:r>
            <w:r>
              <w:rPr>
                <w:color w:val="000000"/>
              </w:rPr>
              <w:t>...</w:t>
            </w:r>
          </w:p>
          <w:p w:rsidR="003C2134" w:rsidRPr="003C2134" w:rsidRDefault="003C2134" w:rsidP="003C2134">
            <w:pPr>
              <w:pStyle w:val="PreformattatoHTML"/>
              <w:rPr>
                <w:color w:val="000000"/>
              </w:rPr>
            </w:pPr>
            <w:r>
              <w:rPr>
                <w:color w:val="000000"/>
              </w:rPr>
              <w:t>}</w:t>
            </w:r>
          </w:p>
        </w:tc>
      </w:tr>
    </w:tbl>
    <w:p w:rsidR="00E20016" w:rsidRDefault="00E20016" w:rsidP="00E20016">
      <w:pPr>
        <w:rPr>
          <w:rFonts w:ascii="Lucida Sans" w:hAnsi="Lucida Sans"/>
          <w:color w:val="000000"/>
        </w:rPr>
      </w:pPr>
      <w:r>
        <w:rPr>
          <w:rFonts w:ascii="Lucida Sans" w:hAnsi="Lucida Sans"/>
          <w:color w:val="000000"/>
        </w:rPr>
        <w:lastRenderedPageBreak/>
        <w:t>Si noti che il codice del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Parser</w:t>
      </w:r>
      <w:r>
        <w:rPr>
          <w:rStyle w:val="apple-converted-space"/>
          <w:rFonts w:ascii="Lucida Sans" w:hAnsi="Lucida Sans"/>
          <w:color w:val="000000"/>
        </w:rPr>
        <w:t> </w:t>
      </w:r>
      <w:r>
        <w:rPr>
          <w:rFonts w:ascii="Lucida Sans" w:hAnsi="Lucida Sans"/>
          <w:color w:val="000000"/>
        </w:rPr>
        <w:t>definisce anche due costruttori:</w:t>
      </w:r>
    </w:p>
    <w:p w:rsidR="00E20016" w:rsidRDefault="00E20016" w:rsidP="006F1BBB">
      <w:pPr>
        <w:numPr>
          <w:ilvl w:val="0"/>
          <w:numId w:val="9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costruttore che riceve dall'esterno il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Lexer</w:t>
      </w:r>
      <w:r>
        <w:rPr>
          <w:rStyle w:val="apple-converted-space"/>
          <w:rFonts w:ascii="Lucida Sans" w:hAnsi="Lucida Sans"/>
          <w:color w:val="000000"/>
        </w:rPr>
        <w:t> </w:t>
      </w:r>
      <w:r>
        <w:rPr>
          <w:rFonts w:ascii="Lucida Sans" w:hAnsi="Lucida Sans"/>
          <w:color w:val="000000"/>
        </w:rPr>
        <w:t>relativo alla frase da nalizzare;</w:t>
      </w:r>
    </w:p>
    <w:p w:rsidR="00E20016" w:rsidRDefault="00E20016" w:rsidP="006F1BBB">
      <w:pPr>
        <w:numPr>
          <w:ilvl w:val="0"/>
          <w:numId w:val="98"/>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costruttore che riceve dall'esterno una stringa che rappresenta la frase da analizzare e provvede alla costruzione di un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Lexer</w:t>
      </w:r>
      <w:r>
        <w:rPr>
          <w:rStyle w:val="apple-converted-space"/>
          <w:rFonts w:ascii="Lucida Sans" w:hAnsi="Lucida Sans"/>
          <w:color w:val="000000"/>
        </w:rPr>
        <w:t> </w:t>
      </w:r>
      <w:r>
        <w:rPr>
          <w:rFonts w:ascii="Lucida Sans" w:hAnsi="Lucida Sans"/>
          <w:color w:val="000000"/>
        </w:rPr>
        <w:t>attraverso una classe factory</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LexerFactory</w:t>
      </w:r>
      <w:r>
        <w:rPr>
          <w:rFonts w:ascii="Lucida Sans" w:hAnsi="Lucida Sans"/>
          <w:color w:val="000000"/>
        </w:rPr>
        <w:t>.</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Il secondo costruttore facilita il collaudo del parser.</w:t>
      </w:r>
    </w:p>
    <w:p w:rsidR="00E20016" w:rsidRDefault="00E20016" w:rsidP="00E2001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Tecnologie</w:t>
      </w:r>
    </w:p>
    <w:p w:rsidR="00E20016" w:rsidRDefault="00E20016" w:rsidP="00E2001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 componenti software</w:t>
      </w:r>
    </w:p>
    <w:p w:rsidR="00E20016" w:rsidRDefault="00E20016" w:rsidP="00E20016">
      <w:pPr>
        <w:rPr>
          <w:rFonts w:ascii="Lucida Sans" w:hAnsi="Lucida Sans" w:cs="Times New Roman"/>
          <w:color w:val="000000"/>
        </w:rPr>
      </w:pPr>
      <w:r>
        <w:rPr>
          <w:rFonts w:ascii="Lucida Sans" w:hAnsi="Lucida Sans"/>
          <w:color w:val="000000"/>
        </w:rPr>
        <w:t>L'attuale tecnologie informatica sta proponendo varie infrastrutture di supporto per componenti software: basta pensare a COM (Microsoft), CORBA (OMG) e Java stesso (Sun). Questa infrastrutture offrono servizi che concorrono a formare i termini di riferimento pe run gloassario relativo ai componenti:</w:t>
      </w:r>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acquisition</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configuration</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installation</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composition</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integration</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deployment</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loading</w:t>
      </w:r>
      <w:proofErr w:type="gramEnd"/>
    </w:p>
    <w:p w:rsidR="00E20016" w:rsidRDefault="00E20016" w:rsidP="006F1BBB">
      <w:pPr>
        <w:numPr>
          <w:ilvl w:val="0"/>
          <w:numId w:val="99"/>
        </w:numPr>
        <w:spacing w:before="100" w:beforeAutospacing="1" w:after="100" w:afterAutospacing="1" w:line="240" w:lineRule="auto"/>
        <w:rPr>
          <w:rFonts w:ascii="Lucida Sans" w:hAnsi="Lucida Sans"/>
          <w:color w:val="000000"/>
        </w:rPr>
      </w:pPr>
      <w:proofErr w:type="gramStart"/>
      <w:r>
        <w:rPr>
          <w:rFonts w:ascii="Lucida Sans" w:hAnsi="Lucida Sans"/>
          <w:color w:val="000000"/>
        </w:rPr>
        <w:t>execution</w:t>
      </w:r>
      <w:proofErr w:type="gramEnd"/>
    </w:p>
    <w:p w:rsidR="00E20016" w:rsidRDefault="00E20016" w:rsidP="00E20016">
      <w:pPr>
        <w:spacing w:after="0"/>
        <w:rPr>
          <w:rFonts w:ascii="Lucida Sans" w:hAnsi="Lucida Sans"/>
          <w:color w:val="000000"/>
        </w:rPr>
      </w:pPr>
      <w:r>
        <w:rPr>
          <w:rFonts w:ascii="Lucida Sans" w:hAnsi="Lucida Sans"/>
          <w:color w:val="000000"/>
        </w:rPr>
        <w:lastRenderedPageBreak/>
        <w:t>La situazione complessiva è ancora in rapido divenire, anche a causa della natura di metaprodotto del software, che rende più difficile applicare tecniche e metodologie già consolidate nell'ingegneria tradizionale o nell'hardware. Tra le principali problematiche si possono elencare quelle che discutermeo nelle sezioni che seguono.</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Contratti e interfacce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In un mondo a componenti, un'interfaccia è definita in modo a sè stante e fornisce lo strumento principale con cui i componenti possono interconnettersi, svincolando il progetto e lo sviluppo dei clienti da quello dei servitori.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Concettualmente un'interfaccia costituisce un contratto che deve essere rispettato da ogni ente che vuole partecipare a un'interazione. Questa idea implica la necessità di un formalismo per la specifica del contratto e la garanzia che esista un automa capace di decidere se un dato ente soddisfa un dato contratto o meno. Questa decisione dovrebbe essere presa prima possibile: a compile-time prima che a load-time o a load-time prima che a run-time.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Tutti questi requisiti sono però difficili da soddisfare. Mentre la piena formalizzazione di un'interfaccia e la costruzione di verificatori generali ed efficienti è ancora argomento di ricerca, l'attuale tecnologia riduce un'interfaccia a un elenco di signature di operazioni in cui i dati di ingresso e di uscita sono dichiarati appartendere a specifici tipi.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Dichiarare esplicitamente il tipo di un dato costituisce una versione semplificata di un'idea più generale di contratto espresso da pre- e post-condizioni sulle operazioni. In generale, per rispettare il contratto, un cliente può seguire regole più stringenti di quelle imposte dalle pre-condizioni e un servitore può richiedere condizioni meno stringenti in ingresso ed offrire post-condizioni piu rigide in uscita.</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Le specifiche di contratti basate sulla sola idea del rispetto di pre- e post-condizioni non possiede però sufficiente capacità espressiva riguardo a molti importanti aspetti. Rimangono inespresse specifiche su protocolli di uso delle operazioni, su vincoli temporali e su requisiti non funzionali, quali ad esempio la complessità computazionale richiesta a un servizio in termini di tempo e memoria.</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 componenti possono essere in relazione con un'interfaccia in termini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export</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import</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provides</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requires</w:t>
      </w:r>
      <w:r>
        <w:rPr>
          <w:rFonts w:ascii="Lucida Sans" w:hAnsi="Lucida Sans"/>
          <w:color w:val="000000"/>
          <w:sz w:val="22"/>
          <w:szCs w:val="22"/>
        </w:rPr>
        <w:t>:</w:t>
      </w:r>
    </w:p>
    <w:p w:rsidR="00E20016" w:rsidRDefault="00E20016" w:rsidP="006F1BBB">
      <w:pPr>
        <w:numPr>
          <w:ilvl w:val="0"/>
          <w:numId w:val="10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componente è in relazione di</w:t>
      </w:r>
      <w:r>
        <w:rPr>
          <w:rStyle w:val="apple-converted-space"/>
          <w:rFonts w:ascii="Lucida Sans" w:hAnsi="Lucida Sans"/>
          <w:color w:val="000000"/>
        </w:rPr>
        <w:t> </w:t>
      </w:r>
      <w:r>
        <w:rPr>
          <w:rStyle w:val="Enfasigrassetto"/>
          <w:rFonts w:ascii="Lucida Sans" w:hAnsi="Lucida Sans"/>
          <w:color w:val="000000"/>
        </w:rPr>
        <w:t>export</w:t>
      </w:r>
      <w:r>
        <w:rPr>
          <w:rStyle w:val="apple-converted-space"/>
          <w:rFonts w:ascii="Lucida Sans" w:hAnsi="Lucida Sans"/>
          <w:color w:val="000000"/>
        </w:rPr>
        <w:t> </w:t>
      </w:r>
      <w:r>
        <w:rPr>
          <w:rFonts w:ascii="Lucida Sans" w:hAnsi="Lucida Sans"/>
          <w:color w:val="000000"/>
        </w:rPr>
        <w:t>con un'interfaccia se la definisce;</w:t>
      </w:r>
    </w:p>
    <w:p w:rsidR="00E20016" w:rsidRDefault="00E20016" w:rsidP="006F1BBB">
      <w:pPr>
        <w:numPr>
          <w:ilvl w:val="0"/>
          <w:numId w:val="10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componente è in relazione di</w:t>
      </w:r>
      <w:r>
        <w:rPr>
          <w:rStyle w:val="apple-converted-space"/>
          <w:rFonts w:ascii="Lucida Sans" w:hAnsi="Lucida Sans"/>
          <w:color w:val="000000"/>
        </w:rPr>
        <w:t> </w:t>
      </w:r>
      <w:r>
        <w:rPr>
          <w:rStyle w:val="Enfasigrassetto"/>
          <w:rFonts w:ascii="Lucida Sans" w:hAnsi="Lucida Sans"/>
          <w:color w:val="000000"/>
        </w:rPr>
        <w:t>import</w:t>
      </w:r>
      <w:r>
        <w:rPr>
          <w:rStyle w:val="apple-converted-space"/>
          <w:rFonts w:ascii="Lucida Sans" w:hAnsi="Lucida Sans"/>
          <w:color w:val="000000"/>
        </w:rPr>
        <w:t> </w:t>
      </w:r>
      <w:r>
        <w:rPr>
          <w:rFonts w:ascii="Lucida Sans" w:hAnsi="Lucida Sans"/>
          <w:color w:val="000000"/>
        </w:rPr>
        <w:t>con un'interfaccia se ne richiede la definizione (da parte di un'altro componente);</w:t>
      </w:r>
    </w:p>
    <w:p w:rsidR="00E20016" w:rsidRDefault="00E20016" w:rsidP="006F1BBB">
      <w:pPr>
        <w:numPr>
          <w:ilvl w:val="0"/>
          <w:numId w:val="10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componente è in relazione di</w:t>
      </w:r>
      <w:r>
        <w:rPr>
          <w:rStyle w:val="apple-converted-space"/>
          <w:rFonts w:ascii="Lucida Sans" w:hAnsi="Lucida Sans"/>
          <w:color w:val="000000"/>
        </w:rPr>
        <w:t> </w:t>
      </w:r>
      <w:r>
        <w:rPr>
          <w:rStyle w:val="Enfasigrassetto"/>
          <w:rFonts w:ascii="Lucida Sans" w:hAnsi="Lucida Sans"/>
          <w:color w:val="000000"/>
        </w:rPr>
        <w:t>provides</w:t>
      </w:r>
      <w:r>
        <w:rPr>
          <w:rStyle w:val="apple-converted-space"/>
          <w:rFonts w:ascii="Lucida Sans" w:hAnsi="Lucida Sans"/>
          <w:color w:val="000000"/>
        </w:rPr>
        <w:t> </w:t>
      </w:r>
      <w:r>
        <w:rPr>
          <w:rFonts w:ascii="Lucida Sans" w:hAnsi="Lucida Sans"/>
          <w:color w:val="000000"/>
        </w:rPr>
        <w:t>con un'interfaccia se ne fornisce (ad altri componenti attivi nel suo contesto) una implementazione;</w:t>
      </w:r>
    </w:p>
    <w:p w:rsidR="00E20016" w:rsidRDefault="00E20016" w:rsidP="006F1BBB">
      <w:pPr>
        <w:numPr>
          <w:ilvl w:val="0"/>
          <w:numId w:val="100"/>
        </w:numPr>
        <w:spacing w:before="100" w:beforeAutospacing="1" w:after="100" w:afterAutospacing="1" w:line="240" w:lineRule="auto"/>
        <w:rPr>
          <w:rFonts w:ascii="Lucida Sans" w:hAnsi="Lucida Sans"/>
          <w:color w:val="000000"/>
        </w:rPr>
      </w:pPr>
      <w:proofErr w:type="gramStart"/>
      <w:r>
        <w:rPr>
          <w:rFonts w:ascii="Lucida Sans" w:hAnsi="Lucida Sans"/>
          <w:color w:val="000000"/>
        </w:rPr>
        <w:t>un</w:t>
      </w:r>
      <w:proofErr w:type="gramEnd"/>
      <w:r>
        <w:rPr>
          <w:rFonts w:ascii="Lucida Sans" w:hAnsi="Lucida Sans"/>
          <w:color w:val="000000"/>
        </w:rPr>
        <w:t xml:space="preserve"> componente è in relazione di</w:t>
      </w:r>
      <w:r>
        <w:rPr>
          <w:rStyle w:val="apple-converted-space"/>
          <w:rFonts w:ascii="Lucida Sans" w:hAnsi="Lucida Sans"/>
          <w:color w:val="000000"/>
        </w:rPr>
        <w:t> </w:t>
      </w:r>
      <w:r>
        <w:rPr>
          <w:rStyle w:val="Enfasigrassetto"/>
          <w:rFonts w:ascii="Lucida Sans" w:hAnsi="Lucida Sans"/>
          <w:color w:val="000000"/>
        </w:rPr>
        <w:t>requires</w:t>
      </w:r>
      <w:r>
        <w:rPr>
          <w:rStyle w:val="apple-converted-space"/>
          <w:rFonts w:ascii="Lucida Sans" w:hAnsi="Lucida Sans"/>
          <w:color w:val="000000"/>
        </w:rPr>
        <w:t> </w:t>
      </w:r>
      <w:r>
        <w:rPr>
          <w:rFonts w:ascii="Lucida Sans" w:hAnsi="Lucida Sans"/>
          <w:color w:val="000000"/>
        </w:rPr>
        <w:t>con un'interfaccia se ne richiede la presenza di un numero più o meno definito (la requires è caratterizzata da</w:t>
      </w:r>
      <w:r>
        <w:rPr>
          <w:rStyle w:val="apple-converted-space"/>
          <w:rFonts w:ascii="Lucida Sans" w:hAnsi="Lucida Sans"/>
          <w:color w:val="000000"/>
        </w:rPr>
        <w:t> </w:t>
      </w:r>
      <w:r>
        <w:rPr>
          <w:rStyle w:val="Enfasicorsivo"/>
          <w:rFonts w:ascii="Lucida Sans" w:hAnsi="Lucida Sans"/>
          <w:b/>
          <w:bCs/>
          <w:color w:val="2E63F4"/>
        </w:rPr>
        <w:t>cardinalità</w:t>
      </w:r>
      <w:r>
        <w:rPr>
          <w:rFonts w:ascii="Lucida Sans" w:hAnsi="Lucida Sans"/>
          <w:color w:val="000000"/>
        </w:rPr>
        <w:t>) di implementazioni attive nel suo contesto al fine di eseguire corretamente in esso.</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Contratti e osservabilità</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Le architetture logiche di molti sistemi (tra cui i sistemi event-driven) ribaltano il normale flusso di controllo, prevedendo che sia un componente a chiamare un cliente (Hollywood principle) con meccanismi di call-back.</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lastRenderedPageBreak/>
        <w:t>In questi casi un componente può esporre parte del proprio stato all'osservazione di un altro componente durante lo svolgimento di un'operazione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OP</w:t>
      </w:r>
      <w:r>
        <w:rPr>
          <w:rFonts w:ascii="Lucida Sans" w:hAnsi="Lucida Sans"/>
          <w:color w:val="000000"/>
          <w:sz w:val="22"/>
          <w:szCs w:val="22"/>
        </w:rPr>
        <w:t>. Il cliente che esegue la call-back potrebbe osservare uno stato non consistente, in quanto il contratto stabilito dall'interfaccia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OP</w:t>
      </w:r>
      <w:r>
        <w:rPr>
          <w:rStyle w:val="apple-converted-space"/>
          <w:rFonts w:ascii="Lucida Sans" w:hAnsi="Lucida Sans"/>
          <w:color w:val="000000"/>
          <w:sz w:val="22"/>
          <w:szCs w:val="22"/>
        </w:rPr>
        <w:t> </w:t>
      </w:r>
      <w:r>
        <w:rPr>
          <w:rFonts w:ascii="Lucida Sans" w:hAnsi="Lucida Sans"/>
          <w:color w:val="000000"/>
          <w:sz w:val="22"/>
          <w:szCs w:val="22"/>
        </w:rPr>
        <w:t>prevede di norma solo il soddisfacimento di pre-condizioni e di post-condizioni. La situazione si complica ulteriormente in caso di rientranza, cioè nel caso in cui venga invocato un nuovo metodo del componente prima che sia terminata l'esecuzione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OP</w:t>
      </w:r>
      <w:r>
        <w:rPr>
          <w:rFonts w:ascii="Lucida Sans" w:hAnsi="Lucida Sans"/>
          <w:color w:val="000000"/>
          <w:sz w:val="22"/>
          <w:szCs w:val="22"/>
        </w:rPr>
        <w:t>.</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Sostituzione di componenti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Nei sistemi ad oggetti, un'interfaccia viene normalmente realizzata da una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Il</w:t>
      </w:r>
      <w:r>
        <w:rPr>
          <w:rFonts w:ascii="Lucida Sans" w:hAnsi="Lucida Sans"/>
          <w:color w:val="000000"/>
          <w:sz w:val="22"/>
          <w:szCs w:val="22"/>
        </w:rPr>
        <w:t>meccanismo di late binding fa sì che possano venire dinamicamente connesse tra loro due parti (cliente e servitore) totalmente non consapevoli l'una dell'altra e probabilmente progettate e costruite da persone diverse. E' solo la qualità della specifica connessa all'interfaccia che può tenere insieme queste parti in modo corretto.</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In molte situazioni occorre stabilire se un componente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C1</w:t>
      </w:r>
      <w:r>
        <w:rPr>
          <w:rStyle w:val="apple-converted-space"/>
          <w:rFonts w:ascii="Lucida Sans" w:hAnsi="Lucida Sans"/>
          <w:color w:val="000000"/>
          <w:sz w:val="22"/>
          <w:szCs w:val="22"/>
        </w:rPr>
        <w:t> </w:t>
      </w:r>
      <w:r>
        <w:rPr>
          <w:rFonts w:ascii="Lucida Sans" w:hAnsi="Lucida Sans"/>
          <w:color w:val="000000"/>
          <w:sz w:val="22"/>
          <w:szCs w:val="22"/>
        </w:rPr>
        <w:t>che realizza un'interfaccia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I1</w:t>
      </w:r>
      <w:r>
        <w:rPr>
          <w:rStyle w:val="apple-converted-space"/>
          <w:rFonts w:ascii="Lucida Sans" w:hAnsi="Lucida Sans"/>
          <w:color w:val="000000"/>
          <w:sz w:val="22"/>
          <w:szCs w:val="22"/>
        </w:rPr>
        <w:t> </w:t>
      </w:r>
      <w:r>
        <w:rPr>
          <w:rFonts w:ascii="Lucida Sans" w:hAnsi="Lucida Sans"/>
          <w:color w:val="000000"/>
          <w:sz w:val="22"/>
          <w:szCs w:val="22"/>
        </w:rPr>
        <w:t>possa essere usato al posto di un componente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C2</w:t>
      </w:r>
      <w:r>
        <w:rPr>
          <w:rStyle w:val="apple-converted-space"/>
          <w:rFonts w:ascii="Lucida Sans" w:hAnsi="Lucida Sans"/>
          <w:color w:val="000000"/>
          <w:sz w:val="22"/>
          <w:szCs w:val="22"/>
        </w:rPr>
        <w:t> </w:t>
      </w:r>
      <w:r>
        <w:rPr>
          <w:rFonts w:ascii="Lucida Sans" w:hAnsi="Lucida Sans"/>
          <w:color w:val="000000"/>
          <w:sz w:val="22"/>
          <w:szCs w:val="22"/>
        </w:rPr>
        <w:t>che realizza un'interfaccia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I2</w:t>
      </w:r>
      <w:r>
        <w:rPr>
          <w:rFonts w:ascii="Lucida Sans" w:hAnsi="Lucida Sans"/>
          <w:color w:val="000000"/>
          <w:sz w:val="22"/>
          <w:szCs w:val="22"/>
        </w:rPr>
        <w:t>. Sul piano teorico questo può accadere se C1 appartiene a una categoria di oggetti che può essere considerata un sottotipo della categoria cui appartiene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C2</w:t>
      </w:r>
      <w:r>
        <w:rPr>
          <w:rFonts w:ascii="Lucida Sans" w:hAnsi="Lucida Sans"/>
          <w:color w:val="000000"/>
          <w:sz w:val="22"/>
          <w:szCs w:val="22"/>
        </w:rPr>
        <w:t>. In generale un'interfaccia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I2</w:t>
      </w:r>
      <w:r>
        <w:rPr>
          <w:rStyle w:val="apple-converted-space"/>
          <w:rFonts w:ascii="Lucida Sans" w:hAnsi="Lucida Sans"/>
          <w:color w:val="000000"/>
          <w:sz w:val="22"/>
          <w:szCs w:val="22"/>
        </w:rPr>
        <w:t> </w:t>
      </w:r>
      <w:r>
        <w:rPr>
          <w:rFonts w:ascii="Lucida Sans" w:hAnsi="Lucida Sans"/>
          <w:color w:val="000000"/>
          <w:sz w:val="22"/>
          <w:szCs w:val="22"/>
        </w:rPr>
        <w:t>può essere considerata una specializzazione di un'interfaccia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I1</w:t>
      </w:r>
      <w:r>
        <w:rPr>
          <w:rStyle w:val="apple-converted-space"/>
          <w:rFonts w:ascii="Lucida Sans" w:hAnsi="Lucida Sans"/>
          <w:color w:val="000000"/>
          <w:sz w:val="22"/>
          <w:szCs w:val="22"/>
        </w:rPr>
        <w:t> </w:t>
      </w:r>
      <w:r>
        <w:rPr>
          <w:rFonts w:ascii="Lucida Sans" w:hAnsi="Lucida Sans"/>
          <w:color w:val="000000"/>
          <w:sz w:val="22"/>
          <w:szCs w:val="22"/>
        </w:rPr>
        <w:t>se per ogni operazione con lo stesso nome (</w:t>
      </w:r>
      <w:r>
        <w:rPr>
          <w:rStyle w:val="MacchinadascrivereHTML"/>
          <w:rFonts w:ascii="Lucida Sans" w:hAnsi="Lucida Sans"/>
          <w:color w:val="D204F8"/>
          <w:sz w:val="19"/>
          <w:szCs w:val="19"/>
        </w:rPr>
        <w:t>OP</w:t>
      </w:r>
      <w:r>
        <w:rPr>
          <w:rFonts w:ascii="Lucida Sans" w:hAnsi="Lucida Sans"/>
          <w:color w:val="000000"/>
          <w:sz w:val="22"/>
          <w:szCs w:val="22"/>
        </w:rPr>
        <w:t>):</w:t>
      </w:r>
    </w:p>
    <w:p w:rsidR="00E20016" w:rsidRDefault="00E20016" w:rsidP="006F1BBB">
      <w:pPr>
        <w:numPr>
          <w:ilvl w:val="0"/>
          <w:numId w:val="10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il</w:t>
      </w:r>
      <w:proofErr w:type="gramEnd"/>
      <w:r>
        <w:rPr>
          <w:rFonts w:ascii="Lucida Sans" w:hAnsi="Lucida Sans"/>
          <w:color w:val="000000"/>
        </w:rPr>
        <w:t xml:space="preserve"> tipo del valore restituito dall'operazione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OP</w:t>
      </w:r>
      <w:r>
        <w:rPr>
          <w:rStyle w:val="apple-converted-space"/>
          <w:rFonts w:ascii="Lucida Sans" w:hAnsi="Lucida Sans"/>
          <w:color w:val="000000"/>
        </w:rPr>
        <w:t> </w:t>
      </w:r>
      <w:r>
        <w:rPr>
          <w:rFonts w:ascii="Lucida Sans" w:hAnsi="Lucida Sans"/>
          <w:color w:val="000000"/>
        </w:rPr>
        <w:t>definita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I2</w:t>
      </w:r>
      <w:r>
        <w:rPr>
          <w:rStyle w:val="apple-converted-space"/>
          <w:rFonts w:ascii="Lucida Sans" w:hAnsi="Lucida Sans"/>
          <w:color w:val="000000"/>
        </w:rPr>
        <w:t> </w:t>
      </w:r>
      <w:r>
        <w:rPr>
          <w:rFonts w:ascii="Lucida Sans" w:hAnsi="Lucida Sans"/>
          <w:color w:val="000000"/>
        </w:rPr>
        <w:t>è un sottotipo del valore restituito dall'operazione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OP</w:t>
      </w:r>
      <w:r>
        <w:rPr>
          <w:rStyle w:val="apple-converted-space"/>
          <w:rFonts w:ascii="Lucida Sans" w:hAnsi="Lucida Sans"/>
          <w:color w:val="000000"/>
        </w:rPr>
        <w:t> </w:t>
      </w:r>
      <w:r>
        <w:rPr>
          <w:rFonts w:ascii="Lucida Sans" w:hAnsi="Lucida Sans"/>
          <w:color w:val="000000"/>
        </w:rPr>
        <w:t>definita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I1</w:t>
      </w:r>
      <w:r>
        <w:rPr>
          <w:rFonts w:ascii="Lucida Sans" w:hAnsi="Lucida Sans"/>
          <w:color w:val="000000"/>
        </w:rPr>
        <w:t>. Questa proprietà prende il nome di</w:t>
      </w:r>
      <w:r>
        <w:rPr>
          <w:rStyle w:val="apple-converted-space"/>
          <w:rFonts w:ascii="Lucida Sans" w:hAnsi="Lucida Sans"/>
          <w:color w:val="000000"/>
        </w:rPr>
        <w:t> </w:t>
      </w:r>
      <w:r>
        <w:rPr>
          <w:rStyle w:val="Enfasigrassetto"/>
          <w:rFonts w:ascii="Lucida Sans" w:hAnsi="Lucida Sans"/>
          <w:color w:val="000000"/>
        </w:rPr>
        <w:t>covarianza</w:t>
      </w:r>
      <w:r>
        <w:rPr>
          <w:rStyle w:val="apple-converted-space"/>
          <w:rFonts w:ascii="Lucida Sans" w:hAnsi="Lucida Sans"/>
          <w:color w:val="000000"/>
        </w:rPr>
        <w:t> </w:t>
      </w:r>
      <w:r>
        <w:rPr>
          <w:rFonts w:ascii="Lucida Sans" w:hAnsi="Lucida Sans"/>
          <w:color w:val="000000"/>
        </w:rPr>
        <w:t>e si giustifica per il fatto che il componente sostituente deve avere post-condizioni (di cui il valore di uscita fa parte) più stringenti dell'originale;</w:t>
      </w:r>
    </w:p>
    <w:p w:rsidR="00E20016" w:rsidRDefault="00E20016" w:rsidP="006F1BBB">
      <w:pPr>
        <w:numPr>
          <w:ilvl w:val="0"/>
          <w:numId w:val="10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per</w:t>
      </w:r>
      <w:proofErr w:type="gramEnd"/>
      <w:r>
        <w:rPr>
          <w:rFonts w:ascii="Lucida Sans" w:hAnsi="Lucida Sans"/>
          <w:color w:val="000000"/>
        </w:rPr>
        <w:t xml:space="preserve"> ciascuno degli argomenti di ingresso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OP</w:t>
      </w:r>
      <w:r>
        <w:rPr>
          <w:rFonts w:ascii="Lucida Sans" w:hAnsi="Lucida Sans"/>
          <w:color w:val="000000"/>
        </w:rPr>
        <w:t>, il tipo dell'argomento definito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I1</w:t>
      </w:r>
      <w:r>
        <w:rPr>
          <w:rStyle w:val="apple-converted-space"/>
          <w:rFonts w:ascii="Lucida Sans" w:hAnsi="Lucida Sans"/>
          <w:color w:val="000000"/>
        </w:rPr>
        <w:t> </w:t>
      </w:r>
      <w:r>
        <w:rPr>
          <w:rFonts w:ascii="Lucida Sans" w:hAnsi="Lucida Sans"/>
          <w:color w:val="000000"/>
        </w:rPr>
        <w:t>è un sottotipo del tipo dello stesso argomento definito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I2</w:t>
      </w:r>
      <w:r>
        <w:rPr>
          <w:rFonts w:ascii="Lucida Sans" w:hAnsi="Lucida Sans"/>
          <w:color w:val="000000"/>
        </w:rPr>
        <w:t>. Questa proprietà prende il nome di</w:t>
      </w:r>
      <w:r>
        <w:rPr>
          <w:rStyle w:val="apple-converted-space"/>
          <w:rFonts w:ascii="Lucida Sans" w:hAnsi="Lucida Sans"/>
          <w:color w:val="000000"/>
        </w:rPr>
        <w:t> </w:t>
      </w:r>
      <w:r>
        <w:rPr>
          <w:rStyle w:val="Enfasigrassetto"/>
          <w:rFonts w:ascii="Lucida Sans" w:hAnsi="Lucida Sans"/>
          <w:color w:val="000000"/>
        </w:rPr>
        <w:t>controvarianza</w:t>
      </w:r>
      <w:r>
        <w:rPr>
          <w:rStyle w:val="apple-converted-space"/>
          <w:rFonts w:ascii="Lucida Sans" w:hAnsi="Lucida Sans"/>
          <w:color w:val="000000"/>
        </w:rPr>
        <w:t> </w:t>
      </w:r>
      <w:r>
        <w:rPr>
          <w:rFonts w:ascii="Lucida Sans" w:hAnsi="Lucida Sans"/>
          <w:color w:val="000000"/>
        </w:rPr>
        <w:t>e si giustifica per il fatto che il componente sostituente deve avere precondizioni (di cui i parametri di ingresso fanno parte) più rilassate dell'originale.</w:t>
      </w:r>
    </w:p>
    <w:p w:rsidR="00E20016" w:rsidRDefault="00E20016" w:rsidP="006F1BBB">
      <w:pPr>
        <w:numPr>
          <w:ilvl w:val="0"/>
          <w:numId w:val="101"/>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per</w:t>
      </w:r>
      <w:proofErr w:type="gramEnd"/>
      <w:r>
        <w:rPr>
          <w:rFonts w:ascii="Lucida Sans" w:hAnsi="Lucida Sans"/>
          <w:color w:val="000000"/>
        </w:rPr>
        <w:t xml:space="preserve"> ciascuno degli argomenti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OP</w:t>
      </w:r>
      <w:r>
        <w:rPr>
          <w:rStyle w:val="apple-converted-space"/>
          <w:rFonts w:ascii="Lucida Sans" w:hAnsi="Lucida Sans"/>
          <w:color w:val="000000"/>
        </w:rPr>
        <w:t> </w:t>
      </w:r>
      <w:r>
        <w:rPr>
          <w:rFonts w:ascii="Lucida Sans" w:hAnsi="Lucida Sans"/>
          <w:color w:val="000000"/>
        </w:rPr>
        <w:t>che può fungere da parametro di ingresso-uscita, il tipo specificato non deve essere modificato. Questa proprietà prende il nome di</w:t>
      </w:r>
      <w:r>
        <w:rPr>
          <w:rStyle w:val="apple-converted-space"/>
          <w:rFonts w:ascii="Lucida Sans" w:hAnsi="Lucida Sans"/>
          <w:color w:val="000000"/>
        </w:rPr>
        <w:t> </w:t>
      </w:r>
      <w:r>
        <w:rPr>
          <w:rStyle w:val="Enfasigrassetto"/>
          <w:rFonts w:ascii="Lucida Sans" w:hAnsi="Lucida Sans"/>
          <w:color w:val="000000"/>
        </w:rPr>
        <w:t>invarianza</w:t>
      </w:r>
      <w:r>
        <w:rPr>
          <w:rStyle w:val="apple-converted-space"/>
          <w:rFonts w:ascii="Lucida Sans" w:hAnsi="Lucida Sans"/>
          <w:color w:val="000000"/>
        </w:rPr>
        <w:t> </w:t>
      </w:r>
      <w:r>
        <w:rPr>
          <w:rFonts w:ascii="Lucida Sans" w:hAnsi="Lucida Sans"/>
          <w:color w:val="000000"/>
        </w:rPr>
        <w:t>e si giustifica per il fatto che un argomento di ingresso-uscita partecipa contemporaneamente alle pre- e alle post-condizioni.</w:t>
      </w:r>
    </w:p>
    <w:p w:rsidR="00E20016" w:rsidRDefault="00E20016" w:rsidP="00E20016">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Open Service Gateway</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Open Service Gateway initiative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OSGi</w:t>
      </w:r>
      <w:r>
        <w:rPr>
          <w:rFonts w:ascii="Lucida Sans" w:hAnsi="Lucida Sans"/>
          <w:color w:val="000000"/>
          <w:sz w:val="22"/>
          <w:szCs w:val="22"/>
        </w:rPr>
        <w:t>) 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OSGi Alliance</w:t>
      </w:r>
      <w:r>
        <w:rPr>
          <w:rStyle w:val="apple-converted-space"/>
          <w:rFonts w:ascii="Lucida Sans" w:hAnsi="Lucida Sans"/>
          <w:color w:val="000000"/>
          <w:sz w:val="22"/>
          <w:szCs w:val="22"/>
        </w:rPr>
        <w:t> </w:t>
      </w:r>
      <w:r>
        <w:rPr>
          <w:rFonts w:ascii="Lucida Sans" w:hAnsi="Lucida Sans"/>
          <w:color w:val="000000"/>
          <w:sz w:val="22"/>
          <w:szCs w:val="22"/>
        </w:rPr>
        <w:t>è un consorzio non-profit fondato nel Marzo 1999 da produttori hardware e software con lo scopo di creare una piattaforma (middleware) che assicuri l'interoperabilità tra applicazioni e servizi forniti attraverso la rete. Essa promuove un ecosistema trasversale di sviluppatori di software e fornisce specifiche, implementazioni di riferimento, test suite e certificazioni.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Inizialmente, le specifiche OSGi erano mirate al campo della domotica (Home-Automation), in particolare alla costruzione di residential gateway efficienti. Successivamente i suoi campi di utilizzo si sono estesi ai più diversi settori, che vanno dalla telefonia mobile alle applicazioni per desktop (l'IDE Eclipse [GBG03] è forse il più famoso). Si contano diverse applicazioni anche nell'ambito dell'industria automobilistica, dell'automazione industriale e nello sviluppo di applicazioni server.</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lastRenderedPageBreak/>
        <w:t>OSGi detta le specifiche di una architettura distribuita nella quale è possibile eseguire in maniera coordinata il deployment e la gestione remota dei servizi: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OSGi Service Platform</w:t>
      </w:r>
      <w:r>
        <w:rPr>
          <w:rFonts w:ascii="Lucida Sans" w:hAnsi="Lucida Sans"/>
          <w:color w:val="000000"/>
          <w:sz w:val="22"/>
          <w:szCs w:val="22"/>
        </w:rPr>
        <w:t>. Tali specifiche definiscono un ambiente Component-Oriented e standardizzato per i servizi di rete, che è la base per un architettura Service-Oriented. In questa ottica OSGi può essere sinteticamente definito come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Universal Middleware</w:t>
      </w:r>
      <w:r>
        <w:rPr>
          <w:rStyle w:val="apple-converted-space"/>
          <w:rFonts w:ascii="Lucida Sans" w:hAnsi="Lucida Sans"/>
          <w:color w:val="000000"/>
          <w:sz w:val="22"/>
          <w:szCs w:val="22"/>
        </w:rPr>
        <w:t> </w:t>
      </w:r>
      <w:r>
        <w:rPr>
          <w:rFonts w:ascii="Lucida Sans" w:hAnsi="Lucida Sans"/>
          <w:color w:val="000000"/>
          <w:sz w:val="22"/>
          <w:szCs w:val="22"/>
        </w:rPr>
        <w:t>che permette la creazione di software distribuibile in forma binaria per diverse piattaforme, in diverse industrie, e per diversi scopi.</w:t>
      </w:r>
    </w:p>
    <w:p w:rsidR="00E20016" w:rsidRDefault="00E20016" w:rsidP="00E20016">
      <w:pPr>
        <w:rPr>
          <w:rStyle w:val="apple-converted-space"/>
          <w:rFonts w:ascii="Lucida Sans" w:hAnsi="Lucida Sans"/>
          <w:color w:val="000000"/>
        </w:rPr>
      </w:pPr>
      <w:r>
        <w:rPr>
          <w:rStyle w:val="figcap"/>
          <w:rFonts w:ascii="Lucida Sans" w:hAnsi="Lucida Sans"/>
          <w:i/>
          <w:iCs/>
          <w:color w:val="000000"/>
        </w:rPr>
        <w:t>Figure 1. Layer OSGi</w:t>
      </w:r>
      <w:r>
        <w:rPr>
          <w:rStyle w:val="apple-converted-space"/>
          <w:rFonts w:ascii="Lucida Sans" w:hAnsi="Lucida Sans"/>
          <w:color w:val="000000"/>
        </w:rPr>
        <w:t> </w:t>
      </w:r>
    </w:p>
    <w:p w:rsidR="00E20016" w:rsidRDefault="00E20016" w:rsidP="00E20016">
      <w:pPr>
        <w:rPr>
          <w:rFonts w:ascii="Lucida Sans" w:hAnsi="Lucida Sans"/>
          <w:color w:val="000000"/>
        </w:rPr>
      </w:pPr>
      <w:r>
        <w:rPr>
          <w:rFonts w:ascii="Lucida Sans" w:hAnsi="Lucida Sans"/>
          <w:noProof/>
          <w:color w:val="000000"/>
          <w:lang w:eastAsia="it-IT"/>
        </w:rPr>
        <w:drawing>
          <wp:inline distT="0" distB="0" distL="0" distR="0">
            <wp:extent cx="2791974" cy="2240285"/>
            <wp:effectExtent l="0" t="0" r="889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sgi_layer.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91974" cy="2240285"/>
                    </a:xfrm>
                    <a:prstGeom prst="rect">
                      <a:avLst/>
                    </a:prstGeom>
                  </pic:spPr>
                </pic:pic>
              </a:graphicData>
            </a:graphic>
          </wp:inline>
        </w:drawing>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Il Framework OSGi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Il componente principale delle OSGi specifications è rappresentato dal framework OSGi. Esso implementa un modello a componenti dinamico e fornisce un ambiente standardizzato, sicuro, modulare ed estensibile per l'esecuzione di applicazioni.</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 mattoni per la costruzione delle applicazioni sono i</w:t>
      </w:r>
      <w:r>
        <w:rPr>
          <w:rStyle w:val="apple-converted-space"/>
          <w:rFonts w:ascii="Lucida Sans" w:hAnsi="Lucida Sans"/>
          <w:color w:val="000000"/>
          <w:sz w:val="22"/>
          <w:szCs w:val="22"/>
        </w:rPr>
        <w:t> </w:t>
      </w:r>
      <w:r>
        <w:rPr>
          <w:rStyle w:val="Enfasigrassetto"/>
          <w:rFonts w:ascii="Lucida Sans" w:eastAsiaTheme="majorEastAsia" w:hAnsi="Lucida Sans"/>
          <w:color w:val="000000"/>
          <w:sz w:val="22"/>
          <w:szCs w:val="22"/>
        </w:rPr>
        <w:t>bundle</w:t>
      </w:r>
      <w:r>
        <w:rPr>
          <w:rStyle w:val="apple-converted-space"/>
          <w:rFonts w:ascii="Lucida Sans" w:hAnsi="Lucida Sans"/>
          <w:color w:val="000000"/>
          <w:sz w:val="22"/>
          <w:szCs w:val="22"/>
        </w:rPr>
        <w:t> </w:t>
      </w:r>
      <w:r>
        <w:rPr>
          <w:rFonts w:ascii="Lucida Sans" w:hAnsi="Lucida Sans"/>
          <w:color w:val="000000"/>
          <w:sz w:val="22"/>
          <w:szCs w:val="22"/>
        </w:rPr>
        <w:t>e possono essere installati, attivati, disattivati e disinstallati a run-time, anche in modo remoto e senza bisogno di riavviare il sistema.</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Come evidenziato nella figura precedente, il framework si poggia sulla Java Virtual Machine, il che gli conferisce una totale indipendenza dalla piattaforma e la capacità di offrire ai bundle la possibilità di accedere direttamente alle risorse di sistema. Il framework OSGi è costituito da quattro livelli (o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layer</w:t>
      </w:r>
      <w:r>
        <w:rPr>
          <w:rFonts w:ascii="Lucida Sans" w:hAnsi="Lucida Sans"/>
          <w:color w:val="000000"/>
          <w:sz w:val="22"/>
          <w:szCs w:val="22"/>
        </w:rPr>
        <w:t>):</w:t>
      </w:r>
    </w:p>
    <w:p w:rsidR="00E20016" w:rsidRDefault="00E20016" w:rsidP="00E20016">
      <w:pPr>
        <w:pStyle w:val="NormaleWeb"/>
        <w:rPr>
          <w:rFonts w:ascii="Lucida Sans" w:hAnsi="Lucida Sans"/>
          <w:color w:val="000000"/>
          <w:sz w:val="22"/>
          <w:szCs w:val="22"/>
        </w:rPr>
      </w:pPr>
      <w:r>
        <w:rPr>
          <w:rFonts w:ascii="Lucida Sans" w:hAnsi="Lucida Sans"/>
          <w:noProof/>
          <w:color w:val="000000"/>
          <w:sz w:val="22"/>
          <w:szCs w:val="22"/>
        </w:rPr>
        <w:drawing>
          <wp:inline distT="0" distB="0" distL="0" distR="0">
            <wp:extent cx="3145925" cy="2011680"/>
            <wp:effectExtent l="0" t="0" r="0" b="762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layering.png"/>
                    <pic:cNvPicPr/>
                  </pic:nvPicPr>
                  <pic:blipFill>
                    <a:blip r:embed="rId112">
                      <a:extLst>
                        <a:ext uri="{28A0092B-C50C-407E-A947-70E740481C1C}">
                          <a14:useLocalDpi xmlns:a14="http://schemas.microsoft.com/office/drawing/2010/main" val="0"/>
                        </a:ext>
                      </a:extLst>
                    </a:blip>
                    <a:stretch>
                      <a:fillRect/>
                    </a:stretch>
                  </pic:blipFill>
                  <pic:spPr>
                    <a:xfrm>
                      <a:off x="0" y="0"/>
                      <a:ext cx="3156919" cy="2018710"/>
                    </a:xfrm>
                    <a:prstGeom prst="rect">
                      <a:avLst/>
                    </a:prstGeom>
                  </pic:spPr>
                </pic:pic>
              </a:graphicData>
            </a:graphic>
          </wp:inline>
        </w:drawing>
      </w:r>
    </w:p>
    <w:p w:rsidR="00E20016" w:rsidRDefault="00E20016" w:rsidP="006F1BBB">
      <w:pPr>
        <w:numPr>
          <w:ilvl w:val="0"/>
          <w:numId w:val="102"/>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lastRenderedPageBreak/>
        <w:t>Execution environment</w:t>
      </w:r>
      <w:r>
        <w:rPr>
          <w:rFonts w:ascii="Lucida Sans" w:hAnsi="Lucida Sans"/>
          <w:color w:val="000000"/>
        </w:rPr>
        <w:t>: rappresenta un ambiente di esecuzione standardizzato per i bundle basato sulle Java specifications. A questo livello vengono gestite le possibili configurazioni dell'ambiente di esecuzione a seconda del sistema operativo e dei dispositivi sui quali verranno eseguite.</w:t>
      </w:r>
    </w:p>
    <w:p w:rsidR="00E20016" w:rsidRDefault="00E20016" w:rsidP="006F1BBB">
      <w:pPr>
        <w:numPr>
          <w:ilvl w:val="0"/>
          <w:numId w:val="102"/>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Module</w:t>
      </w:r>
      <w:r>
        <w:rPr>
          <w:rFonts w:ascii="Lucida Sans" w:hAnsi="Lucida Sans"/>
          <w:color w:val="000000"/>
        </w:rPr>
        <w:t>: fornisce le primitive per la costruzione dei moduli (bundle), definisce la politica di class-loading e di gestione delle dipendenze fra moduli.</w:t>
      </w:r>
    </w:p>
    <w:p w:rsidR="00E20016" w:rsidRDefault="00E20016" w:rsidP="006F1BBB">
      <w:pPr>
        <w:numPr>
          <w:ilvl w:val="0"/>
          <w:numId w:val="102"/>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Life Cycle</w:t>
      </w:r>
      <w:r>
        <w:rPr>
          <w:rFonts w:ascii="Lucida Sans" w:hAnsi="Lucida Sans"/>
          <w:color w:val="000000"/>
        </w:rPr>
        <w:t>: fornisce le primitive per la gestione a run-time dei bundle: installazione, attivazione, disattivazione, aggiornamento e disinstallazione. Utilizza il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Module Layer</w:t>
      </w:r>
      <w:r>
        <w:rPr>
          <w:rStyle w:val="apple-converted-space"/>
          <w:rFonts w:ascii="Lucida Sans" w:hAnsi="Lucida Sans"/>
          <w:color w:val="000000"/>
        </w:rPr>
        <w:t> </w:t>
      </w:r>
      <w:r>
        <w:rPr>
          <w:rFonts w:ascii="Lucida Sans" w:hAnsi="Lucida Sans"/>
          <w:color w:val="000000"/>
        </w:rPr>
        <w:t>per gestire il class-loading.</w:t>
      </w:r>
    </w:p>
    <w:p w:rsidR="00E20016" w:rsidRDefault="00E20016" w:rsidP="006F1BBB">
      <w:pPr>
        <w:numPr>
          <w:ilvl w:val="0"/>
          <w:numId w:val="102"/>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Service Registry</w:t>
      </w:r>
      <w:r>
        <w:rPr>
          <w:rFonts w:ascii="Lucida Sans" w:hAnsi="Lucida Sans"/>
          <w:color w:val="000000"/>
        </w:rPr>
        <w:t>: definisce il</w:t>
      </w:r>
      <w:r>
        <w:rPr>
          <w:rStyle w:val="apple-converted-space"/>
          <w:rFonts w:ascii="Lucida Sans" w:hAnsi="Lucida Sans"/>
          <w:color w:val="000000"/>
        </w:rPr>
        <w:t> </w:t>
      </w:r>
      <w:r>
        <w:rPr>
          <w:rStyle w:val="Enfasicorsivo"/>
          <w:rFonts w:ascii="Lucida Sans" w:hAnsi="Lucida Sans"/>
          <w:b/>
          <w:bCs/>
          <w:color w:val="2E63F4"/>
        </w:rPr>
        <w:t>servizio</w:t>
      </w:r>
      <w:r>
        <w:rPr>
          <w:rStyle w:val="apple-converted-space"/>
          <w:rFonts w:ascii="Lucida Sans" w:hAnsi="Lucida Sans"/>
          <w:color w:val="000000"/>
        </w:rPr>
        <w:t> </w:t>
      </w:r>
      <w:r>
        <w:rPr>
          <w:rFonts w:ascii="Lucida Sans" w:hAnsi="Lucida Sans"/>
          <w:color w:val="000000"/>
        </w:rPr>
        <w:t>quale entità fondamentale di composizione per le applicazioni e fornisce un modello di cooperazione fra bundle che tiene in conto del forte dinamismo del sistema.</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Esiste anche un altro livello trasversale e interagente con tutti gli altri: il</w:t>
      </w:r>
      <w:r>
        <w:rPr>
          <w:rStyle w:val="apple-converted-space"/>
          <w:rFonts w:ascii="Lucida Sans" w:hAnsi="Lucida Sans"/>
          <w:color w:val="000000"/>
          <w:sz w:val="22"/>
          <w:szCs w:val="22"/>
        </w:rPr>
        <w:t> </w:t>
      </w:r>
      <w:r>
        <w:rPr>
          <w:rStyle w:val="Enfasigrassetto"/>
          <w:rFonts w:ascii="Lucida Sans" w:eastAsiaTheme="majorEastAsia" w:hAnsi="Lucida Sans"/>
          <w:color w:val="000000"/>
          <w:sz w:val="22"/>
          <w:szCs w:val="22"/>
        </w:rPr>
        <w:t>Security Layer</w:t>
      </w:r>
      <w:r>
        <w:rPr>
          <w:rFonts w:ascii="Lucida Sans" w:hAnsi="Lucida Sans"/>
          <w:color w:val="000000"/>
          <w:sz w:val="22"/>
          <w:szCs w:val="22"/>
        </w:rPr>
        <w:t>. Si basa sostanzialmente sul Java2 security model fornendo un sistema per firmare e verificare l'autenticità dei bundle; in più aggiunge i meccanismi e le primitive per una gestione dinamica dei permessi.</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Execution Environment</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La disponibilità di implementazioni della macchina virtuale Java per diversi ambienti operativi è la chiave della portabilità di Java, proclamata nello slogan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write once, run everywhere</w:t>
      </w:r>
      <w:r>
        <w:rPr>
          <w:rFonts w:ascii="Lucida Sans" w:hAnsi="Lucida Sans"/>
          <w:color w:val="000000"/>
          <w:sz w:val="22"/>
          <w:szCs w:val="22"/>
        </w:rPr>
        <w:t>. 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JVM</w:t>
      </w:r>
      <w:r>
        <w:rPr>
          <w:rStyle w:val="apple-converted-space"/>
          <w:rFonts w:ascii="Lucida Sans" w:hAnsi="Lucida Sans"/>
          <w:color w:val="000000"/>
          <w:sz w:val="22"/>
          <w:szCs w:val="22"/>
        </w:rPr>
        <w:t> </w:t>
      </w:r>
      <w:r>
        <w:rPr>
          <w:rFonts w:ascii="Lucida Sans" w:hAnsi="Lucida Sans"/>
          <w:color w:val="000000"/>
          <w:sz w:val="22"/>
          <w:szCs w:val="22"/>
        </w:rPr>
        <w:t>(Java Virtual Machine) realizza infatti un ambiente di esecuzione omogeneo, che nasconde le specificità del sistema operativo sottostante. Per ovviare alle limitazioni computazionali dei moderni dispositivi (ad esempio cellulari e palmari) Java ha affiancato alla sua edizione standard ([J2SE]) una nuova edizione ridotta e configurabile a seconda del dispositivo su cui viene installata, la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Java 2 Micro Edition</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J2ME</w:t>
      </w:r>
      <w:r>
        <w:rPr>
          <w:rFonts w:ascii="Lucida Sans" w:hAnsi="Lucida Sans"/>
          <w:color w:val="000000"/>
          <w:sz w:val="22"/>
          <w:szCs w:val="22"/>
        </w:rPr>
        <w:t>) [J2ME].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La introduzione di più tipi di macchina virtuale ha riaperto il problema della portabilità del software; OSGi lo affronta consentendo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specificare</w:t>
      </w:r>
      <w:r>
        <w:rPr>
          <w:rStyle w:val="apple-converted-space"/>
          <w:rFonts w:ascii="Lucida Sans" w:hAnsi="Lucida Sans"/>
          <w:color w:val="000000"/>
          <w:sz w:val="22"/>
          <w:szCs w:val="22"/>
        </w:rPr>
        <w:t> </w:t>
      </w:r>
      <w:r>
        <w:rPr>
          <w:rFonts w:ascii="Lucida Sans" w:hAnsi="Lucida Sans"/>
          <w:color w:val="000000"/>
          <w:sz w:val="22"/>
          <w:szCs w:val="22"/>
        </w:rPr>
        <w:t>quale ambiente di esecuzione Java utilizzare per una specifica applicazione. OSGi permette di scegliere fra svariate configurazioni e profili quali ad esempio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J2SE, CDC, CLDC, MIDP</w:t>
      </w:r>
      <w:r>
        <w:rPr>
          <w:rFonts w:ascii="Lucida Sans" w:hAnsi="Lucida Sans"/>
          <w:color w:val="000000"/>
          <w:sz w:val="22"/>
          <w:szCs w:val="22"/>
        </w:rPr>
        <w:t>etc. Inoltre OSGi ha standardizzato un proprio ambiente di esecuzione basato su</w:t>
      </w:r>
      <w:r>
        <w:rPr>
          <w:rStyle w:val="Enfasicorsivo"/>
          <w:rFonts w:ascii="Lucida Sans" w:hAnsi="Lucida Sans"/>
          <w:b/>
          <w:bCs/>
          <w:color w:val="2E63F4"/>
          <w:sz w:val="22"/>
          <w:szCs w:val="22"/>
        </w:rPr>
        <w:t>Fundation Profile</w:t>
      </w:r>
      <w:r>
        <w:rPr>
          <w:rStyle w:val="apple-converted-space"/>
          <w:rFonts w:ascii="Lucida Sans" w:hAnsi="Lucida Sans"/>
          <w:color w:val="000000"/>
          <w:sz w:val="22"/>
          <w:szCs w:val="22"/>
        </w:rPr>
        <w:t> </w:t>
      </w:r>
      <w:r>
        <w:rPr>
          <w:rFonts w:ascii="Lucida Sans" w:hAnsi="Lucida Sans"/>
          <w:color w:val="000000"/>
          <w:sz w:val="22"/>
          <w:szCs w:val="22"/>
        </w:rPr>
        <w:t>[JME-FP] ed una sua variante,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OSGi/Minimum-1.1</w:t>
      </w:r>
      <w:r>
        <w:rPr>
          <w:rStyle w:val="apple-converted-space"/>
          <w:rFonts w:ascii="Lucida Sans" w:hAnsi="Lucida Sans"/>
          <w:color w:val="000000"/>
          <w:sz w:val="22"/>
          <w:szCs w:val="22"/>
        </w:rPr>
        <w:t> </w:t>
      </w:r>
      <w:r>
        <w:rPr>
          <w:rFonts w:ascii="Lucida Sans" w:hAnsi="Lucida Sans"/>
          <w:color w:val="000000"/>
          <w:sz w:val="22"/>
          <w:szCs w:val="22"/>
        </w:rPr>
        <w:t>[OSGi/Min], che specifica l'ambiente di esecuzione minimo perché il framework OSGi possa funzionare</w:t>
      </w:r>
    </w:p>
    <w:p w:rsidR="00E20016" w:rsidRPr="0036238E" w:rsidRDefault="00E20016" w:rsidP="00E20016">
      <w:pPr>
        <w:rPr>
          <w:rFonts w:ascii="Lucida Sans" w:hAnsi="Lucida Sans"/>
          <w:color w:val="000000"/>
          <w:lang w:val="fr-FR"/>
        </w:rPr>
      </w:pPr>
      <w:r w:rsidRPr="00E20016">
        <w:rPr>
          <w:rStyle w:val="figcap"/>
          <w:rFonts w:ascii="Lucida Sans" w:hAnsi="Lucida Sans"/>
          <w:i/>
          <w:iCs/>
          <w:color w:val="000000"/>
          <w:lang w:val="fr-FR"/>
        </w:rPr>
        <w:t xml:space="preserve">Figure 2. </w:t>
      </w:r>
      <w:r w:rsidRPr="0036238E">
        <w:rPr>
          <w:rStyle w:val="figcap"/>
          <w:rFonts w:ascii="Lucida Sans" w:hAnsi="Lucida Sans"/>
          <w:i/>
          <w:iCs/>
          <w:color w:val="000000"/>
          <w:lang w:val="fr-FR"/>
        </w:rPr>
        <w:t>Minimum Execution Environment OSGi</w:t>
      </w:r>
      <w:r w:rsidRPr="0036238E">
        <w:rPr>
          <w:rStyle w:val="apple-converted-space"/>
          <w:rFonts w:ascii="Lucida Sans" w:hAnsi="Lucida Sans"/>
          <w:color w:val="000000"/>
          <w:lang w:val="fr-FR"/>
        </w:rPr>
        <w:t> </w:t>
      </w:r>
      <w:r>
        <w:rPr>
          <w:rFonts w:ascii="Lucida Sans" w:hAnsi="Lucida Sans"/>
          <w:noProof/>
          <w:color w:val="000000"/>
          <w:lang w:eastAsia="it-IT"/>
        </w:rPr>
        <w:drawing>
          <wp:inline distT="0" distB="0" distL="0" distR="0">
            <wp:extent cx="1499616" cy="1402080"/>
            <wp:effectExtent l="0" t="0" r="5715" b="762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E.jpg"/>
                    <pic:cNvPicPr/>
                  </pic:nvPicPr>
                  <pic:blipFill>
                    <a:blip r:embed="rId113">
                      <a:extLst>
                        <a:ext uri="{28A0092B-C50C-407E-A947-70E740481C1C}">
                          <a14:useLocalDpi xmlns:a14="http://schemas.microsoft.com/office/drawing/2010/main" val="0"/>
                        </a:ext>
                      </a:extLst>
                    </a:blip>
                    <a:stretch>
                      <a:fillRect/>
                    </a:stretch>
                  </pic:blipFill>
                  <pic:spPr>
                    <a:xfrm>
                      <a:off x="0" y="0"/>
                      <a:ext cx="1499616" cy="1402080"/>
                    </a:xfrm>
                    <a:prstGeom prst="rect">
                      <a:avLst/>
                    </a:prstGeom>
                  </pic:spPr>
                </pic:pic>
              </a:graphicData>
            </a:graphic>
          </wp:inline>
        </w:drawing>
      </w:r>
    </w:p>
    <w:p w:rsidR="00E20016" w:rsidRDefault="00E20016" w:rsidP="00E20016">
      <w:pPr>
        <w:rPr>
          <w:rFonts w:ascii="Lucida Sans" w:hAnsi="Lucida Sans"/>
          <w:color w:val="000000"/>
        </w:rPr>
      </w:pPr>
      <w:r>
        <w:rPr>
          <w:rFonts w:ascii="Lucida Sans" w:hAnsi="Lucida Sans"/>
          <w:color w:val="000000"/>
        </w:rPr>
        <w:t>L'ambiente minimale comprende un sottoinsieme delle primitive offerte dagli altri ambienti di esecuzione consentiti e risulta pertanto compatibile con essi. Per ogni componente (</w:t>
      </w:r>
      <w:r>
        <w:rPr>
          <w:rStyle w:val="MacchinadascrivereHTML"/>
          <w:rFonts w:ascii="Lucida Sans" w:eastAsiaTheme="minorHAnsi" w:hAnsi="Lucida Sans"/>
          <w:color w:val="D204F8"/>
          <w:sz w:val="19"/>
          <w:szCs w:val="19"/>
        </w:rPr>
        <w:t>bundle</w:t>
      </w:r>
      <w:r>
        <w:rPr>
          <w:rFonts w:ascii="Lucida Sans" w:hAnsi="Lucida Sans"/>
          <w:color w:val="000000"/>
        </w:rPr>
        <w:t>) è possibile specificare un proprio ambiente di esecuzione, sarà poi il framework a gestire tale richiesta in maniera trasparente.</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lastRenderedPageBreak/>
        <w:t>Il Module Layer</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La piattaforma standard Java fornisce solo un supporto limitato al packaging e al deploying delle applicazioni e dei componenti. Ad esempio in Java non esiste un modo per esprimere la dipendenza di un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jar</w:t>
      </w:r>
      <w:r>
        <w:rPr>
          <w:rStyle w:val="apple-converted-space"/>
          <w:rFonts w:ascii="Lucida Sans" w:hAnsi="Lucida Sans"/>
          <w:color w:val="000000"/>
          <w:sz w:val="22"/>
          <w:szCs w:val="22"/>
        </w:rPr>
        <w:t> </w:t>
      </w:r>
      <w:r>
        <w:rPr>
          <w:rFonts w:ascii="Lucida Sans" w:hAnsi="Lucida Sans"/>
          <w:color w:val="000000"/>
          <w:sz w:val="22"/>
          <w:szCs w:val="22"/>
        </w:rPr>
        <w:t>da altri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jar</w:t>
      </w:r>
      <w:r>
        <w:rPr>
          <w:rStyle w:val="apple-converted-space"/>
          <w:rFonts w:ascii="Lucida Sans" w:hAnsi="Lucida Sans"/>
          <w:color w:val="000000"/>
          <w:sz w:val="22"/>
          <w:szCs w:val="22"/>
        </w:rPr>
        <w:t> </w:t>
      </w:r>
      <w:r>
        <w:rPr>
          <w:rFonts w:ascii="Lucida Sans" w:hAnsi="Lucida Sans"/>
          <w:color w:val="000000"/>
          <w:sz w:val="22"/>
          <w:szCs w:val="22"/>
        </w:rPr>
        <w:t>(la voce "</w:t>
      </w:r>
      <w:r>
        <w:rPr>
          <w:rStyle w:val="MacchinadascrivereHTML"/>
          <w:rFonts w:ascii="Lucida Sans" w:hAnsi="Lucida Sans"/>
          <w:color w:val="D204F8"/>
          <w:sz w:val="19"/>
          <w:szCs w:val="19"/>
        </w:rPr>
        <w:t>Class-path</w:t>
      </w:r>
      <w:r>
        <w:rPr>
          <w:rFonts w:ascii="Lucida Sans" w:hAnsi="Lucida Sans"/>
          <w:color w:val="000000"/>
          <w:sz w:val="22"/>
          <w:szCs w:val="22"/>
        </w:rPr>
        <w:t>" nel manifest non è un modo affidabile per esprimere tali dipendenze). Pertanto è impossibile stabilire se codice incapsulato in un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jar</w:t>
      </w:r>
      <w:r>
        <w:rPr>
          <w:rStyle w:val="apple-converted-space"/>
          <w:rFonts w:ascii="Lucida Sans" w:hAnsi="Lucida Sans"/>
          <w:color w:val="000000"/>
          <w:sz w:val="22"/>
          <w:szCs w:val="22"/>
        </w:rPr>
        <w:t> </w:t>
      </w:r>
      <w:r>
        <w:rPr>
          <w:rFonts w:ascii="Lucida Sans" w:hAnsi="Lucida Sans"/>
          <w:color w:val="000000"/>
          <w:sz w:val="22"/>
          <w:szCs w:val="22"/>
        </w:rPr>
        <w:t>funzionerà a run-time oppure no, a causa della mancanza di parti contenute in altri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jar</w:t>
      </w:r>
      <w:r>
        <w:rPr>
          <w:rFonts w:ascii="Lucida Sans" w:hAnsi="Lucida Sans"/>
          <w:color w:val="000000"/>
          <w:sz w:val="22"/>
          <w:szCs w:val="22"/>
        </w:rPr>
        <w:t>. Inoltre tutto il codice contenuto in un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jar</w:t>
      </w:r>
      <w:r>
        <w:rPr>
          <w:rStyle w:val="apple-converted-space"/>
          <w:rFonts w:ascii="Lucida Sans" w:hAnsi="Lucida Sans"/>
          <w:color w:val="000000"/>
          <w:sz w:val="22"/>
          <w:szCs w:val="22"/>
        </w:rPr>
        <w:t> </w:t>
      </w:r>
      <w:r>
        <w:rPr>
          <w:rFonts w:ascii="Lucida Sans" w:hAnsi="Lucida Sans"/>
          <w:color w:val="000000"/>
          <w:sz w:val="22"/>
          <w:szCs w:val="22"/>
        </w:rPr>
        <w:t>è visibile all'esterno; si possono dichiarare nel codice delle classi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private</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protected</w:t>
      </w:r>
      <w:r>
        <w:rPr>
          <w:rFonts w:ascii="Lucida Sans" w:hAnsi="Lucida Sans"/>
          <w:color w:val="000000"/>
          <w:sz w:val="22"/>
          <w:szCs w:val="22"/>
        </w:rPr>
        <w:t>, ma in tal modo tali classi risulterebbero non visibili all'interno dello stesso package.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Il Module Layer fornisce una soluzione generica e standardizzata per la gestione della modularizzazione del codice Java.</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Dipendeze</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Nel Framework OSGi la gestione delle dipendenze e collaborazioni fra bundle avviene a due livelli: dipendenze dei bundle/package (</w:t>
      </w:r>
      <w:r>
        <w:rPr>
          <w:rStyle w:val="Enfasicorsivo"/>
          <w:rFonts w:ascii="Lucida Sans" w:hAnsi="Lucida Sans"/>
          <w:b/>
          <w:bCs/>
          <w:color w:val="2E63F4"/>
          <w:sz w:val="22"/>
          <w:szCs w:val="22"/>
        </w:rPr>
        <w:t>Deployment Dependency</w:t>
      </w:r>
      <w:r>
        <w:rPr>
          <w:rFonts w:ascii="Lucida Sans" w:hAnsi="Lucida Sans"/>
          <w:color w:val="000000"/>
          <w:sz w:val="22"/>
          <w:szCs w:val="22"/>
        </w:rPr>
        <w:t>) e dipendenze dei servizi (</w:t>
      </w:r>
      <w:r>
        <w:rPr>
          <w:rStyle w:val="Enfasicorsivo"/>
          <w:rFonts w:ascii="Lucida Sans" w:hAnsi="Lucida Sans"/>
          <w:b/>
          <w:bCs/>
          <w:color w:val="2E63F4"/>
          <w:sz w:val="22"/>
          <w:szCs w:val="22"/>
        </w:rPr>
        <w:t>Service Dependency</w:t>
      </w:r>
      <w:r>
        <w:rPr>
          <w:rFonts w:ascii="Lucida Sans" w:hAnsi="Lucida Sans"/>
          <w:color w:val="000000"/>
          <w:sz w:val="22"/>
          <w:szCs w:val="22"/>
        </w:rPr>
        <w:t>).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Module Layer</w:t>
      </w:r>
      <w:r>
        <w:rPr>
          <w:rStyle w:val="apple-converted-space"/>
          <w:rFonts w:ascii="Lucida Sans" w:hAnsi="Lucida Sans"/>
          <w:color w:val="000000"/>
          <w:sz w:val="22"/>
          <w:szCs w:val="22"/>
        </w:rPr>
        <w:t> </w:t>
      </w:r>
      <w:r>
        <w:rPr>
          <w:rFonts w:ascii="Lucida Sans" w:hAnsi="Lucida Sans"/>
          <w:color w:val="000000"/>
          <w:sz w:val="22"/>
          <w:szCs w:val="22"/>
        </w:rPr>
        <w:t>si occupa in particolare del primo tipo di dipendenze (si veda</w:t>
      </w:r>
      <w:r>
        <w:rPr>
          <w:rStyle w:val="apple-converted-space"/>
          <w:rFonts w:ascii="Lucida Sans" w:hAnsi="Lucida Sans"/>
          <w:color w:val="000000"/>
          <w:sz w:val="22"/>
          <w:szCs w:val="22"/>
        </w:rPr>
        <w:t> </w:t>
      </w:r>
      <w:hyperlink r:id="rId114" w:history="1">
        <w:r>
          <w:rPr>
            <w:rStyle w:val="Collegamentoipertestuale"/>
            <w:rFonts w:ascii="Lucida Sans" w:hAnsi="Lucida Sans"/>
            <w:sz w:val="22"/>
            <w:szCs w:val="22"/>
          </w:rPr>
          <w:t xml:space="preserve">Deployment </w:t>
        </w:r>
        <w:proofErr w:type="gramStart"/>
        <w:r>
          <w:rPr>
            <w:rStyle w:val="Collegamentoipertestuale"/>
            <w:rFonts w:ascii="Lucida Sans" w:hAnsi="Lucida Sans"/>
            <w:sz w:val="22"/>
            <w:szCs w:val="22"/>
          </w:rPr>
          <w:t>dependency</w:t>
        </w:r>
      </w:hyperlink>
      <w:r>
        <w:rPr>
          <w:rStyle w:val="apple-converted-space"/>
          <w:rFonts w:ascii="Lucida Sans" w:hAnsi="Lucida Sans"/>
          <w:color w:val="000000"/>
          <w:sz w:val="22"/>
          <w:szCs w:val="22"/>
        </w:rPr>
        <w:t> </w:t>
      </w:r>
      <w:r>
        <w:rPr>
          <w:rFonts w:ascii="Lucida Sans" w:hAnsi="Lucida Sans"/>
          <w:color w:val="000000"/>
          <w:sz w:val="22"/>
          <w:szCs w:val="22"/>
        </w:rPr>
        <w:t>)</w:t>
      </w:r>
      <w:proofErr w:type="gramEnd"/>
      <w:r>
        <w:rPr>
          <w:rFonts w:ascii="Lucida Sans" w:hAnsi="Lucida Sans"/>
          <w:color w:val="000000"/>
          <w:sz w:val="22"/>
          <w:szCs w:val="22"/>
        </w:rPr>
        <w:t>, mentre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 Layer</w:t>
      </w:r>
      <w:r>
        <w:rPr>
          <w:rStyle w:val="apple-converted-space"/>
          <w:rFonts w:ascii="Lucida Sans" w:hAnsi="Lucida Sans"/>
          <w:color w:val="000000"/>
          <w:sz w:val="22"/>
          <w:szCs w:val="22"/>
        </w:rPr>
        <w:t> </w:t>
      </w:r>
      <w:r>
        <w:rPr>
          <w:rFonts w:ascii="Lucida Sans" w:hAnsi="Lucida Sans"/>
          <w:color w:val="000000"/>
          <w:sz w:val="22"/>
          <w:szCs w:val="22"/>
        </w:rPr>
        <w:t>si occupa di fornire il supporto per la gestione del secondo (si veda</w:t>
      </w:r>
      <w:r>
        <w:rPr>
          <w:rStyle w:val="apple-converted-space"/>
          <w:rFonts w:ascii="Lucida Sans" w:hAnsi="Lucida Sans"/>
          <w:color w:val="000000"/>
          <w:sz w:val="22"/>
          <w:szCs w:val="22"/>
        </w:rPr>
        <w:t> </w:t>
      </w:r>
      <w:hyperlink r:id="rId115" w:history="1">
        <w:r>
          <w:rPr>
            <w:rStyle w:val="Collegamentoipertestuale"/>
            <w:rFonts w:ascii="Lucida Sans" w:hAnsi="Lucida Sans"/>
            <w:sz w:val="22"/>
            <w:szCs w:val="22"/>
          </w:rPr>
          <w:t>Service Dependency</w:t>
        </w:r>
      </w:hyperlink>
      <w:r>
        <w:rPr>
          <w:rStyle w:val="apple-converted-space"/>
          <w:rFonts w:ascii="Lucida Sans" w:hAnsi="Lucida Sans"/>
          <w:color w:val="000000"/>
          <w:sz w:val="22"/>
          <w:szCs w:val="22"/>
        </w:rPr>
        <w:t> </w:t>
      </w:r>
      <w:r>
        <w:rPr>
          <w:rFonts w:ascii="Lucida Sans" w:hAnsi="Lucida Sans"/>
          <w:color w:val="000000"/>
          <w:sz w:val="22"/>
          <w:szCs w:val="22"/>
        </w:rPr>
        <w:t>).</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Il Life Cycle Layer</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Il Life Cycle Layer si poggia sul Module Layer e sul Security Layer per fornire i meccanismi per gestire in maniera sicura il ciclo di vita dei bundle. Il Module Layer in parte si occupa di questo aspetto definendo l'architettura di class loading, ma non specifica come un bundle debba essere installato, aggiornato o disinstallato nè formalizza sistematicamente le fasi di vita di un bundle. (</w:t>
      </w:r>
      <w:proofErr w:type="gramStart"/>
      <w:r>
        <w:rPr>
          <w:rFonts w:ascii="Lucida Sans" w:hAnsi="Lucida Sans"/>
          <w:color w:val="000000"/>
          <w:sz w:val="22"/>
          <w:szCs w:val="22"/>
        </w:rPr>
        <w:t>si</w:t>
      </w:r>
      <w:proofErr w:type="gramEnd"/>
      <w:r>
        <w:rPr>
          <w:rFonts w:ascii="Lucida Sans" w:hAnsi="Lucida Sans"/>
          <w:color w:val="000000"/>
          <w:sz w:val="22"/>
          <w:szCs w:val="22"/>
        </w:rPr>
        <w:t xml:space="preserve"> veda</w:t>
      </w:r>
      <w:r>
        <w:rPr>
          <w:rStyle w:val="apple-converted-space"/>
          <w:rFonts w:ascii="Lucida Sans" w:hAnsi="Lucida Sans"/>
          <w:color w:val="000000"/>
          <w:sz w:val="22"/>
          <w:szCs w:val="22"/>
        </w:rPr>
        <w:t> </w:t>
      </w:r>
      <w:hyperlink r:id="rId116" w:history="1">
        <w:r>
          <w:rPr>
            <w:rStyle w:val="Collegamentoipertestuale"/>
            <w:rFonts w:ascii="Lucida Sans" w:hAnsi="Lucida Sans"/>
            <w:sz w:val="22"/>
            <w:szCs w:val="22"/>
          </w:rPr>
          <w:t>Life cycle</w:t>
        </w:r>
      </w:hyperlink>
      <w:r>
        <w:rPr>
          <w:rStyle w:val="apple-converted-space"/>
          <w:rFonts w:ascii="Lucida Sans" w:hAnsi="Lucida Sans"/>
          <w:color w:val="000000"/>
          <w:sz w:val="22"/>
          <w:szCs w:val="22"/>
        </w:rPr>
        <w:t> </w:t>
      </w:r>
      <w:r>
        <w:rPr>
          <w:rFonts w:ascii="Lucida Sans" w:hAnsi="Lucida Sans"/>
          <w:color w:val="000000"/>
          <w:sz w:val="22"/>
          <w:szCs w:val="22"/>
        </w:rPr>
        <w:t>).</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Il Service Layer</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Il Service Layer definisce un modello collaborativo e dinamico di 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publish, find and bind</w:t>
      </w:r>
      <w:r>
        <w:rPr>
          <w:rStyle w:val="apple-converted-space"/>
          <w:rFonts w:ascii="Lucida Sans" w:hAnsi="Lucida Sans"/>
          <w:color w:val="000000"/>
          <w:sz w:val="22"/>
          <w:szCs w:val="22"/>
        </w:rPr>
        <w:t> </w:t>
      </w:r>
      <w:r>
        <w:rPr>
          <w:rFonts w:ascii="Lucida Sans" w:hAnsi="Lucida Sans"/>
          <w:color w:val="000000"/>
          <w:sz w:val="22"/>
          <w:szCs w:val="22"/>
        </w:rPr>
        <w:t>(pubblica, torva e collega) che consente ai bundle sia di erogare i propri servizi, che di usufruire di quelli messi a disposizione dagli altri bundle, senza che nessuno di loro abbia conoscenza a priori degli altri. Questo livello dà alla piattaforma OSGi i connotati di una prima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Oriented Architecture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SOA</w:t>
      </w:r>
      <w:r>
        <w:rPr>
          <w:rFonts w:ascii="Lucida Sans" w:hAnsi="Lucida Sans"/>
          <w:color w:val="000000"/>
          <w:sz w:val="22"/>
          <w:szCs w:val="22"/>
        </w:rPr>
        <w:t>).</w:t>
      </w:r>
    </w:p>
    <w:p w:rsidR="00E20016" w:rsidRDefault="00E20016" w:rsidP="00E20016">
      <w:pPr>
        <w:pStyle w:val="Titolo2"/>
        <w:shd w:val="clear" w:color="auto" w:fill="C2F7F1"/>
        <w:spacing w:before="240"/>
        <w:rPr>
          <w:rFonts w:ascii="Times" w:hAnsi="Times" w:cs="Times"/>
          <w:i/>
          <w:iCs/>
          <w:color w:val="000000"/>
        </w:rPr>
      </w:pPr>
      <w:r>
        <w:rPr>
          <w:rFonts w:ascii="Times" w:hAnsi="Times" w:cs="Times"/>
          <w:i/>
          <w:iCs/>
          <w:color w:val="000000"/>
        </w:rPr>
        <w:t>Eventi e Listener</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Il framework OSGi genera e gestisce una serie di eventi che descrivono il cambiamenti di stato dell'intero sistema. Esistono tre categorie principali di eventi:</w:t>
      </w:r>
    </w:p>
    <w:p w:rsidR="00E20016" w:rsidRDefault="00E20016" w:rsidP="006F1BBB">
      <w:pPr>
        <w:numPr>
          <w:ilvl w:val="0"/>
          <w:numId w:val="103"/>
        </w:numPr>
        <w:spacing w:before="100" w:beforeAutospacing="1" w:after="100" w:afterAutospacing="1" w:line="240" w:lineRule="auto"/>
        <w:rPr>
          <w:rFonts w:ascii="Lucida Sans" w:hAnsi="Lucida Sans"/>
          <w:color w:val="000000"/>
        </w:rPr>
      </w:pPr>
      <w:r>
        <w:rPr>
          <w:rFonts w:ascii="Lucida Sans" w:hAnsi="Lucida Sans"/>
          <w:color w:val="000000"/>
        </w:rPr>
        <w:t>Bundle-Event</w:t>
      </w:r>
    </w:p>
    <w:p w:rsidR="00E20016" w:rsidRDefault="00E20016" w:rsidP="006F1BBB">
      <w:pPr>
        <w:numPr>
          <w:ilvl w:val="0"/>
          <w:numId w:val="103"/>
        </w:numPr>
        <w:spacing w:before="100" w:beforeAutospacing="1" w:after="100" w:afterAutospacing="1" w:line="240" w:lineRule="auto"/>
        <w:rPr>
          <w:rFonts w:ascii="Lucida Sans" w:hAnsi="Lucida Sans"/>
          <w:color w:val="000000"/>
        </w:rPr>
      </w:pPr>
      <w:r>
        <w:rPr>
          <w:rFonts w:ascii="Lucida Sans" w:hAnsi="Lucida Sans"/>
          <w:color w:val="000000"/>
        </w:rPr>
        <w:t>Framework-Event</w:t>
      </w:r>
    </w:p>
    <w:p w:rsidR="00E20016" w:rsidRDefault="00E20016" w:rsidP="006F1BBB">
      <w:pPr>
        <w:numPr>
          <w:ilvl w:val="0"/>
          <w:numId w:val="103"/>
        </w:numPr>
        <w:spacing w:before="100" w:beforeAutospacing="1" w:after="100" w:afterAutospacing="1" w:line="240" w:lineRule="auto"/>
        <w:rPr>
          <w:rFonts w:ascii="Lucida Sans" w:hAnsi="Lucida Sans"/>
          <w:color w:val="000000"/>
        </w:rPr>
      </w:pPr>
      <w:r>
        <w:rPr>
          <w:rFonts w:ascii="Lucida Sans" w:hAnsi="Lucida Sans"/>
          <w:color w:val="000000"/>
        </w:rPr>
        <w:t>Service-Event</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t>I primi due tipi di eventi sono relativi al Life Cycle Layer e rappresentano rispettivamente: gli eventi relativi al cambiamento di stato di un bundle e quelli relativi alle modifiche del framework, ed agli eventuali errori. L'ultimo tipo di evento è relativo al Service layer; eventi di questo tipo vengono generati in caso di registrazione, cancellazione o modifica delle proprietà di un servizio.</w:t>
      </w:r>
    </w:p>
    <w:p w:rsidR="00E20016" w:rsidRDefault="00E20016" w:rsidP="00E20016">
      <w:pPr>
        <w:pStyle w:val="NormaleWeb"/>
        <w:rPr>
          <w:rFonts w:ascii="Lucida Sans" w:hAnsi="Lucida Sans"/>
          <w:color w:val="000000"/>
          <w:sz w:val="22"/>
          <w:szCs w:val="22"/>
        </w:rPr>
      </w:pPr>
      <w:r>
        <w:rPr>
          <w:rFonts w:ascii="Lucida Sans" w:hAnsi="Lucida Sans"/>
          <w:color w:val="000000"/>
          <w:sz w:val="22"/>
          <w:szCs w:val="22"/>
        </w:rPr>
        <w:lastRenderedPageBreak/>
        <w:t>Il framework definisce anche diversi tipi di listener che si occupano di catturare gli eventi e notificarli agli interessati. In particolare 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BundleListener</w:t>
      </w:r>
      <w:r>
        <w:rPr>
          <w:rStyle w:val="apple-converted-space"/>
          <w:rFonts w:ascii="Lucida Sans" w:hAnsi="Lucida Sans"/>
          <w:color w:val="000000"/>
          <w:sz w:val="22"/>
          <w:szCs w:val="22"/>
        </w:rPr>
        <w:t> </w:t>
      </w:r>
      <w:r>
        <w:rPr>
          <w:rFonts w:ascii="Lucida Sans" w:hAnsi="Lucida Sans"/>
          <w:color w:val="000000"/>
          <w:sz w:val="22"/>
          <w:szCs w:val="22"/>
        </w:rPr>
        <w:t>vengono attivati quando arriva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BundleEvent</w:t>
      </w:r>
      <w:r>
        <w:rPr>
          <w:rFonts w:ascii="Lucida Sans" w:hAnsi="Lucida Sans"/>
          <w:color w:val="000000"/>
          <w:sz w:val="22"/>
          <w:szCs w:val="22"/>
        </w:rPr>
        <w:t>, quindi un cambiamento nello stato di un bundle (ad esempio se viene fatto partire un bundle), 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FrameworkListener</w:t>
      </w:r>
      <w:r>
        <w:rPr>
          <w:rStyle w:val="apple-converted-space"/>
          <w:rFonts w:ascii="Lucida Sans" w:hAnsi="Lucida Sans"/>
          <w:color w:val="000000"/>
          <w:sz w:val="22"/>
          <w:szCs w:val="22"/>
        </w:rPr>
        <w:t> </w:t>
      </w:r>
      <w:r>
        <w:rPr>
          <w:rFonts w:ascii="Lucida Sans" w:hAnsi="Lucida Sans"/>
          <w:color w:val="000000"/>
          <w:sz w:val="22"/>
          <w:szCs w:val="22"/>
        </w:rPr>
        <w:t>quando arriva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FrameworkEvent</w:t>
      </w:r>
      <w:r>
        <w:rPr>
          <w:rStyle w:val="apple-converted-space"/>
          <w:rFonts w:ascii="Lucida Sans" w:hAnsi="Lucida Sans"/>
          <w:color w:val="000000"/>
          <w:sz w:val="22"/>
          <w:szCs w:val="22"/>
        </w:rPr>
        <w:t> </w:t>
      </w:r>
      <w:r>
        <w:rPr>
          <w:rFonts w:ascii="Lucida Sans" w:hAnsi="Lucida Sans"/>
          <w:color w:val="000000"/>
          <w:sz w:val="22"/>
          <w:szCs w:val="22"/>
        </w:rPr>
        <w:t>(che può segnalare errori, warning, refresh, ecc.) ed 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ServiceListener</w:t>
      </w:r>
      <w:r>
        <w:rPr>
          <w:rFonts w:ascii="Lucida Sans" w:hAnsi="Lucida Sans"/>
          <w:color w:val="000000"/>
          <w:sz w:val="22"/>
          <w:szCs w:val="22"/>
        </w:rPr>
        <w:t>quando arriva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Service-Event</w:t>
      </w:r>
      <w:r>
        <w:rPr>
          <w:rStyle w:val="apple-converted-space"/>
          <w:rFonts w:ascii="Lucida Sans" w:hAnsi="Lucida Sans"/>
          <w:color w:val="000000"/>
          <w:sz w:val="22"/>
          <w:szCs w:val="22"/>
        </w:rPr>
        <w:t> </w:t>
      </w:r>
      <w:r>
        <w:rPr>
          <w:rFonts w:ascii="Lucida Sans" w:hAnsi="Lucida Sans"/>
          <w:color w:val="000000"/>
          <w:sz w:val="22"/>
          <w:szCs w:val="22"/>
        </w:rPr>
        <w:t>(ad esempio al momento della registrazione di un nuovo servizio).</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bundle e il suo manifest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Il bundle è l'unità fondamentale di progettazione e distribuzione del software nel framework OSGi. Un bundle è costituito da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jar</w:t>
      </w:r>
      <w:r>
        <w:rPr>
          <w:rStyle w:val="apple-converted-space"/>
          <w:rFonts w:ascii="Lucida Sans" w:hAnsi="Lucida Sans"/>
          <w:color w:val="000000"/>
          <w:sz w:val="22"/>
          <w:szCs w:val="22"/>
        </w:rPr>
        <w:t> </w:t>
      </w:r>
      <w:r>
        <w:rPr>
          <w:rFonts w:ascii="Lucida Sans" w:hAnsi="Lucida Sans"/>
          <w:color w:val="000000"/>
          <w:sz w:val="22"/>
          <w:szCs w:val="22"/>
        </w:rPr>
        <w:t>(file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Java Archive</w:t>
      </w:r>
      <w:r>
        <w:rPr>
          <w:rFonts w:ascii="Lucida Sans" w:hAnsi="Lucida Sans"/>
          <w:color w:val="000000"/>
          <w:sz w:val="22"/>
          <w:szCs w:val="22"/>
        </w:rPr>
        <w:t>) contenente il codice e le risorse (ad esempio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HTML, gif</w:t>
      </w:r>
      <w:r>
        <w:rPr>
          <w:rStyle w:val="apple-converted-space"/>
          <w:rFonts w:ascii="Lucida Sans" w:hAnsi="Lucida Sans"/>
          <w:color w:val="000000"/>
          <w:sz w:val="22"/>
          <w:szCs w:val="22"/>
        </w:rPr>
        <w:t> </w:t>
      </w:r>
      <w:r>
        <w:rPr>
          <w:rFonts w:ascii="Lucida Sans" w:hAnsi="Lucida Sans"/>
          <w:color w:val="000000"/>
          <w:sz w:val="22"/>
          <w:szCs w:val="22"/>
        </w:rPr>
        <w:t>etc.) necessarie al suo funzionamento nel framework.</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Fra le varie classi implementate all'interno di un bundle deve essere presente una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Activator</w:t>
      </w:r>
      <w:r>
        <w:rPr>
          <w:rStyle w:val="apple-converted-space"/>
          <w:rFonts w:ascii="Lucida Sans" w:hAnsi="Lucida Sans"/>
          <w:color w:val="000000"/>
          <w:sz w:val="22"/>
          <w:szCs w:val="22"/>
        </w:rPr>
        <w:t> </w:t>
      </w:r>
      <w:r>
        <w:rPr>
          <w:rFonts w:ascii="Lucida Sans" w:hAnsi="Lucida Sans"/>
          <w:color w:val="000000"/>
          <w:sz w:val="22"/>
          <w:szCs w:val="22"/>
        </w:rPr>
        <w:t>che esegue l'inizializzazione dei parametri del bundle in fase di attivazione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start</w:t>
      </w:r>
      <w:r>
        <w:rPr>
          <w:rFonts w:ascii="Lucida Sans" w:hAnsi="Lucida Sans"/>
          <w:color w:val="000000"/>
          <w:sz w:val="22"/>
          <w:szCs w:val="22"/>
        </w:rPr>
        <w:t>) e il rilascio di risorse (clean up) in fase di disattivazione (</w:t>
      </w:r>
      <w:r>
        <w:rPr>
          <w:rStyle w:val="MacchinadascrivereHTML"/>
          <w:rFonts w:ascii="Lucida Sans" w:hAnsi="Lucida Sans"/>
          <w:color w:val="D204F8"/>
          <w:sz w:val="19"/>
          <w:szCs w:val="19"/>
        </w:rPr>
        <w:t>stop</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 xml:space="preserve">Ogni bundle deve avere al suo interno un file manifest </w:t>
      </w:r>
      <w:proofErr w:type="gramStart"/>
      <w:r>
        <w:rPr>
          <w:rFonts w:ascii="Lucida Sans" w:hAnsi="Lucida Sans"/>
          <w:color w:val="000000"/>
          <w:sz w:val="22"/>
          <w:szCs w:val="22"/>
        </w:rPr>
        <w:t>(</w:t>
      </w:r>
      <w:r>
        <w:rPr>
          <w:rStyle w:val="MacchinadascrivereHTML"/>
          <w:rFonts w:ascii="Lucida Sans" w:hAnsi="Lucida Sans"/>
          <w:color w:val="D204F8"/>
          <w:sz w:val="19"/>
          <w:szCs w:val="19"/>
        </w:rPr>
        <w:t>./</w:t>
      </w:r>
      <w:proofErr w:type="gramEnd"/>
      <w:r>
        <w:rPr>
          <w:rStyle w:val="MacchinadascrivereHTML"/>
          <w:rFonts w:ascii="Lucida Sans" w:hAnsi="Lucida Sans"/>
          <w:color w:val="D204F8"/>
          <w:sz w:val="19"/>
          <w:szCs w:val="19"/>
        </w:rPr>
        <w:t>META-INF/MANIFEST.MF</w:t>
      </w:r>
      <w:r>
        <w:rPr>
          <w:rFonts w:ascii="Lucida Sans" w:hAnsi="Lucida Sans"/>
          <w:color w:val="000000"/>
          <w:sz w:val="22"/>
          <w:szCs w:val="22"/>
        </w:rPr>
        <w:t>) che ne descrive il contenuto e fornisce tutte le informazioni necessarie al framework per la sua corretta installazione e attivazione. Ad esempio nel manifest sono elencate le dipendenze da altre risorse (package, bundle ect.) che devono essere disponibili per il bundle prima che venga attivato.</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Il manifest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Di seguito si riporta un esempio delle voci principali che compaiono nel file manifest di un bundle:</w:t>
      </w:r>
    </w:p>
    <w:p w:rsidR="00611089" w:rsidRDefault="00611089" w:rsidP="00611089">
      <w:pPr>
        <w:rPr>
          <w:rFonts w:ascii="Lucida Sans" w:hAnsi="Lucida Sans"/>
          <w:b/>
          <w:bCs/>
          <w:color w:val="000000"/>
        </w:rPr>
      </w:pPr>
      <w:r>
        <w:rPr>
          <w:rStyle w:val="Enfasigrassetto"/>
          <w:rFonts w:ascii="Lucida Sans" w:hAnsi="Lucida Sans"/>
          <w:color w:val="000000"/>
        </w:rPr>
        <w:t>La versione del framework</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Bundle-ManifestVersion:2</w:t>
      </w:r>
    </w:p>
    <w:p w:rsidR="00611089" w:rsidRDefault="00611089" w:rsidP="00611089">
      <w:pPr>
        <w:spacing w:before="240" w:after="240"/>
        <w:ind w:left="720"/>
        <w:rPr>
          <w:rFonts w:ascii="Lucida Sans" w:hAnsi="Lucida Sans"/>
          <w:color w:val="000000"/>
        </w:rPr>
      </w:pPr>
      <w:r>
        <w:rPr>
          <w:rFonts w:ascii="Lucida Sans" w:hAnsi="Lucida Sans"/>
          <w:color w:val="000000"/>
        </w:rPr>
        <w:t>Specifica la versione del framework OSGI adottata (</w:t>
      </w:r>
      <w:r>
        <w:rPr>
          <w:rStyle w:val="MacchinadascrivereHTML"/>
          <w:rFonts w:ascii="Lucida Sans" w:eastAsiaTheme="minorHAnsi" w:hAnsi="Lucida Sans"/>
          <w:color w:val="D204F8"/>
          <w:sz w:val="19"/>
          <w:szCs w:val="19"/>
        </w:rPr>
        <w:t>2</w:t>
      </w:r>
      <w:r>
        <w:rPr>
          <w:rStyle w:val="apple-converted-space"/>
          <w:rFonts w:ascii="Lucida Sans" w:hAnsi="Lucida Sans"/>
          <w:color w:val="000000"/>
        </w:rPr>
        <w:t> </w:t>
      </w:r>
      <w:r>
        <w:rPr>
          <w:rFonts w:ascii="Lucida Sans" w:hAnsi="Lucida Sans"/>
          <w:color w:val="000000"/>
        </w:rPr>
        <w:t>per la release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4</w:t>
      </w:r>
      <w:r>
        <w:rPr>
          <w:rStyle w:val="apple-converted-space"/>
          <w:rFonts w:ascii="Lucida Sans" w:hAnsi="Lucida Sans"/>
          <w:color w:val="000000"/>
        </w:rPr>
        <w:t> </w:t>
      </w:r>
      <w:r>
        <w:rPr>
          <w:rFonts w:ascii="Lucida Sans" w:hAnsi="Lucida Sans"/>
          <w:color w:val="000000"/>
        </w:rPr>
        <w:t>di OSGi,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1</w:t>
      </w:r>
      <w:r>
        <w:rPr>
          <w:rFonts w:ascii="Lucida Sans" w:hAnsi="Lucida Sans"/>
          <w:color w:val="000000"/>
        </w:rPr>
        <w:t>per le quelle precedenti).</w:t>
      </w:r>
    </w:p>
    <w:p w:rsidR="00611089" w:rsidRDefault="00611089" w:rsidP="00611089">
      <w:pPr>
        <w:spacing w:after="0"/>
        <w:rPr>
          <w:rFonts w:ascii="Lucida Sans" w:hAnsi="Lucida Sans"/>
          <w:b/>
          <w:bCs/>
          <w:color w:val="000000"/>
        </w:rPr>
      </w:pPr>
      <w:r>
        <w:rPr>
          <w:rStyle w:val="Enfasigrassetto"/>
          <w:rFonts w:ascii="Lucida Sans" w:hAnsi="Lucida Sans"/>
          <w:color w:val="000000"/>
        </w:rPr>
        <w:t>Il nome simbolico</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Bundle-</w:t>
      </w:r>
      <w:proofErr w:type="gramStart"/>
      <w:r>
        <w:rPr>
          <w:rStyle w:val="MacchinadascrivereHTML"/>
          <w:rFonts w:ascii="Lucida Sans" w:eastAsiaTheme="minorHAnsi" w:hAnsi="Lucida Sans"/>
          <w:color w:val="D204F8"/>
          <w:sz w:val="19"/>
          <w:szCs w:val="19"/>
        </w:rPr>
        <w:t>SymbolicName:it.unibo.MyBundle</w:t>
      </w:r>
      <w:proofErr w:type="gramEnd"/>
    </w:p>
    <w:p w:rsidR="00611089" w:rsidRDefault="00611089" w:rsidP="00611089">
      <w:pPr>
        <w:spacing w:before="240" w:after="240"/>
        <w:ind w:left="720"/>
        <w:rPr>
          <w:rFonts w:ascii="Lucida Sans" w:hAnsi="Lucida Sans"/>
          <w:color w:val="000000"/>
        </w:rPr>
      </w:pPr>
      <w:r>
        <w:rPr>
          <w:rFonts w:ascii="Lucida Sans" w:hAnsi="Lucida Sans"/>
          <w:color w:val="000000"/>
        </w:rPr>
        <w:t>Il nome simbolico deve essere unico all'interno del sistema (per una istanza del framework) e permette di identificare univocamente ciascun bundle. Ogni bundle è univocamente identificabile all'interno del framework tramite la coppia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SymbolicName-Version</w:t>
      </w:r>
      <w:r>
        <w:rPr>
          <w:rFonts w:ascii="Lucida Sans" w:hAnsi="Lucida Sans"/>
          <w:color w:val="000000"/>
        </w:rPr>
        <w:t>. Specificando la direttiva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singleton</w:t>
      </w:r>
      <w:r>
        <w:rPr>
          <w:rStyle w:val="apple-converted-space"/>
          <w:rFonts w:ascii="Lucida Sans" w:hAnsi="Lucida Sans"/>
          <w:color w:val="000000"/>
        </w:rPr>
        <w:t> </w:t>
      </w:r>
      <w:r>
        <w:rPr>
          <w:rFonts w:ascii="Lucida Sans" w:hAnsi="Lucida Sans"/>
          <w:color w:val="000000"/>
        </w:rPr>
        <w:t>di seguito al nome simbolico si stabilisce che il bundle può esistere nel framework in un'unica versione: in questo caso il nome simbolico da solo è sufficiente per identificare il bundle.</w:t>
      </w:r>
    </w:p>
    <w:p w:rsidR="00611089" w:rsidRDefault="00611089" w:rsidP="00611089">
      <w:pPr>
        <w:spacing w:after="0"/>
        <w:rPr>
          <w:rFonts w:ascii="Lucida Sans" w:hAnsi="Lucida Sans"/>
          <w:b/>
          <w:bCs/>
          <w:color w:val="000000"/>
        </w:rPr>
      </w:pPr>
      <w:r>
        <w:rPr>
          <w:rStyle w:val="Enfasigrassetto"/>
          <w:rFonts w:ascii="Lucida Sans" w:hAnsi="Lucida Sans"/>
          <w:color w:val="000000"/>
        </w:rPr>
        <w:t>La versione del bundle</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Bundle-</w:t>
      </w:r>
      <w:proofErr w:type="gramStart"/>
      <w:r>
        <w:rPr>
          <w:rStyle w:val="MacchinadascrivereHTML"/>
          <w:rFonts w:ascii="Lucida Sans" w:eastAsiaTheme="minorHAnsi" w:hAnsi="Lucida Sans"/>
          <w:color w:val="D204F8"/>
          <w:sz w:val="19"/>
          <w:szCs w:val="19"/>
        </w:rPr>
        <w:t>Version:1.2.0</w:t>
      </w:r>
      <w:proofErr w:type="gramEnd"/>
      <w:r>
        <w:rPr>
          <w:rFonts w:ascii="Lucida Sans" w:hAnsi="Lucida Sans"/>
          <w:color w:val="000000"/>
        </w:rPr>
        <w:t>:</w:t>
      </w:r>
    </w:p>
    <w:p w:rsidR="00611089" w:rsidRDefault="00611089" w:rsidP="00611089">
      <w:pPr>
        <w:spacing w:before="240" w:after="240"/>
        <w:ind w:left="720"/>
        <w:rPr>
          <w:rFonts w:ascii="Lucida Sans" w:hAnsi="Lucida Sans"/>
          <w:color w:val="000000"/>
        </w:rPr>
      </w:pPr>
      <w:r>
        <w:rPr>
          <w:rFonts w:ascii="Lucida Sans" w:hAnsi="Lucida Sans"/>
          <w:color w:val="000000"/>
        </w:rPr>
        <w:t>La versione, insieme al nome simbolico, costituisce un identificativo unico per i bundle.</w:t>
      </w:r>
    </w:p>
    <w:p w:rsidR="00611089" w:rsidRDefault="00611089" w:rsidP="00611089">
      <w:pPr>
        <w:spacing w:after="0"/>
        <w:rPr>
          <w:rFonts w:ascii="Lucida Sans" w:hAnsi="Lucida Sans"/>
          <w:b/>
          <w:bCs/>
          <w:color w:val="000000"/>
        </w:rPr>
      </w:pPr>
      <w:r>
        <w:rPr>
          <w:rStyle w:val="Enfasigrassetto"/>
          <w:rFonts w:ascii="Lucida Sans" w:hAnsi="Lucida Sans"/>
          <w:color w:val="000000"/>
        </w:rPr>
        <w:t>Il nome</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lastRenderedPageBreak/>
        <w:t>Bundle-</w:t>
      </w:r>
      <w:proofErr w:type="gramStart"/>
      <w:r>
        <w:rPr>
          <w:rStyle w:val="MacchinadascrivereHTML"/>
          <w:rFonts w:ascii="Lucida Sans" w:eastAsiaTheme="minorHAnsi" w:hAnsi="Lucida Sans"/>
          <w:color w:val="D204F8"/>
          <w:sz w:val="19"/>
          <w:szCs w:val="19"/>
        </w:rPr>
        <w:t>Name:MyBundle</w:t>
      </w:r>
      <w:proofErr w:type="gramEnd"/>
    </w:p>
    <w:p w:rsidR="00611089" w:rsidRDefault="00611089" w:rsidP="00611089">
      <w:pPr>
        <w:spacing w:before="240" w:after="240"/>
        <w:ind w:left="720"/>
        <w:rPr>
          <w:rFonts w:ascii="Lucida Sans" w:hAnsi="Lucida Sans"/>
          <w:color w:val="000000"/>
        </w:rPr>
      </w:pPr>
      <w:r>
        <w:rPr>
          <w:rFonts w:ascii="Lucida Sans" w:hAnsi="Lucida Sans"/>
          <w:color w:val="000000"/>
        </w:rPr>
        <w:t>E' il nome assegnato al Bundle (non può contenere caratteri spazio).</w:t>
      </w:r>
    </w:p>
    <w:p w:rsidR="00611089" w:rsidRDefault="00611089" w:rsidP="00611089">
      <w:pPr>
        <w:spacing w:after="0"/>
        <w:rPr>
          <w:rFonts w:ascii="Lucida Sans" w:hAnsi="Lucida Sans"/>
          <w:b/>
          <w:bCs/>
          <w:color w:val="000000"/>
        </w:rPr>
      </w:pPr>
      <w:r>
        <w:rPr>
          <w:rStyle w:val="Enfasigrassetto"/>
          <w:rFonts w:ascii="Lucida Sans" w:hAnsi="Lucida Sans"/>
          <w:color w:val="000000"/>
        </w:rPr>
        <w:t>La descrizione</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Bundle-</w:t>
      </w:r>
      <w:proofErr w:type="gramStart"/>
      <w:r>
        <w:rPr>
          <w:rStyle w:val="MacchinadascrivereHTML"/>
          <w:rFonts w:ascii="Lucida Sans" w:eastAsiaTheme="minorHAnsi" w:hAnsi="Lucida Sans"/>
          <w:color w:val="D204F8"/>
          <w:sz w:val="19"/>
          <w:szCs w:val="19"/>
        </w:rPr>
        <w:t>Description:a</w:t>
      </w:r>
      <w:proofErr w:type="gramEnd"/>
      <w:r>
        <w:rPr>
          <w:rStyle w:val="MacchinadascrivereHTML"/>
          <w:rFonts w:ascii="Lucida Sans" w:eastAsiaTheme="minorHAnsi" w:hAnsi="Lucida Sans"/>
          <w:color w:val="D204F8"/>
          <w:sz w:val="19"/>
          <w:szCs w:val="19"/>
        </w:rPr>
        <w:t xml:space="preserve"> bundle description</w:t>
      </w:r>
    </w:p>
    <w:p w:rsidR="00611089" w:rsidRDefault="00611089" w:rsidP="00611089">
      <w:pPr>
        <w:spacing w:before="240" w:after="240"/>
        <w:ind w:left="720"/>
        <w:rPr>
          <w:rFonts w:ascii="Lucida Sans" w:hAnsi="Lucida Sans"/>
          <w:color w:val="000000"/>
        </w:rPr>
      </w:pPr>
      <w:r>
        <w:rPr>
          <w:rFonts w:ascii="Lucida Sans" w:hAnsi="Lucida Sans"/>
          <w:color w:val="000000"/>
        </w:rPr>
        <w:t>Fornisce una breve descrizione del bundle.</w:t>
      </w:r>
    </w:p>
    <w:p w:rsidR="00611089" w:rsidRPr="00611089" w:rsidRDefault="00611089" w:rsidP="00611089">
      <w:pPr>
        <w:spacing w:after="0"/>
        <w:rPr>
          <w:rFonts w:ascii="Lucida Sans" w:hAnsi="Lucida Sans"/>
          <w:b/>
          <w:bCs/>
          <w:color w:val="000000"/>
          <w:lang w:val="en-US"/>
        </w:rPr>
      </w:pPr>
      <w:proofErr w:type="gramStart"/>
      <w:r w:rsidRPr="00611089">
        <w:rPr>
          <w:rStyle w:val="Enfasigrassetto"/>
          <w:rFonts w:ascii="Lucida Sans" w:hAnsi="Lucida Sans"/>
          <w:color w:val="000000"/>
          <w:lang w:val="en-US"/>
        </w:rPr>
        <w:t>Il</w:t>
      </w:r>
      <w:proofErr w:type="gramEnd"/>
      <w:r w:rsidRPr="00611089">
        <w:rPr>
          <w:rStyle w:val="Enfasigrassetto"/>
          <w:rFonts w:ascii="Lucida Sans" w:hAnsi="Lucida Sans"/>
          <w:color w:val="000000"/>
          <w:lang w:val="en-US"/>
        </w:rPr>
        <w:t xml:space="preserve"> class path</w:t>
      </w:r>
    </w:p>
    <w:p w:rsidR="00611089" w:rsidRPr="00611089" w:rsidRDefault="00611089" w:rsidP="00611089">
      <w:pPr>
        <w:ind w:left="720"/>
        <w:rPr>
          <w:rFonts w:ascii="Lucida Sans" w:hAnsi="Lucida Sans"/>
          <w:color w:val="000000"/>
          <w:lang w:val="en-US"/>
        </w:rPr>
      </w:pPr>
      <w:r w:rsidRPr="00611089">
        <w:rPr>
          <w:rStyle w:val="MacchinadascrivereHTML"/>
          <w:rFonts w:ascii="Lucida Sans" w:eastAsiaTheme="minorHAnsi" w:hAnsi="Lucida Sans"/>
          <w:color w:val="D204F8"/>
          <w:sz w:val="19"/>
          <w:szCs w:val="19"/>
          <w:lang w:val="en-US"/>
        </w:rPr>
        <w:t>Bundle-ClassPath:.,jar/htttp.jar</w:t>
      </w:r>
    </w:p>
    <w:p w:rsidR="00611089" w:rsidRDefault="00611089" w:rsidP="00611089">
      <w:pPr>
        <w:spacing w:before="240" w:after="240"/>
        <w:ind w:left="720"/>
        <w:rPr>
          <w:rFonts w:ascii="Lucida Sans" w:hAnsi="Lucida Sans"/>
          <w:color w:val="000000"/>
        </w:rPr>
      </w:pPr>
      <w:r>
        <w:rPr>
          <w:rFonts w:ascii="Lucida Sans" w:hAnsi="Lucida Sans"/>
          <w:color w:val="000000"/>
        </w:rPr>
        <w:t>Definisce una lista di file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jar</w:t>
      </w:r>
      <w:r>
        <w:rPr>
          <w:rStyle w:val="apple-converted-space"/>
          <w:rFonts w:ascii="Lucida Sans" w:hAnsi="Lucida Sans"/>
          <w:color w:val="000000"/>
        </w:rPr>
        <w:t> </w:t>
      </w:r>
      <w:r>
        <w:rPr>
          <w:rFonts w:ascii="Lucida Sans" w:hAnsi="Lucida Sans"/>
          <w:color w:val="000000"/>
        </w:rPr>
        <w:t>e directory (interne al bundle), separate da virgola, contenenti classi e risorse.</w:t>
      </w:r>
    </w:p>
    <w:p w:rsidR="00611089" w:rsidRPr="00611089" w:rsidRDefault="00611089" w:rsidP="00611089">
      <w:pPr>
        <w:spacing w:after="0"/>
        <w:rPr>
          <w:rFonts w:ascii="Lucida Sans" w:hAnsi="Lucida Sans"/>
          <w:b/>
          <w:bCs/>
          <w:color w:val="000000"/>
          <w:lang w:val="en-US"/>
        </w:rPr>
      </w:pPr>
      <w:r w:rsidRPr="00611089">
        <w:rPr>
          <w:rStyle w:val="Enfasigrassetto"/>
          <w:rFonts w:ascii="Lucida Sans" w:hAnsi="Lucida Sans"/>
          <w:color w:val="000000"/>
          <w:lang w:val="en-US"/>
        </w:rPr>
        <w:t>L'activator</w:t>
      </w:r>
    </w:p>
    <w:p w:rsidR="00611089" w:rsidRPr="00611089" w:rsidRDefault="00611089" w:rsidP="00611089">
      <w:pPr>
        <w:ind w:left="720"/>
        <w:rPr>
          <w:rFonts w:ascii="Lucida Sans" w:hAnsi="Lucida Sans"/>
          <w:color w:val="000000"/>
          <w:lang w:val="en-US"/>
        </w:rPr>
      </w:pPr>
      <w:r w:rsidRPr="00611089">
        <w:rPr>
          <w:rStyle w:val="MacchinadascrivereHTML"/>
          <w:rFonts w:ascii="Lucida Sans" w:eastAsiaTheme="minorHAnsi" w:hAnsi="Lucida Sans"/>
          <w:color w:val="D204F8"/>
          <w:sz w:val="19"/>
          <w:szCs w:val="19"/>
          <w:lang w:val="en-US"/>
        </w:rPr>
        <w:t>Bundle-Activator</w:t>
      </w:r>
      <w:proofErr w:type="gramStart"/>
      <w:r w:rsidRPr="00611089">
        <w:rPr>
          <w:rStyle w:val="MacchinadascrivereHTML"/>
          <w:rFonts w:ascii="Lucida Sans" w:eastAsiaTheme="minorHAnsi" w:hAnsi="Lucida Sans"/>
          <w:color w:val="D204F8"/>
          <w:sz w:val="19"/>
          <w:szCs w:val="19"/>
          <w:lang w:val="en-US"/>
        </w:rPr>
        <w:t>:it.unibo.env.Activator</w:t>
      </w:r>
      <w:proofErr w:type="gramEnd"/>
    </w:p>
    <w:p w:rsidR="00611089" w:rsidRDefault="00611089" w:rsidP="00611089">
      <w:pPr>
        <w:spacing w:before="240" w:after="240"/>
        <w:ind w:left="720"/>
        <w:rPr>
          <w:rFonts w:ascii="Lucida Sans" w:hAnsi="Lucida Sans"/>
          <w:color w:val="000000"/>
        </w:rPr>
      </w:pPr>
      <w:r>
        <w:rPr>
          <w:rFonts w:ascii="Lucida Sans" w:hAnsi="Lucida Sans"/>
          <w:color w:val="000000"/>
        </w:rPr>
        <w:t>Specifica il nome della classe che attiva (</w:t>
      </w:r>
      <w:r>
        <w:rPr>
          <w:rStyle w:val="MacchinadascrivereHTML"/>
          <w:rFonts w:ascii="Lucida Sans" w:eastAsiaTheme="minorHAnsi" w:hAnsi="Lucida Sans"/>
          <w:color w:val="D204F8"/>
          <w:sz w:val="19"/>
          <w:szCs w:val="19"/>
        </w:rPr>
        <w:t>start</w:t>
      </w:r>
      <w:r>
        <w:rPr>
          <w:rFonts w:ascii="Lucida Sans" w:hAnsi="Lucida Sans"/>
          <w:color w:val="000000"/>
        </w:rPr>
        <w:t>) e disattiva (</w:t>
      </w:r>
      <w:r>
        <w:rPr>
          <w:rStyle w:val="MacchinadascrivereHTML"/>
          <w:rFonts w:ascii="Lucida Sans" w:eastAsiaTheme="minorHAnsi" w:hAnsi="Lucida Sans"/>
          <w:color w:val="D204F8"/>
          <w:sz w:val="19"/>
          <w:szCs w:val="19"/>
        </w:rPr>
        <w:t>stop</w:t>
      </w:r>
      <w:r>
        <w:rPr>
          <w:rFonts w:ascii="Lucida Sans" w:hAnsi="Lucida Sans"/>
          <w:color w:val="000000"/>
        </w:rPr>
        <w:t>) il bundle.</w:t>
      </w:r>
    </w:p>
    <w:p w:rsidR="00611089" w:rsidRDefault="00611089" w:rsidP="00611089">
      <w:pPr>
        <w:spacing w:after="0"/>
        <w:rPr>
          <w:rFonts w:ascii="Lucida Sans" w:hAnsi="Lucida Sans"/>
          <w:b/>
          <w:bCs/>
          <w:color w:val="000000"/>
        </w:rPr>
      </w:pPr>
      <w:r>
        <w:rPr>
          <w:rStyle w:val="Enfasigrassetto"/>
          <w:rFonts w:ascii="Lucida Sans" w:hAnsi="Lucida Sans"/>
          <w:color w:val="000000"/>
        </w:rPr>
        <w:t>La lista dei package importati</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Import-</w:t>
      </w:r>
      <w:proofErr w:type="gramStart"/>
      <w:r>
        <w:rPr>
          <w:rStyle w:val="MacchinadascrivereHTML"/>
          <w:rFonts w:ascii="Lucida Sans" w:eastAsiaTheme="minorHAnsi" w:hAnsi="Lucida Sans"/>
          <w:color w:val="D204F8"/>
          <w:sz w:val="19"/>
          <w:szCs w:val="19"/>
        </w:rPr>
        <w:t>Package:org.osgi.util.tracker</w:t>
      </w:r>
      <w:proofErr w:type="gramEnd"/>
      <w:r>
        <w:rPr>
          <w:rStyle w:val="MacchinadascrivereHTML"/>
          <w:rFonts w:ascii="Lucida Sans" w:eastAsiaTheme="minorHAnsi" w:hAnsi="Lucida Sans"/>
          <w:color w:val="D204F8"/>
          <w:sz w:val="19"/>
          <w:szCs w:val="19"/>
        </w:rPr>
        <w:t>;version=1.3</w:t>
      </w:r>
    </w:p>
    <w:p w:rsidR="00611089" w:rsidRDefault="00611089" w:rsidP="00611089">
      <w:pPr>
        <w:spacing w:before="240" w:after="240"/>
        <w:ind w:left="720"/>
        <w:rPr>
          <w:rFonts w:ascii="Lucida Sans" w:hAnsi="Lucida Sans"/>
          <w:color w:val="000000"/>
        </w:rPr>
      </w:pPr>
      <w:r>
        <w:rPr>
          <w:rFonts w:ascii="Lucida Sans" w:hAnsi="Lucida Sans"/>
          <w:color w:val="000000"/>
        </w:rPr>
        <w:t>Insieme dei package richiesti dal bundle per poter funzionare. La direttiva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version</w:t>
      </w:r>
      <w:r>
        <w:rPr>
          <w:rStyle w:val="apple-converted-space"/>
          <w:rFonts w:ascii="Lucida Sans" w:hAnsi="Lucida Sans"/>
          <w:color w:val="000000"/>
        </w:rPr>
        <w:t> </w:t>
      </w:r>
      <w:r>
        <w:rPr>
          <w:rFonts w:ascii="Lucida Sans" w:hAnsi="Lucida Sans"/>
          <w:color w:val="000000"/>
        </w:rPr>
        <w:t>permette di distinguere anche tra più versioni dello stesso package.</w:t>
      </w:r>
    </w:p>
    <w:p w:rsidR="00611089" w:rsidRDefault="00611089" w:rsidP="00611089">
      <w:pPr>
        <w:spacing w:after="0"/>
        <w:rPr>
          <w:rFonts w:ascii="Lucida Sans" w:hAnsi="Lucida Sans"/>
          <w:b/>
          <w:bCs/>
          <w:color w:val="000000"/>
        </w:rPr>
      </w:pPr>
      <w:r>
        <w:rPr>
          <w:rStyle w:val="Enfasigrassetto"/>
          <w:rFonts w:ascii="Lucida Sans" w:hAnsi="Lucida Sans"/>
          <w:color w:val="000000"/>
        </w:rPr>
        <w:t>La lista dei package esportati</w:t>
      </w:r>
    </w:p>
    <w:p w:rsidR="00611089" w:rsidRPr="00CE4CE5" w:rsidRDefault="00611089" w:rsidP="00611089">
      <w:pPr>
        <w:ind w:left="720"/>
        <w:rPr>
          <w:rFonts w:ascii="Lucida Sans" w:hAnsi="Lucida Sans"/>
          <w:color w:val="000000"/>
        </w:rPr>
      </w:pPr>
      <w:r w:rsidRPr="00CE4CE5">
        <w:rPr>
          <w:rStyle w:val="MacchinadascrivereHTML"/>
          <w:rFonts w:ascii="Lucida Sans" w:eastAsiaTheme="minorHAnsi" w:hAnsi="Lucida Sans"/>
          <w:color w:val="D204F8"/>
          <w:sz w:val="19"/>
          <w:szCs w:val="19"/>
        </w:rPr>
        <w:t>Export-</w:t>
      </w:r>
      <w:proofErr w:type="gramStart"/>
      <w:r w:rsidRPr="00CE4CE5">
        <w:rPr>
          <w:rStyle w:val="MacchinadascrivereHTML"/>
          <w:rFonts w:ascii="Lucida Sans" w:eastAsiaTheme="minorHAnsi" w:hAnsi="Lucida Sans"/>
          <w:color w:val="D204F8"/>
          <w:sz w:val="19"/>
          <w:szCs w:val="19"/>
        </w:rPr>
        <w:t>Package:org.osgi.util.tracker</w:t>
      </w:r>
      <w:proofErr w:type="gramEnd"/>
      <w:r w:rsidRPr="00CE4CE5">
        <w:rPr>
          <w:rStyle w:val="MacchinadascrivereHTML"/>
          <w:rFonts w:ascii="Lucida Sans" w:eastAsiaTheme="minorHAnsi" w:hAnsi="Lucida Sans"/>
          <w:color w:val="D204F8"/>
          <w:sz w:val="19"/>
          <w:szCs w:val="19"/>
        </w:rPr>
        <w:t>;version=1.3</w:t>
      </w:r>
    </w:p>
    <w:p w:rsidR="00611089" w:rsidRDefault="00611089" w:rsidP="00611089">
      <w:pPr>
        <w:spacing w:before="240" w:after="240"/>
        <w:ind w:left="720"/>
        <w:rPr>
          <w:rFonts w:ascii="Lucida Sans" w:hAnsi="Lucida Sans"/>
          <w:color w:val="000000"/>
        </w:rPr>
      </w:pPr>
      <w:r>
        <w:rPr>
          <w:rFonts w:ascii="Lucida Sans" w:hAnsi="Lucida Sans"/>
          <w:color w:val="000000"/>
        </w:rPr>
        <w:t>Insieme dei package esportati dal bundle.</w:t>
      </w:r>
    </w:p>
    <w:p w:rsidR="00611089" w:rsidRDefault="00611089" w:rsidP="00611089">
      <w:pPr>
        <w:spacing w:after="0"/>
        <w:rPr>
          <w:rFonts w:ascii="Lucida Sans" w:hAnsi="Lucida Sans"/>
          <w:b/>
          <w:bCs/>
          <w:color w:val="000000"/>
        </w:rPr>
      </w:pPr>
      <w:r>
        <w:rPr>
          <w:rStyle w:val="Enfasigrassetto"/>
          <w:rFonts w:ascii="Lucida Sans" w:hAnsi="Lucida Sans"/>
          <w:color w:val="000000"/>
        </w:rPr>
        <w:t>La lista dei package importati dinamicamente</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DinamicImport-</w:t>
      </w:r>
      <w:proofErr w:type="gramStart"/>
      <w:r>
        <w:rPr>
          <w:rStyle w:val="MacchinadascrivereHTML"/>
          <w:rFonts w:ascii="Lucida Sans" w:eastAsiaTheme="minorHAnsi" w:hAnsi="Lucida Sans"/>
          <w:color w:val="D204F8"/>
          <w:sz w:val="19"/>
          <w:szCs w:val="19"/>
        </w:rPr>
        <w:t>Package:com.acme.plugin</w:t>
      </w:r>
      <w:proofErr w:type="gramEnd"/>
      <w:r>
        <w:rPr>
          <w:rStyle w:val="MacchinadascrivereHTML"/>
          <w:rFonts w:ascii="Lucida Sans" w:eastAsiaTheme="minorHAnsi" w:hAnsi="Lucida Sans"/>
          <w:color w:val="D204F8"/>
          <w:sz w:val="19"/>
          <w:szCs w:val="19"/>
        </w:rPr>
        <w:t>.*</w:t>
      </w:r>
    </w:p>
    <w:p w:rsidR="00611089" w:rsidRDefault="00611089" w:rsidP="00611089">
      <w:pPr>
        <w:spacing w:before="240" w:after="240"/>
        <w:ind w:left="720"/>
        <w:rPr>
          <w:rFonts w:ascii="Lucida Sans" w:hAnsi="Lucida Sans"/>
          <w:color w:val="000000"/>
        </w:rPr>
      </w:pPr>
      <w:r>
        <w:rPr>
          <w:rFonts w:ascii="Lucida Sans" w:hAnsi="Lucida Sans"/>
          <w:color w:val="000000"/>
        </w:rPr>
        <w:t>Insieme dei package importati dinamicamente quando necessario.</w:t>
      </w:r>
    </w:p>
    <w:p w:rsidR="00611089" w:rsidRDefault="00611089" w:rsidP="00611089">
      <w:pPr>
        <w:spacing w:after="0"/>
        <w:rPr>
          <w:rFonts w:ascii="Lucida Sans" w:hAnsi="Lucida Sans"/>
          <w:b/>
          <w:bCs/>
          <w:color w:val="000000"/>
        </w:rPr>
      </w:pPr>
      <w:r>
        <w:rPr>
          <w:rStyle w:val="Enfasigrassetto"/>
          <w:rFonts w:ascii="Lucida Sans" w:hAnsi="Lucida Sans"/>
          <w:color w:val="000000"/>
        </w:rPr>
        <w:t>URL per l'aggiornamento</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Bundle-UpdateLocation://www.deis.unibo.it/bndl.jar</w:t>
      </w:r>
    </w:p>
    <w:p w:rsidR="00611089" w:rsidRDefault="00611089" w:rsidP="00611089">
      <w:pPr>
        <w:spacing w:before="240" w:after="240"/>
        <w:ind w:left="720"/>
        <w:rPr>
          <w:rFonts w:ascii="Lucida Sans" w:hAnsi="Lucida Sans"/>
          <w:color w:val="000000"/>
        </w:rPr>
      </w:pPr>
      <w:r>
        <w:rPr>
          <w:rFonts w:ascii="Lucida Sans" w:hAnsi="Lucida Sans"/>
          <w:color w:val="000000"/>
        </w:rPr>
        <w:t>Specifica l'URL da cui è possibile scaricare gli aggiornamenti.</w:t>
      </w:r>
    </w:p>
    <w:p w:rsidR="00611089" w:rsidRDefault="00611089" w:rsidP="00611089">
      <w:pPr>
        <w:spacing w:after="0"/>
        <w:rPr>
          <w:rFonts w:ascii="Lucida Sans" w:hAnsi="Lucida Sans"/>
          <w:b/>
          <w:bCs/>
          <w:color w:val="000000"/>
        </w:rPr>
      </w:pPr>
      <w:r>
        <w:rPr>
          <w:rStyle w:val="Enfasigrassetto"/>
          <w:rFonts w:ascii="Lucida Sans" w:hAnsi="Lucida Sans"/>
          <w:color w:val="000000"/>
        </w:rPr>
        <w:t>L'ambiente di esecuzione richiesto</w:t>
      </w:r>
    </w:p>
    <w:p w:rsidR="00611089" w:rsidRDefault="00611089" w:rsidP="00611089">
      <w:pPr>
        <w:ind w:left="720"/>
        <w:rPr>
          <w:rFonts w:ascii="Lucida Sans" w:hAnsi="Lucida Sans"/>
          <w:color w:val="000000"/>
        </w:rPr>
      </w:pPr>
      <w:r>
        <w:rPr>
          <w:rStyle w:val="MacchinadascrivereHTML"/>
          <w:rFonts w:ascii="Lucida Sans" w:eastAsiaTheme="minorHAnsi" w:hAnsi="Lucida Sans"/>
          <w:color w:val="D204F8"/>
          <w:sz w:val="19"/>
          <w:szCs w:val="19"/>
        </w:rPr>
        <w:t>Bundle-RequiredExecutionEnvironment: CDC-1.0/Foundation-1.0</w:t>
      </w:r>
    </w:p>
    <w:p w:rsidR="00611089" w:rsidRDefault="00611089" w:rsidP="00611089">
      <w:pPr>
        <w:spacing w:before="240" w:after="240"/>
        <w:ind w:left="720"/>
        <w:rPr>
          <w:rFonts w:ascii="Lucida Sans" w:hAnsi="Lucida Sans"/>
          <w:color w:val="000000"/>
        </w:rPr>
      </w:pPr>
      <w:r>
        <w:rPr>
          <w:rFonts w:ascii="Lucida Sans" w:hAnsi="Lucida Sans"/>
          <w:color w:val="000000"/>
        </w:rPr>
        <w:t>Specifica l'ambiente di esecuzione necessario per il funzionamento del bundle. Per applicazioni pensate per lavorare sulla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J2ME</w:t>
      </w:r>
      <w:r>
        <w:rPr>
          <w:rStyle w:val="apple-converted-space"/>
          <w:rFonts w:ascii="Lucida Sans" w:hAnsi="Lucida Sans"/>
          <w:color w:val="000000"/>
        </w:rPr>
        <w:t> </w:t>
      </w:r>
      <w:r>
        <w:rPr>
          <w:rFonts w:ascii="Lucida Sans" w:hAnsi="Lucida Sans"/>
          <w:color w:val="000000"/>
        </w:rPr>
        <w:t>l'ambiente di esecuzione si specifica con la coppia configurazione-profilo. Ad esempio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CDC1.0/Foundation-1.0</w:t>
      </w:r>
      <w:r>
        <w:rPr>
          <w:rStyle w:val="apple-converted-space"/>
          <w:rFonts w:ascii="Lucida Sans" w:hAnsi="Lucida Sans"/>
          <w:color w:val="000000"/>
        </w:rPr>
        <w:t> </w:t>
      </w:r>
      <w:r>
        <w:rPr>
          <w:rFonts w:ascii="Lucida Sans" w:hAnsi="Lucida Sans"/>
          <w:color w:val="000000"/>
        </w:rPr>
        <w:t>specifica l'ambiente di esecuzione della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J2ME</w:t>
      </w:r>
      <w:r>
        <w:rPr>
          <w:rStyle w:val="apple-converted-space"/>
          <w:rFonts w:ascii="Lucida Sans" w:hAnsi="Lucida Sans"/>
          <w:color w:val="000000"/>
        </w:rPr>
        <w:t> </w:t>
      </w:r>
      <w:r>
        <w:rPr>
          <w:rFonts w:ascii="Lucida Sans" w:hAnsi="Lucida Sans"/>
          <w:color w:val="000000"/>
        </w:rPr>
        <w:t>con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Connected Device Configuration</w:t>
      </w:r>
      <w:r>
        <w:rPr>
          <w:rStyle w:val="apple-converted-space"/>
          <w:rFonts w:ascii="Lucida Sans" w:hAnsi="Lucida Sans"/>
          <w:color w:val="000000"/>
        </w:rPr>
        <w:t> </w:t>
      </w:r>
      <w:r>
        <w:rPr>
          <w:rFonts w:ascii="Lucida Sans" w:hAnsi="Lucida Sans"/>
          <w:color w:val="000000"/>
        </w:rPr>
        <w:t>e profilo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Foundation-1.0</w:t>
      </w:r>
      <w:r>
        <w:rPr>
          <w:rFonts w:ascii="Lucida Sans" w:hAnsi="Lucida Sans"/>
          <w:color w:val="000000"/>
        </w:rPr>
        <w:t>.</w:t>
      </w:r>
    </w:p>
    <w:p w:rsidR="00611089" w:rsidRDefault="00611089" w:rsidP="00611089">
      <w:pPr>
        <w:spacing w:after="0"/>
        <w:rPr>
          <w:rFonts w:ascii="Lucida Sans" w:hAnsi="Lucida Sans"/>
          <w:b/>
          <w:bCs/>
          <w:color w:val="000000"/>
        </w:rPr>
      </w:pPr>
      <w:r>
        <w:rPr>
          <w:rStyle w:val="Enfasigrassetto"/>
          <w:rFonts w:ascii="Lucida Sans" w:hAnsi="Lucida Sans"/>
          <w:color w:val="000000"/>
        </w:rPr>
        <w:t>Lista dei bundle richiesti</w:t>
      </w:r>
    </w:p>
    <w:p w:rsidR="00611089" w:rsidRPr="00CE4CE5" w:rsidRDefault="00611089" w:rsidP="00611089">
      <w:pPr>
        <w:ind w:left="720"/>
        <w:rPr>
          <w:rFonts w:ascii="Lucida Sans" w:hAnsi="Lucida Sans"/>
          <w:color w:val="000000"/>
        </w:rPr>
      </w:pPr>
      <w:r w:rsidRPr="00CE4CE5">
        <w:rPr>
          <w:rStyle w:val="MacchinadascrivereHTML"/>
          <w:rFonts w:ascii="Lucida Sans" w:eastAsiaTheme="minorHAnsi" w:hAnsi="Lucida Sans"/>
          <w:color w:val="D204F8"/>
          <w:sz w:val="19"/>
          <w:szCs w:val="19"/>
        </w:rPr>
        <w:t>Require-</w:t>
      </w:r>
      <w:proofErr w:type="gramStart"/>
      <w:r w:rsidRPr="00CE4CE5">
        <w:rPr>
          <w:rStyle w:val="MacchinadascrivereHTML"/>
          <w:rFonts w:ascii="Lucida Sans" w:eastAsiaTheme="minorHAnsi" w:hAnsi="Lucida Sans"/>
          <w:color w:val="D204F8"/>
          <w:sz w:val="19"/>
          <w:szCs w:val="19"/>
        </w:rPr>
        <w:t>Bundle:it.unibo.deis.myBundle</w:t>
      </w:r>
      <w:proofErr w:type="gramEnd"/>
    </w:p>
    <w:p w:rsidR="00611089" w:rsidRDefault="00611089" w:rsidP="00611089">
      <w:pPr>
        <w:spacing w:before="240" w:after="240"/>
        <w:ind w:left="720"/>
        <w:rPr>
          <w:rFonts w:ascii="Lucida Sans" w:hAnsi="Lucida Sans"/>
          <w:color w:val="000000"/>
        </w:rPr>
      </w:pPr>
      <w:r>
        <w:rPr>
          <w:rFonts w:ascii="Lucida Sans" w:hAnsi="Lucida Sans"/>
          <w:color w:val="000000"/>
        </w:rPr>
        <w:lastRenderedPageBreak/>
        <w:t>Contiene un elenco di bundle (denotati dal loro nome simbolico) che devono essere installati sul framework prima che il bundle possa essere posto in esecuzione.</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Deployment dependency</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Le</w:t>
      </w:r>
      <w:r>
        <w:rPr>
          <w:rStyle w:val="apple-converted-space"/>
          <w:rFonts w:ascii="Lucida Sans" w:hAnsi="Lucida Sans"/>
          <w:color w:val="000000"/>
          <w:sz w:val="22"/>
          <w:szCs w:val="22"/>
        </w:rPr>
        <w:t> </w:t>
      </w:r>
      <w:r>
        <w:rPr>
          <w:rStyle w:val="Enfasigrassetto"/>
          <w:rFonts w:ascii="Lucida Sans" w:hAnsi="Lucida Sans"/>
          <w:color w:val="000000"/>
          <w:sz w:val="22"/>
          <w:szCs w:val="22"/>
        </w:rPr>
        <w:t>Deployment Dependency</w:t>
      </w:r>
      <w:r>
        <w:rPr>
          <w:rStyle w:val="apple-converted-space"/>
          <w:rFonts w:ascii="Lucida Sans" w:hAnsi="Lucida Sans"/>
          <w:color w:val="000000"/>
          <w:sz w:val="22"/>
          <w:szCs w:val="22"/>
        </w:rPr>
        <w:t> </w:t>
      </w:r>
      <w:r>
        <w:rPr>
          <w:rFonts w:ascii="Lucida Sans" w:hAnsi="Lucida Sans"/>
          <w:color w:val="000000"/>
          <w:sz w:val="22"/>
          <w:szCs w:val="22"/>
        </w:rPr>
        <w:t>possono essere classificate in due diversi tipi:</w:t>
      </w:r>
    </w:p>
    <w:p w:rsidR="00611089" w:rsidRDefault="00611089" w:rsidP="006F1BBB">
      <w:pPr>
        <w:numPr>
          <w:ilvl w:val="0"/>
          <w:numId w:val="104"/>
        </w:numPr>
        <w:spacing w:before="100" w:beforeAutospacing="1" w:after="100" w:afterAutospacing="1" w:line="240" w:lineRule="auto"/>
        <w:rPr>
          <w:rFonts w:ascii="Lucida Sans" w:hAnsi="Lucida Sans"/>
          <w:color w:val="000000"/>
        </w:rPr>
      </w:pPr>
      <w:r>
        <w:rPr>
          <w:rFonts w:ascii="Lucida Sans" w:hAnsi="Lucida Sans"/>
          <w:color w:val="000000"/>
        </w:rPr>
        <w:t>Bundle-to-Package</w:t>
      </w:r>
    </w:p>
    <w:p w:rsidR="00611089" w:rsidRDefault="00611089" w:rsidP="006F1BBB">
      <w:pPr>
        <w:numPr>
          <w:ilvl w:val="0"/>
          <w:numId w:val="104"/>
        </w:numPr>
        <w:spacing w:before="100" w:beforeAutospacing="1" w:after="100" w:afterAutospacing="1" w:line="240" w:lineRule="auto"/>
        <w:rPr>
          <w:rFonts w:ascii="Lucida Sans" w:hAnsi="Lucida Sans"/>
          <w:color w:val="000000"/>
        </w:rPr>
      </w:pPr>
      <w:r>
        <w:rPr>
          <w:rFonts w:ascii="Lucida Sans" w:hAnsi="Lucida Sans"/>
          <w:color w:val="000000"/>
        </w:rPr>
        <w:t>Bundle-to-Bundle</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Dipendenze Bundle-to-Package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bundle può necessitare del codice contenuto in un altro bundle, per esempio di una classe che utilizzerà per costruire oggetti. Per far questo i bundle dichiarano nel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manifest</w:t>
      </w:r>
      <w:r>
        <w:rPr>
          <w:rStyle w:val="apple-converted-space"/>
          <w:rFonts w:ascii="Lucida Sans" w:hAnsi="Lucida Sans"/>
          <w:color w:val="000000"/>
          <w:sz w:val="22"/>
          <w:szCs w:val="22"/>
        </w:rPr>
        <w:t> </w:t>
      </w:r>
      <w:r>
        <w:rPr>
          <w:rFonts w:ascii="Lucida Sans" w:hAnsi="Lucida Sans"/>
          <w:color w:val="000000"/>
          <w:sz w:val="22"/>
          <w:szCs w:val="22"/>
        </w:rPr>
        <w:t>i package da importare e quelli da esportare che saranno resi disponibili agli altri componenti. Questo tipo di dipendenza è detto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Bundle-to-Package</w:t>
      </w:r>
      <w:r>
        <w:rPr>
          <w:rStyle w:val="apple-converted-space"/>
          <w:rFonts w:ascii="Lucida Sans" w:hAnsi="Lucida Sans"/>
          <w:color w:val="000000"/>
          <w:sz w:val="22"/>
          <w:szCs w:val="22"/>
        </w:rPr>
        <w:t> </w:t>
      </w:r>
      <w:r>
        <w:rPr>
          <w:rFonts w:ascii="Lucida Sans" w:hAnsi="Lucida Sans"/>
          <w:color w:val="000000"/>
          <w:sz w:val="22"/>
          <w:szCs w:val="22"/>
        </w:rPr>
        <w:t>e viene automaticamente gestita dal framework OSGi, che non permette l'esecuzione di un bundle finché tutti i package che importa non sono esportati da almeno un altro bundle.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Questa è una dipendenza statica, nel senso che deve essere risolta prima di poter porre in esecuzione l'applicazione, ma lasca, nel senso che non viene creata una relazione biunivoca stretta tra un bundle che esporta e uno che importa, ma tra un bundle che necessita di un package e il package stesso, che può essere fornito da qualsiasi altro bundle.</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Dipendenze Bundle-to-Bundle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Il framework OSGi prevede la possibilità di inserire nel manifest l'attributo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Require-Bundle</w:t>
      </w:r>
      <w:r>
        <w:rPr>
          <w:rStyle w:val="apple-converted-space"/>
          <w:rFonts w:ascii="Lucida Sans" w:hAnsi="Lucida Sans"/>
          <w:color w:val="000000"/>
          <w:sz w:val="22"/>
          <w:szCs w:val="22"/>
        </w:rPr>
        <w:t> </w:t>
      </w:r>
      <w:r>
        <w:rPr>
          <w:rFonts w:ascii="Lucida Sans" w:hAnsi="Lucida Sans"/>
          <w:color w:val="000000"/>
          <w:sz w:val="22"/>
          <w:szCs w:val="22"/>
        </w:rPr>
        <w:t>che crea un legame stretto tra due o più bundle. Questa direttiva impone di poter eseguire il bundle che l'ha inserita nel proprio manifest solo se tutti i bundle richiesti sono in esecuzione.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Questo crea una dipendenza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Bundle-to-Bundle</w:t>
      </w:r>
      <w:r>
        <w:rPr>
          <w:rStyle w:val="apple-converted-space"/>
          <w:rFonts w:ascii="Lucida Sans" w:hAnsi="Lucida Sans"/>
          <w:color w:val="000000"/>
          <w:sz w:val="22"/>
          <w:szCs w:val="22"/>
        </w:rPr>
        <w:t> </w:t>
      </w:r>
      <w:r>
        <w:rPr>
          <w:rFonts w:ascii="Lucida Sans" w:hAnsi="Lucida Sans"/>
          <w:color w:val="000000"/>
          <w:sz w:val="22"/>
          <w:szCs w:val="22"/>
        </w:rPr>
        <w:t>ancora statica, ma molto più stretta rispetto alla precedente, in quanto relativa non ad un package, che potrebbe essere esportato da qualunque bundle, ma ad uno specifico bundle.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Anche se in molti casi può tornare utile, OSGi consiglia di limitare al minimo questa dipendenza e di usare piuttosto dipendenze di tipo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Bundle-to-Package</w:t>
      </w:r>
      <w:r>
        <w:rPr>
          <w:rStyle w:val="apple-converted-space"/>
          <w:rFonts w:ascii="Lucida Sans" w:hAnsi="Lucida Sans"/>
          <w:color w:val="000000"/>
          <w:sz w:val="22"/>
          <w:szCs w:val="22"/>
        </w:rPr>
        <w:t> </w:t>
      </w:r>
      <w:r>
        <w:rPr>
          <w:rFonts w:ascii="Lucida Sans" w:hAnsi="Lucida Sans"/>
          <w:color w:val="000000"/>
          <w:sz w:val="22"/>
          <w:szCs w:val="22"/>
        </w:rPr>
        <w:t>che garantiscono una maggior fiessibilità ed adattabilità dei componenti.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Dipendere da un bundle piuttosto che da un singolo package ha infatti due inconvenienti: da un lato il rischio di richiedere più package di quanti effettivamente ne servano, ritardando inutilmente l'attivazione; dall'altro il legame stretto che viene a crearsi con uno specifico bundle, il che limita la possibilità di sostituire parti del sistema.</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Come la precedente, anche questa dipendenza è gestita automaticamente dal framework.</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Class loading</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lastRenderedPageBreak/>
        <w:t>Per capire appieno come il Framework OSGi gestisce la Deployment Dependency è necessario esaminare accuratamente l'architettura di supporto al class-loading che esso fornisce.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Più bundle possono condividere la stessa macchina virtuale Java. All'interno di tale macchina virtuale essi possono nascondere package e classi agli altri bundle oppure condividerli con essi. La strategia adottata da OSGi consiste nel </w:t>
      </w:r>
      <w:r w:rsidRPr="00611089">
        <w:rPr>
          <w:rFonts w:ascii="Lucida Sans" w:eastAsia="Times New Roman" w:hAnsi="Lucida Sans" w:cs="Times New Roman"/>
          <w:b/>
          <w:bCs/>
          <w:i/>
          <w:iCs/>
          <w:color w:val="2E63F4"/>
          <w:lang w:eastAsia="it-IT"/>
        </w:rPr>
        <w:t>associare un singolo class loader ad ogni bundle</w:t>
      </w:r>
      <w:r w:rsidRPr="00611089">
        <w:rPr>
          <w:rFonts w:ascii="Lucida Sans" w:eastAsia="Times New Roman" w:hAnsi="Lucida Sans" w:cs="Times New Roman"/>
          <w:color w:val="000000"/>
          <w:lang w:eastAsia="it-IT"/>
        </w:rPr>
        <w:t> e nel creare una rete di delegazione gerarchica fra tali class loader sfruttando i meccanismi di supporto al class loading fornito dalla JVM:</w:t>
      </w:r>
    </w:p>
    <w:p w:rsid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1. Architettura del class-loading OSGi</w:t>
      </w:r>
      <w:r w:rsidRPr="00611089">
        <w:rPr>
          <w:rFonts w:ascii="Lucida Sans" w:eastAsia="Times New Roman" w:hAnsi="Lucida Sans" w:cs="Times New Roman"/>
          <w:color w:val="000000"/>
          <w:lang w:eastAsia="it-IT"/>
        </w:rPr>
        <w:t> </w:t>
      </w:r>
    </w:p>
    <w:p w:rsidR="00611089" w:rsidRPr="00611089" w:rsidRDefault="00611089" w:rsidP="00611089">
      <w:pPr>
        <w:spacing w:after="0" w:line="240" w:lineRule="auto"/>
        <w:rPr>
          <w:rFonts w:ascii="Lucida Sans" w:eastAsia="Times New Roman" w:hAnsi="Lucida Sans" w:cs="Times New Roman"/>
          <w:color w:val="000000"/>
          <w:lang w:eastAsia="it-IT"/>
        </w:rPr>
      </w:pPr>
      <w:r>
        <w:rPr>
          <w:rFonts w:ascii="Lucida Sans" w:eastAsia="Times New Roman" w:hAnsi="Lucida Sans" w:cs="Times New Roman"/>
          <w:noProof/>
          <w:color w:val="000000"/>
          <w:lang w:eastAsia="it-IT"/>
        </w:rPr>
        <w:drawing>
          <wp:inline distT="0" distB="0" distL="0" distR="0">
            <wp:extent cx="4675517" cy="32004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lass-load-arch.JPG"/>
                    <pic:cNvPicPr/>
                  </pic:nvPicPr>
                  <pic:blipFill>
                    <a:blip r:embed="rId117">
                      <a:extLst>
                        <a:ext uri="{28A0092B-C50C-407E-A947-70E740481C1C}">
                          <a14:useLocalDpi xmlns:a14="http://schemas.microsoft.com/office/drawing/2010/main" val="0"/>
                        </a:ext>
                      </a:extLst>
                    </a:blip>
                    <a:stretch>
                      <a:fillRect/>
                    </a:stretch>
                  </pic:blipFill>
                  <pic:spPr>
                    <a:xfrm>
                      <a:off x="0" y="0"/>
                      <a:ext cx="4681547" cy="3204528"/>
                    </a:xfrm>
                    <a:prstGeom prst="rect">
                      <a:avLst/>
                    </a:prstGeom>
                  </pic:spPr>
                </pic:pic>
              </a:graphicData>
            </a:graphic>
          </wp:inline>
        </w:drawing>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Il class loader può caricare classi e risorse dal:</w:t>
      </w:r>
    </w:p>
    <w:p w:rsidR="00611089" w:rsidRPr="00611089" w:rsidRDefault="00611089" w:rsidP="006F1BBB">
      <w:pPr>
        <w:numPr>
          <w:ilvl w:val="0"/>
          <w:numId w:val="105"/>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Boot Class Path</w:t>
      </w:r>
      <w:r w:rsidRPr="00611089">
        <w:rPr>
          <w:rFonts w:ascii="Lucida Sans" w:eastAsia="Times New Roman" w:hAnsi="Lucida Sans" w:cs="Times New Roman"/>
          <w:color w:val="000000"/>
          <w:lang w:eastAsia="it-IT"/>
        </w:rPr>
        <w:t>: la boot class path contiene i package che compongono la piattaforma Java.</w:t>
      </w:r>
    </w:p>
    <w:p w:rsidR="00611089" w:rsidRPr="00611089" w:rsidRDefault="00611089" w:rsidP="006F1BBB">
      <w:pPr>
        <w:numPr>
          <w:ilvl w:val="0"/>
          <w:numId w:val="105"/>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Framework Class Path</w:t>
      </w:r>
      <w:r w:rsidRPr="00611089">
        <w:rPr>
          <w:rFonts w:ascii="Lucida Sans" w:eastAsia="Times New Roman" w:hAnsi="Lucida Sans" w:cs="Times New Roman"/>
          <w:color w:val="000000"/>
          <w:lang w:eastAsia="it-IT"/>
        </w:rPr>
        <w:t>: il Framework di solito ha un proprio class loader per caricare le classi che lo implementano.</w:t>
      </w:r>
    </w:p>
    <w:p w:rsidR="00611089" w:rsidRPr="00611089" w:rsidRDefault="00611089" w:rsidP="006F1BBB">
      <w:pPr>
        <w:numPr>
          <w:ilvl w:val="0"/>
          <w:numId w:val="105"/>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Bundle Space</w:t>
      </w:r>
      <w:r w:rsidRPr="00611089">
        <w:rPr>
          <w:rFonts w:ascii="Lucida Sans" w:eastAsia="Times New Roman" w:hAnsi="Lucida Sans" w:cs="Times New Roman"/>
          <w:color w:val="000000"/>
          <w:lang w:eastAsia="it-IT"/>
        </w:rPr>
        <w:t>: il bundle space è composto dal file </w:t>
      </w:r>
      <w:r w:rsidRPr="00611089">
        <w:rPr>
          <w:rFonts w:ascii="Lucida Sans" w:eastAsia="Times New Roman" w:hAnsi="Lucida Sans" w:cs="Courier New"/>
          <w:color w:val="D204F8"/>
          <w:sz w:val="19"/>
          <w:szCs w:val="19"/>
          <w:lang w:eastAsia="it-IT"/>
        </w:rPr>
        <w:t>jar</w:t>
      </w:r>
      <w:r w:rsidRPr="00611089">
        <w:rPr>
          <w:rFonts w:ascii="Lucida Sans" w:eastAsia="Times New Roman" w:hAnsi="Lucida Sans" w:cs="Times New Roman"/>
          <w:color w:val="000000"/>
          <w:lang w:eastAsia="it-IT"/>
        </w:rPr>
        <w:t> associato al bundle, più ogni altro file </w:t>
      </w:r>
      <w:r w:rsidRPr="00611089">
        <w:rPr>
          <w:rFonts w:ascii="Lucida Sans" w:eastAsia="Times New Roman" w:hAnsi="Lucida Sans" w:cs="Courier New"/>
          <w:color w:val="D204F8"/>
          <w:sz w:val="19"/>
          <w:szCs w:val="19"/>
          <w:lang w:eastAsia="it-IT"/>
        </w:rPr>
        <w:t>jar</w:t>
      </w:r>
      <w:r w:rsidRPr="00611089">
        <w:rPr>
          <w:rFonts w:ascii="Lucida Sans" w:eastAsia="Times New Roman" w:hAnsi="Lucida Sans" w:cs="Times New Roman"/>
          <w:color w:val="000000"/>
          <w:lang w:eastAsia="it-IT"/>
        </w:rPr>
        <w:t> ad esso strettamente collegato, come ad esempio i così detti </w:t>
      </w:r>
      <w:r w:rsidRPr="00611089">
        <w:rPr>
          <w:rFonts w:ascii="Lucida Sans" w:eastAsia="Times New Roman" w:hAnsi="Lucida Sans" w:cs="Times New Roman"/>
          <w:b/>
          <w:bCs/>
          <w:i/>
          <w:iCs/>
          <w:color w:val="2E63F4"/>
          <w:lang w:eastAsia="it-IT"/>
        </w:rPr>
        <w:t>fragments</w:t>
      </w:r>
      <w:r w:rsidRPr="00611089">
        <w:rPr>
          <w:rFonts w:ascii="Lucida Sans" w:eastAsia="Times New Roman" w:hAnsi="Lucida Sans" w:cs="Times New Roman"/>
          <w:color w:val="000000"/>
          <w:lang w:eastAsia="it-IT"/>
        </w:rPr>
        <w:t> (OSGi fornisce un meccanismo che permette ai bundle di essere sintetizzati come somma di più frammenti ognuno situato nel proprio </w:t>
      </w:r>
      <w:r w:rsidRPr="00611089">
        <w:rPr>
          <w:rFonts w:ascii="Lucida Sans" w:eastAsia="Times New Roman" w:hAnsi="Lucida Sans" w:cs="Courier New"/>
          <w:color w:val="D204F8"/>
          <w:sz w:val="19"/>
          <w:szCs w:val="19"/>
          <w:lang w:eastAsia="it-IT"/>
        </w:rPr>
        <w:t>URL</w:t>
      </w:r>
      <w:r w:rsidRPr="00611089">
        <w:rPr>
          <w:rFonts w:ascii="Lucida Sans" w:eastAsia="Times New Roman" w:hAnsi="Lucida Sans" w:cs="Times New Roman"/>
          <w:color w:val="000000"/>
          <w:lang w:eastAsia="it-IT"/>
        </w:rPr>
        <w:t>. Questo è ad esempio il metodo usato per fornire ad un plug-in internazionale il supporto per lingue multiple).</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Se un </w:t>
      </w:r>
      <w:r w:rsidRPr="00611089">
        <w:rPr>
          <w:rFonts w:ascii="Lucida Sans" w:eastAsia="Times New Roman" w:hAnsi="Lucida Sans" w:cs="Courier New"/>
          <w:color w:val="D204F8"/>
          <w:sz w:val="19"/>
          <w:szCs w:val="19"/>
          <w:lang w:eastAsia="it-IT"/>
        </w:rPr>
        <w:t>class-loader</w:t>
      </w:r>
      <w:r w:rsidRPr="00611089">
        <w:rPr>
          <w:rFonts w:ascii="Lucida Sans" w:eastAsia="Times New Roman" w:hAnsi="Lucida Sans" w:cs="Times New Roman"/>
          <w:color w:val="000000"/>
          <w:lang w:eastAsia="it-IT"/>
        </w:rPr>
        <w:t> riceve la richiesta di caricare una classe che non è fra quelle sopra elencate potrà richiederla ai class-loader suo parent così come questi ai propri parent e così via. Se si definisce il </w:t>
      </w:r>
      <w:r w:rsidRPr="00611089">
        <w:rPr>
          <w:rFonts w:ascii="Lucida Sans" w:eastAsia="Times New Roman" w:hAnsi="Lucida Sans" w:cs="Times New Roman"/>
          <w:b/>
          <w:bCs/>
          <w:color w:val="000000"/>
          <w:lang w:eastAsia="it-IT"/>
        </w:rPr>
        <w:t>class-space</w:t>
      </w:r>
      <w:r w:rsidRPr="00611089">
        <w:rPr>
          <w:rFonts w:ascii="Lucida Sans" w:eastAsia="Times New Roman" w:hAnsi="Lucida Sans" w:cs="Times New Roman"/>
          <w:color w:val="000000"/>
          <w:lang w:eastAsia="it-IT"/>
        </w:rPr>
        <w:t> come tutte le classi raggiungibili da un certo class loader associato ad un particolare bundle, allora un </w:t>
      </w:r>
      <w:r w:rsidRPr="00611089">
        <w:rPr>
          <w:rFonts w:ascii="Lucida Sans" w:eastAsia="Times New Roman" w:hAnsi="Lucida Sans" w:cs="Courier New"/>
          <w:color w:val="D204F8"/>
          <w:sz w:val="19"/>
          <w:szCs w:val="19"/>
          <w:lang w:eastAsia="it-IT"/>
        </w:rPr>
        <w:t>class-space</w:t>
      </w:r>
      <w:r w:rsidRPr="00611089">
        <w:rPr>
          <w:rFonts w:ascii="Lucida Sans" w:eastAsia="Times New Roman" w:hAnsi="Lucida Sans" w:cs="Times New Roman"/>
          <w:color w:val="000000"/>
          <w:lang w:eastAsia="it-IT"/>
        </w:rPr>
        <w:t> potrà essere composto dalle classi contenute:</w:t>
      </w:r>
    </w:p>
    <w:p w:rsidR="00611089" w:rsidRPr="00611089" w:rsidRDefault="00611089" w:rsidP="006F1BBB">
      <w:pPr>
        <w:numPr>
          <w:ilvl w:val="0"/>
          <w:numId w:val="10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nel</w:t>
      </w:r>
      <w:proofErr w:type="gramEnd"/>
      <w:r w:rsidRPr="00611089">
        <w:rPr>
          <w:rFonts w:ascii="Lucida Sans" w:eastAsia="Times New Roman" w:hAnsi="Lucida Sans" w:cs="Times New Roman"/>
          <w:color w:val="000000"/>
          <w:lang w:eastAsia="it-IT"/>
        </w:rPr>
        <w:t xml:space="preserve"> parent class loader (normalmente i package della piattaforma Java contenuti nella boot class path );</w:t>
      </w:r>
    </w:p>
    <w:p w:rsidR="00611089" w:rsidRPr="00611089" w:rsidRDefault="00611089" w:rsidP="006F1BBB">
      <w:pPr>
        <w:numPr>
          <w:ilvl w:val="0"/>
          <w:numId w:val="10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nei</w:t>
      </w:r>
      <w:proofErr w:type="gramEnd"/>
      <w:r w:rsidRPr="00611089">
        <w:rPr>
          <w:rFonts w:ascii="Lucida Sans" w:eastAsia="Times New Roman" w:hAnsi="Lucida Sans" w:cs="Times New Roman"/>
          <w:color w:val="000000"/>
          <w:lang w:eastAsia="it-IT"/>
        </w:rPr>
        <w:t xml:space="preserve"> package importati, elencati nella voce </w:t>
      </w:r>
      <w:r w:rsidRPr="00611089">
        <w:rPr>
          <w:rFonts w:ascii="Lucida Sans" w:eastAsia="Times New Roman" w:hAnsi="Lucida Sans" w:cs="Courier New"/>
          <w:color w:val="D204F8"/>
          <w:sz w:val="19"/>
          <w:szCs w:val="19"/>
          <w:lang w:eastAsia="it-IT"/>
        </w:rPr>
        <w:t>Import-Package</w:t>
      </w:r>
      <w:r w:rsidRPr="00611089">
        <w:rPr>
          <w:rFonts w:ascii="Lucida Sans" w:eastAsia="Times New Roman" w:hAnsi="Lucida Sans" w:cs="Times New Roman"/>
          <w:color w:val="000000"/>
          <w:lang w:eastAsia="it-IT"/>
        </w:rPr>
        <w:t> del manifest;</w:t>
      </w:r>
    </w:p>
    <w:p w:rsidR="00611089" w:rsidRPr="00611089" w:rsidRDefault="00611089" w:rsidP="006F1BBB">
      <w:pPr>
        <w:numPr>
          <w:ilvl w:val="0"/>
          <w:numId w:val="10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lastRenderedPageBreak/>
        <w:t>nei</w:t>
      </w:r>
      <w:proofErr w:type="gramEnd"/>
      <w:r w:rsidRPr="00611089">
        <w:rPr>
          <w:rFonts w:ascii="Lucida Sans" w:eastAsia="Times New Roman" w:hAnsi="Lucida Sans" w:cs="Times New Roman"/>
          <w:color w:val="000000"/>
          <w:lang w:eastAsia="it-IT"/>
        </w:rPr>
        <w:t xml:space="preserve"> bundle richiesti, elencati nella voce </w:t>
      </w:r>
      <w:r w:rsidRPr="00611089">
        <w:rPr>
          <w:rFonts w:ascii="Lucida Sans" w:eastAsia="Times New Roman" w:hAnsi="Lucida Sans" w:cs="Courier New"/>
          <w:color w:val="D204F8"/>
          <w:sz w:val="19"/>
          <w:szCs w:val="19"/>
          <w:lang w:eastAsia="it-IT"/>
        </w:rPr>
        <w:t>Require-Bundle</w:t>
      </w:r>
      <w:r w:rsidRPr="00611089">
        <w:rPr>
          <w:rFonts w:ascii="Lucida Sans" w:eastAsia="Times New Roman" w:hAnsi="Lucida Sans" w:cs="Times New Roman"/>
          <w:color w:val="000000"/>
          <w:lang w:eastAsia="it-IT"/>
        </w:rPr>
        <w:t> del manifest;</w:t>
      </w:r>
    </w:p>
    <w:p w:rsidR="00611089" w:rsidRPr="00611089" w:rsidRDefault="00611089" w:rsidP="006F1BBB">
      <w:pPr>
        <w:numPr>
          <w:ilvl w:val="0"/>
          <w:numId w:val="10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nei</w:t>
      </w:r>
      <w:proofErr w:type="gramEnd"/>
      <w:r w:rsidRPr="00611089">
        <w:rPr>
          <w:rFonts w:ascii="Lucida Sans" w:eastAsia="Times New Roman" w:hAnsi="Lucida Sans" w:cs="Times New Roman"/>
          <w:color w:val="000000"/>
          <w:lang w:eastAsia="it-IT"/>
        </w:rPr>
        <w:t xml:space="preserve"> package propri del bundle, elencati nella voce </w:t>
      </w:r>
      <w:r w:rsidRPr="00611089">
        <w:rPr>
          <w:rFonts w:ascii="Lucida Sans" w:eastAsia="Times New Roman" w:hAnsi="Lucida Sans" w:cs="Courier New"/>
          <w:color w:val="D204F8"/>
          <w:sz w:val="19"/>
          <w:szCs w:val="19"/>
          <w:lang w:eastAsia="it-IT"/>
        </w:rPr>
        <w:t>Bundle-ClassPath</w:t>
      </w:r>
      <w:r w:rsidRPr="00611089">
        <w:rPr>
          <w:rFonts w:ascii="Lucida Sans" w:eastAsia="Times New Roman" w:hAnsi="Lucida Sans" w:cs="Times New Roman"/>
          <w:color w:val="000000"/>
          <w:lang w:eastAsia="it-IT"/>
        </w:rPr>
        <w:t> del manifest;</w:t>
      </w:r>
    </w:p>
    <w:p w:rsidR="00611089" w:rsidRPr="00611089" w:rsidRDefault="00611089" w:rsidP="006F1BBB">
      <w:pPr>
        <w:numPr>
          <w:ilvl w:val="0"/>
          <w:numId w:val="10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nei</w:t>
      </w:r>
      <w:proofErr w:type="gramEnd"/>
      <w:r w:rsidRPr="00611089">
        <w:rPr>
          <w:rFonts w:ascii="Lucida Sans" w:eastAsia="Times New Roman" w:hAnsi="Lucida Sans" w:cs="Times New Roman"/>
          <w:color w:val="000000"/>
          <w:lang w:eastAsia="it-IT"/>
        </w:rPr>
        <w:t xml:space="preserve"> fragments allegati al bundle.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Un </w:t>
      </w:r>
      <w:r w:rsidRPr="00611089">
        <w:rPr>
          <w:rFonts w:ascii="Lucida Sans" w:eastAsia="Times New Roman" w:hAnsi="Lucida Sans" w:cs="Courier New"/>
          <w:color w:val="D204F8"/>
          <w:sz w:val="19"/>
          <w:szCs w:val="19"/>
          <w:lang w:eastAsia="it-IT"/>
        </w:rPr>
        <w:t>class-space</w:t>
      </w:r>
      <w:r w:rsidRPr="00611089">
        <w:rPr>
          <w:rFonts w:ascii="Lucida Sans" w:eastAsia="Times New Roman" w:hAnsi="Lucida Sans" w:cs="Times New Roman"/>
          <w:color w:val="000000"/>
          <w:lang w:eastAsia="it-IT"/>
        </w:rPr>
        <w:t> deve essere consistente, nel senso che non potrà contenere classi con lo stesso nome. Al contrario più class-space, nella stessa piattaforma OSGi, possono contenere classi con lo stesso nome. Il Module Layer supporta un modello per cui versioni multiple della stessa classe possono essere presenti nella stessa macchina virtuale.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Prima che ad un bundle venga associato un class-loader è necessario risolvere tutte le dipendenze dichiarate nel suo file manifest. Sarà il framework a farsi carico di tale compito attraverso un processo iterativo il cui risultato sarà una rete di connessioni fra bundle.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Il framework OSGi è un framework dinamico pertanto può accadere che in qualsiasi momento ad un bunlde, per il quale il processo di risoluzione delle dipendenze aveva dato esito positivo, vengano a mancare delle risorse necessarie al suo funzionamento. La gestione di questa eventualità viene lasciata al programmatore; l'unico supporto dato dal framework è la voce </w:t>
      </w:r>
      <w:r w:rsidRPr="00611089">
        <w:rPr>
          <w:rFonts w:ascii="Lucida Sans" w:eastAsia="Times New Roman" w:hAnsi="Lucida Sans" w:cs="Courier New"/>
          <w:color w:val="D204F8"/>
          <w:sz w:val="19"/>
          <w:szCs w:val="19"/>
          <w:lang w:eastAsia="it-IT"/>
        </w:rPr>
        <w:t>DinamicImport-Package</w:t>
      </w:r>
      <w:r w:rsidRPr="00611089">
        <w:rPr>
          <w:rFonts w:ascii="Lucida Sans" w:eastAsia="Times New Roman" w:hAnsi="Lucida Sans" w:cs="Times New Roman"/>
          <w:color w:val="000000"/>
          <w:lang w:eastAsia="it-IT"/>
        </w:rPr>
        <w:t> nel file </w:t>
      </w:r>
      <w:r w:rsidRPr="00611089">
        <w:rPr>
          <w:rFonts w:ascii="Lucida Sans" w:eastAsia="Times New Roman" w:hAnsi="Lucida Sans" w:cs="Courier New"/>
          <w:color w:val="D204F8"/>
          <w:sz w:val="19"/>
          <w:szCs w:val="19"/>
          <w:lang w:eastAsia="it-IT"/>
        </w:rPr>
        <w:t>manifest</w:t>
      </w:r>
      <w:r w:rsidRPr="00611089">
        <w:rPr>
          <w:rFonts w:ascii="Lucida Sans" w:eastAsia="Times New Roman" w:hAnsi="Lucida Sans" w:cs="Times New Roman"/>
          <w:color w:val="000000"/>
          <w:lang w:eastAsia="it-IT"/>
        </w:rPr>
        <w:t>che consente di specificare una lista di package alternativi in cui è possibile trovare la risorsa richiesta. Inoltre il framework può ritardare la creazione di un particolare</w:t>
      </w:r>
      <w:r w:rsidRPr="00611089">
        <w:rPr>
          <w:rFonts w:ascii="Lucida Sans" w:eastAsia="Times New Roman" w:hAnsi="Lucida Sans" w:cs="Courier New"/>
          <w:color w:val="D204F8"/>
          <w:sz w:val="19"/>
          <w:szCs w:val="19"/>
          <w:lang w:eastAsia="it-IT"/>
        </w:rPr>
        <w:t>class-loader</w:t>
      </w:r>
      <w:r w:rsidRPr="00611089">
        <w:rPr>
          <w:rFonts w:ascii="Lucida Sans" w:eastAsia="Times New Roman" w:hAnsi="Lucida Sans" w:cs="Times New Roman"/>
          <w:color w:val="000000"/>
          <w:lang w:eastAsia="it-IT"/>
        </w:rPr>
        <w:t> finché non è realmente necessario.</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Life cycle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Le fasi di vita di un bundle sono: installazione, risoluzione, attivazione, disattivazione, disinstallazione e aggiornamento, quest'ultima realizzata come combinazione delle precedenti. Ognuna di queste fasi può far cambiare lo stato di un bundle. Un bundle può trovarsi in uno dei seguenti stati:</w:t>
      </w:r>
    </w:p>
    <w:p w:rsidR="00611089" w:rsidRDefault="00611089" w:rsidP="006F1BBB">
      <w:pPr>
        <w:numPr>
          <w:ilvl w:val="0"/>
          <w:numId w:val="107"/>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INSTALLED</w:t>
      </w:r>
      <w:r>
        <w:rPr>
          <w:rFonts w:ascii="Lucida Sans" w:hAnsi="Lucida Sans"/>
          <w:color w:val="000000"/>
        </w:rPr>
        <w:t>: il bundle è stato installato con successo.</w:t>
      </w:r>
    </w:p>
    <w:p w:rsidR="00611089" w:rsidRDefault="00611089" w:rsidP="006F1BBB">
      <w:pPr>
        <w:numPr>
          <w:ilvl w:val="0"/>
          <w:numId w:val="107"/>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RESOLVED</w:t>
      </w:r>
      <w:r>
        <w:rPr>
          <w:rFonts w:ascii="Lucida Sans" w:hAnsi="Lucida Sans"/>
          <w:color w:val="000000"/>
        </w:rPr>
        <w:t>: tutte le risorse di cui il bundle necessita sono disponibili. Questo stato indica che il bundle è pronto per essere attivato o è stato disattivato.</w:t>
      </w:r>
    </w:p>
    <w:p w:rsidR="00611089" w:rsidRDefault="00611089" w:rsidP="006F1BBB">
      <w:pPr>
        <w:numPr>
          <w:ilvl w:val="0"/>
          <w:numId w:val="107"/>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STARTING</w:t>
      </w:r>
      <w:r>
        <w:rPr>
          <w:rFonts w:ascii="Lucida Sans" w:hAnsi="Lucida Sans"/>
          <w:color w:val="000000"/>
        </w:rPr>
        <w:t>: il bundle sta per essere attivato (il metodo</w:t>
      </w:r>
      <w:r>
        <w:rPr>
          <w:rStyle w:val="apple-converted-space"/>
          <w:rFonts w:ascii="Lucida Sans" w:hAnsi="Lucida Sans"/>
          <w:color w:val="000000"/>
        </w:rPr>
        <w:t> </w:t>
      </w:r>
      <w:proofErr w:type="gramStart"/>
      <w:r>
        <w:rPr>
          <w:rStyle w:val="MacchinadascrivereHTML"/>
          <w:rFonts w:ascii="Lucida Sans" w:eastAsiaTheme="minorHAnsi" w:hAnsi="Lucida Sans"/>
          <w:color w:val="D204F8"/>
          <w:sz w:val="19"/>
          <w:szCs w:val="19"/>
        </w:rPr>
        <w:t>start(</w:t>
      </w:r>
      <w:proofErr w:type="gramEnd"/>
      <w:r>
        <w:rPr>
          <w:rStyle w:val="MacchinadascrivereHTML"/>
          <w:rFonts w:ascii="Lucida Sans" w:eastAsiaTheme="minorHAnsi" w:hAnsi="Lucida Sans"/>
          <w:color w:val="D204F8"/>
          <w:sz w:val="19"/>
          <w:szCs w:val="19"/>
        </w:rPr>
        <w:t>)</w:t>
      </w:r>
      <w:r>
        <w:rPr>
          <w:rStyle w:val="apple-converted-space"/>
          <w:rFonts w:ascii="Lucida Sans" w:hAnsi="Lucida Sans"/>
          <w:color w:val="000000"/>
        </w:rPr>
        <w:t> </w:t>
      </w:r>
      <w:r>
        <w:rPr>
          <w:rFonts w:ascii="Lucida Sans" w:hAnsi="Lucida Sans"/>
          <w:color w:val="000000"/>
        </w:rPr>
        <w:t>dell'</w:t>
      </w:r>
      <w:r>
        <w:rPr>
          <w:rStyle w:val="MacchinadascrivereHTML"/>
          <w:rFonts w:ascii="Lucida Sans" w:eastAsiaTheme="minorHAnsi" w:hAnsi="Lucida Sans"/>
          <w:color w:val="D204F8"/>
          <w:sz w:val="19"/>
          <w:szCs w:val="19"/>
        </w:rPr>
        <w:t>Activator</w:t>
      </w:r>
      <w:r>
        <w:rPr>
          <w:rFonts w:ascii="Lucida Sans" w:hAnsi="Lucida Sans"/>
          <w:color w:val="000000"/>
        </w:rPr>
        <w:t>, è stato chiamato ma non ha ancora fornito un risultato).</w:t>
      </w:r>
    </w:p>
    <w:p w:rsidR="00611089" w:rsidRDefault="00611089" w:rsidP="006F1BBB">
      <w:pPr>
        <w:numPr>
          <w:ilvl w:val="0"/>
          <w:numId w:val="107"/>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ACTIVE</w:t>
      </w:r>
      <w:r>
        <w:rPr>
          <w:rFonts w:ascii="Lucida Sans" w:hAnsi="Lucida Sans"/>
          <w:color w:val="000000"/>
        </w:rPr>
        <w:t>: il bundle è stato attivato con successo ed è in esecuzione.</w:t>
      </w:r>
    </w:p>
    <w:p w:rsidR="00611089" w:rsidRDefault="00611089" w:rsidP="006F1BBB">
      <w:pPr>
        <w:numPr>
          <w:ilvl w:val="0"/>
          <w:numId w:val="107"/>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STOPPING</w:t>
      </w:r>
      <w:r>
        <w:rPr>
          <w:rFonts w:ascii="Lucida Sans" w:hAnsi="Lucida Sans"/>
          <w:color w:val="000000"/>
        </w:rPr>
        <w:t>: il bundle sta per essere disattivato (il metodo</w:t>
      </w:r>
      <w:r>
        <w:rPr>
          <w:rStyle w:val="apple-converted-space"/>
          <w:rFonts w:ascii="Lucida Sans" w:hAnsi="Lucida Sans"/>
          <w:color w:val="000000"/>
        </w:rPr>
        <w:t> </w:t>
      </w:r>
      <w:proofErr w:type="gramStart"/>
      <w:r>
        <w:rPr>
          <w:rStyle w:val="MacchinadascrivereHTML"/>
          <w:rFonts w:ascii="Lucida Sans" w:eastAsiaTheme="minorHAnsi" w:hAnsi="Lucida Sans"/>
          <w:color w:val="D204F8"/>
          <w:sz w:val="19"/>
          <w:szCs w:val="19"/>
        </w:rPr>
        <w:t>stop(</w:t>
      </w:r>
      <w:proofErr w:type="gramEnd"/>
      <w:r>
        <w:rPr>
          <w:rStyle w:val="MacchinadascrivereHTML"/>
          <w:rFonts w:ascii="Lucida Sans" w:eastAsiaTheme="minorHAnsi" w:hAnsi="Lucida Sans"/>
          <w:color w:val="D204F8"/>
          <w:sz w:val="19"/>
          <w:szCs w:val="19"/>
        </w:rPr>
        <w:t>)</w:t>
      </w:r>
      <w:r>
        <w:rPr>
          <w:rStyle w:val="apple-converted-space"/>
          <w:rFonts w:ascii="Lucida Sans" w:hAnsi="Lucida Sans"/>
          <w:color w:val="000000"/>
        </w:rPr>
        <w:t> </w:t>
      </w:r>
      <w:r>
        <w:rPr>
          <w:rFonts w:ascii="Lucida Sans" w:hAnsi="Lucida Sans"/>
          <w:color w:val="000000"/>
        </w:rPr>
        <w:t>dell'</w:t>
      </w:r>
      <w:r>
        <w:rPr>
          <w:rStyle w:val="MacchinadascrivereHTML"/>
          <w:rFonts w:ascii="Lucida Sans" w:eastAsiaTheme="minorHAnsi" w:hAnsi="Lucida Sans"/>
          <w:color w:val="D204F8"/>
          <w:sz w:val="19"/>
          <w:szCs w:val="19"/>
        </w:rPr>
        <w:t>Activator</w:t>
      </w:r>
      <w:r>
        <w:rPr>
          <w:rStyle w:val="apple-converted-space"/>
          <w:rFonts w:ascii="Lucida Sans" w:hAnsi="Lucida Sans"/>
          <w:color w:val="000000"/>
        </w:rPr>
        <w:t> </w:t>
      </w:r>
      <w:r>
        <w:rPr>
          <w:rFonts w:ascii="Lucida Sans" w:hAnsi="Lucida Sans"/>
          <w:color w:val="000000"/>
        </w:rPr>
        <w:t>è stato chiamato ma non ha ancora fornito un risultato).</w:t>
      </w:r>
    </w:p>
    <w:p w:rsidR="00611089" w:rsidRDefault="00611089" w:rsidP="006F1BBB">
      <w:pPr>
        <w:numPr>
          <w:ilvl w:val="0"/>
          <w:numId w:val="107"/>
        </w:numPr>
        <w:spacing w:before="100" w:beforeAutospacing="1" w:after="100" w:afterAutospacing="1" w:line="240" w:lineRule="auto"/>
        <w:rPr>
          <w:rFonts w:ascii="Lucida Sans" w:hAnsi="Lucida Sans"/>
          <w:color w:val="000000"/>
        </w:rPr>
      </w:pPr>
      <w:r>
        <w:rPr>
          <w:rStyle w:val="Enfasigrassetto"/>
          <w:rFonts w:ascii="Lucida Sans" w:hAnsi="Lucida Sans"/>
          <w:color w:val="000000"/>
        </w:rPr>
        <w:t>UNINSTALLED</w:t>
      </w:r>
      <w:r>
        <w:rPr>
          <w:rFonts w:ascii="Lucida Sans" w:hAnsi="Lucida Sans"/>
          <w:color w:val="000000"/>
        </w:rPr>
        <w:t>: il bundle è stato disinstallato. Rappresenta lo stato finale.</w:t>
      </w:r>
    </w:p>
    <w:p w:rsidR="00611089" w:rsidRDefault="00611089" w:rsidP="00611089">
      <w:pPr>
        <w:spacing w:after="0"/>
        <w:rPr>
          <w:rFonts w:ascii="Lucida Sans" w:hAnsi="Lucida Sans"/>
          <w:color w:val="000000"/>
        </w:rPr>
      </w:pPr>
      <w:r>
        <w:rPr>
          <w:rStyle w:val="figcap"/>
          <w:rFonts w:ascii="Lucida Sans" w:hAnsi="Lucida Sans"/>
          <w:i/>
          <w:iCs/>
          <w:color w:val="000000"/>
        </w:rPr>
        <w:t>Figure 1. OSGi Life-Cycle</w:t>
      </w:r>
      <w:r>
        <w:rPr>
          <w:rStyle w:val="apple-converted-space"/>
          <w:rFonts w:ascii="Lucida Sans" w:hAnsi="Lucida Sans"/>
          <w:color w:val="000000"/>
        </w:rPr>
        <w:t> </w:t>
      </w:r>
      <w:r>
        <w:rPr>
          <w:rFonts w:ascii="Lucida Sans" w:hAnsi="Lucida Sans"/>
          <w:noProof/>
          <w:color w:val="000000"/>
          <w:lang w:eastAsia="it-IT"/>
        </w:rPr>
        <w:drawing>
          <wp:inline distT="0" distB="0" distL="0" distR="0">
            <wp:extent cx="3048000" cy="20955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sgi_lifecycle.png"/>
                    <pic:cNvPicPr/>
                  </pic:nvPicPr>
                  <pic:blipFill>
                    <a:blip r:embed="rId118">
                      <a:extLst>
                        <a:ext uri="{28A0092B-C50C-407E-A947-70E740481C1C}">
                          <a14:useLocalDpi xmlns:a14="http://schemas.microsoft.com/office/drawing/2010/main" val="0"/>
                        </a:ext>
                      </a:extLst>
                    </a:blip>
                    <a:stretch>
                      <a:fillRect/>
                    </a:stretch>
                  </pic:blipFill>
                  <pic:spPr>
                    <a:xfrm>
                      <a:off x="0" y="0"/>
                      <a:ext cx="3048000" cy="2095500"/>
                    </a:xfrm>
                    <a:prstGeom prst="rect">
                      <a:avLst/>
                    </a:prstGeom>
                  </pic:spPr>
                </pic:pic>
              </a:graphicData>
            </a:graphic>
          </wp:inline>
        </w:drawing>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lastRenderedPageBreak/>
        <w:t>Per aggiungere un bundle ad un'istanza del framework lo si deve innanzitutto installare al suo interno. L'installazione può essere effettuata soltanto da un altro bundle oppure dal framework stesso (ad esempio come comando passato da console) che a sua volta è un bundle (</w:t>
      </w:r>
      <w:r>
        <w:rPr>
          <w:rStyle w:val="MacchinadascrivereHTML"/>
          <w:rFonts w:ascii="Lucida Sans" w:hAnsi="Lucida Sans"/>
          <w:color w:val="D204F8"/>
          <w:sz w:val="19"/>
          <w:szCs w:val="19"/>
        </w:rPr>
        <w:t>System-Bundle</w:t>
      </w:r>
      <w:r>
        <w:rPr>
          <w:rFonts w:ascii="Lucida Sans" w:hAnsi="Lucida Sans"/>
          <w:color w:val="000000"/>
          <w:sz w:val="22"/>
          <w:szCs w:val="22"/>
        </w:rPr>
        <w:t>). L'interfaccia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BundleContext</w:t>
      </w:r>
      <w:r>
        <w:rPr>
          <w:rStyle w:val="apple-converted-space"/>
          <w:rFonts w:ascii="Lucida Sans" w:hAnsi="Lucida Sans"/>
          <w:color w:val="000000"/>
          <w:sz w:val="22"/>
          <w:szCs w:val="22"/>
        </w:rPr>
        <w:t> </w:t>
      </w:r>
      <w:r>
        <w:rPr>
          <w:rFonts w:ascii="Lucida Sans" w:hAnsi="Lucida Sans"/>
          <w:color w:val="000000"/>
          <w:sz w:val="22"/>
          <w:szCs w:val="22"/>
        </w:rPr>
        <w:t>fornita ad ogni bundle dal framework (si veda</w:t>
      </w:r>
      <w:r>
        <w:rPr>
          <w:rStyle w:val="apple-converted-space"/>
          <w:rFonts w:ascii="Lucida Sans" w:hAnsi="Lucida Sans"/>
          <w:color w:val="000000"/>
          <w:sz w:val="22"/>
          <w:szCs w:val="22"/>
        </w:rPr>
        <w:t> </w:t>
      </w:r>
      <w:hyperlink r:id="rId119" w:history="1">
        <w:r>
          <w:rPr>
            <w:rStyle w:val="Collegamentoipertestuale"/>
            <w:rFonts w:ascii="Lucida Sans" w:hAnsi="Lucida Sans"/>
            <w:sz w:val="22"/>
            <w:szCs w:val="22"/>
          </w:rPr>
          <w:t>Bundle context</w:t>
        </w:r>
      </w:hyperlink>
      <w:r>
        <w:rPr>
          <w:rFonts w:ascii="Lucida Sans" w:hAnsi="Lucida Sans"/>
          <w:color w:val="000000"/>
          <w:sz w:val="22"/>
          <w:szCs w:val="22"/>
        </w:rPr>
        <w:t>) consente di installare un bundle tramite il metodo</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installBundle(</w:t>
      </w:r>
      <w:proofErr w:type="gramEnd"/>
      <w:r>
        <w:rPr>
          <w:rStyle w:val="MacchinadascrivereHTML"/>
          <w:rFonts w:ascii="Lucida Sans" w:hAnsi="Lucida Sans"/>
          <w:color w:val="D204F8"/>
          <w:sz w:val="19"/>
          <w:szCs w:val="19"/>
        </w:rPr>
        <w:t>String URL)</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Se il bundle supera una fase di validazione relativa alla sicurezza viene installato (</w:t>
      </w:r>
      <w:r>
        <w:rPr>
          <w:rStyle w:val="MacchinadascrivereHTML"/>
          <w:rFonts w:ascii="Lucida Sans" w:hAnsi="Lucida Sans"/>
          <w:color w:val="D204F8"/>
          <w:sz w:val="19"/>
          <w:szCs w:val="19"/>
        </w:rPr>
        <w:t>INSTALLED</w:t>
      </w:r>
      <w:r>
        <w:rPr>
          <w:rFonts w:ascii="Lucida Sans" w:hAnsi="Lucida Sans"/>
          <w:color w:val="000000"/>
          <w:sz w:val="22"/>
          <w:szCs w:val="22"/>
        </w:rPr>
        <w:t>) ed il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installBundle</w:t>
      </w:r>
      <w:r>
        <w:rPr>
          <w:rStyle w:val="apple-converted-space"/>
          <w:rFonts w:ascii="Lucida Sans" w:hAnsi="Lucida Sans"/>
          <w:color w:val="000000"/>
          <w:sz w:val="22"/>
          <w:szCs w:val="22"/>
        </w:rPr>
        <w:t> </w:t>
      </w:r>
      <w:r>
        <w:rPr>
          <w:rFonts w:ascii="Lucida Sans" w:hAnsi="Lucida Sans"/>
          <w:color w:val="000000"/>
          <w:sz w:val="22"/>
          <w:szCs w:val="22"/>
        </w:rPr>
        <w:t>produce come risultato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 object</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120" w:history="1">
        <w:r>
          <w:rPr>
            <w:rStyle w:val="Collegamentoipertestuale"/>
            <w:rFonts w:ascii="Lucida Sans" w:hAnsi="Lucida Sans"/>
            <w:sz w:val="22"/>
            <w:szCs w:val="22"/>
          </w:rPr>
          <w:t>Bundle object</w:t>
        </w:r>
      </w:hyperlink>
      <w:r>
        <w:rPr>
          <w:rFonts w:ascii="Lucida Sans" w:hAnsi="Lucida Sans"/>
          <w:color w:val="000000"/>
          <w:sz w:val="22"/>
          <w:szCs w:val="22"/>
        </w:rPr>
        <w:t>) ovvero la rappresentazione a run-time di un bundle che consente di controllare tutte le restanti fasi di vita del bundle.</w:t>
      </w:r>
    </w:p>
    <w:p w:rsidR="00611089" w:rsidRDefault="00611089" w:rsidP="00611089">
      <w:pPr>
        <w:rPr>
          <w:rFonts w:ascii="Lucida Sans" w:hAnsi="Lucida Sans"/>
          <w:color w:val="000000"/>
        </w:rPr>
      </w:pPr>
      <w:r>
        <w:rPr>
          <w:rFonts w:ascii="Lucida Sans" w:hAnsi="Lucida Sans"/>
          <w:color w:val="000000"/>
        </w:rPr>
        <w:t>La locazione del bundle può essere sia remota che locale; in ogni caso il framework ne esegue il download e ne tiene una copia in una cartella locale. La fase di installazione gode delle seguenti proprietà:</w:t>
      </w:r>
    </w:p>
    <w:p w:rsidR="00611089" w:rsidRDefault="00611089" w:rsidP="006F1BBB">
      <w:pPr>
        <w:numPr>
          <w:ilvl w:val="0"/>
          <w:numId w:val="108"/>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persistenza</w:t>
      </w:r>
      <w:proofErr w:type="gramEnd"/>
      <w:r>
        <w:rPr>
          <w:rFonts w:ascii="Lucida Sans" w:hAnsi="Lucida Sans"/>
          <w:color w:val="000000"/>
        </w:rPr>
        <w:t>: un bundle rimane installato nonostante la terminazione del framework o della macchina virtuale Java a meno che non venga esplicitamente disinstallato;</w:t>
      </w:r>
    </w:p>
    <w:p w:rsidR="00611089" w:rsidRDefault="00611089" w:rsidP="006F1BBB">
      <w:pPr>
        <w:numPr>
          <w:ilvl w:val="0"/>
          <w:numId w:val="108"/>
        </w:numPr>
        <w:spacing w:before="100" w:beforeAutospacing="1" w:after="100" w:afterAutospacing="1" w:line="240" w:lineRule="auto"/>
        <w:rPr>
          <w:rFonts w:ascii="Lucida Sans" w:hAnsi="Lucida Sans"/>
          <w:color w:val="000000"/>
        </w:rPr>
      </w:pPr>
      <w:proofErr w:type="gramStart"/>
      <w:r>
        <w:rPr>
          <w:rStyle w:val="Enfasigrassetto"/>
          <w:rFonts w:ascii="Lucida Sans" w:hAnsi="Lucida Sans"/>
          <w:color w:val="000000"/>
        </w:rPr>
        <w:t>atomicità</w:t>
      </w:r>
      <w:proofErr w:type="gramEnd"/>
      <w:r>
        <w:rPr>
          <w:rFonts w:ascii="Lucida Sans" w:hAnsi="Lucida Sans"/>
          <w:color w:val="000000"/>
        </w:rPr>
        <w:t>: la fase di installazione deve installare completamente il bundle o, se l'installazione fallisce, deve lasciare il sistema nello stato consistente precedente il tentativo d'installazione.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Una volta installato il bundle, il framework tenta di risolvere tutte le dipendenze dichiarate nel file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manifest</w:t>
      </w:r>
      <w:r>
        <w:rPr>
          <w:rStyle w:val="apple-converted-space"/>
          <w:rFonts w:ascii="Lucida Sans" w:hAnsi="Lucida Sans"/>
          <w:color w:val="000000"/>
          <w:sz w:val="22"/>
          <w:szCs w:val="22"/>
        </w:rPr>
        <w:t> </w:t>
      </w:r>
      <w:r>
        <w:rPr>
          <w:rFonts w:ascii="Lucida Sans" w:hAnsi="Lucida Sans"/>
          <w:color w:val="000000"/>
          <w:sz w:val="22"/>
          <w:szCs w:val="22"/>
        </w:rPr>
        <w:t>attraverso un processo iterativo di risoluzione. Se tale processo andrà a buon fine il bundle assumerà 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RESOLVED</w:t>
      </w:r>
      <w:r>
        <w:rPr>
          <w:rStyle w:val="apple-converted-space"/>
          <w:rFonts w:ascii="Lucida Sans" w:hAnsi="Lucida Sans"/>
          <w:color w:val="000000"/>
          <w:sz w:val="22"/>
          <w:szCs w:val="22"/>
        </w:rPr>
        <w:t> </w:t>
      </w:r>
      <w:r>
        <w:rPr>
          <w:rFonts w:ascii="Lucida Sans" w:hAnsi="Lucida Sans"/>
          <w:color w:val="000000"/>
          <w:sz w:val="22"/>
          <w:szCs w:val="22"/>
        </w:rPr>
        <w:t>e potrà essere attivato, altrimenti resterà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INSTALLED</w:t>
      </w:r>
      <w:r>
        <w:rPr>
          <w:rStyle w:val="apple-converted-space"/>
          <w:rFonts w:ascii="Lucida Sans" w:hAnsi="Lucida Sans"/>
          <w:color w:val="000000"/>
          <w:sz w:val="22"/>
          <w:szCs w:val="22"/>
        </w:rPr>
        <w:t> </w:t>
      </w:r>
      <w:r>
        <w:rPr>
          <w:rFonts w:ascii="Lucida Sans" w:hAnsi="Lucida Sans"/>
          <w:color w:val="000000"/>
          <w:sz w:val="22"/>
          <w:szCs w:val="22"/>
        </w:rPr>
        <w:t>fino a che tutte le dipendenze non verranno risolte: in questo caso il bundle non potrà essere messo in esecuzione ma i package che esporta potranno comunque essere utilizzati dagli altri bundle.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Quindi se il bundle passa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RESOLVED</w:t>
      </w:r>
      <w:r>
        <w:rPr>
          <w:rStyle w:val="apple-converted-space"/>
          <w:rFonts w:ascii="Lucida Sans" w:hAnsi="Lucida Sans"/>
          <w:color w:val="000000"/>
          <w:sz w:val="22"/>
          <w:szCs w:val="22"/>
        </w:rPr>
        <w:t> </w:t>
      </w:r>
      <w:r>
        <w:rPr>
          <w:rFonts w:ascii="Lucida Sans" w:hAnsi="Lucida Sans"/>
          <w:color w:val="000000"/>
          <w:sz w:val="22"/>
          <w:szCs w:val="22"/>
        </w:rPr>
        <w:t>può essere attivato utilizzando il metodo</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start(</w:t>
      </w:r>
      <w:proofErr w:type="gramEnd"/>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del suo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Activator</w:t>
      </w:r>
      <w:r>
        <w:rPr>
          <w:rFonts w:ascii="Lucida Sans" w:hAnsi="Lucida Sans"/>
          <w:color w:val="000000"/>
          <w:sz w:val="22"/>
          <w:szCs w:val="22"/>
        </w:rPr>
        <w:t>. Tale metodo pone il bundle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STARTING</w:t>
      </w:r>
      <w:r>
        <w:rPr>
          <w:rFonts w:ascii="Lucida Sans" w:hAnsi="Lucida Sans"/>
          <w:color w:val="000000"/>
          <w:sz w:val="22"/>
          <w:szCs w:val="22"/>
        </w:rPr>
        <w:t>, registra i servizi forniti dal bundle e svolge le operazioni di inizializzazione. Se tutto ciò va a buon fine il bundle passa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ACTIVE</w:t>
      </w:r>
      <w:r>
        <w:rPr>
          <w:rStyle w:val="apple-converted-space"/>
          <w:rFonts w:ascii="Lucida Sans" w:hAnsi="Lucida Sans"/>
          <w:color w:val="000000"/>
          <w:sz w:val="22"/>
          <w:szCs w:val="22"/>
        </w:rPr>
        <w:t> </w:t>
      </w:r>
      <w:r>
        <w:rPr>
          <w:rFonts w:ascii="Lucida Sans" w:hAnsi="Lucida Sans"/>
          <w:color w:val="000000"/>
          <w:sz w:val="22"/>
          <w:szCs w:val="22"/>
        </w:rPr>
        <w:t>ed è in esecuzione. La terminazione di un bundle può avvenire per mezzo di un altro bundle o del bundle stesso che di fatto può autoterminarsi.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Ad una richiesta di terminazione, il bundle entra nello stato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STOPPING</w:t>
      </w:r>
      <w:r>
        <w:rPr>
          <w:rStyle w:val="apple-converted-space"/>
          <w:rFonts w:ascii="Lucida Sans" w:hAnsi="Lucida Sans"/>
          <w:color w:val="000000"/>
          <w:sz w:val="22"/>
          <w:szCs w:val="22"/>
        </w:rPr>
        <w:t> </w:t>
      </w:r>
      <w:r>
        <w:rPr>
          <w:rFonts w:ascii="Lucida Sans" w:hAnsi="Lucida Sans"/>
          <w:color w:val="000000"/>
          <w:sz w:val="22"/>
          <w:szCs w:val="22"/>
        </w:rPr>
        <w:t>ed il framework esegue il metodo</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stop(</w:t>
      </w:r>
      <w:proofErr w:type="gramEnd"/>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dell'</w:t>
      </w:r>
      <w:r>
        <w:rPr>
          <w:rStyle w:val="MacchinadascrivereHTML"/>
          <w:rFonts w:ascii="Lucida Sans" w:hAnsi="Lucida Sans"/>
          <w:color w:val="D204F8"/>
          <w:sz w:val="19"/>
          <w:szCs w:val="19"/>
        </w:rPr>
        <w:t>Activator</w:t>
      </w:r>
      <w:r>
        <w:rPr>
          <w:rFonts w:ascii="Lucida Sans" w:hAnsi="Lucida Sans"/>
          <w:color w:val="000000"/>
          <w:sz w:val="22"/>
          <w:szCs w:val="22"/>
        </w:rPr>
        <w:t>. Questo metodo deve eseguire la cosiddetta chiusura dolce, finendo di servire i clienti ancora in attesa nel caso stia erogando un servizio (si veda</w:t>
      </w:r>
      <w:r>
        <w:rPr>
          <w:rStyle w:val="apple-converted-space"/>
          <w:rFonts w:ascii="Lucida Sans" w:hAnsi="Lucida Sans"/>
          <w:color w:val="000000"/>
          <w:sz w:val="22"/>
          <w:szCs w:val="22"/>
        </w:rPr>
        <w:t> </w:t>
      </w:r>
      <w:hyperlink r:id="rId121" w:history="1">
        <w:r>
          <w:rPr>
            <w:rStyle w:val="Collegamentoipertestuale"/>
            <w:rFonts w:ascii="Lucida Sans" w:hAnsi="Lucida Sans"/>
            <w:sz w:val="22"/>
            <w:szCs w:val="22"/>
          </w:rPr>
          <w:t>Service Dependency</w:t>
        </w:r>
      </w:hyperlink>
      <w:r>
        <w:rPr>
          <w:rFonts w:ascii="Lucida Sans" w:hAnsi="Lucida Sans"/>
          <w:color w:val="000000"/>
          <w:sz w:val="22"/>
          <w:szCs w:val="22"/>
        </w:rPr>
        <w:t>), informando il framework che i servizi da lui erogati non sono più disponibili e liberando le risorse allocate dopo l'attivazione. Se tutto va buon fine il bundle viene disattivato e ritorna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RESOLVED</w:t>
      </w:r>
      <w:r>
        <w:rPr>
          <w:rFonts w:ascii="Lucida Sans" w:hAnsi="Lucida Sans"/>
          <w:color w:val="000000"/>
          <w:sz w:val="22"/>
          <w:szCs w:val="22"/>
        </w:rPr>
        <w:t>. Naturalmente anche in questo stato il bundle non è attivo ma i package da lui esportati restano utilizzabili dagli altri bundle nel framework.</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A questo punto il bundle può essere disinstallato (ed eliminato dal framework) tramite il metodo</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uninstall(</w:t>
      </w:r>
      <w:proofErr w:type="gramEnd"/>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fornito dal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BundleContext</w:t>
      </w:r>
      <w:r>
        <w:rPr>
          <w:rFonts w:ascii="Lucida Sans" w:hAnsi="Lucida Sans"/>
          <w:color w:val="000000"/>
          <w:sz w:val="22"/>
          <w:szCs w:val="22"/>
        </w:rPr>
        <w:t>. In tal caso il bundle viene posto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UNINSTALLED</w:t>
      </w:r>
      <w:r>
        <w:rPr>
          <w:rFonts w:ascii="Lucida Sans" w:hAnsi="Lucida Sans"/>
          <w:color w:val="000000"/>
          <w:sz w:val="22"/>
          <w:szCs w:val="22"/>
        </w:rPr>
        <w:t>, l'evento viene notificato agli altri bundle del framework e vengono liberate tutte le risorse che erano state destinate a quel bundle.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Oltre alle operazioni citate è possibile eseguire anche l'operazione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update</w:t>
      </w:r>
      <w:r>
        <w:rPr>
          <w:rStyle w:val="apple-converted-space"/>
          <w:rFonts w:ascii="Lucida Sans" w:hAnsi="Lucida Sans"/>
          <w:color w:val="000000"/>
          <w:sz w:val="22"/>
          <w:szCs w:val="22"/>
        </w:rPr>
        <w:t> </w:t>
      </w:r>
      <w:r>
        <w:rPr>
          <w:rFonts w:ascii="Lucida Sans" w:hAnsi="Lucida Sans"/>
          <w:color w:val="000000"/>
          <w:sz w:val="22"/>
          <w:szCs w:val="22"/>
        </w:rPr>
        <w: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refresh</w:t>
      </w:r>
      <w:r>
        <w:rPr>
          <w:rFonts w:ascii="Lucida Sans" w:hAnsi="Lucida Sans"/>
          <w:color w:val="000000"/>
          <w:sz w:val="22"/>
          <w:szCs w:val="22"/>
        </w:rPr>
        <w:t xml:space="preserve">). Questa operazione ha come risultato l'aggiornamento del codice del bundle (che </w:t>
      </w:r>
      <w:r>
        <w:rPr>
          <w:rFonts w:ascii="Lucida Sans" w:hAnsi="Lucida Sans"/>
          <w:color w:val="000000"/>
          <w:sz w:val="22"/>
          <w:szCs w:val="22"/>
        </w:rPr>
        <w:lastRenderedPageBreak/>
        <w:t>potrebbe cambiare versione, ma deve mantenere lo stesso nome simbolico). Un bundle aggiornato rende immediatamente disponibili i package che esporta. Allo stesso tempo i package esportati dalla versione precedente restano disponibili finché il framework non viene riavviato (o non viene chiamato il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refresh-Packages()</w:t>
      </w:r>
      <w:r>
        <w:rPr>
          <w:rFonts w:ascii="Lucida Sans" w:hAnsi="Lucida Sans"/>
          <w:color w:val="000000"/>
          <w:sz w:val="22"/>
          <w:szCs w:val="22"/>
        </w:rPr>
        <w:t>). Il comando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update</w:t>
      </w:r>
      <w:r>
        <w:rPr>
          <w:rStyle w:val="apple-converted-space"/>
          <w:rFonts w:ascii="Lucida Sans" w:hAnsi="Lucida Sans"/>
          <w:color w:val="000000"/>
          <w:sz w:val="22"/>
          <w:szCs w:val="22"/>
        </w:rPr>
        <w:t> </w:t>
      </w:r>
      <w:r>
        <w:rPr>
          <w:rFonts w:ascii="Lucida Sans" w:hAnsi="Lucida Sans"/>
          <w:color w:val="000000"/>
          <w:sz w:val="22"/>
          <w:szCs w:val="22"/>
        </w:rPr>
        <w:t>(che come gli altri può essere inviato solo da un bundle) può arrivare anche quando il bundle si trova nello stato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ACTIVE</w:t>
      </w:r>
      <w:r>
        <w:rPr>
          <w:rFonts w:ascii="Lucida Sans" w:hAnsi="Lucida Sans"/>
          <w:color w:val="000000"/>
          <w:sz w:val="22"/>
          <w:szCs w:val="22"/>
        </w:rPr>
        <w:t>, in tal caso viene automaticamente terminato, aggiornato e fatto ripartire.</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Bundle object</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Ad ogni bundle installato nel Framework OSGi è associato un oggetto </w:t>
      </w:r>
      <w:r w:rsidRPr="00611089">
        <w:rPr>
          <w:rFonts w:ascii="Lucida Sans" w:eastAsia="Times New Roman" w:hAnsi="Lucida Sans" w:cs="Courier New"/>
          <w:color w:val="D204F8"/>
          <w:sz w:val="19"/>
          <w:szCs w:val="19"/>
          <w:lang w:eastAsia="it-IT"/>
        </w:rPr>
        <w:t>BundleObject</w:t>
      </w:r>
      <w:r w:rsidRPr="00611089">
        <w:rPr>
          <w:rFonts w:ascii="Lucida Sans" w:eastAsia="Times New Roman" w:hAnsi="Lucida Sans" w:cs="Times New Roman"/>
          <w:color w:val="000000"/>
          <w:lang w:eastAsia="it-IT"/>
        </w:rPr>
        <w:t>che è la rappresentazione a run-time del bundle stesso. Tale oggetto può essere usato per gestire il ciclo di vita del bundle (attivazione, disattivazione etc.) e per reperire tutte le informazioni relative al bundle (identità, manifest, stato etc.).</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Un bundle all'interno del framework può essere identificato da:</w:t>
      </w:r>
    </w:p>
    <w:p w:rsidR="00611089" w:rsidRPr="00611089" w:rsidRDefault="00611089" w:rsidP="006F1BBB">
      <w:pPr>
        <w:numPr>
          <w:ilvl w:val="0"/>
          <w:numId w:val="109"/>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Bundle identifier</w:t>
      </w:r>
      <w:r w:rsidRPr="00611089">
        <w:rPr>
          <w:rFonts w:ascii="Lucida Sans" w:eastAsia="Times New Roman" w:hAnsi="Lucida Sans" w:cs="Times New Roman"/>
          <w:color w:val="000000"/>
          <w:lang w:eastAsia="it-IT"/>
        </w:rPr>
        <w:t>: un numero intero unico assegnato dal framework per il totale tempo di vita del bundle. Tale numero viene assegnato in maniera crescente man mano che i bundle vengono installati e potrà cambiare solo se il bundle viene aggiornato o se il framework viene riavviato (il </w:t>
      </w:r>
      <w:r w:rsidRPr="00611089">
        <w:rPr>
          <w:rFonts w:ascii="Lucida Sans" w:eastAsia="Times New Roman" w:hAnsi="Lucida Sans" w:cs="Courier New"/>
          <w:color w:val="D204F8"/>
          <w:sz w:val="19"/>
          <w:szCs w:val="19"/>
          <w:lang w:eastAsia="it-IT"/>
        </w:rPr>
        <w:t>System-Bundle</w:t>
      </w:r>
      <w:r w:rsidRPr="00611089">
        <w:rPr>
          <w:rFonts w:ascii="Lucida Sans" w:eastAsia="Times New Roman" w:hAnsi="Lucida Sans" w:cs="Times New Roman"/>
          <w:color w:val="000000"/>
          <w:lang w:eastAsia="it-IT"/>
        </w:rPr>
        <w:t> ha sempre identificativo </w:t>
      </w:r>
      <w:r w:rsidRPr="00611089">
        <w:rPr>
          <w:rFonts w:ascii="Lucida Sans" w:eastAsia="Times New Roman" w:hAnsi="Lucida Sans" w:cs="Courier New"/>
          <w:color w:val="D204F8"/>
          <w:sz w:val="19"/>
          <w:szCs w:val="19"/>
          <w:lang w:eastAsia="it-IT"/>
        </w:rPr>
        <w:t>0</w:t>
      </w:r>
      <w:r w:rsidRPr="00611089">
        <w:rPr>
          <w:rFonts w:ascii="Lucida Sans" w:eastAsia="Times New Roman" w:hAnsi="Lucida Sans" w:cs="Times New Roman"/>
          <w:color w:val="000000"/>
          <w:lang w:eastAsia="it-IT"/>
        </w:rPr>
        <w:t>).</w:t>
      </w:r>
    </w:p>
    <w:p w:rsidR="00611089" w:rsidRPr="00611089" w:rsidRDefault="00611089" w:rsidP="006F1BBB">
      <w:pPr>
        <w:numPr>
          <w:ilvl w:val="0"/>
          <w:numId w:val="109"/>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Bundle location</w:t>
      </w:r>
      <w:r w:rsidRPr="00611089">
        <w:rPr>
          <w:rFonts w:ascii="Lucida Sans" w:eastAsia="Times New Roman" w:hAnsi="Lucida Sans" w:cs="Times New Roman"/>
          <w:color w:val="000000"/>
          <w:lang w:eastAsia="it-IT"/>
        </w:rPr>
        <w:t>: l'URL da cui è stato installato il bundle. All'interno dello stesso framework la locazione del bundle deve essere unica e non varia in seguito ad aggiornamenti.</w:t>
      </w:r>
    </w:p>
    <w:p w:rsidR="00611089" w:rsidRPr="00611089" w:rsidRDefault="00611089" w:rsidP="006F1BBB">
      <w:pPr>
        <w:numPr>
          <w:ilvl w:val="0"/>
          <w:numId w:val="109"/>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Bundle symbolic name</w:t>
      </w:r>
      <w:r w:rsidRPr="00611089">
        <w:rPr>
          <w:rFonts w:ascii="Lucida Sans" w:eastAsia="Times New Roman" w:hAnsi="Lucida Sans" w:cs="Times New Roman"/>
          <w:color w:val="000000"/>
          <w:lang w:eastAsia="it-IT"/>
        </w:rPr>
        <w:t>: un nome assegnato dallo sviluppatore del bundle. Insieme alla versione del bundle rappresenta un identificatore unico.</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Vari metodi possono essere invocati tramite quest'oggetto. I più importanti sono elencati di seguito:</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getBundleId(</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fornisce il Bundle identifier associato al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getLocation(</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fornisce il Bundle location associato al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getSymbolicName(</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fornisce il Bundle Symbolic name associato al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getState(</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fornisc lo stato corrente del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start(</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avvia il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stop(</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disattiva il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uninstall(</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disinstalla il bundle.</w:t>
      </w:r>
    </w:p>
    <w:p w:rsidR="00611089" w:rsidRPr="00611089" w:rsidRDefault="00611089" w:rsidP="006F1BBB">
      <w:pPr>
        <w:numPr>
          <w:ilvl w:val="0"/>
          <w:numId w:val="11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Courier New"/>
          <w:color w:val="D204F8"/>
          <w:sz w:val="19"/>
          <w:szCs w:val="19"/>
          <w:lang w:eastAsia="it-IT"/>
        </w:rPr>
        <w:t>update(</w:t>
      </w:r>
      <w:proofErr w:type="gramEnd"/>
      <w:r w:rsidRPr="00611089">
        <w:rPr>
          <w:rFonts w:ascii="Lucida Sans" w:eastAsia="Times New Roman" w:hAnsi="Lucida Sans" w:cs="Courier New"/>
          <w:color w:val="D204F8"/>
          <w:sz w:val="19"/>
          <w:szCs w:val="19"/>
          <w:lang w:eastAsia="it-IT"/>
        </w:rPr>
        <w:t>)</w:t>
      </w:r>
      <w:r w:rsidRPr="00611089">
        <w:rPr>
          <w:rFonts w:ascii="Lucida Sans" w:eastAsia="Times New Roman" w:hAnsi="Lucida Sans" w:cs="Times New Roman"/>
          <w:color w:val="000000"/>
          <w:lang w:eastAsia="it-IT"/>
        </w:rPr>
        <w:t>: aggiorna il bundle.</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Bundle context</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La relazione fra il framework ed i bundle in esso installati è realizzata tramite l'uso di un particolare oggetto chiamato </w:t>
      </w:r>
      <w:r w:rsidRPr="00611089">
        <w:rPr>
          <w:rFonts w:ascii="Lucida Sans" w:eastAsia="Times New Roman" w:hAnsi="Lucida Sans" w:cs="Courier New"/>
          <w:color w:val="D204F8"/>
          <w:sz w:val="19"/>
          <w:szCs w:val="19"/>
          <w:lang w:eastAsia="it-IT"/>
        </w:rPr>
        <w:t>BundleContext</w:t>
      </w:r>
      <w:r w:rsidRPr="00611089">
        <w:rPr>
          <w:rFonts w:ascii="Lucida Sans" w:eastAsia="Times New Roman" w:hAnsi="Lucida Sans" w:cs="Times New Roman"/>
          <w:color w:val="000000"/>
          <w:lang w:eastAsia="it-IT"/>
        </w:rPr>
        <w:t>. Esso rappresenta il contesto di esecuzione di ogni singolo bundle all'interno della OSGi Service Platform e consente di:</w:t>
      </w:r>
    </w:p>
    <w:p w:rsidR="00611089" w:rsidRPr="00611089" w:rsidRDefault="00611089" w:rsidP="006F1BBB">
      <w:pPr>
        <w:numPr>
          <w:ilvl w:val="0"/>
          <w:numId w:val="111"/>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installare</w:t>
      </w:r>
      <w:proofErr w:type="gramEnd"/>
      <w:r w:rsidRPr="00611089">
        <w:rPr>
          <w:rFonts w:ascii="Lucida Sans" w:eastAsia="Times New Roman" w:hAnsi="Lucida Sans" w:cs="Times New Roman"/>
          <w:color w:val="000000"/>
          <w:lang w:eastAsia="it-IT"/>
        </w:rPr>
        <w:t xml:space="preserve"> nuovi bundle nel framework (ad esempio tramite il metodo </w:t>
      </w:r>
      <w:r w:rsidRPr="00611089">
        <w:rPr>
          <w:rFonts w:ascii="Lucida Sans" w:eastAsia="Times New Roman" w:hAnsi="Lucida Sans" w:cs="Courier New"/>
          <w:color w:val="D204F8"/>
          <w:sz w:val="19"/>
          <w:szCs w:val="19"/>
          <w:lang w:eastAsia="it-IT"/>
        </w:rPr>
        <w:t>install-Bundle(String URL)</w:t>
      </w:r>
      <w:r w:rsidRPr="00611089">
        <w:rPr>
          <w:rFonts w:ascii="Lucida Sans" w:eastAsia="Times New Roman" w:hAnsi="Lucida Sans" w:cs="Times New Roman"/>
          <w:color w:val="000000"/>
          <w:lang w:eastAsia="it-IT"/>
        </w:rPr>
        <w:t>).</w:t>
      </w:r>
    </w:p>
    <w:p w:rsidR="00611089" w:rsidRPr="00611089" w:rsidRDefault="00611089" w:rsidP="006F1BBB">
      <w:pPr>
        <w:numPr>
          <w:ilvl w:val="0"/>
          <w:numId w:val="111"/>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ottenere</w:t>
      </w:r>
      <w:proofErr w:type="gramEnd"/>
      <w:r w:rsidRPr="00611089">
        <w:rPr>
          <w:rFonts w:ascii="Lucida Sans" w:eastAsia="Times New Roman" w:hAnsi="Lucida Sans" w:cs="Times New Roman"/>
          <w:color w:val="000000"/>
          <w:lang w:eastAsia="it-IT"/>
        </w:rPr>
        <w:t xml:space="preserve"> informazioni sugli altri bundle installati nel framework (tramite il metodo </w:t>
      </w:r>
      <w:r w:rsidRPr="00611089">
        <w:rPr>
          <w:rFonts w:ascii="Lucida Sans" w:eastAsia="Times New Roman" w:hAnsi="Lucida Sans" w:cs="Courier New"/>
          <w:color w:val="D204F8"/>
          <w:sz w:val="19"/>
          <w:szCs w:val="19"/>
          <w:lang w:eastAsia="it-IT"/>
        </w:rPr>
        <w:t>getBundles()</w:t>
      </w:r>
      <w:r w:rsidRPr="00611089">
        <w:rPr>
          <w:rFonts w:ascii="Lucida Sans" w:eastAsia="Times New Roman" w:hAnsi="Lucida Sans" w:cs="Times New Roman"/>
          <w:color w:val="000000"/>
          <w:lang w:eastAsia="it-IT"/>
        </w:rPr>
        <w:t>).</w:t>
      </w:r>
    </w:p>
    <w:p w:rsidR="00611089" w:rsidRPr="00611089" w:rsidRDefault="00611089" w:rsidP="006F1BBB">
      <w:pPr>
        <w:numPr>
          <w:ilvl w:val="0"/>
          <w:numId w:val="111"/>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accedere</w:t>
      </w:r>
      <w:proofErr w:type="gramEnd"/>
      <w:r w:rsidRPr="00611089">
        <w:rPr>
          <w:rFonts w:ascii="Lucida Sans" w:eastAsia="Times New Roman" w:hAnsi="Lucida Sans" w:cs="Times New Roman"/>
          <w:color w:val="000000"/>
          <w:lang w:eastAsia="it-IT"/>
        </w:rPr>
        <w:t xml:space="preserve"> all'area di memoria persistente riservata al bundle (tramite il metodo </w:t>
      </w:r>
      <w:r w:rsidRPr="00611089">
        <w:rPr>
          <w:rFonts w:ascii="Lucida Sans" w:eastAsia="Times New Roman" w:hAnsi="Lucida Sans" w:cs="Courier New"/>
          <w:color w:val="D204F8"/>
          <w:sz w:val="19"/>
          <w:szCs w:val="19"/>
          <w:lang w:eastAsia="it-IT"/>
        </w:rPr>
        <w:t>getDataFile(String filename)</w:t>
      </w:r>
      <w:r w:rsidRPr="00611089">
        <w:rPr>
          <w:rFonts w:ascii="Lucida Sans" w:eastAsia="Times New Roman" w:hAnsi="Lucida Sans" w:cs="Times New Roman"/>
          <w:color w:val="000000"/>
          <w:lang w:eastAsia="it-IT"/>
        </w:rPr>
        <w:t> che crea un fille in tale area di memoria).</w:t>
      </w:r>
    </w:p>
    <w:p w:rsidR="00611089" w:rsidRPr="00611089" w:rsidRDefault="00611089" w:rsidP="006F1BBB">
      <w:pPr>
        <w:numPr>
          <w:ilvl w:val="0"/>
          <w:numId w:val="111"/>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lastRenderedPageBreak/>
        <w:t>ottenere</w:t>
      </w:r>
      <w:proofErr w:type="gramEnd"/>
      <w:r w:rsidRPr="00611089">
        <w:rPr>
          <w:rFonts w:ascii="Lucida Sans" w:eastAsia="Times New Roman" w:hAnsi="Lucida Sans" w:cs="Times New Roman"/>
          <w:color w:val="000000"/>
          <w:lang w:eastAsia="it-IT"/>
        </w:rPr>
        <w:t xml:space="preserve"> i service object relativi ai servizi registrati nel framework (tramite il metodo </w:t>
      </w:r>
      <w:r w:rsidRPr="00611089">
        <w:rPr>
          <w:rFonts w:ascii="Lucida Sans" w:eastAsia="Times New Roman" w:hAnsi="Lucida Sans" w:cs="Courier New"/>
          <w:color w:val="D204F8"/>
          <w:sz w:val="19"/>
          <w:szCs w:val="19"/>
          <w:lang w:eastAsia="it-IT"/>
        </w:rPr>
        <w:t>getService(ServiceReference reference)</w:t>
      </w:r>
      <w:r w:rsidRPr="00611089">
        <w:rPr>
          <w:rFonts w:ascii="Lucida Sans" w:eastAsia="Times New Roman" w:hAnsi="Lucida Sans" w:cs="Times New Roman"/>
          <w:color w:val="000000"/>
          <w:lang w:eastAsia="it-IT"/>
        </w:rPr>
        <w:t>),</w:t>
      </w:r>
    </w:p>
    <w:p w:rsidR="00611089" w:rsidRPr="00611089" w:rsidRDefault="00611089" w:rsidP="006F1BBB">
      <w:pPr>
        <w:numPr>
          <w:ilvl w:val="0"/>
          <w:numId w:val="111"/>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registrare</w:t>
      </w:r>
      <w:proofErr w:type="gramEnd"/>
      <w:r w:rsidRPr="00611089">
        <w:rPr>
          <w:rFonts w:ascii="Lucida Sans" w:eastAsia="Times New Roman" w:hAnsi="Lucida Sans" w:cs="Times New Roman"/>
          <w:color w:val="000000"/>
          <w:lang w:eastAsia="it-IT"/>
        </w:rPr>
        <w:t xml:space="preserve"> servizi nel framework (tramite il metodo </w:t>
      </w:r>
      <w:r w:rsidRPr="00611089">
        <w:rPr>
          <w:rFonts w:ascii="Lucida Sans" w:eastAsia="Times New Roman" w:hAnsi="Lucida Sans" w:cs="Courier New"/>
          <w:color w:val="D204F8"/>
          <w:sz w:val="19"/>
          <w:szCs w:val="19"/>
          <w:lang w:eastAsia="it-IT"/>
        </w:rPr>
        <w:t>registerService(String classname, Object service, Dictionary properties)</w:t>
      </w:r>
      <w:r w:rsidRPr="00611089">
        <w:rPr>
          <w:rFonts w:ascii="Lucida Sans" w:eastAsia="Times New Roman" w:hAnsi="Lucida Sans" w:cs="Times New Roman"/>
          <w:color w:val="000000"/>
          <w:lang w:eastAsia="it-IT"/>
        </w:rPr>
        <w:t>).</w:t>
      </w:r>
    </w:p>
    <w:p w:rsidR="00611089" w:rsidRPr="00611089" w:rsidRDefault="00611089" w:rsidP="006F1BBB">
      <w:pPr>
        <w:numPr>
          <w:ilvl w:val="0"/>
          <w:numId w:val="111"/>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sottoscrivere</w:t>
      </w:r>
      <w:proofErr w:type="gramEnd"/>
      <w:r w:rsidRPr="00611089">
        <w:rPr>
          <w:rFonts w:ascii="Lucida Sans" w:eastAsia="Times New Roman" w:hAnsi="Lucida Sans" w:cs="Times New Roman"/>
          <w:color w:val="000000"/>
          <w:lang w:eastAsia="it-IT"/>
        </w:rPr>
        <w:t xml:space="preserve"> o meno la ricezione degli eventi generati all'interno del framework (tramite il metodo </w:t>
      </w:r>
      <w:r w:rsidRPr="00611089">
        <w:rPr>
          <w:rFonts w:ascii="Lucida Sans" w:eastAsia="Times New Roman" w:hAnsi="Lucida Sans" w:cs="Courier New"/>
          <w:color w:val="D204F8"/>
          <w:sz w:val="19"/>
          <w:szCs w:val="19"/>
          <w:lang w:eastAsia="it-IT"/>
        </w:rPr>
        <w:t>addBundleListener (BundleListener listener)</w:t>
      </w:r>
      <w:r w:rsidRPr="00611089">
        <w:rPr>
          <w:rFonts w:ascii="Lucida Sans" w:eastAsia="Times New Roman" w:hAnsi="Lucida Sans" w:cs="Times New Roman"/>
          <w:color w:val="000000"/>
          <w:lang w:eastAsia="it-IT"/>
        </w:rPr>
        <w:t>).</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Servizi OSGi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servizio OSGi può essere definito come l'implementazione di una funzionalità il cui stato non dipende dal contesto in cui è usato. L'idea di OSGi è quella di separare la specifica del servizio dalla sua realizzazione, per cui un servizio è definito semanticamente da un'interfaccia ed implementato da un oggetto.</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L'interfaccia del servizio deve essere specificata in modo platform-independent tramite il costrutto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interface</w:t>
      </w:r>
      <w:r>
        <w:rPr>
          <w:rStyle w:val="apple-converted-space"/>
          <w:rFonts w:ascii="Lucida Sans" w:hAnsi="Lucida Sans"/>
          <w:color w:val="000000"/>
          <w:sz w:val="22"/>
          <w:szCs w:val="22"/>
        </w:rPr>
        <w:t> </w:t>
      </w:r>
      <w:r>
        <w:rPr>
          <w:rFonts w:ascii="Lucida Sans" w:hAnsi="Lucida Sans"/>
          <w:color w:val="000000"/>
          <w:sz w:val="22"/>
          <w:szCs w:val="22"/>
        </w:rPr>
        <w:t>di Java.</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L'oggetto realizzatore del servizio è creato e gestito da un bundle, il quale lo deve registrare su un registro pubblico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 Register</w:t>
      </w:r>
      <w:r>
        <w:rPr>
          <w:rStyle w:val="apple-converted-space"/>
          <w:rFonts w:ascii="Lucida Sans" w:hAnsi="Lucida Sans"/>
          <w:color w:val="000000"/>
          <w:sz w:val="22"/>
          <w:szCs w:val="22"/>
        </w:rPr>
        <w:t> </w:t>
      </w:r>
      <w:r>
        <w:rPr>
          <w:rFonts w:ascii="Lucida Sans" w:hAnsi="Lucida Sans"/>
          <w:color w:val="000000"/>
          <w:sz w:val="22"/>
          <w:szCs w:val="22"/>
        </w:rPr>
        <w:t>OSGi) in modo da renderlo disponibile agli altri bundle. Le dipendenze tra il servizio e il bundle che lo possiede sono risolte direttamente dal framework: ad esempio se un bundle viene terminato, i servizi che aveva registrato vengono eliminati automaticamente dal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 Register</w:t>
      </w:r>
      <w:r>
        <w:rPr>
          <w:rFonts w:ascii="Lucida Sans" w:hAnsi="Lucida Sans"/>
          <w:color w:val="000000"/>
          <w:sz w:val="22"/>
          <w:szCs w:val="22"/>
        </w:rPr>
        <w:t>.</w:t>
      </w:r>
    </w:p>
    <w:p w:rsidR="00611089" w:rsidRDefault="00611089" w:rsidP="00611089">
      <w:pPr>
        <w:rPr>
          <w:rFonts w:ascii="Lucida Sans" w:hAnsi="Lucida Sans"/>
          <w:color w:val="000000"/>
        </w:rPr>
      </w:pPr>
      <w:r>
        <w:rPr>
          <w:rFonts w:ascii="Lucida Sans" w:hAnsi="Lucida Sans"/>
          <w:color w:val="000000"/>
        </w:rPr>
        <w:t>La figura descrive il modello a servizi OSGi, che si svolge in tre fasi: pubblicazione del servizio da parte di un fornitore, ricerca (e ottenimento) di un servizio da parte del cliente, consumo del servizio.</w:t>
      </w:r>
    </w:p>
    <w:p w:rsidR="00611089" w:rsidRDefault="00611089" w:rsidP="00611089">
      <w:pPr>
        <w:rPr>
          <w:rStyle w:val="apple-converted-space"/>
          <w:rFonts w:ascii="Lucida Sans" w:hAnsi="Lucida Sans"/>
          <w:color w:val="000000"/>
        </w:rPr>
      </w:pPr>
      <w:r>
        <w:rPr>
          <w:rStyle w:val="figcap"/>
          <w:rFonts w:ascii="Lucida Sans" w:hAnsi="Lucida Sans"/>
          <w:i/>
          <w:iCs/>
          <w:color w:val="000000"/>
        </w:rPr>
        <w:t>Figure 1. Pubblicazione, ricerca e acquisizione di un servizio</w:t>
      </w:r>
      <w:r>
        <w:rPr>
          <w:rStyle w:val="apple-converted-space"/>
          <w:rFonts w:ascii="Lucida Sans" w:hAnsi="Lucida Sans"/>
          <w:color w:val="000000"/>
        </w:rPr>
        <w:t> </w:t>
      </w:r>
    </w:p>
    <w:p w:rsidR="00611089" w:rsidRDefault="00611089" w:rsidP="00611089">
      <w:pPr>
        <w:rPr>
          <w:rFonts w:ascii="Lucida Sans" w:hAnsi="Lucida Sans"/>
          <w:color w:val="000000"/>
        </w:rPr>
      </w:pPr>
      <w:r>
        <w:rPr>
          <w:rFonts w:ascii="Lucida Sans" w:hAnsi="Lucida Sans"/>
          <w:noProof/>
          <w:color w:val="000000"/>
          <w:lang w:eastAsia="it-IT"/>
        </w:rPr>
        <w:drawing>
          <wp:inline distT="0" distB="0" distL="0" distR="0">
            <wp:extent cx="4231178" cy="2058152"/>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rviceBR.jpg"/>
                    <pic:cNvPicPr/>
                  </pic:nvPicPr>
                  <pic:blipFill>
                    <a:blip r:embed="rId122">
                      <a:extLst>
                        <a:ext uri="{28A0092B-C50C-407E-A947-70E740481C1C}">
                          <a14:useLocalDpi xmlns:a14="http://schemas.microsoft.com/office/drawing/2010/main" val="0"/>
                        </a:ext>
                      </a:extLst>
                    </a:blip>
                    <a:stretch>
                      <a:fillRect/>
                    </a:stretch>
                  </pic:blipFill>
                  <pic:spPr>
                    <a:xfrm>
                      <a:off x="0" y="0"/>
                      <a:ext cx="4250868" cy="2067730"/>
                    </a:xfrm>
                    <a:prstGeom prst="rect">
                      <a:avLst/>
                    </a:prstGeom>
                  </pic:spPr>
                </pic:pic>
              </a:graphicData>
            </a:graphic>
          </wp:inline>
        </w:drawing>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Processo di pubblicazione di un servizio</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Se si vuole creare un bundle che eroghi un servizio, si deve per prima cosa decidere l'interfaccia del servizio (OSGi definisce numerose interfacce standard per i servizi di uso più comune). Il secondo passo è creare una classe che implementi quell'interfaccia: gli oggetti di tale classe costituiranno l'implementazione del servizio. A questo punto è necessario pubblicare il servizio su un registro, in modo che tutti i bundle possano venirne a conoscenza.</w:t>
      </w:r>
    </w:p>
    <w:p w:rsidR="00611089" w:rsidRDefault="00611089" w:rsidP="00611089">
      <w:pPr>
        <w:rPr>
          <w:rFonts w:ascii="Lucida Sans" w:hAnsi="Lucida Sans"/>
          <w:color w:val="000000"/>
        </w:rPr>
      </w:pPr>
      <w:r>
        <w:rPr>
          <w:rFonts w:ascii="Lucida Sans" w:hAnsi="Lucida Sans"/>
          <w:color w:val="000000"/>
        </w:rPr>
        <w:t>Il registro in questione è il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 Register</w:t>
      </w:r>
      <w:r>
        <w:rPr>
          <w:rStyle w:val="apple-converted-space"/>
          <w:rFonts w:ascii="Lucida Sans" w:hAnsi="Lucida Sans"/>
          <w:color w:val="000000"/>
        </w:rPr>
        <w:t> </w:t>
      </w:r>
      <w:r>
        <w:rPr>
          <w:rFonts w:ascii="Lucida Sans" w:hAnsi="Lucida Sans"/>
          <w:color w:val="000000"/>
        </w:rPr>
        <w:t>OSGi e la registrazione avviene tramite il metodo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registerService</w:t>
      </w:r>
      <w:r>
        <w:rPr>
          <w:rStyle w:val="apple-converted-space"/>
          <w:rFonts w:ascii="Lucida Sans" w:hAnsi="Lucida Sans"/>
          <w:color w:val="000000"/>
        </w:rPr>
        <w:t> </w:t>
      </w:r>
      <w:r>
        <w:rPr>
          <w:rFonts w:ascii="Lucida Sans" w:hAnsi="Lucida Sans"/>
          <w:color w:val="000000"/>
        </w:rPr>
        <w:t>del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BundleContext</w:t>
      </w:r>
    </w:p>
    <w:p w:rsidR="00611089" w:rsidRPr="00611089" w:rsidRDefault="00611089" w:rsidP="00611089">
      <w:pPr>
        <w:pStyle w:val="PreformattatoHTML"/>
        <w:rPr>
          <w:color w:val="000000"/>
          <w:lang w:val="en-US"/>
        </w:rPr>
      </w:pPr>
      <w:r w:rsidRPr="00611089">
        <w:rPr>
          <w:color w:val="000000"/>
          <w:lang w:val="en-US"/>
        </w:rPr>
        <w:lastRenderedPageBreak/>
        <w:t xml:space="preserve">ServiceRegistration </w:t>
      </w:r>
      <w:proofErr w:type="gramStart"/>
      <w:r w:rsidRPr="00611089">
        <w:rPr>
          <w:color w:val="000000"/>
          <w:lang w:val="en-US"/>
        </w:rPr>
        <w:t>registerService(</w:t>
      </w:r>
      <w:proofErr w:type="gramEnd"/>
    </w:p>
    <w:p w:rsidR="00611089" w:rsidRPr="00611089" w:rsidRDefault="00611089" w:rsidP="00611089">
      <w:pPr>
        <w:pStyle w:val="PreformattatoHTML"/>
        <w:rPr>
          <w:color w:val="000000"/>
          <w:lang w:val="en-US"/>
        </w:rPr>
      </w:pPr>
      <w:r w:rsidRPr="00611089">
        <w:rPr>
          <w:color w:val="000000"/>
          <w:lang w:val="en-US"/>
        </w:rPr>
        <w:t xml:space="preserve"> String clazz, Object service, java.util.Dictionary properties)</w:t>
      </w:r>
    </w:p>
    <w:p w:rsidR="00611089" w:rsidRDefault="00611089" w:rsidP="00611089">
      <w:pPr>
        <w:rPr>
          <w:rFonts w:ascii="Lucida Sans" w:hAnsi="Lucida Sans"/>
          <w:color w:val="000000"/>
        </w:rPr>
      </w:pPr>
      <w:r>
        <w:rPr>
          <w:rFonts w:ascii="Lucida Sans" w:hAnsi="Lucida Sans"/>
          <w:color w:val="000000"/>
        </w:rPr>
        <w:t>Il parametro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clazz</w:t>
      </w:r>
      <w:r>
        <w:rPr>
          <w:rStyle w:val="apple-converted-space"/>
          <w:rFonts w:ascii="Lucida Sans" w:hAnsi="Lucida Sans"/>
          <w:color w:val="000000"/>
        </w:rPr>
        <w:t> </w:t>
      </w:r>
      <w:r>
        <w:rPr>
          <w:rFonts w:ascii="Lucida Sans" w:hAnsi="Lucida Sans"/>
          <w:color w:val="000000"/>
        </w:rPr>
        <w:t>fornisce il nome dell'interfaccia del servizio, mentre il parametro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w:t>
      </w:r>
      <w:r>
        <w:rPr>
          <w:rStyle w:val="apple-converted-space"/>
          <w:rFonts w:ascii="Lucida Sans" w:hAnsi="Lucida Sans"/>
          <w:color w:val="000000"/>
        </w:rPr>
        <w:t> </w:t>
      </w:r>
      <w:r>
        <w:rPr>
          <w:rFonts w:ascii="Lucida Sans" w:hAnsi="Lucida Sans"/>
          <w:color w:val="000000"/>
        </w:rPr>
        <w:t>è in generale un oggetto e può essere o un'istanza di classe che implementa l'interfaccia del servizio oppure un'istanza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ServiceFactory</w:t>
      </w:r>
      <w:r>
        <w:rPr>
          <w:rFonts w:ascii="Lucida Sans" w:hAnsi="Lucida Sans"/>
          <w:color w:val="000000"/>
        </w:rPr>
        <w:t>, che viene utilizzata per personalizzare il servizio in base a chi lo richiede. Il parametro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properties</w:t>
      </w:r>
      <w:r>
        <w:rPr>
          <w:rStyle w:val="apple-converted-space"/>
          <w:rFonts w:ascii="Lucida Sans" w:hAnsi="Lucida Sans"/>
          <w:color w:val="000000"/>
        </w:rPr>
        <w:t> </w:t>
      </w:r>
      <w:r>
        <w:rPr>
          <w:rFonts w:ascii="Lucida Sans" w:hAnsi="Lucida Sans"/>
          <w:color w:val="000000"/>
        </w:rPr>
        <w:t>serve per attribuire delle proprietà alla registrazione del servizio. Tali proprietà sono delle coppie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attributo = valore</w:t>
      </w:r>
      <w:r>
        <w:rPr>
          <w:rFonts w:ascii="Lucida Sans" w:hAnsi="Lucida Sans"/>
          <w:color w:val="000000"/>
        </w:rPr>
        <w:t>, che aggiungono delle specifiche alla descrizione del servizio. Il metodo restituisce (se tutto va a buon fine) un oggetto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ServiceRegistration</w:t>
      </w:r>
      <w:r>
        <w:rPr>
          <w:rStyle w:val="apple-converted-space"/>
          <w:rFonts w:ascii="Lucida Sans" w:hAnsi="Lucida Sans"/>
          <w:color w:val="000000"/>
        </w:rPr>
        <w:t> </w:t>
      </w:r>
      <w:r>
        <w:rPr>
          <w:rFonts w:ascii="Lucida Sans" w:hAnsi="Lucida Sans"/>
          <w:color w:val="000000"/>
        </w:rPr>
        <w:t>che può essere usato per cancellare il servizio o per accedere alle sue proprietà (per leggerle o modificarle).</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Processo di ricerca di un servizio</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cliente che voglia accedere ad un servizio deve anzitutto essere a conoscenza dell'interfaccia del servizio richiesto. Nota tale interfaccia, è sufficiente accedere 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ServiceRegister</w:t>
      </w:r>
      <w:r>
        <w:rPr>
          <w:rStyle w:val="apple-converted-space"/>
          <w:rFonts w:ascii="Lucida Sans" w:hAnsi="Lucida Sans"/>
          <w:color w:val="000000"/>
          <w:sz w:val="22"/>
          <w:szCs w:val="22"/>
        </w:rPr>
        <w:t> </w:t>
      </w:r>
      <w:r>
        <w:rPr>
          <w:rFonts w:ascii="Lucida Sans" w:hAnsi="Lucida Sans"/>
          <w:color w:val="000000"/>
          <w:sz w:val="22"/>
          <w:szCs w:val="22"/>
        </w:rPr>
        <w:t>OSGi per vedere se qualche bundle implementa quel servizio: a tale fine si può utilizzare uno dei metodi messi a disposizione dal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BundleContext</w:t>
      </w:r>
      <w:r>
        <w:rPr>
          <w:rFonts w:ascii="Lucida Sans" w:hAnsi="Lucida Sans"/>
          <w:color w:val="000000"/>
          <w:sz w:val="22"/>
          <w:szCs w:val="22"/>
        </w:rPr>
        <w:t>.</w:t>
      </w:r>
    </w:p>
    <w:p w:rsidR="00611089" w:rsidRDefault="00611089" w:rsidP="00611089">
      <w:pPr>
        <w:rPr>
          <w:rFonts w:ascii="Lucida Sans" w:hAnsi="Lucida Sans"/>
          <w:color w:val="000000"/>
        </w:rPr>
      </w:pPr>
      <w:r>
        <w:rPr>
          <w:rFonts w:ascii="Lucida Sans" w:hAnsi="Lucida Sans"/>
          <w:color w:val="000000"/>
        </w:rPr>
        <w:t>Uno di questi metodi è ad esempio</w:t>
      </w:r>
    </w:p>
    <w:p w:rsidR="00611089" w:rsidRPr="00611089" w:rsidRDefault="00611089" w:rsidP="00611089">
      <w:pPr>
        <w:pStyle w:val="PreformattatoHTML"/>
        <w:rPr>
          <w:color w:val="000000"/>
          <w:lang w:val="en-US"/>
        </w:rPr>
      </w:pPr>
      <w:proofErr w:type="gramStart"/>
      <w:r w:rsidRPr="00611089">
        <w:rPr>
          <w:color w:val="000000"/>
          <w:lang w:val="en-US"/>
        </w:rPr>
        <w:t>ServiceReference[</w:t>
      </w:r>
      <w:proofErr w:type="gramEnd"/>
      <w:r w:rsidRPr="00611089">
        <w:rPr>
          <w:color w:val="000000"/>
          <w:lang w:val="en-US"/>
        </w:rPr>
        <w:t>] getServiceReferences(</w:t>
      </w:r>
    </w:p>
    <w:p w:rsidR="00611089" w:rsidRPr="00611089" w:rsidRDefault="00611089" w:rsidP="00611089">
      <w:pPr>
        <w:pStyle w:val="PreformattatoHTML"/>
        <w:rPr>
          <w:color w:val="000000"/>
          <w:lang w:val="en-US"/>
        </w:rPr>
      </w:pPr>
      <w:r w:rsidRPr="00611089">
        <w:rPr>
          <w:color w:val="000000"/>
          <w:lang w:val="en-US"/>
        </w:rPr>
        <w:tab/>
      </w:r>
      <w:r w:rsidRPr="00611089">
        <w:rPr>
          <w:color w:val="000000"/>
          <w:lang w:val="en-US"/>
        </w:rPr>
        <w:tab/>
      </w:r>
      <w:r w:rsidRPr="00611089">
        <w:rPr>
          <w:color w:val="000000"/>
          <w:lang w:val="en-US"/>
        </w:rPr>
        <w:tab/>
        <w:t>String clazz, String filter)</w:t>
      </w:r>
    </w:p>
    <w:p w:rsidR="00611089" w:rsidRDefault="00611089" w:rsidP="00611089">
      <w:pPr>
        <w:rPr>
          <w:rFonts w:ascii="Lucida Sans" w:hAnsi="Lucida Sans"/>
          <w:color w:val="000000"/>
        </w:rPr>
      </w:pPr>
      <w:proofErr w:type="gramStart"/>
      <w:r>
        <w:rPr>
          <w:rFonts w:ascii="Lucida Sans" w:hAnsi="Lucida Sans"/>
          <w:color w:val="000000"/>
        </w:rPr>
        <w:t>in</w:t>
      </w:r>
      <w:proofErr w:type="gramEnd"/>
      <w:r>
        <w:rPr>
          <w:rFonts w:ascii="Lucida Sans" w:hAnsi="Lucida Sans"/>
          <w:color w:val="000000"/>
        </w:rPr>
        <w:t xml:space="preserve"> cui il primo parametro fornisce il nome dell'interfaccia Java associata al servizio, mentre il secondo è una stringa rappresentante un filtro di ricerca da applicare alle proprietà del servizio richiesto. Il metodo restituisce un'array di oggetti di tipo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ServiceReference</w:t>
      </w:r>
      <w:r>
        <w:rPr>
          <w:rStyle w:val="apple-converted-space"/>
          <w:rFonts w:ascii="Lucida Sans" w:hAnsi="Lucida Sans"/>
          <w:color w:val="000000"/>
        </w:rPr>
        <w:t> </w:t>
      </w:r>
      <w:r>
        <w:rPr>
          <w:rFonts w:ascii="Lucida Sans" w:hAnsi="Lucida Sans"/>
          <w:color w:val="000000"/>
        </w:rPr>
        <w:t>che soddisfano la ricerca, oppure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null</w:t>
      </w:r>
      <w:r>
        <w:rPr>
          <w:rStyle w:val="apple-converted-space"/>
          <w:rFonts w:ascii="Lucida Sans" w:hAnsi="Lucida Sans"/>
          <w:color w:val="000000"/>
        </w:rPr>
        <w:t> </w:t>
      </w:r>
      <w:r>
        <w:rPr>
          <w:rFonts w:ascii="Lucida Sans" w:hAnsi="Lucida Sans"/>
          <w:color w:val="000000"/>
        </w:rPr>
        <w:t>se non ce ne sono. Un oggetto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ServiceReference</w:t>
      </w:r>
      <w:r>
        <w:rPr>
          <w:rStyle w:val="apple-converted-space"/>
          <w:rFonts w:ascii="Lucida Sans" w:hAnsi="Lucida Sans"/>
          <w:color w:val="000000"/>
        </w:rPr>
        <w:t> </w:t>
      </w:r>
      <w:r>
        <w:rPr>
          <w:rFonts w:ascii="Lucida Sans" w:hAnsi="Lucida Sans"/>
          <w:color w:val="000000"/>
        </w:rPr>
        <w:t>rappresenta un riferimento al servizio e ne incapsula le proprietà e le altre meta-informazioni.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Come noto l'interfaccia Java da sola potrebbe non essere sufficiente a caratterizzare il servizio che rappresenta; in questo caso è possibile registrare il servizio con proprietà aggiuntive che ne completino le specifiche. Il filtro potrebbe poi selezionare solo i servizi di interesse, ad esempio quelli erogati in una certa lingua, oppure con certi requisiti non funzionali (come i tempi di risposta, l'efficienza, ecc).</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L'oggeto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ServiceReference</w:t>
      </w:r>
      <w:r>
        <w:rPr>
          <w:rStyle w:val="apple-converted-space"/>
          <w:rFonts w:ascii="Lucida Sans" w:hAnsi="Lucida Sans"/>
          <w:color w:val="000000"/>
          <w:sz w:val="22"/>
          <w:szCs w:val="22"/>
        </w:rPr>
        <w:t> </w:t>
      </w:r>
      <w:r>
        <w:rPr>
          <w:rFonts w:ascii="Lucida Sans" w:hAnsi="Lucida Sans"/>
          <w:color w:val="000000"/>
          <w:sz w:val="22"/>
          <w:szCs w:val="22"/>
        </w:rPr>
        <w:t>può essere memorizzato e passato agli altri bundle senza implicazioni di dipendenza. Si deve però tenere in conto che la sua validità è legata alla presenza della registrazione del servizio sul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ServiceRegister</w:t>
      </w:r>
      <w:r>
        <w:rPr>
          <w:rFonts w:ascii="Lucida Sans" w:hAnsi="Lucida Sans"/>
          <w:color w:val="000000"/>
          <w:sz w:val="22"/>
          <w:szCs w:val="22"/>
        </w:rPr>
        <w:t>: se il servizio viene cancellato dal registro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ServiceReference</w:t>
      </w:r>
      <w:r>
        <w:rPr>
          <w:rStyle w:val="apple-converted-space"/>
          <w:rFonts w:ascii="Lucida Sans" w:hAnsi="Lucida Sans"/>
          <w:color w:val="000000"/>
          <w:sz w:val="22"/>
          <w:szCs w:val="22"/>
        </w:rPr>
        <w:t> </w:t>
      </w:r>
      <w:r>
        <w:rPr>
          <w:rFonts w:ascii="Lucida Sans" w:hAnsi="Lucida Sans"/>
          <w:color w:val="000000"/>
          <w:sz w:val="22"/>
          <w:szCs w:val="22"/>
        </w:rPr>
        <w:t>ottenuto in precedenza diventa inconsistente.</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Processo di consumo del servizio</w:t>
      </w:r>
    </w:p>
    <w:p w:rsidR="00611089" w:rsidRDefault="00611089" w:rsidP="00611089">
      <w:pPr>
        <w:rPr>
          <w:rFonts w:ascii="Lucida Sans" w:hAnsi="Lucida Sans" w:cs="Times New Roman"/>
          <w:color w:val="000000"/>
        </w:rPr>
      </w:pPr>
      <w:r>
        <w:rPr>
          <w:rFonts w:ascii="Lucida Sans" w:hAnsi="Lucida Sans"/>
          <w:color w:val="000000"/>
        </w:rPr>
        <w:t>L'ultima fase è ovviamente il consumo del servizio, cioè la fase in cui il produttore fornisce il servizio e il cliente lo utilizza. Questa fase ha inizio con la richiesta da parte del cliente di ottenere il servizio effettivo, che viene eseguita utilizzando il metodo del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BundleContext</w:t>
      </w:r>
    </w:p>
    <w:p w:rsidR="00611089" w:rsidRDefault="00611089" w:rsidP="00611089">
      <w:pPr>
        <w:pStyle w:val="PreformattatoHTML"/>
        <w:rPr>
          <w:color w:val="000000"/>
        </w:rPr>
      </w:pPr>
      <w:r>
        <w:rPr>
          <w:color w:val="000000"/>
        </w:rPr>
        <w:t xml:space="preserve">Object </w:t>
      </w:r>
      <w:proofErr w:type="gramStart"/>
      <w:r>
        <w:rPr>
          <w:color w:val="000000"/>
        </w:rPr>
        <w:t>getService(</w:t>
      </w:r>
      <w:proofErr w:type="gramEnd"/>
      <w:r>
        <w:rPr>
          <w:color w:val="000000"/>
        </w:rPr>
        <w:t>ServiceReference ref)</w:t>
      </w:r>
    </w:p>
    <w:p w:rsidR="00611089" w:rsidRDefault="00611089" w:rsidP="00611089">
      <w:pPr>
        <w:rPr>
          <w:rFonts w:ascii="Lucida Sans" w:hAnsi="Lucida Sans"/>
          <w:color w:val="000000"/>
        </w:rPr>
      </w:pPr>
      <w:r>
        <w:rPr>
          <w:rFonts w:ascii="Lucida Sans" w:hAnsi="Lucida Sans"/>
          <w:color w:val="000000"/>
        </w:rPr>
        <w:t>Il metodo ha come parametro il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ServiceReference</w:t>
      </w:r>
      <w:r>
        <w:rPr>
          <w:rStyle w:val="apple-converted-space"/>
          <w:rFonts w:ascii="Lucida Sans" w:hAnsi="Lucida Sans"/>
          <w:color w:val="000000"/>
        </w:rPr>
        <w:t> </w:t>
      </w:r>
      <w:r>
        <w:rPr>
          <w:rFonts w:ascii="Lucida Sans" w:hAnsi="Lucida Sans"/>
          <w:color w:val="000000"/>
        </w:rPr>
        <w:t>ottenuto durante la ricerca e restituisce un generico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Object</w:t>
      </w:r>
      <w:r>
        <w:rPr>
          <w:rFonts w:ascii="Lucida Sans" w:hAnsi="Lucida Sans"/>
          <w:color w:val="000000"/>
        </w:rPr>
        <w:t>. La prassi è quella di eseguire un</w:t>
      </w:r>
      <w:r>
        <w:rPr>
          <w:rStyle w:val="apple-converted-space"/>
          <w:rFonts w:ascii="Lucida Sans" w:hAnsi="Lucida Sans"/>
          <w:color w:val="000000"/>
        </w:rPr>
        <w:t> </w:t>
      </w:r>
      <w:r>
        <w:rPr>
          <w:rStyle w:val="Enfasicorsivo"/>
          <w:rFonts w:ascii="Lucida Sans" w:hAnsi="Lucida Sans"/>
          <w:b/>
          <w:bCs/>
          <w:color w:val="2E63F4"/>
        </w:rPr>
        <w:t>cast</w:t>
      </w:r>
      <w:r>
        <w:rPr>
          <w:rStyle w:val="apple-converted-space"/>
          <w:rFonts w:ascii="Lucida Sans" w:hAnsi="Lucida Sans"/>
          <w:color w:val="000000"/>
        </w:rPr>
        <w:t> </w:t>
      </w:r>
      <w:r>
        <w:rPr>
          <w:rFonts w:ascii="Lucida Sans" w:hAnsi="Lucida Sans"/>
          <w:color w:val="000000"/>
        </w:rPr>
        <w:t>esplicito da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Object</w:t>
      </w:r>
      <w:r>
        <w:rPr>
          <w:rStyle w:val="apple-converted-space"/>
          <w:rFonts w:ascii="Lucida Sans" w:hAnsi="Lucida Sans"/>
          <w:color w:val="000000"/>
        </w:rPr>
        <w:t> </w:t>
      </w:r>
      <w:r>
        <w:rPr>
          <w:rFonts w:ascii="Lucida Sans" w:hAnsi="Lucida Sans"/>
          <w:color w:val="000000"/>
        </w:rPr>
        <w:t xml:space="preserve">all'interfaccia Java del servizio così da poterne utilizzare i metodi. In altre parole, il bundle che offre il servizio ne fornisce un'istanza al cliente. Le caratteristiche dell'oggetto servizio dipendono da come è stato registrato, in particolare tutti i clienti potrebbero ottenere la </w:t>
      </w:r>
      <w:r>
        <w:rPr>
          <w:rFonts w:ascii="Lucida Sans" w:hAnsi="Lucida Sans"/>
          <w:color w:val="000000"/>
        </w:rPr>
        <w:lastRenderedPageBreak/>
        <w:t>stessa istanza, oppure potrebbero essere forniti servizi personalizzati (si veda</w:t>
      </w:r>
      <w:r>
        <w:rPr>
          <w:rStyle w:val="apple-converted-space"/>
          <w:rFonts w:ascii="Lucida Sans" w:hAnsi="Lucida Sans"/>
          <w:color w:val="000000"/>
        </w:rPr>
        <w:t> </w:t>
      </w:r>
      <w:hyperlink r:id="rId123" w:history="1">
        <w:r>
          <w:rPr>
            <w:rStyle w:val="Collegamentoipertestuale"/>
            <w:rFonts w:ascii="Lucida Sans" w:hAnsi="Lucida Sans"/>
          </w:rPr>
          <w:t>Service Tracker</w:t>
        </w:r>
      </w:hyperlink>
      <w:r>
        <w:rPr>
          <w:rFonts w:ascii="Lucida Sans" w:hAnsi="Lucida Sans"/>
          <w:color w:val="000000"/>
        </w:rPr>
        <w:t>).</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Rilascio di un servizio</w:t>
      </w:r>
    </w:p>
    <w:p w:rsidR="00611089" w:rsidRDefault="00611089" w:rsidP="00611089">
      <w:pPr>
        <w:rPr>
          <w:rFonts w:ascii="Lucida Sans" w:hAnsi="Lucida Sans" w:cs="Times New Roman"/>
          <w:color w:val="000000"/>
        </w:rPr>
      </w:pPr>
      <w:r>
        <w:rPr>
          <w:rFonts w:ascii="Lucida Sans" w:hAnsi="Lucida Sans"/>
          <w:color w:val="000000"/>
        </w:rPr>
        <w:t>Quando il bundle richiedente ha terminato di usare il servizio, può eseguire un'operazione di rilascio, allo scopo di migliorare l'efficienza rilasciando le risorse impegnate. Questa operazione si esegue tramite il metodo del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BundleContext</w:t>
      </w:r>
      <w:r>
        <w:rPr>
          <w:rFonts w:ascii="Lucida Sans" w:hAnsi="Lucida Sans"/>
          <w:color w:val="000000"/>
        </w:rPr>
        <w:t>,</w:t>
      </w:r>
    </w:p>
    <w:p w:rsidR="00611089" w:rsidRDefault="00611089" w:rsidP="00611089">
      <w:pPr>
        <w:pStyle w:val="PreformattatoHTML"/>
        <w:rPr>
          <w:color w:val="000000"/>
        </w:rPr>
      </w:pPr>
      <w:proofErr w:type="gramStart"/>
      <w:r>
        <w:rPr>
          <w:color w:val="000000"/>
        </w:rPr>
        <w:t>ungetService(</w:t>
      </w:r>
      <w:proofErr w:type="gramEnd"/>
      <w:r>
        <w:rPr>
          <w:color w:val="000000"/>
        </w:rPr>
        <w:t>ServiceReference ref)</w:t>
      </w:r>
    </w:p>
    <w:p w:rsidR="00611089" w:rsidRDefault="00611089" w:rsidP="00611089">
      <w:pPr>
        <w:rPr>
          <w:rFonts w:ascii="Lucida Sans" w:hAnsi="Lucida Sans"/>
          <w:color w:val="000000"/>
        </w:rPr>
      </w:pPr>
      <w:proofErr w:type="gramStart"/>
      <w:r>
        <w:rPr>
          <w:rFonts w:ascii="Lucida Sans" w:hAnsi="Lucida Sans"/>
          <w:color w:val="000000"/>
        </w:rPr>
        <w:t>in</w:t>
      </w:r>
      <w:proofErr w:type="gramEnd"/>
      <w:r>
        <w:rPr>
          <w:rFonts w:ascii="Lucida Sans" w:hAnsi="Lucida Sans"/>
          <w:color w:val="000000"/>
        </w:rPr>
        <w:t xml:space="preserve"> cui il parametro è il</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ServiceReference</w:t>
      </w:r>
      <w:r>
        <w:rPr>
          <w:rStyle w:val="apple-converted-space"/>
          <w:rFonts w:ascii="Lucida Sans" w:hAnsi="Lucida Sans"/>
          <w:color w:val="000000"/>
        </w:rPr>
        <w:t> </w:t>
      </w:r>
      <w:r>
        <w:rPr>
          <w:rFonts w:ascii="Lucida Sans" w:hAnsi="Lucida Sans"/>
          <w:color w:val="000000"/>
        </w:rPr>
        <w:t>ottenuto durante la ricerca del servizio.</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É importante notare che questo metodo non libera immediatamente le risorse, ma si limita a decrementare un contatore relativo all'uso di un certo servizio da parte di un certo bundle. Quando il contatore raggiunge 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0</w:t>
      </w:r>
      <w:r>
        <w:rPr>
          <w:rFonts w:ascii="Lucida Sans" w:hAnsi="Lucida Sans"/>
          <w:color w:val="000000"/>
          <w:sz w:val="22"/>
          <w:szCs w:val="22"/>
        </w:rPr>
        <w:t>, il bundle fornitore sa che quel bundle non ha più bisogno del servizio e può eventualmente liberare delle risorse o terminarsi. In altri termini l'unico scopo di questa operazione è eliminare la dipendenza tra il bundle che realizza il servizio e quello che lo usa.</w:t>
      </w:r>
    </w:p>
    <w:p w:rsidR="00611089" w:rsidRDefault="00611089" w:rsidP="00611089">
      <w:pPr>
        <w:rPr>
          <w:rFonts w:ascii="Lucida Sans" w:hAnsi="Lucida Sans"/>
          <w:color w:val="000000"/>
        </w:rPr>
      </w:pPr>
      <w:r>
        <w:rPr>
          <w:rFonts w:ascii="Lucida Sans" w:hAnsi="Lucida Sans"/>
          <w:color w:val="000000"/>
        </w:rPr>
        <w:t>Per questa ragione occorre molta cautela, come mostra il seguente stralcio di codice.</w:t>
      </w:r>
    </w:p>
    <w:p w:rsidR="00611089" w:rsidRPr="00611089" w:rsidRDefault="00611089" w:rsidP="00611089">
      <w:pPr>
        <w:pStyle w:val="PreformattatoHTML"/>
        <w:rPr>
          <w:color w:val="000000"/>
          <w:lang w:val="en-US"/>
        </w:rPr>
      </w:pPr>
      <w:r w:rsidRPr="00611089">
        <w:rPr>
          <w:color w:val="000000"/>
          <w:lang w:val="en-US"/>
        </w:rPr>
        <w:t xml:space="preserve">ServiceReference ref =  </w:t>
      </w:r>
    </w:p>
    <w:p w:rsidR="00611089" w:rsidRPr="00611089" w:rsidRDefault="00611089" w:rsidP="00611089">
      <w:pPr>
        <w:pStyle w:val="PreformattatoHTML"/>
        <w:rPr>
          <w:color w:val="000000"/>
          <w:lang w:val="en-US"/>
        </w:rPr>
      </w:pPr>
      <w:r w:rsidRPr="00611089">
        <w:rPr>
          <w:color w:val="000000"/>
          <w:lang w:val="en-US"/>
        </w:rPr>
        <w:tab/>
      </w:r>
      <w:proofErr w:type="gramStart"/>
      <w:r w:rsidRPr="00611089">
        <w:rPr>
          <w:color w:val="000000"/>
          <w:lang w:val="en-US"/>
        </w:rPr>
        <w:t>context.getServiceReference(</w:t>
      </w:r>
      <w:proofErr w:type="gramEnd"/>
      <w:r w:rsidRPr="00611089">
        <w:rPr>
          <w:color w:val="000000"/>
          <w:lang w:val="en-US"/>
        </w:rPr>
        <w:t xml:space="preserve"> IService.class.getName() );</w:t>
      </w:r>
    </w:p>
    <w:p w:rsidR="00611089" w:rsidRPr="0036238E" w:rsidRDefault="00611089" w:rsidP="00611089">
      <w:pPr>
        <w:pStyle w:val="PreformattatoHTML"/>
        <w:rPr>
          <w:color w:val="000000"/>
          <w:lang w:val="en-US"/>
        </w:rPr>
      </w:pPr>
      <w:r w:rsidRPr="00611089">
        <w:rPr>
          <w:color w:val="000000"/>
          <w:lang w:val="en-US"/>
        </w:rPr>
        <w:t xml:space="preserve"> </w:t>
      </w:r>
      <w:proofErr w:type="gramStart"/>
      <w:r w:rsidRPr="0036238E">
        <w:rPr>
          <w:color w:val="000000"/>
          <w:lang w:val="en-US"/>
        </w:rPr>
        <w:t>if(</w:t>
      </w:r>
      <w:proofErr w:type="gramEnd"/>
      <w:r w:rsidRPr="0036238E">
        <w:rPr>
          <w:color w:val="000000"/>
          <w:lang w:val="en-US"/>
        </w:rPr>
        <w:t xml:space="preserve"> ref != null ){</w:t>
      </w:r>
    </w:p>
    <w:p w:rsidR="00611089" w:rsidRPr="0036238E" w:rsidRDefault="00611089" w:rsidP="00611089">
      <w:pPr>
        <w:pStyle w:val="PreformattatoHTML"/>
        <w:rPr>
          <w:color w:val="000000"/>
          <w:lang w:val="en-US"/>
        </w:rPr>
      </w:pPr>
      <w:r w:rsidRPr="0036238E">
        <w:rPr>
          <w:color w:val="000000"/>
          <w:lang w:val="en-US"/>
        </w:rPr>
        <w:tab/>
        <w:t xml:space="preserve">IService s1 = IService </w:t>
      </w:r>
      <w:proofErr w:type="gramStart"/>
      <w:r w:rsidRPr="0036238E">
        <w:rPr>
          <w:color w:val="000000"/>
          <w:lang w:val="en-US"/>
        </w:rPr>
        <w:t>context.getService(</w:t>
      </w:r>
      <w:proofErr w:type="gramEnd"/>
      <w:r w:rsidRPr="0036238E">
        <w:rPr>
          <w:color w:val="000000"/>
          <w:lang w:val="en-US"/>
        </w:rPr>
        <w:t xml:space="preserve"> ref );</w:t>
      </w:r>
    </w:p>
    <w:p w:rsidR="00611089" w:rsidRDefault="00611089" w:rsidP="00611089">
      <w:pPr>
        <w:pStyle w:val="PreformattatoHTML"/>
        <w:rPr>
          <w:color w:val="000000"/>
        </w:rPr>
      </w:pPr>
      <w:r w:rsidRPr="0036238E">
        <w:rPr>
          <w:color w:val="000000"/>
          <w:lang w:val="en-US"/>
        </w:rPr>
        <w:tab/>
      </w:r>
      <w:r>
        <w:rPr>
          <w:color w:val="000000"/>
        </w:rPr>
        <w:t>IService s2 = IService context.getService</w:t>
      </w:r>
      <w:proofErr w:type="gramStart"/>
      <w:r>
        <w:rPr>
          <w:color w:val="000000"/>
        </w:rPr>
        <w:t>( ref</w:t>
      </w:r>
      <w:proofErr w:type="gramEnd"/>
      <w:r>
        <w:rPr>
          <w:color w:val="000000"/>
        </w:rPr>
        <w:t xml:space="preserve"> );</w:t>
      </w:r>
    </w:p>
    <w:p w:rsidR="00611089" w:rsidRDefault="00611089" w:rsidP="00611089">
      <w:pPr>
        <w:pStyle w:val="PreformattatoHTML"/>
        <w:rPr>
          <w:color w:val="000000"/>
        </w:rPr>
      </w:pPr>
      <w:r>
        <w:rPr>
          <w:color w:val="000000"/>
        </w:rPr>
        <w:tab/>
        <w:t>//primo rilascio del servizio</w:t>
      </w:r>
    </w:p>
    <w:p w:rsidR="00611089" w:rsidRDefault="00611089" w:rsidP="00611089">
      <w:pPr>
        <w:pStyle w:val="PreformattatoHTML"/>
        <w:rPr>
          <w:color w:val="000000"/>
        </w:rPr>
      </w:pPr>
      <w:r>
        <w:rPr>
          <w:color w:val="000000"/>
        </w:rPr>
        <w:tab/>
        <w:t>context.ungetService</w:t>
      </w:r>
      <w:proofErr w:type="gramStart"/>
      <w:r>
        <w:rPr>
          <w:color w:val="000000"/>
        </w:rPr>
        <w:t>( ref</w:t>
      </w:r>
      <w:proofErr w:type="gramEnd"/>
      <w:r>
        <w:rPr>
          <w:color w:val="000000"/>
        </w:rPr>
        <w:t xml:space="preserve"> );</w:t>
      </w:r>
    </w:p>
    <w:p w:rsidR="00611089" w:rsidRDefault="00611089" w:rsidP="00611089">
      <w:pPr>
        <w:pStyle w:val="PreformattatoHTML"/>
        <w:rPr>
          <w:color w:val="000000"/>
        </w:rPr>
      </w:pPr>
      <w:r>
        <w:rPr>
          <w:color w:val="000000"/>
        </w:rPr>
        <w:tab/>
        <w:t>//secondo rilascio del servizio</w:t>
      </w:r>
    </w:p>
    <w:p w:rsidR="00611089" w:rsidRDefault="00611089" w:rsidP="00611089">
      <w:pPr>
        <w:pStyle w:val="PreformattatoHTML"/>
        <w:rPr>
          <w:color w:val="000000"/>
        </w:rPr>
      </w:pPr>
      <w:r>
        <w:rPr>
          <w:color w:val="000000"/>
        </w:rPr>
        <w:tab/>
        <w:t>context.ungetService</w:t>
      </w:r>
      <w:proofErr w:type="gramStart"/>
      <w:r>
        <w:rPr>
          <w:color w:val="000000"/>
        </w:rPr>
        <w:t>( ref</w:t>
      </w:r>
      <w:proofErr w:type="gramEnd"/>
      <w:r>
        <w:rPr>
          <w:color w:val="000000"/>
        </w:rPr>
        <w:t xml:space="preserve"> );</w:t>
      </w:r>
    </w:p>
    <w:p w:rsidR="00611089" w:rsidRDefault="00611089" w:rsidP="00611089">
      <w:pPr>
        <w:pStyle w:val="PreformattatoHTML"/>
        <w:rPr>
          <w:color w:val="000000"/>
        </w:rPr>
      </w:pPr>
      <w:r>
        <w:rPr>
          <w:color w:val="000000"/>
        </w:rPr>
        <w:t xml:space="preserve"> }</w:t>
      </w:r>
    </w:p>
    <w:p w:rsidR="00611089" w:rsidRDefault="00611089" w:rsidP="00611089">
      <w:pPr>
        <w:rPr>
          <w:rFonts w:ascii="Lucida Sans" w:hAnsi="Lucida Sans"/>
          <w:color w:val="000000"/>
        </w:rPr>
      </w:pPr>
      <w:r>
        <w:rPr>
          <w:rFonts w:ascii="Lucida Sans" w:hAnsi="Lucida Sans"/>
          <w:color w:val="000000"/>
        </w:rPr>
        <w:t>Il programma esegue una ricerca per trovare dei servizi di tipo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IService</w:t>
      </w:r>
      <w:r>
        <w:rPr>
          <w:rFonts w:ascii="Lucida Sans" w:hAnsi="Lucida Sans"/>
          <w:color w:val="000000"/>
        </w:rPr>
        <w:t>. Due chiamate successive (</w:t>
      </w:r>
      <w:r>
        <w:rPr>
          <w:rStyle w:val="MacchinadascrivereHTML"/>
          <w:rFonts w:ascii="Lucida Sans" w:eastAsiaTheme="minorHAnsi" w:hAnsi="Lucida Sans"/>
          <w:color w:val="D204F8"/>
          <w:sz w:val="19"/>
          <w:szCs w:val="19"/>
        </w:rPr>
        <w:t>getService</w:t>
      </w:r>
      <w:r>
        <w:rPr>
          <w:rFonts w:ascii="Lucida Sans" w:hAnsi="Lucida Sans"/>
          <w:color w:val="000000"/>
        </w:rPr>
        <w:t>) allo stesso servizio da parte dello stesso bundle, forniscono lo stesso oggetto; in altri termini l'istanza del servizio è unica per ciascun richiedente (è comunque possibile fornire istanze diverse a bundle diversi). Le operazioni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ungetService</w:t>
      </w:r>
      <w:r>
        <w:rPr>
          <w:rStyle w:val="apple-converted-space"/>
          <w:rFonts w:ascii="Lucida Sans" w:hAnsi="Lucida Sans"/>
          <w:color w:val="000000"/>
        </w:rPr>
        <w:t> </w:t>
      </w:r>
      <w:r>
        <w:rPr>
          <w:rFonts w:ascii="Lucida Sans" w:hAnsi="Lucida Sans"/>
          <w:color w:val="000000"/>
        </w:rPr>
        <w:t>non hanno alcuna infiuenza apparente sul bundle che richiede il servizio, infatti sia dopo una che dopo due chiamate di questo metodo il risultato sembra essere lo stesso.</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In effetti, l'oggetto servizio non può essere distrutto dal garbage collector di Java fino all'annullamento di tutti i suoi riferimenti, per cui rimane ancora utilizzabile. Purtroppo, una volta eseguito il rilascio del servizio, il bundle fornitore del servizio non ha più legami con il bundle richiedente e potrebbe tranquillamente cancellare il servizio dal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 Register</w:t>
      </w:r>
      <w:r>
        <w:rPr>
          <w:rFonts w:ascii="Lucida Sans" w:hAnsi="Lucida Sans"/>
          <w:color w:val="000000"/>
          <w:sz w:val="22"/>
          <w:szCs w:val="22"/>
        </w:rPr>
        <w:t>, terminare o essere disinstallato. Questo può diventare un problema soprattutto se l'oggetto servizio esegue delle callback ad altri oggetti istanziati dal bundle fornitore, o se necessita di risorse private di quel bundle, che potrebbero non essere più disponibili. In altre parole, dopo avere eseguito il rilascio di un servizio, il riferimento a quel servizio è da considerarsi inconsistente e non deve essere più utilizzato. In ogni caso, dopo l'esecuzione del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stop</w:t>
      </w:r>
      <w:r>
        <w:rPr>
          <w:rFonts w:ascii="Lucida Sans" w:hAnsi="Lucida Sans"/>
          <w:color w:val="000000"/>
          <w:sz w:val="22"/>
          <w:szCs w:val="22"/>
        </w:rPr>
        <w:t>, le risorse relative ai servizi vengono comunque rilasciate automaticamente.</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Service Dependency</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lastRenderedPageBreak/>
        <w:t>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Layer</w:t>
      </w:r>
      <w:r>
        <w:rPr>
          <w:rStyle w:val="apple-converted-space"/>
          <w:rFonts w:ascii="Lucida Sans" w:hAnsi="Lucida Sans"/>
          <w:color w:val="000000"/>
          <w:sz w:val="22"/>
          <w:szCs w:val="22"/>
        </w:rPr>
        <w:t> </w:t>
      </w:r>
      <w:r>
        <w:rPr>
          <w:rFonts w:ascii="Lucida Sans" w:hAnsi="Lucida Sans"/>
          <w:color w:val="000000"/>
          <w:sz w:val="22"/>
          <w:szCs w:val="22"/>
        </w:rPr>
        <w:t>si occupa di fornire il supporto per la gestione delle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Dependency</w:t>
      </w:r>
      <w:r>
        <w:rPr>
          <w:rFonts w:ascii="Lucida Sans" w:hAnsi="Lucida Sans"/>
          <w:color w:val="000000"/>
          <w:sz w:val="22"/>
          <w:szCs w:val="22"/>
        </w:rPr>
        <w:t>. Quest'ultimo tipo di dipendenze può essere a sua volta classificato in due sotto tipi:</w:t>
      </w:r>
    </w:p>
    <w:p w:rsidR="00611089" w:rsidRDefault="00611089" w:rsidP="006F1BBB">
      <w:pPr>
        <w:numPr>
          <w:ilvl w:val="0"/>
          <w:numId w:val="112"/>
        </w:numPr>
        <w:spacing w:before="100" w:beforeAutospacing="1" w:after="100" w:afterAutospacing="1" w:line="240" w:lineRule="auto"/>
        <w:rPr>
          <w:rFonts w:ascii="Lucida Sans" w:hAnsi="Lucida Sans"/>
          <w:color w:val="000000"/>
        </w:rPr>
      </w:pPr>
      <w:r>
        <w:rPr>
          <w:rFonts w:ascii="Lucida Sans" w:hAnsi="Lucida Sans"/>
          <w:color w:val="000000"/>
        </w:rPr>
        <w:t>Dipendenza Bundle-to-Service</w:t>
      </w:r>
    </w:p>
    <w:p w:rsidR="00611089" w:rsidRDefault="00611089" w:rsidP="006F1BBB">
      <w:pPr>
        <w:numPr>
          <w:ilvl w:val="0"/>
          <w:numId w:val="112"/>
        </w:numPr>
        <w:spacing w:before="100" w:beforeAutospacing="1" w:after="100" w:afterAutospacing="1" w:line="240" w:lineRule="auto"/>
        <w:rPr>
          <w:rFonts w:ascii="Lucida Sans" w:hAnsi="Lucida Sans"/>
          <w:color w:val="000000"/>
        </w:rPr>
      </w:pPr>
      <w:r>
        <w:rPr>
          <w:rFonts w:ascii="Lucida Sans" w:hAnsi="Lucida Sans"/>
          <w:color w:val="000000"/>
        </w:rPr>
        <w:t>Dipendenza Service-to-Service</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Dipendenza Bundle-to-Service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oggetto di un bundle può richiedere i servizi offerti da un altro bundle. In questo caso si genera una dipendenza di tipo dinamico, in quanto gestita dai bundle a run-time e lasca, in quanto collegata alla sola interfaccia del servizio, che potrebbe essere implementata da qualsiasi bundle. Tale dipendenza è detta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Bundle-to-Service</w:t>
      </w:r>
      <w:r>
        <w:rPr>
          <w:rFonts w:ascii="Lucida Sans" w:hAnsi="Lucida Sans"/>
          <w:color w:val="000000"/>
          <w:sz w:val="22"/>
          <w:szCs w:val="22"/>
        </w:rPr>
        <w:t>. Un bundle che vuole utilizzare un servizio deve conoscere solo la sua interfaccia: la ricerca dei fornitori di quel servizio avviene a run-time, senza nessun intervento garantista da parte del framework.</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Il vantaggio principale di questa scelta sta nel suo dinamismo: i bundle possono essere messi in esecuzione anche se al momento non sono disponibili tutti i servizi di cui necessitano. Questo è particolarmente utile nel caso di servizi non indispensabili (ad esempio la mancanza del servizio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log</w:t>
      </w:r>
      <w:r>
        <w:rPr>
          <w:rFonts w:ascii="Lucida Sans" w:hAnsi="Lucida Sans"/>
          <w:color w:val="000000"/>
          <w:sz w:val="22"/>
          <w:szCs w:val="22"/>
        </w:rPr>
        <w:t>, per tenere traccia delle operazioni eseguite, potrebbe non perturbare il resto delle operazioni del bundle), e di servizi che vengono attivati solo successivamente alla messa in opera del sistema, come ad esempio l'inserimento di un nuovo dispositivo. Lo svantaggio principale di questo tipo di dipendenze consiste nell'elevato sforzo computazionale richiesto ai bundle che devono occuparsi di gestire le fasi di ricerca dei servizi, la possibilità di non trovarne e soprattutto la possibilità che essi, da un momento all'altro, non siano più disponibili.</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Dipendenza Service-to-Service</w:t>
      </w:r>
    </w:p>
    <w:p w:rsidR="00611089" w:rsidRDefault="00611089" w:rsidP="00982527">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Questo tipo di dipendenza è un caso particolare del precedente ed è descritto nella figura. Si supponga che un bundle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B1</w:t>
      </w:r>
      <w:r>
        <w:rPr>
          <w:rStyle w:val="apple-converted-space"/>
          <w:rFonts w:ascii="Lucida Sans" w:hAnsi="Lucida Sans"/>
          <w:color w:val="000000"/>
          <w:sz w:val="22"/>
          <w:szCs w:val="22"/>
        </w:rPr>
        <w:t> </w:t>
      </w:r>
      <w:r>
        <w:rPr>
          <w:rFonts w:ascii="Lucida Sans" w:hAnsi="Lucida Sans"/>
          <w:color w:val="000000"/>
          <w:sz w:val="22"/>
          <w:szCs w:val="22"/>
        </w:rPr>
        <w:t>richieda un servizio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S2</w:t>
      </w:r>
      <w:r>
        <w:rPr>
          <w:rStyle w:val="apple-converted-space"/>
          <w:rFonts w:ascii="Lucida Sans" w:hAnsi="Lucida Sans"/>
          <w:color w:val="000000"/>
          <w:sz w:val="22"/>
          <w:szCs w:val="22"/>
        </w:rPr>
        <w:t> </w:t>
      </w:r>
      <w:r>
        <w:rPr>
          <w:rFonts w:ascii="Lucida Sans" w:hAnsi="Lucida Sans"/>
          <w:color w:val="000000"/>
          <w:sz w:val="22"/>
          <w:szCs w:val="22"/>
        </w:rPr>
        <w:t>che a run-time è fornito dal bundle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B2</w:t>
      </w:r>
      <w:r>
        <w:rPr>
          <w:rFonts w:ascii="Lucida Sans" w:hAnsi="Lucida Sans"/>
          <w:color w:val="000000"/>
          <w:sz w:val="22"/>
          <w:szCs w:val="22"/>
        </w:rPr>
        <w:t>. Il servizio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S2</w:t>
      </w:r>
      <w:r>
        <w:rPr>
          <w:rStyle w:val="apple-converted-space"/>
          <w:rFonts w:ascii="Lucida Sans" w:hAnsi="Lucida Sans"/>
          <w:color w:val="000000"/>
          <w:sz w:val="22"/>
          <w:szCs w:val="22"/>
        </w:rPr>
        <w:t> </w:t>
      </w:r>
      <w:r>
        <w:rPr>
          <w:rFonts w:ascii="Lucida Sans" w:hAnsi="Lucida Sans"/>
          <w:color w:val="000000"/>
          <w:sz w:val="22"/>
          <w:szCs w:val="22"/>
        </w:rPr>
        <w:t>è implementato da un oggetto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O2</w:t>
      </w:r>
      <w:r>
        <w:rPr>
          <w:rStyle w:val="apple-converted-space"/>
          <w:rFonts w:ascii="Lucida Sans" w:hAnsi="Lucida Sans"/>
          <w:color w:val="000000"/>
          <w:sz w:val="22"/>
          <w:szCs w:val="22"/>
        </w:rPr>
        <w:t> </w:t>
      </w:r>
      <w:r>
        <w:rPr>
          <w:rFonts w:ascii="Lucida Sans" w:hAnsi="Lucida Sans"/>
          <w:color w:val="000000"/>
          <w:sz w:val="22"/>
          <w:szCs w:val="22"/>
        </w:rPr>
        <w:t>che a sua volta necessita di un servizio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S3</w:t>
      </w:r>
      <w:r>
        <w:rPr>
          <w:rStyle w:val="apple-converted-space"/>
          <w:rFonts w:ascii="Lucida Sans" w:hAnsi="Lucida Sans"/>
          <w:color w:val="000000"/>
          <w:sz w:val="22"/>
          <w:szCs w:val="22"/>
        </w:rPr>
        <w:t> </w:t>
      </w:r>
      <w:r>
        <w:rPr>
          <w:rFonts w:ascii="Lucida Sans" w:hAnsi="Lucida Sans"/>
          <w:color w:val="000000"/>
          <w:sz w:val="22"/>
          <w:szCs w:val="22"/>
        </w:rPr>
        <w:t>(fornito da un bundle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B3</w:t>
      </w:r>
      <w:r>
        <w:rPr>
          <w:rFonts w:ascii="Lucida Sans" w:hAnsi="Lucida Sans"/>
          <w:color w:val="000000"/>
          <w:sz w:val="22"/>
          <w:szCs w:val="22"/>
        </w:rPr>
        <w:t>). In questo caso il bundle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B1</w:t>
      </w:r>
      <w:r>
        <w:rPr>
          <w:rFonts w:ascii="Lucida Sans" w:hAnsi="Lucida Sans"/>
          <w:color w:val="000000"/>
          <w:sz w:val="22"/>
          <w:szCs w:val="22"/>
        </w:rPr>
        <w:t>risulta dipendere da entrambi i servizi, in quanto la mancanza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S3</w:t>
      </w:r>
      <w:r>
        <w:rPr>
          <w:rStyle w:val="apple-converted-space"/>
          <w:rFonts w:ascii="Lucida Sans" w:hAnsi="Lucida Sans"/>
          <w:color w:val="000000"/>
          <w:sz w:val="22"/>
          <w:szCs w:val="22"/>
        </w:rPr>
        <w:t> </w:t>
      </w:r>
      <w:r>
        <w:rPr>
          <w:rFonts w:ascii="Lucida Sans" w:hAnsi="Lucida Sans"/>
          <w:color w:val="000000"/>
          <w:sz w:val="22"/>
          <w:szCs w:val="22"/>
        </w:rPr>
        <w:t>non gli permetterebbe di ottenere il servizio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S2</w:t>
      </w:r>
      <w:r>
        <w:rPr>
          <w:rFonts w:ascii="Lucida Sans" w:hAnsi="Lucida Sans"/>
          <w:color w:val="000000"/>
          <w:sz w:val="22"/>
          <w:szCs w:val="22"/>
        </w:rPr>
        <w:t>. La dipendenza tra due servizi è detta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Service-to-Service</w:t>
      </w:r>
      <w:r>
        <w:rPr>
          <w:rFonts w:ascii="Lucida Sans" w:hAnsi="Lucida Sans"/>
          <w:color w:val="000000"/>
          <w:sz w:val="22"/>
          <w:szCs w:val="22"/>
        </w:rPr>
        <w:t>, ed è la più difficile da gestire, in quanto non può essere nota a priori. Ogni bundle ha infatti la visibilità limitata al primo servizio (</w:t>
      </w:r>
      <w:r>
        <w:rPr>
          <w:rStyle w:val="MacchinadascrivereHTML"/>
          <w:rFonts w:ascii="Lucida Sans" w:hAnsi="Lucida Sans"/>
          <w:color w:val="D204F8"/>
          <w:sz w:val="19"/>
          <w:szCs w:val="19"/>
        </w:rPr>
        <w:t>S2</w:t>
      </w:r>
      <w:r>
        <w:rPr>
          <w:rStyle w:val="apple-converted-space"/>
          <w:rFonts w:ascii="Lucida Sans" w:hAnsi="Lucida Sans"/>
          <w:color w:val="000000"/>
          <w:sz w:val="22"/>
          <w:szCs w:val="22"/>
        </w:rPr>
        <w:t> </w:t>
      </w:r>
      <w:r>
        <w:rPr>
          <w:rFonts w:ascii="Lucida Sans" w:hAnsi="Lucida Sans"/>
          <w:color w:val="000000"/>
          <w:sz w:val="22"/>
          <w:szCs w:val="22"/>
        </w:rPr>
        <w:t>nell'esempio) e OSGi non fornisce alcun modo per scoprire se questo dipende a sua volta da altri servizi.</w:t>
      </w:r>
    </w:p>
    <w:p w:rsidR="00611089" w:rsidRDefault="00611089" w:rsidP="00982527">
      <w:pPr>
        <w:spacing w:after="0"/>
        <w:rPr>
          <w:rFonts w:ascii="Lucida Sans" w:hAnsi="Lucida Sans"/>
          <w:color w:val="000000"/>
        </w:rPr>
      </w:pPr>
      <w:r>
        <w:rPr>
          <w:rStyle w:val="figcap"/>
          <w:rFonts w:ascii="Lucida Sans" w:hAnsi="Lucida Sans"/>
          <w:i/>
          <w:iCs/>
          <w:color w:val="000000"/>
        </w:rPr>
        <w:t>Figure 1. Esempio di dipendenza Service-to-Service.</w:t>
      </w:r>
      <w:r>
        <w:rPr>
          <w:rStyle w:val="apple-converted-space"/>
          <w:rFonts w:ascii="Lucida Sans" w:hAnsi="Lucida Sans"/>
          <w:color w:val="000000"/>
        </w:rPr>
        <w:t> </w:t>
      </w:r>
      <w:r>
        <w:rPr>
          <w:rFonts w:ascii="Lucida Sans" w:hAnsi="Lucida Sans"/>
          <w:noProof/>
          <w:color w:val="000000"/>
          <w:lang w:eastAsia="it-IT"/>
        </w:rPr>
        <mc:AlternateContent>
          <mc:Choice Requires="wps">
            <w:drawing>
              <wp:inline distT="0" distB="0" distL="0" distR="0">
                <wp:extent cx="307340" cy="307340"/>
                <wp:effectExtent l="0" t="0" r="0" b="0"/>
                <wp:docPr id="100" name="Rettangolo 100" descr="https://137.204.107.21/syskb/it.unibo.iss2015intro/docs/NatMolBook/content/images/OSGi/serviceToService.b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A9180" id="Rettangolo 100" o:spid="_x0000_s1026" alt="https://137.204.107.21/syskb/it.unibo.iss2015intro/docs/NatMolBook/content/images/OSGi/serviceToService.bm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LHmQ0UEAwAAMAYAAA4AAAAAAAAAAAAAAAAALgIAAGRycy9lMm9Eb2MueG1sUEsBAi0A&#10;FAAGAAgAAAAhAOvGwKTZAAAAAwEAAA8AAAAAAAAAAAAAAAAAXgUAAGRycy9kb3ducmV2LnhtbFBL&#10;BQYAAAAABAAEAPMAAABkBgAAAAA=&#10;" filled="f" stroked="f">
                <o:lock v:ext="edit" aspectratio="t"/>
                <w10:anchorlock/>
              </v:rect>
            </w:pict>
          </mc:Fallback>
        </mc:AlternateConten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In un ambiente dinamico come OSGi, in cui in ogni istante può cambiare il numero di bundle (quindi di servizi) in esecuzione, la gestione delle Service Dependency può diventare troppo onerosa, per cui sono state pensate diverse soluzioni a questo problema, tra cui</w:t>
      </w:r>
    </w:p>
    <w:p w:rsidR="00611089" w:rsidRDefault="00611089" w:rsidP="006F1BBB">
      <w:pPr>
        <w:numPr>
          <w:ilvl w:val="0"/>
          <w:numId w:val="113"/>
        </w:numPr>
        <w:spacing w:before="100" w:beforeAutospacing="1" w:after="100" w:afterAutospacing="1" w:line="240" w:lineRule="auto"/>
        <w:rPr>
          <w:rFonts w:ascii="Lucida Sans" w:hAnsi="Lucida Sans"/>
          <w:color w:val="000000"/>
        </w:rPr>
      </w:pPr>
      <w:r>
        <w:rPr>
          <w:rFonts w:ascii="Lucida Sans" w:hAnsi="Lucida Sans"/>
          <w:color w:val="000000"/>
        </w:rPr>
        <w:t>Service Tracker</w:t>
      </w:r>
    </w:p>
    <w:p w:rsidR="00611089" w:rsidRDefault="00611089" w:rsidP="006F1BBB">
      <w:pPr>
        <w:numPr>
          <w:ilvl w:val="0"/>
          <w:numId w:val="113"/>
        </w:numPr>
        <w:spacing w:before="100" w:beforeAutospacing="1" w:after="100" w:afterAutospacing="1" w:line="240" w:lineRule="auto"/>
        <w:rPr>
          <w:rFonts w:ascii="Lucida Sans" w:hAnsi="Lucida Sans"/>
          <w:color w:val="000000"/>
        </w:rPr>
      </w:pPr>
      <w:r>
        <w:rPr>
          <w:rFonts w:ascii="Lucida Sans" w:hAnsi="Lucida Sans"/>
          <w:color w:val="000000"/>
        </w:rPr>
        <w:t>Service Binder</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Service Tracker</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OSGi definisce una utility,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Tracker</w:t>
      </w:r>
      <w:r>
        <w:rPr>
          <w:rFonts w:ascii="Lucida Sans" w:hAnsi="Lucida Sans"/>
          <w:color w:val="000000"/>
          <w:sz w:val="22"/>
          <w:szCs w:val="22"/>
        </w:rPr>
        <w:t>, allo scopo di tenere traccia di registrazioni, modifiche e cancellazioni di servizi sul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 Register</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lastRenderedPageBreak/>
        <w:t>Tale utility è composta da una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w:t>
      </w:r>
      <w:r>
        <w:rPr>
          <w:rStyle w:val="apple-converted-space"/>
          <w:rFonts w:ascii="Lucida Sans" w:hAnsi="Lucida Sans"/>
          <w:color w:val="000000"/>
          <w:sz w:val="22"/>
          <w:szCs w:val="22"/>
        </w:rPr>
        <w:t> </w:t>
      </w:r>
      <w:r>
        <w:rPr>
          <w:rFonts w:ascii="Lucida Sans" w:hAnsi="Lucida Sans"/>
          <w:color w:val="000000"/>
          <w:sz w:val="22"/>
          <w:szCs w:val="22"/>
        </w:rPr>
        <w:t>e un'interfaccia</w:t>
      </w:r>
      <w:r>
        <w:rPr>
          <w:rStyle w:val="MacchinadascrivereHTML"/>
          <w:rFonts w:ascii="Lucida Sans" w:hAnsi="Lucida Sans"/>
          <w:color w:val="D204F8"/>
          <w:sz w:val="19"/>
          <w:szCs w:val="19"/>
        </w:rPr>
        <w:t>ServiceTrackerCustomizer</w:t>
      </w:r>
      <w:r>
        <w:rPr>
          <w:rFonts w:ascii="Lucida Sans" w:hAnsi="Lucida Sans"/>
          <w:color w:val="000000"/>
          <w:sz w:val="22"/>
          <w:szCs w:val="22"/>
        </w:rPr>
        <w:t>, ed è caratterizzata da leggerezza e semplicità d'uso. Il suo compito è quello di permettere la creazione di una lista di servizi da monitorare, mettersi in ascolto dei relativi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ServiceEvent</w:t>
      </w:r>
      <w:r>
        <w:rPr>
          <w:rStyle w:val="apple-converted-space"/>
          <w:rFonts w:ascii="Lucida Sans" w:hAnsi="Lucida Sans"/>
          <w:color w:val="000000"/>
          <w:sz w:val="22"/>
          <w:szCs w:val="22"/>
        </w:rPr>
        <w:t> </w:t>
      </w:r>
      <w:r>
        <w:rPr>
          <w:rFonts w:ascii="Lucida Sans" w:hAnsi="Lucida Sans"/>
          <w:color w:val="000000"/>
          <w:sz w:val="22"/>
          <w:szCs w:val="22"/>
        </w:rPr>
        <w:t>e gestire tali eventi in maniera personalizzabile. La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w:t>
      </w:r>
      <w:r>
        <w:rPr>
          <w:rStyle w:val="apple-converted-space"/>
          <w:rFonts w:ascii="Lucida Sans" w:hAnsi="Lucida Sans"/>
          <w:color w:val="000000"/>
          <w:sz w:val="22"/>
          <w:szCs w:val="22"/>
        </w:rPr>
        <w:t> </w:t>
      </w:r>
      <w:r>
        <w:rPr>
          <w:rFonts w:ascii="Lucida Sans" w:hAnsi="Lucida Sans"/>
          <w:color w:val="000000"/>
          <w:sz w:val="22"/>
          <w:szCs w:val="22"/>
        </w:rPr>
        <w:t>ha tre diversi costruttori che permettono di specificare come parametri, oltre al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BundleContext</w:t>
      </w:r>
      <w:r>
        <w:rPr>
          <w:rStyle w:val="apple-converted-space"/>
          <w:rFonts w:ascii="Lucida Sans" w:hAnsi="Lucida Sans"/>
          <w:color w:val="000000"/>
          <w:sz w:val="22"/>
          <w:szCs w:val="22"/>
        </w:rPr>
        <w:t> </w:t>
      </w:r>
      <w:r>
        <w:rPr>
          <w:rFonts w:ascii="Lucida Sans" w:hAnsi="Lucida Sans"/>
          <w:color w:val="000000"/>
          <w:sz w:val="22"/>
          <w:szCs w:val="22"/>
        </w:rPr>
        <w:t>e ad un'implementazione dell'interfaccia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ServiceTrackerCustomizer</w:t>
      </w:r>
      <w:r>
        <w:rPr>
          <w:rFonts w:ascii="Lucida Sans" w:hAnsi="Lucida Sans"/>
          <w:color w:val="000000"/>
          <w:sz w:val="22"/>
          <w:szCs w:val="22"/>
        </w:rPr>
        <w:t>, un filtro, una classe o una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ServiceReference</w:t>
      </w:r>
      <w:r>
        <w:rPr>
          <w:rFonts w:ascii="Lucida Sans" w:hAnsi="Lucida Sans"/>
          <w:color w:val="000000"/>
          <w:sz w:val="22"/>
          <w:szCs w:val="22"/>
        </w:rPr>
        <w:t>, in modo da permettere la più vasta scelta di servizi da monitorare. L'utility comincia a monitorare i servizi solo dopo l'esecuzione del metodo</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open(</w:t>
      </w:r>
      <w:proofErr w:type="gramEnd"/>
      <w:r>
        <w:rPr>
          <w:rStyle w:val="MacchinadascrivereHTML"/>
          <w:rFonts w:ascii="Lucida Sans" w:hAnsi="Lucida Sans"/>
          <w:color w:val="D204F8"/>
          <w:sz w:val="19"/>
          <w:szCs w:val="19"/>
        </w:rPr>
        <w:t>)</w:t>
      </w:r>
      <w:r>
        <w:rPr>
          <w:rFonts w:ascii="Lucida Sans" w:hAnsi="Lucida Sans"/>
          <w:color w:val="000000"/>
          <w:sz w:val="22"/>
          <w:szCs w:val="22"/>
        </w:rPr>
        <w:t>, e termina il compito dopo l'esecuzione del metodo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close()</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Una volta attivata, essa fornisce metodi per l'acquisizione di servizi già registrati (</w:t>
      </w:r>
      <w:r>
        <w:rPr>
          <w:rStyle w:val="MacchinadascrivereHTML"/>
          <w:rFonts w:ascii="Lucida Sans" w:hAnsi="Lucida Sans"/>
          <w:color w:val="D204F8"/>
          <w:sz w:val="19"/>
          <w:szCs w:val="19"/>
        </w:rPr>
        <w:t>getService()</w:t>
      </w:r>
      <w:r>
        <w:rPr>
          <w:rFonts w:ascii="Lucida Sans" w:hAnsi="Lucida Sans"/>
          <w:color w:val="000000"/>
          <w:sz w:val="22"/>
          <w:szCs w:val="22"/>
        </w:rPr>
        <w:t>) o per porsi in attesa di servizi che non lo sono ancora (</w:t>
      </w:r>
      <w:r>
        <w:rPr>
          <w:rStyle w:val="MacchinadascrivereHTML"/>
          <w:rFonts w:ascii="Lucida Sans" w:hAnsi="Lucida Sans"/>
          <w:color w:val="D204F8"/>
          <w:sz w:val="19"/>
          <w:szCs w:val="19"/>
        </w:rPr>
        <w:t>waitForService(long)</w:t>
      </w:r>
      <w:r>
        <w:rPr>
          <w:rFonts w:ascii="Lucida Sans" w:hAnsi="Lucida Sans"/>
          <w:color w:val="000000"/>
          <w:sz w:val="22"/>
          <w:szCs w:val="22"/>
        </w:rPr>
        <w:t>); in quest'ultimo caso occorre impostare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timeout</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La personalizzazione del comportamento del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w:t>
      </w:r>
      <w:r>
        <w:rPr>
          <w:rStyle w:val="apple-converted-space"/>
          <w:rFonts w:ascii="Lucida Sans" w:hAnsi="Lucida Sans"/>
          <w:color w:val="000000"/>
          <w:sz w:val="22"/>
          <w:szCs w:val="22"/>
        </w:rPr>
        <w:t> </w:t>
      </w:r>
      <w:r>
        <w:rPr>
          <w:rFonts w:ascii="Lucida Sans" w:hAnsi="Lucida Sans"/>
          <w:color w:val="000000"/>
          <w:sz w:val="22"/>
          <w:szCs w:val="22"/>
        </w:rPr>
        <w:t>avviene creando un implementazione dell'interfaccia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ServiceTrackerCustomizer</w:t>
      </w:r>
      <w:r>
        <w:rPr>
          <w:rFonts w:ascii="Lucida Sans" w:hAnsi="Lucida Sans"/>
          <w:color w:val="000000"/>
          <w:sz w:val="22"/>
          <w:szCs w:val="22"/>
        </w:rPr>
        <w:t>, in genere estendendo la classe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w:t>
      </w:r>
      <w:r>
        <w:rPr>
          <w:rStyle w:val="apple-converted-space"/>
          <w:rFonts w:ascii="Lucida Sans" w:hAnsi="Lucida Sans"/>
          <w:color w:val="000000"/>
          <w:sz w:val="22"/>
          <w:szCs w:val="22"/>
        </w:rPr>
        <w:t> </w:t>
      </w:r>
      <w:r>
        <w:rPr>
          <w:rFonts w:ascii="Lucida Sans" w:hAnsi="Lucida Sans"/>
          <w:color w:val="000000"/>
          <w:sz w:val="22"/>
          <w:szCs w:val="22"/>
        </w:rPr>
        <w:t>e ridefinendone i metodi di risposta agli eventi. Così facendo è possibile personalizzare i comportamento in risposta all'arrivo, alla modifica, o alla cancellazione di un nuovo servizio tra quelli impostati nel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ServiceTracker</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Si noti che la ridefinizione di questi metodi potrebbe essere utile per una selezione più mirata dei servizi. Ad esempio all'arrivo della notifica di registrazione di un nuovo servizio, la ridefinizione del metodo</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addingService(</w:t>
      </w:r>
      <w:proofErr w:type="gramEnd"/>
      <w:r>
        <w:rPr>
          <w:rStyle w:val="MacchinadascrivereHTML"/>
          <w:rFonts w:ascii="Lucida Sans" w:hAnsi="Lucida Sans"/>
          <w:color w:val="D204F8"/>
          <w:sz w:val="19"/>
          <w:szCs w:val="19"/>
        </w:rPr>
        <w:t>)</w:t>
      </w:r>
      <w:r>
        <w:rPr>
          <w:rStyle w:val="apple-converted-space"/>
          <w:rFonts w:ascii="Lucida Sans" w:hAnsi="Lucida Sans"/>
          <w:color w:val="000000"/>
          <w:sz w:val="22"/>
          <w:szCs w:val="22"/>
        </w:rPr>
        <w:t> </w:t>
      </w:r>
      <w:r>
        <w:rPr>
          <w:rFonts w:ascii="Lucida Sans" w:hAnsi="Lucida Sans"/>
          <w:color w:val="000000"/>
          <w:sz w:val="22"/>
          <w:szCs w:val="22"/>
        </w:rPr>
        <w:t>potrebbe analizzare dettagli aggiuntivi su quel servizio (come scoprire il bundle che lo implementa) per decidere se è compatibile con quanto richiesto oppure no.</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Service Binder</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altro approccio al problema della gestione delle dipendenze è quello proposto da H.Cervantes [CH04] con la realizzazione di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Binder</w:t>
      </w:r>
      <w:r>
        <w:rPr>
          <w:rFonts w:ascii="Lucida Sans" w:hAnsi="Lucida Sans"/>
          <w:color w:val="000000"/>
          <w:sz w:val="22"/>
          <w:szCs w:val="22"/>
        </w:rPr>
        <w:t>. In questo approccio si è cercato di estrarre la gestione delle dipendenze dai bundle e trasferirla ad un ambiente di esecuzione, creando un nuovo livello (di fatto un nuovo framework) sopra al framework OSGi. Il nuovo ambiente è realizzato installando il bundle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ServiceBinder</w:t>
      </w:r>
      <w:r>
        <w:rPr>
          <w:rStyle w:val="apple-converted-space"/>
          <w:rFonts w:ascii="Lucida Sans" w:hAnsi="Lucida Sans"/>
          <w:color w:val="000000"/>
          <w:sz w:val="22"/>
          <w:szCs w:val="22"/>
        </w:rPr>
        <w:t> </w:t>
      </w:r>
      <w:r>
        <w:rPr>
          <w:rFonts w:ascii="Lucida Sans" w:hAnsi="Lucida Sans"/>
          <w:color w:val="000000"/>
          <w:sz w:val="22"/>
          <w:szCs w:val="22"/>
        </w:rPr>
        <w:t>sul framework OSGi, come mostra la figura.</w:t>
      </w:r>
    </w:p>
    <w:p w:rsidR="00611089" w:rsidRDefault="00611089" w:rsidP="00611089">
      <w:pPr>
        <w:rPr>
          <w:rFonts w:ascii="Lucida Sans" w:hAnsi="Lucida Sans"/>
          <w:color w:val="000000"/>
        </w:rPr>
      </w:pPr>
      <w:r>
        <w:rPr>
          <w:rStyle w:val="figcap"/>
          <w:rFonts w:ascii="Lucida Sans" w:hAnsi="Lucida Sans"/>
          <w:i/>
          <w:iCs/>
          <w:color w:val="000000"/>
        </w:rPr>
        <w:t>Figure 1. Environment realizzato dal Service Binder</w:t>
      </w:r>
      <w:r>
        <w:rPr>
          <w:rStyle w:val="apple-converted-space"/>
          <w:rFonts w:ascii="Lucida Sans" w:hAnsi="Lucida Sans"/>
          <w:color w:val="000000"/>
        </w:rPr>
        <w:t> </w:t>
      </w:r>
      <w:r>
        <w:rPr>
          <w:rFonts w:ascii="Lucida Sans" w:hAnsi="Lucida Sans"/>
          <w:noProof/>
          <w:color w:val="000000"/>
          <w:lang w:eastAsia="it-IT"/>
        </w:rPr>
        <mc:AlternateContent>
          <mc:Choice Requires="wps">
            <w:drawing>
              <wp:inline distT="0" distB="0" distL="0" distR="0">
                <wp:extent cx="307340" cy="307340"/>
                <wp:effectExtent l="0" t="0" r="0" b="0"/>
                <wp:docPr id="102" name="Rettangolo 102" descr="https://137.204.107.21/syskb/it.unibo.iss2015intro/docs/NatMolBook/content/images/OSGi/ServiceBinder.b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9788D" id="Rettangolo 102" o:spid="_x0000_s1026" alt="https://137.204.107.21/syskb/it.unibo.iss2015intro/docs/NatMolBook/content/images/OSGi/ServiceBinder.bm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&#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COoAloEAwAALQYAAA4AAAAAAAAAAAAAAAAALgIAAGRycy9lMm9Eb2MueG1sUEsBAi0A&#10;FAAGAAgAAAAhAOvGwKTZAAAAAwEAAA8AAAAAAAAAAAAAAAAAXgUAAGRycy9kb3ducmV2LnhtbFBL&#10;BQYAAAAABAAEAPMAAABkBgAAAAA=&#10;" filled="f" stroked="f">
                <o:lock v:ext="edit" aspectratio="t"/>
                <w10:anchorlock/>
              </v:rect>
            </w:pict>
          </mc:Fallback>
        </mc:AlternateContent>
      </w:r>
    </w:p>
    <w:p w:rsidR="00611089" w:rsidRDefault="00611089" w:rsidP="00982527">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I componenti in esecuzione in questo nuovo ambiente sono chiamati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Component</w:t>
      </w:r>
      <w:r>
        <w:rPr>
          <w:rStyle w:val="apple-converted-space"/>
          <w:rFonts w:ascii="Lucida Sans" w:hAnsi="Lucida Sans"/>
          <w:color w:val="000000"/>
          <w:sz w:val="22"/>
          <w:szCs w:val="22"/>
        </w:rPr>
        <w:t> </w:t>
      </w:r>
      <w:r>
        <w:rPr>
          <w:rFonts w:ascii="Lucida Sans" w:hAnsi="Lucida Sans"/>
          <w:color w:val="000000"/>
          <w:sz w:val="22"/>
          <w:szCs w:val="22"/>
        </w:rPr>
        <w:t>e hanno al loro interno un descrittore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XML</w:t>
      </w:r>
      <w:r>
        <w:rPr>
          <w:rStyle w:val="apple-converted-space"/>
          <w:rFonts w:ascii="Lucida Sans" w:hAnsi="Lucida Sans"/>
          <w:color w:val="000000"/>
          <w:sz w:val="22"/>
          <w:szCs w:val="22"/>
        </w:rPr>
        <w:t> </w:t>
      </w:r>
      <w:r>
        <w:rPr>
          <w:rFonts w:ascii="Lucida Sans" w:hAnsi="Lucida Sans"/>
          <w:color w:val="000000"/>
          <w:sz w:val="22"/>
          <w:szCs w:val="22"/>
        </w:rPr>
        <w:t>che ne elenca le caratteristiche. La figura mostra lo schema logico di questi componenti. Ognuno di essi dichiara l'insieme delle interfacce di servizio che fornisce e che richiede assieme alle sue proprietà. Questi componenti, inoltre, espongono un'interfaccia di controllo (</w:t>
      </w:r>
      <w:r>
        <w:rPr>
          <w:rStyle w:val="MacchinadascrivereHTML"/>
          <w:rFonts w:ascii="Lucida Sans" w:hAnsi="Lucida Sans"/>
          <w:color w:val="D204F8"/>
          <w:sz w:val="19"/>
          <w:szCs w:val="19"/>
        </w:rPr>
        <w:t>ControlInterface</w:t>
      </w:r>
      <w:r>
        <w:rPr>
          <w:rFonts w:ascii="Lucida Sans" w:hAnsi="Lucida Sans"/>
          <w:color w:val="000000"/>
          <w:sz w:val="22"/>
          <w:szCs w:val="22"/>
        </w:rPr>
        <w:t>) che serve per poter implementare il pattern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Inversion Of Control</w:t>
      </w:r>
      <w:r>
        <w:rPr>
          <w:rStyle w:val="apple-converted-space"/>
          <w:rFonts w:ascii="Lucida Sans" w:hAnsi="Lucida Sans"/>
          <w:color w:val="000000"/>
          <w:sz w:val="22"/>
          <w:szCs w:val="22"/>
        </w:rPr>
        <w:t> </w:t>
      </w:r>
      <w:r>
        <w:rPr>
          <w:rFonts w:ascii="Lucida Sans" w:hAnsi="Lucida Sans"/>
          <w:color w:val="000000"/>
          <w:sz w:val="22"/>
          <w:szCs w:val="22"/>
        </w:rPr>
        <w:t>(si veda xref href="../../paradigmi/InversioneControllo.dita"/&gt;), cioè per permettere al nuovo ambiente di gestire il life cycle delle istanze.</w:t>
      </w:r>
    </w:p>
    <w:p w:rsidR="00611089" w:rsidRDefault="00611089" w:rsidP="00982527">
      <w:pPr>
        <w:spacing w:after="0"/>
        <w:rPr>
          <w:rFonts w:ascii="Lucida Sans" w:hAnsi="Lucida Sans"/>
          <w:color w:val="000000"/>
        </w:rPr>
      </w:pPr>
      <w:r>
        <w:rPr>
          <w:rStyle w:val="figcap"/>
          <w:rFonts w:ascii="Lucida Sans" w:hAnsi="Lucida Sans"/>
          <w:i/>
          <w:iCs/>
          <w:color w:val="000000"/>
        </w:rPr>
        <w:t>Figure 2. Schema logico di un Service-Component.</w:t>
      </w:r>
      <w:r>
        <w:rPr>
          <w:rStyle w:val="apple-converted-space"/>
          <w:rFonts w:ascii="Lucida Sans" w:hAnsi="Lucida Sans"/>
          <w:color w:val="000000"/>
        </w:rPr>
        <w:t> </w:t>
      </w:r>
      <w:r>
        <w:rPr>
          <w:rFonts w:ascii="Lucida Sans" w:hAnsi="Lucida Sans"/>
          <w:noProof/>
          <w:color w:val="000000"/>
          <w:lang w:eastAsia="it-IT"/>
        </w:rPr>
        <mc:AlternateContent>
          <mc:Choice Requires="wps">
            <w:drawing>
              <wp:inline distT="0" distB="0" distL="0" distR="0">
                <wp:extent cx="307340" cy="307340"/>
                <wp:effectExtent l="0" t="0" r="0" b="0"/>
                <wp:docPr id="101" name="Rettangolo 101" descr="https://137.204.107.21/syskb/it.unibo.iss2015intro/docs/NatMolBook/content/images/OSGi/ServiceComponent.b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65A54" id="Rettangolo 101" o:spid="_x0000_s1026" alt="https://137.204.107.21/syskb/it.unibo.iss2015intro/docs/NatMolBook/content/images/OSGi/ServiceComponent.bm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h02W0wYDAAAwBgAADgAAAAAAAAAAAAAAAAAuAgAAZHJzL2Uyb0RvYy54bWxQSwEC&#10;LQAUAAYACAAAACEA68bApNkAAAADAQAADwAAAAAAAAAAAAAAAABgBQAAZHJzL2Rvd25yZXYueG1s&#10;UEsFBgAAAAAEAAQA8wAAAGYGAAAAAA==&#10;" filled="f" stroked="f">
                <o:lock v:ext="edit" aspectratio="t"/>
                <w10:anchorlock/>
              </v:rect>
            </w:pict>
          </mc:Fallback>
        </mc:AlternateConten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Durante l'esecuzione, una istanza di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Service Component</w:t>
      </w:r>
      <w:r>
        <w:rPr>
          <w:rStyle w:val="apple-converted-space"/>
          <w:rFonts w:ascii="Lucida Sans" w:hAnsi="Lucida Sans"/>
          <w:color w:val="000000"/>
          <w:sz w:val="22"/>
          <w:szCs w:val="22"/>
        </w:rPr>
        <w:t> </w:t>
      </w:r>
      <w:r>
        <w:rPr>
          <w:rFonts w:ascii="Lucida Sans" w:hAnsi="Lucida Sans"/>
          <w:color w:val="000000"/>
          <w:sz w:val="22"/>
          <w:szCs w:val="22"/>
        </w:rPr>
        <w:t xml:space="preserve">implementa i servizi forniti ed è connessa alle altre istanze per creare un'applicazione. Le proprietà dei servizi </w:t>
      </w:r>
      <w:r>
        <w:rPr>
          <w:rFonts w:ascii="Lucida Sans" w:hAnsi="Lucida Sans"/>
          <w:color w:val="000000"/>
          <w:sz w:val="22"/>
          <w:szCs w:val="22"/>
        </w:rPr>
        <w:lastRenderedPageBreak/>
        <w:t>identificano l'istanza e sono usate quando tali servizi sono pubblicati sul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Service Register</w:t>
      </w:r>
      <w:r>
        <w:rPr>
          <w:rStyle w:val="apple-converted-space"/>
          <w:rFonts w:ascii="Lucida Sans" w:hAnsi="Lucida Sans"/>
          <w:color w:val="000000"/>
          <w:sz w:val="22"/>
          <w:szCs w:val="22"/>
        </w:rPr>
        <w:t> </w:t>
      </w:r>
      <w:r>
        <w:rPr>
          <w:rFonts w:ascii="Lucida Sans" w:hAnsi="Lucida Sans"/>
          <w:color w:val="000000"/>
          <w:sz w:val="22"/>
          <w:szCs w:val="22"/>
        </w:rPr>
        <w:t>OSGi.</w:t>
      </w:r>
    </w:p>
    <w:p w:rsidR="00611089" w:rsidRDefault="00611089" w:rsidP="00611089">
      <w:pPr>
        <w:rPr>
          <w:rFonts w:ascii="Lucida Sans" w:hAnsi="Lucida Sans"/>
          <w:color w:val="000000"/>
        </w:rPr>
      </w:pPr>
      <w:r>
        <w:rPr>
          <w:rFonts w:ascii="Lucida Sans" w:hAnsi="Lucida Sans"/>
          <w:color w:val="000000"/>
        </w:rPr>
        <w:t>Un esempio di descrittore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XML</w:t>
      </w:r>
      <w:r>
        <w:rPr>
          <w:rStyle w:val="apple-converted-space"/>
          <w:rFonts w:ascii="Lucida Sans" w:hAnsi="Lucida Sans"/>
          <w:color w:val="000000"/>
        </w:rPr>
        <w:t> </w:t>
      </w:r>
      <w:r>
        <w:rPr>
          <w:rFonts w:ascii="Lucida Sans" w:hAnsi="Lucida Sans"/>
          <w:color w:val="000000"/>
        </w:rPr>
        <w:t>per</w:t>
      </w:r>
      <w:r>
        <w:rPr>
          <w:rStyle w:val="apple-converted-space"/>
          <w:rFonts w:ascii="Lucida Sans" w:hAnsi="Lucida Sans"/>
          <w:color w:val="000000"/>
        </w:rPr>
        <w:t> </w:t>
      </w:r>
      <w:r>
        <w:rPr>
          <w:rStyle w:val="Enfasicorsivo"/>
          <w:rFonts w:ascii="Lucida Sans" w:hAnsi="Lucida Sans"/>
          <w:b/>
          <w:bCs/>
          <w:color w:val="2E63F4"/>
        </w:rPr>
        <w:t>Service Binder</w:t>
      </w:r>
      <w:r>
        <w:rPr>
          <w:rStyle w:val="apple-converted-space"/>
          <w:rFonts w:ascii="Lucida Sans" w:hAnsi="Lucida Sans"/>
          <w:color w:val="000000"/>
        </w:rPr>
        <w:t> </w:t>
      </w:r>
      <w:r>
        <w:rPr>
          <w:rFonts w:ascii="Lucida Sans" w:hAnsi="Lucida Sans"/>
          <w:color w:val="000000"/>
        </w:rPr>
        <w:t>può essere il seguente:</w:t>
      </w:r>
    </w:p>
    <w:p w:rsidR="00611089" w:rsidRPr="00611089" w:rsidRDefault="00611089" w:rsidP="00611089">
      <w:pPr>
        <w:pStyle w:val="PreformattatoHTML"/>
        <w:rPr>
          <w:color w:val="000000"/>
          <w:lang w:val="en-US"/>
        </w:rPr>
      </w:pPr>
      <w:proofErr w:type="gramStart"/>
      <w:r w:rsidRPr="00611089">
        <w:rPr>
          <w:color w:val="000000"/>
          <w:lang w:val="en-US"/>
        </w:rPr>
        <w:t>&lt;?xmlversion</w:t>
      </w:r>
      <w:proofErr w:type="gramEnd"/>
      <w:r w:rsidRPr="00611089">
        <w:rPr>
          <w:color w:val="000000"/>
          <w:lang w:val="en-US"/>
        </w:rPr>
        <w:t>="1.0"encoding="UTF??8"?&gt;</w:t>
      </w:r>
    </w:p>
    <w:p w:rsidR="00611089" w:rsidRPr="00611089" w:rsidRDefault="00611089" w:rsidP="00611089">
      <w:pPr>
        <w:pStyle w:val="PreformattatoHTML"/>
        <w:rPr>
          <w:color w:val="000000"/>
          <w:lang w:val="en-US"/>
        </w:rPr>
      </w:pPr>
      <w:r w:rsidRPr="00611089">
        <w:rPr>
          <w:color w:val="000000"/>
          <w:lang w:val="en-US"/>
        </w:rPr>
        <w:t>&lt;</w:t>
      </w:r>
      <w:proofErr w:type="gramStart"/>
      <w:r w:rsidRPr="00611089">
        <w:rPr>
          <w:color w:val="000000"/>
          <w:lang w:val="en-US"/>
        </w:rPr>
        <w:t>bundle</w:t>
      </w:r>
      <w:proofErr w:type="gramEnd"/>
      <w:r w:rsidRPr="00611089">
        <w:rPr>
          <w:color w:val="000000"/>
          <w:lang w:val="en-US"/>
        </w:rPr>
        <w:t>&gt;</w:t>
      </w:r>
    </w:p>
    <w:p w:rsidR="00611089" w:rsidRPr="00611089" w:rsidRDefault="00611089" w:rsidP="00611089">
      <w:pPr>
        <w:pStyle w:val="PreformattatoHTML"/>
        <w:rPr>
          <w:color w:val="000000"/>
          <w:lang w:val="en-US"/>
        </w:rPr>
      </w:pPr>
      <w:r w:rsidRPr="00611089">
        <w:rPr>
          <w:color w:val="000000"/>
          <w:lang w:val="en-US"/>
        </w:rPr>
        <w:t xml:space="preserve">  &lt;componentclass="org.simpleclient.impl.ServiceImpl"&gt;</w:t>
      </w:r>
    </w:p>
    <w:p w:rsidR="00611089" w:rsidRPr="0036238E" w:rsidRDefault="00611089" w:rsidP="00611089">
      <w:pPr>
        <w:pStyle w:val="PreformattatoHTML"/>
        <w:rPr>
          <w:color w:val="000000"/>
          <w:lang w:val="en-US"/>
        </w:rPr>
      </w:pPr>
      <w:r w:rsidRPr="00611089">
        <w:rPr>
          <w:color w:val="000000"/>
          <w:lang w:val="en-US"/>
        </w:rPr>
        <w:tab/>
      </w:r>
      <w:r w:rsidRPr="0036238E">
        <w:rPr>
          <w:color w:val="000000"/>
          <w:lang w:val="en-US"/>
        </w:rPr>
        <w:t>&lt;providesservice="org.simpleclient.interfaces.</w:t>
      </w:r>
    </w:p>
    <w:p w:rsidR="00611089" w:rsidRPr="0036238E" w:rsidRDefault="00611089" w:rsidP="00611089">
      <w:pPr>
        <w:pStyle w:val="PreformattatoHTML"/>
        <w:rPr>
          <w:color w:val="000000"/>
          <w:lang w:val="en-US"/>
        </w:rPr>
      </w:pPr>
      <w:r w:rsidRPr="0036238E">
        <w:rPr>
          <w:color w:val="000000"/>
          <w:lang w:val="en-US"/>
        </w:rPr>
        <w:tab/>
      </w:r>
      <w:r w:rsidRPr="0036238E">
        <w:rPr>
          <w:color w:val="000000"/>
          <w:lang w:val="en-US"/>
        </w:rPr>
        <w:tab/>
      </w:r>
      <w:r w:rsidRPr="0036238E">
        <w:rPr>
          <w:color w:val="000000"/>
          <w:lang w:val="en-US"/>
        </w:rPr>
        <w:tab/>
        <w:t>SimpleClientServiceA"/&gt;</w:t>
      </w:r>
    </w:p>
    <w:p w:rsidR="00611089" w:rsidRPr="0036238E" w:rsidRDefault="00611089" w:rsidP="00611089">
      <w:pPr>
        <w:pStyle w:val="PreformattatoHTML"/>
        <w:rPr>
          <w:color w:val="000000"/>
          <w:lang w:val="en-US"/>
        </w:rPr>
      </w:pPr>
      <w:r w:rsidRPr="0036238E">
        <w:rPr>
          <w:color w:val="000000"/>
          <w:lang w:val="en-US"/>
        </w:rPr>
        <w:tab/>
        <w:t>&lt;providesservice="org.simpleclient.interfaces.</w:t>
      </w:r>
    </w:p>
    <w:p w:rsidR="00611089" w:rsidRPr="0036238E" w:rsidRDefault="00611089" w:rsidP="00611089">
      <w:pPr>
        <w:pStyle w:val="PreformattatoHTML"/>
        <w:rPr>
          <w:color w:val="000000"/>
          <w:lang w:val="en-US"/>
        </w:rPr>
      </w:pPr>
      <w:r w:rsidRPr="0036238E">
        <w:rPr>
          <w:color w:val="000000"/>
          <w:lang w:val="en-US"/>
        </w:rPr>
        <w:tab/>
      </w:r>
      <w:r w:rsidRPr="0036238E">
        <w:rPr>
          <w:color w:val="000000"/>
          <w:lang w:val="en-US"/>
        </w:rPr>
        <w:tab/>
      </w:r>
      <w:r w:rsidRPr="0036238E">
        <w:rPr>
          <w:color w:val="000000"/>
          <w:lang w:val="en-US"/>
        </w:rPr>
        <w:tab/>
      </w:r>
      <w:r w:rsidRPr="0036238E">
        <w:rPr>
          <w:color w:val="000000"/>
          <w:lang w:val="en-US"/>
        </w:rPr>
        <w:tab/>
        <w:t>SimpleClientServiceB"/&gt;</w:t>
      </w:r>
    </w:p>
    <w:p w:rsidR="00611089" w:rsidRPr="0036238E" w:rsidRDefault="00611089" w:rsidP="00611089">
      <w:pPr>
        <w:pStyle w:val="PreformattatoHTML"/>
        <w:rPr>
          <w:color w:val="000000"/>
          <w:lang w:val="en-US"/>
        </w:rPr>
      </w:pPr>
      <w:r w:rsidRPr="0036238E">
        <w:rPr>
          <w:color w:val="000000"/>
          <w:lang w:val="en-US"/>
        </w:rPr>
        <w:tab/>
        <w:t>&lt;propertyname="provider"value="Beanome.org"type="string"/&gt;</w:t>
      </w:r>
    </w:p>
    <w:p w:rsidR="00611089" w:rsidRPr="0036238E" w:rsidRDefault="00611089" w:rsidP="00611089">
      <w:pPr>
        <w:pStyle w:val="PreformattatoHTML"/>
        <w:rPr>
          <w:color w:val="000000"/>
          <w:lang w:val="en-US"/>
        </w:rPr>
      </w:pPr>
      <w:r w:rsidRPr="0036238E">
        <w:rPr>
          <w:color w:val="000000"/>
          <w:lang w:val="en-US"/>
        </w:rPr>
        <w:tab/>
        <w:t>&lt;requires</w:t>
      </w:r>
    </w:p>
    <w:p w:rsidR="00611089" w:rsidRPr="0036238E" w:rsidRDefault="00611089" w:rsidP="00611089">
      <w:pPr>
        <w:pStyle w:val="PreformattatoHTML"/>
        <w:rPr>
          <w:color w:val="000000"/>
          <w:lang w:val="en-US"/>
        </w:rPr>
      </w:pPr>
      <w:r w:rsidRPr="0036238E">
        <w:rPr>
          <w:color w:val="000000"/>
          <w:lang w:val="en-US"/>
        </w:rPr>
        <w:tab/>
      </w:r>
      <w:r w:rsidRPr="0036238E">
        <w:rPr>
          <w:color w:val="000000"/>
          <w:lang w:val="en-US"/>
        </w:rPr>
        <w:tab/>
      </w:r>
      <w:proofErr w:type="gramStart"/>
      <w:r w:rsidRPr="0036238E">
        <w:rPr>
          <w:color w:val="000000"/>
          <w:lang w:val="en-US"/>
        </w:rPr>
        <w:t>service</w:t>
      </w:r>
      <w:proofErr w:type="gramEnd"/>
      <w:r w:rsidRPr="0036238E">
        <w:rPr>
          <w:color w:val="000000"/>
          <w:lang w:val="en-US"/>
        </w:rPr>
        <w:t>="org.simpleservice.interfaces.SimpleService"</w:t>
      </w:r>
    </w:p>
    <w:p w:rsidR="00611089" w:rsidRPr="00611089" w:rsidRDefault="00611089" w:rsidP="00611089">
      <w:pPr>
        <w:pStyle w:val="PreformattatoHTML"/>
        <w:rPr>
          <w:color w:val="000000"/>
          <w:lang w:val="en-US"/>
        </w:rPr>
      </w:pPr>
      <w:r w:rsidRPr="0036238E">
        <w:rPr>
          <w:color w:val="000000"/>
          <w:lang w:val="en-US"/>
        </w:rPr>
        <w:tab/>
      </w:r>
      <w:r w:rsidRPr="0036238E">
        <w:rPr>
          <w:color w:val="000000"/>
          <w:lang w:val="en-US"/>
        </w:rPr>
        <w:tab/>
      </w:r>
      <w:r w:rsidRPr="00611089">
        <w:rPr>
          <w:color w:val="000000"/>
          <w:lang w:val="en-US"/>
        </w:rPr>
        <w:t>filter="(version=*)"</w:t>
      </w:r>
    </w:p>
    <w:p w:rsidR="00611089" w:rsidRPr="00611089" w:rsidRDefault="00611089" w:rsidP="00611089">
      <w:pPr>
        <w:pStyle w:val="PreformattatoHTML"/>
        <w:rPr>
          <w:color w:val="000000"/>
          <w:lang w:val="en-US"/>
        </w:rPr>
      </w:pPr>
      <w:r w:rsidRPr="00611089">
        <w:rPr>
          <w:color w:val="000000"/>
          <w:lang w:val="en-US"/>
        </w:rPr>
        <w:tab/>
      </w:r>
      <w:r w:rsidRPr="00611089">
        <w:rPr>
          <w:color w:val="000000"/>
          <w:lang w:val="en-US"/>
        </w:rPr>
        <w:tab/>
      </w:r>
      <w:proofErr w:type="gramStart"/>
      <w:r w:rsidRPr="00611089">
        <w:rPr>
          <w:color w:val="000000"/>
          <w:lang w:val="en-US"/>
        </w:rPr>
        <w:t>cardinality</w:t>
      </w:r>
      <w:proofErr w:type="gramEnd"/>
      <w:r w:rsidRPr="00611089">
        <w:rPr>
          <w:color w:val="000000"/>
          <w:lang w:val="en-US"/>
        </w:rPr>
        <w:t>="1..n"</w:t>
      </w:r>
    </w:p>
    <w:p w:rsidR="00611089" w:rsidRPr="00611089" w:rsidRDefault="00611089" w:rsidP="00611089">
      <w:pPr>
        <w:pStyle w:val="PreformattatoHTML"/>
        <w:rPr>
          <w:color w:val="000000"/>
          <w:lang w:val="en-US"/>
        </w:rPr>
      </w:pPr>
      <w:r w:rsidRPr="00611089">
        <w:rPr>
          <w:color w:val="000000"/>
          <w:lang w:val="en-US"/>
        </w:rPr>
        <w:tab/>
      </w:r>
      <w:r w:rsidRPr="00611089">
        <w:rPr>
          <w:color w:val="000000"/>
          <w:lang w:val="en-US"/>
        </w:rPr>
        <w:tab/>
      </w:r>
      <w:proofErr w:type="gramStart"/>
      <w:r w:rsidRPr="00611089">
        <w:rPr>
          <w:color w:val="000000"/>
          <w:lang w:val="en-US"/>
        </w:rPr>
        <w:t>policy</w:t>
      </w:r>
      <w:proofErr w:type="gramEnd"/>
      <w:r w:rsidRPr="00611089">
        <w:rPr>
          <w:color w:val="000000"/>
          <w:lang w:val="en-US"/>
        </w:rPr>
        <w:t>="static"</w:t>
      </w:r>
    </w:p>
    <w:p w:rsidR="00611089" w:rsidRPr="00611089" w:rsidRDefault="00611089" w:rsidP="00611089">
      <w:pPr>
        <w:pStyle w:val="PreformattatoHTML"/>
        <w:rPr>
          <w:color w:val="000000"/>
          <w:lang w:val="en-US"/>
        </w:rPr>
      </w:pPr>
      <w:r w:rsidRPr="00611089">
        <w:rPr>
          <w:color w:val="000000"/>
          <w:lang w:val="en-US"/>
        </w:rPr>
        <w:tab/>
      </w:r>
      <w:r w:rsidRPr="00611089">
        <w:rPr>
          <w:color w:val="000000"/>
          <w:lang w:val="en-US"/>
        </w:rPr>
        <w:tab/>
      </w:r>
      <w:proofErr w:type="gramStart"/>
      <w:r w:rsidRPr="00611089">
        <w:rPr>
          <w:color w:val="000000"/>
          <w:lang w:val="en-US"/>
        </w:rPr>
        <w:t>bind</w:t>
      </w:r>
      <w:proofErr w:type="gramEnd"/>
      <w:r w:rsidRPr="00611089">
        <w:rPr>
          <w:color w:val="000000"/>
          <w:lang w:val="en-US"/>
        </w:rPr>
        <w:t>??</w:t>
      </w:r>
      <w:proofErr w:type="gramStart"/>
      <w:r w:rsidRPr="00611089">
        <w:rPr>
          <w:color w:val="000000"/>
          <w:lang w:val="en-US"/>
        </w:rPr>
        <w:t>method</w:t>
      </w:r>
      <w:proofErr w:type="gramEnd"/>
      <w:r w:rsidRPr="00611089">
        <w:rPr>
          <w:color w:val="000000"/>
          <w:lang w:val="en-US"/>
        </w:rPr>
        <w:t>="setServiceReference"</w:t>
      </w:r>
    </w:p>
    <w:p w:rsidR="00611089" w:rsidRPr="00611089" w:rsidRDefault="00611089" w:rsidP="00611089">
      <w:pPr>
        <w:pStyle w:val="PreformattatoHTML"/>
        <w:rPr>
          <w:color w:val="000000"/>
          <w:lang w:val="en-US"/>
        </w:rPr>
      </w:pPr>
      <w:r w:rsidRPr="00611089">
        <w:rPr>
          <w:color w:val="000000"/>
          <w:lang w:val="en-US"/>
        </w:rPr>
        <w:tab/>
      </w:r>
      <w:r w:rsidRPr="00611089">
        <w:rPr>
          <w:color w:val="000000"/>
          <w:lang w:val="en-US"/>
        </w:rPr>
        <w:tab/>
      </w:r>
      <w:proofErr w:type="gramStart"/>
      <w:r w:rsidRPr="00611089">
        <w:rPr>
          <w:color w:val="000000"/>
          <w:lang w:val="en-US"/>
        </w:rPr>
        <w:t>unbind</w:t>
      </w:r>
      <w:proofErr w:type="gramEnd"/>
      <w:r w:rsidRPr="00611089">
        <w:rPr>
          <w:color w:val="000000"/>
          <w:lang w:val="en-US"/>
        </w:rPr>
        <w:t>??</w:t>
      </w:r>
      <w:proofErr w:type="gramStart"/>
      <w:r w:rsidRPr="00611089">
        <w:rPr>
          <w:color w:val="000000"/>
          <w:lang w:val="en-US"/>
        </w:rPr>
        <w:t>method</w:t>
      </w:r>
      <w:proofErr w:type="gramEnd"/>
      <w:r w:rsidRPr="00611089">
        <w:rPr>
          <w:color w:val="000000"/>
          <w:lang w:val="en-US"/>
        </w:rPr>
        <w:t>="unsetServiceReference"</w:t>
      </w:r>
    </w:p>
    <w:p w:rsidR="00611089" w:rsidRPr="00611089" w:rsidRDefault="00611089" w:rsidP="00611089">
      <w:pPr>
        <w:pStyle w:val="PreformattatoHTML"/>
        <w:rPr>
          <w:color w:val="000000"/>
          <w:lang w:val="en-US"/>
        </w:rPr>
      </w:pPr>
      <w:r w:rsidRPr="00611089">
        <w:rPr>
          <w:color w:val="000000"/>
          <w:lang w:val="en-US"/>
        </w:rPr>
        <w:tab/>
        <w:t>/&gt;</w:t>
      </w:r>
    </w:p>
    <w:p w:rsidR="00611089" w:rsidRPr="00611089" w:rsidRDefault="00611089" w:rsidP="00611089">
      <w:pPr>
        <w:pStyle w:val="PreformattatoHTML"/>
        <w:rPr>
          <w:color w:val="000000"/>
          <w:lang w:val="en-US"/>
        </w:rPr>
      </w:pPr>
      <w:r w:rsidRPr="00611089">
        <w:rPr>
          <w:color w:val="000000"/>
          <w:lang w:val="en-US"/>
        </w:rPr>
        <w:t xml:space="preserve">   &lt;/component&gt;</w:t>
      </w:r>
    </w:p>
    <w:p w:rsidR="00611089" w:rsidRPr="00611089" w:rsidRDefault="00611089" w:rsidP="00611089">
      <w:pPr>
        <w:pStyle w:val="PreformattatoHTML"/>
        <w:rPr>
          <w:color w:val="000000"/>
          <w:lang w:val="en-US"/>
        </w:rPr>
      </w:pPr>
      <w:r w:rsidRPr="00611089">
        <w:rPr>
          <w:color w:val="000000"/>
          <w:lang w:val="en-US"/>
        </w:rPr>
        <w:t>&lt;/bundle&gt;</w:t>
      </w:r>
    </w:p>
    <w:p w:rsidR="00611089" w:rsidRDefault="00611089" w:rsidP="00611089">
      <w:pPr>
        <w:rPr>
          <w:rFonts w:ascii="Lucida Sans" w:hAnsi="Lucida Sans"/>
          <w:color w:val="000000"/>
        </w:rPr>
      </w:pPr>
      <w:r>
        <w:rPr>
          <w:rFonts w:ascii="Lucida Sans" w:hAnsi="Lucida Sans"/>
          <w:color w:val="000000"/>
        </w:rPr>
        <w:t>Si notino in particolare le varie proprietà che possono essere specificate per un servizio richiesto. La proprietà</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filter</w:t>
      </w:r>
      <w:r>
        <w:rPr>
          <w:rStyle w:val="apple-converted-space"/>
          <w:rFonts w:ascii="Lucida Sans" w:hAnsi="Lucida Sans"/>
          <w:color w:val="000000"/>
        </w:rPr>
        <w:t> </w:t>
      </w:r>
      <w:r>
        <w:rPr>
          <w:rFonts w:ascii="Lucida Sans" w:hAnsi="Lucida Sans"/>
          <w:color w:val="000000"/>
        </w:rPr>
        <w:t>specifica un filtro in accordo con la strategia di ricerca di servizi OSGi,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policy</w:t>
      </w:r>
      <w:r>
        <w:rPr>
          <w:rStyle w:val="apple-converted-space"/>
          <w:rFonts w:ascii="Lucida Sans" w:hAnsi="Lucida Sans"/>
          <w:color w:val="000000"/>
        </w:rPr>
        <w:t> </w:t>
      </w:r>
      <w:r>
        <w:rPr>
          <w:rFonts w:ascii="Lucida Sans" w:hAnsi="Lucida Sans"/>
          <w:color w:val="000000"/>
        </w:rPr>
        <w:t>permette di distinguere tra una politica associativa statica (in cui il servizio non può essere cambiato) o dinamica (in cui un servizio può essere sostituito con un altro).</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Le ultime due proprietà descrivono i metodi da eseguire durante l'arrivo di un nuovo servizio o la sua dipartita. La proprietà</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cardinality</w:t>
      </w:r>
      <w:r>
        <w:rPr>
          <w:rStyle w:val="apple-converted-space"/>
          <w:rFonts w:ascii="Lucida Sans" w:hAnsi="Lucida Sans"/>
          <w:color w:val="000000"/>
          <w:sz w:val="22"/>
          <w:szCs w:val="22"/>
        </w:rPr>
        <w:t> </w:t>
      </w:r>
      <w:r>
        <w:rPr>
          <w:rFonts w:ascii="Lucida Sans" w:hAnsi="Lucida Sans"/>
          <w:color w:val="000000"/>
          <w:sz w:val="22"/>
          <w:szCs w:val="22"/>
        </w:rPr>
        <w:t>specifica la cardinalità del servizio richiesto (i cui valori possono essere</w:t>
      </w:r>
      <w:r>
        <w:rPr>
          <w:rStyle w:val="apple-converted-space"/>
          <w:rFonts w:ascii="Lucida Sans" w:hAnsi="Lucida Sans"/>
          <w:color w:val="000000"/>
          <w:sz w:val="22"/>
          <w:szCs w:val="22"/>
        </w:rPr>
        <w:t> </w:t>
      </w:r>
      <w:proofErr w:type="gramStart"/>
      <w:r>
        <w:rPr>
          <w:rStyle w:val="MacchinadascrivereHTML"/>
          <w:rFonts w:ascii="Lucida Sans" w:hAnsi="Lucida Sans"/>
          <w:color w:val="D204F8"/>
          <w:sz w:val="19"/>
          <w:szCs w:val="19"/>
        </w:rPr>
        <w:t>0..</w:t>
      </w:r>
      <w:proofErr w:type="gramEnd"/>
      <w:r>
        <w:rPr>
          <w:rStyle w:val="MacchinadascrivereHTML"/>
          <w:rFonts w:ascii="Lucida Sans" w:hAnsi="Lucida Sans"/>
          <w:color w:val="D204F8"/>
          <w:sz w:val="19"/>
          <w:szCs w:val="19"/>
        </w:rPr>
        <w:t>1, 0..n, 1..1, 1..n</w:t>
      </w:r>
      <w:r>
        <w:rPr>
          <w:rFonts w:ascii="Lucida Sans" w:hAnsi="Lucida Sans"/>
          <w:color w:val="000000"/>
          <w:sz w:val="22"/>
          <w:szCs w:val="22"/>
        </w:rPr>
        <w:t>). Il primo valore di questa coppia rappresenta l'opzionalità del servizio (</w:t>
      </w:r>
      <w:r>
        <w:rPr>
          <w:rStyle w:val="MacchinadascrivereHTML"/>
          <w:rFonts w:ascii="Lucida Sans" w:hAnsi="Lucida Sans"/>
          <w:color w:val="D204F8"/>
          <w:sz w:val="19"/>
          <w:szCs w:val="19"/>
        </w:rPr>
        <w:t>0</w:t>
      </w:r>
      <w:r>
        <w:rPr>
          <w:rStyle w:val="apple-converted-space"/>
          <w:rFonts w:ascii="Lucida Sans" w:hAnsi="Lucida Sans"/>
          <w:color w:val="000000"/>
          <w:sz w:val="22"/>
          <w:szCs w:val="22"/>
        </w:rPr>
        <w:t> </w:t>
      </w:r>
      <w:r>
        <w:rPr>
          <w:rFonts w:ascii="Lucida Sans" w:hAnsi="Lucida Sans"/>
          <w:color w:val="000000"/>
          <w:sz w:val="22"/>
          <w:szCs w:val="22"/>
        </w:rPr>
        <w:t>se ne può fare a meno,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1</w:t>
      </w:r>
      <w:r>
        <w:rPr>
          <w:rStyle w:val="apple-converted-space"/>
          <w:rFonts w:ascii="Lucida Sans" w:hAnsi="Lucida Sans"/>
          <w:color w:val="000000"/>
          <w:sz w:val="22"/>
          <w:szCs w:val="22"/>
        </w:rPr>
        <w:t> </w:t>
      </w:r>
      <w:r>
        <w:rPr>
          <w:rFonts w:ascii="Lucida Sans" w:hAnsi="Lucida Sans"/>
          <w:color w:val="000000"/>
          <w:sz w:val="22"/>
          <w:szCs w:val="22"/>
        </w:rPr>
        <w:t>se è indispensabile), mentre il secondo valore rappresenta la molteplicità (</w:t>
      </w:r>
      <w:r>
        <w:rPr>
          <w:rStyle w:val="MacchinadascrivereHTML"/>
          <w:rFonts w:ascii="Lucida Sans" w:hAnsi="Lucida Sans"/>
          <w:color w:val="D204F8"/>
          <w:sz w:val="19"/>
          <w:szCs w:val="19"/>
        </w:rPr>
        <w:t>1</w:t>
      </w:r>
      <w:r>
        <w:rPr>
          <w:rStyle w:val="apple-converted-space"/>
          <w:rFonts w:ascii="Lucida Sans" w:hAnsi="Lucida Sans"/>
          <w:color w:val="000000"/>
          <w:sz w:val="22"/>
          <w:szCs w:val="22"/>
        </w:rPr>
        <w:t> </w:t>
      </w:r>
      <w:r>
        <w:rPr>
          <w:rFonts w:ascii="Lucida Sans" w:hAnsi="Lucida Sans"/>
          <w:color w:val="000000"/>
          <w:sz w:val="22"/>
          <w:szCs w:val="22"/>
        </w:rPr>
        <w:t>una sola istanza di servizio,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n</w:t>
      </w:r>
      <w:r>
        <w:rPr>
          <w:rStyle w:val="apple-converted-space"/>
          <w:rFonts w:ascii="Lucida Sans" w:hAnsi="Lucida Sans"/>
          <w:color w:val="000000"/>
          <w:sz w:val="22"/>
          <w:szCs w:val="22"/>
        </w:rPr>
        <w:t> </w:t>
      </w:r>
      <w:r>
        <w:rPr>
          <w:rFonts w:ascii="Lucida Sans" w:hAnsi="Lucida Sans"/>
          <w:color w:val="000000"/>
          <w:sz w:val="22"/>
          <w:szCs w:val="22"/>
        </w:rPr>
        <w:t>diverse istanze). Per approfondimenti su questo sistema si veda [CH04b].</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Un mondo ad agenti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Se consideriamo la definizione di agente data in precedenza (si veda</w:t>
      </w:r>
      <w:r>
        <w:rPr>
          <w:rStyle w:val="apple-converted-space"/>
          <w:rFonts w:ascii="Lucida Sans" w:hAnsi="Lucida Sans"/>
          <w:color w:val="000000"/>
          <w:sz w:val="22"/>
          <w:szCs w:val="22"/>
        </w:rPr>
        <w:t> </w:t>
      </w:r>
      <w:hyperlink r:id="rId124" w:history="1">
        <w:r>
          <w:rPr>
            <w:rStyle w:val="Collegamentoipertestuale"/>
            <w:rFonts w:ascii="Lucida Sans" w:hAnsi="Lucida Sans"/>
            <w:sz w:val="22"/>
            <w:szCs w:val="22"/>
          </w:rPr>
          <w:t>Gli agenti</w:t>
        </w:r>
      </w:hyperlink>
      <w:r>
        <w:rPr>
          <w:rFonts w:ascii="Lucida Sans" w:hAnsi="Lucida Sans"/>
          <w:color w:val="000000"/>
          <w:sz w:val="22"/>
          <w:szCs w:val="22"/>
        </w:rPr>
        <w:t>) è chiaro che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Multi Agent System</w:t>
      </w:r>
      <w:r>
        <w:rPr>
          <w:rStyle w:val="apple-converted-space"/>
          <w:rFonts w:ascii="Lucida Sans" w:hAnsi="Lucida Sans"/>
          <w:color w:val="000000"/>
          <w:sz w:val="22"/>
          <w:szCs w:val="22"/>
        </w:rPr>
        <w:t> </w:t>
      </w:r>
      <w:r>
        <w:rPr>
          <w:rFonts w:ascii="Lucida Sans" w:hAnsi="Lucida Sans"/>
          <w:color w:val="000000"/>
          <w:sz w:val="22"/>
          <w:szCs w:val="22"/>
        </w:rPr>
        <w:t>(</w:t>
      </w:r>
      <w:proofErr w:type="gramStart"/>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w:t>
      </w:r>
      <w:proofErr w:type="gramEnd"/>
      <w:r>
        <w:rPr>
          <w:rFonts w:ascii="Lucida Sans" w:hAnsi="Lucida Sans"/>
          <w:color w:val="000000"/>
          <w:sz w:val="22"/>
          <w:szCs w:val="22"/>
        </w:rPr>
        <w:t xml:space="preserve"> non può essere semplicemente ricondotto ad un gruppo di agenti che interagiscono tra loro. La completa modellazione di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richiede di porre attenzione sia all'ambiente dove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e gli agenti che lo costituiscono vivono, sia sulla società formata da un gruppo di agenti con obiettivi comuni. L'ambiente e la società di agenti saranno analizzati in dettaglio nelle sezioni seguenti che riassumiamo qui brevemente.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La modellazione dell'</w:t>
      </w:r>
      <w:r>
        <w:rPr>
          <w:rStyle w:val="Enfasicorsivo"/>
          <w:rFonts w:ascii="Lucida Sans" w:hAnsi="Lucida Sans"/>
          <w:b/>
          <w:bCs/>
          <w:color w:val="2E63F4"/>
          <w:sz w:val="22"/>
          <w:szCs w:val="22"/>
        </w:rPr>
        <w:t>ambiente</w:t>
      </w:r>
      <w:r>
        <w:rPr>
          <w:rStyle w:val="apple-converted-space"/>
          <w:rFonts w:ascii="Lucida Sans" w:hAnsi="Lucida Sans"/>
          <w:color w:val="000000"/>
          <w:sz w:val="22"/>
          <w:szCs w:val="22"/>
        </w:rPr>
        <w:t> </w:t>
      </w:r>
      <w:r>
        <w:rPr>
          <w:rFonts w:ascii="Lucida Sans" w:hAnsi="Lucida Sans"/>
          <w:color w:val="000000"/>
          <w:sz w:val="22"/>
          <w:szCs w:val="22"/>
        </w:rPr>
        <w:t>implica l'identificazione delle sue caratteristiche di base, le risorse che si possono trovare nell'ambiente e il modo in cui gli agenti possono interagire con l'ambiente stesso. La modellazione delle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società</w:t>
      </w:r>
      <w:r>
        <w:rPr>
          <w:rStyle w:val="apple-converted-space"/>
          <w:rFonts w:ascii="Lucida Sans" w:hAnsi="Lucida Sans"/>
          <w:color w:val="000000"/>
          <w:sz w:val="22"/>
          <w:szCs w:val="22"/>
        </w:rPr>
        <w:t> </w:t>
      </w:r>
      <w:r>
        <w:rPr>
          <w:rFonts w:ascii="Lucida Sans" w:hAnsi="Lucida Sans"/>
          <w:color w:val="000000"/>
          <w:sz w:val="22"/>
          <w:szCs w:val="22"/>
        </w:rPr>
        <w:t>di agenti invece implica l'identificazione di tutte le regole che dovrebbero guidare l'evoluzione attesa del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e dei vari ruoli che gli agenti possono giocare all'interno della società.</w:t>
      </w:r>
    </w:p>
    <w:p w:rsidR="00611089" w:rsidRDefault="00611089" w:rsidP="00611089">
      <w:pPr>
        <w:rPr>
          <w:rFonts w:ascii="Lucida Sans" w:hAnsi="Lucida Sans"/>
          <w:color w:val="000000"/>
        </w:rPr>
      </w:pPr>
      <w:r>
        <w:rPr>
          <w:rStyle w:val="figcap"/>
          <w:rFonts w:ascii="Lucida Sans" w:hAnsi="Lucida Sans"/>
          <w:i/>
          <w:iCs/>
          <w:color w:val="000000"/>
        </w:rPr>
        <w:lastRenderedPageBreak/>
        <w:t>Figure 1. Architettura di un sistema multi-agente</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3362325" cy="2838450"/>
            <wp:effectExtent l="0" t="0" r="9525"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ig1.jpg"/>
                    <pic:cNvPicPr/>
                  </pic:nvPicPr>
                  <pic:blipFill>
                    <a:blip r:embed="rId125">
                      <a:extLst>
                        <a:ext uri="{28A0092B-C50C-407E-A947-70E740481C1C}">
                          <a14:useLocalDpi xmlns:a14="http://schemas.microsoft.com/office/drawing/2010/main" val="0"/>
                        </a:ext>
                      </a:extLst>
                    </a:blip>
                    <a:stretch>
                      <a:fillRect/>
                    </a:stretch>
                  </pic:blipFill>
                  <pic:spPr>
                    <a:xfrm>
                      <a:off x="0" y="0"/>
                      <a:ext cx="3362325" cy="2838450"/>
                    </a:xfrm>
                    <a:prstGeom prst="rect">
                      <a:avLst/>
                    </a:prstGeom>
                  </pic:spPr>
                </pic:pic>
              </a:graphicData>
            </a:graphic>
          </wp:inline>
        </w:drawing>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Queste considerazioni portano ad una caratterizzazione molto generale dell'architettura di un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MAS</w:t>
      </w:r>
      <w:r>
        <w:rPr>
          <w:rStyle w:val="apple-converted-space"/>
          <w:rFonts w:ascii="Lucida Sans" w:hAnsi="Lucida Sans"/>
          <w:color w:val="000000"/>
          <w:sz w:val="22"/>
          <w:szCs w:val="22"/>
        </w:rPr>
        <w:t> </w:t>
      </w:r>
      <w:r>
        <w:rPr>
          <w:rFonts w:ascii="Lucida Sans" w:hAnsi="Lucida Sans"/>
          <w:color w:val="000000"/>
          <w:sz w:val="22"/>
          <w:szCs w:val="22"/>
        </w:rPr>
        <w:t>riportata nella figura qui sopra (tratta da [Zambonelli04]) e che differisce totalmente dalle architetture proposte negli approcci tradizionali dell'ingegneria del software.</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Verso un nuovo paradigma</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 architetture tradizionali promosse dall'approccio orientato agli oggetti e riportate nella figura ([Zambonelli04]) promuovono una visione di entità "funzionali" o "orientate al servizio" che influenzano direttamente il modo in cui i sistemi software vengono progettati architetturalmente.</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1. Architettura di un sistema ad oggetti</w:t>
      </w:r>
      <w:r w:rsidRPr="00611089">
        <w:rPr>
          <w:rFonts w:ascii="Lucida Sans" w:eastAsia="Times New Roman" w:hAnsi="Lucida Sans" w:cs="Times New Roman"/>
          <w:color w:val="000000"/>
          <w:lang w:eastAsia="it-IT"/>
        </w:rPr>
        <w:t> </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Tipicamente la progettazione globale del sistema si basa su di una architettura piuttosto statica che deriva da una decomposizione (e modularizzazione) delle funzionalità e dei dati richiesti dal sistema per portare a termine i suoi obiettivi globali e sulla definizione delle interdipendenze tra questi moduli ([Zambonelli03b]). In particolare ([Shaw96[, [Bass03]):</w:t>
      </w:r>
    </w:p>
    <w:p w:rsidR="00611089" w:rsidRPr="00611089" w:rsidRDefault="00611089" w:rsidP="006F1BBB">
      <w:pPr>
        <w:numPr>
          <w:ilvl w:val="0"/>
          <w:numId w:val="11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gli</w:t>
      </w:r>
      <w:proofErr w:type="gramEnd"/>
      <w:r w:rsidRPr="00611089">
        <w:rPr>
          <w:rFonts w:ascii="Lucida Sans" w:eastAsia="Times New Roman" w:hAnsi="Lucida Sans" w:cs="Times New Roman"/>
          <w:color w:val="000000"/>
          <w:lang w:eastAsia="it-IT"/>
        </w:rPr>
        <w:t xml:space="preserve"> oggetti sono usualmente considerati come fornitori di servizi, resposabili di specifiche porzioni di dati e incaricati di fornire servizi per altri oggetti (il modello "contrattuale" dello sviluppo software promuove esplicitamente questa visione)</w:t>
      </w:r>
    </w:p>
    <w:p w:rsidR="00611089" w:rsidRPr="00611089" w:rsidRDefault="00611089" w:rsidP="006F1BBB">
      <w:pPr>
        <w:numPr>
          <w:ilvl w:val="0"/>
          <w:numId w:val="11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le</w:t>
      </w:r>
      <w:proofErr w:type="gramEnd"/>
      <w:r w:rsidRPr="00611089">
        <w:rPr>
          <w:rFonts w:ascii="Lucida Sans" w:eastAsia="Times New Roman" w:hAnsi="Lucida Sans" w:cs="Times New Roman"/>
          <w:color w:val="000000"/>
          <w:lang w:eastAsia="it-IT"/>
        </w:rPr>
        <w:t xml:space="preserve"> interazioni tra gli oggetti sono usualmente esperessione di interdipendenze: due oggetti interagiscono per accedere a servizi e dati che sono disponibili localmente</w:t>
      </w:r>
    </w:p>
    <w:p w:rsidR="00611089" w:rsidRPr="00611089" w:rsidRDefault="00611089" w:rsidP="006F1BBB">
      <w:pPr>
        <w:numPr>
          <w:ilvl w:val="0"/>
          <w:numId w:val="114"/>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ogni</w:t>
      </w:r>
      <w:proofErr w:type="gramEnd"/>
      <w:r w:rsidRPr="00611089">
        <w:rPr>
          <w:rFonts w:ascii="Lucida Sans" w:eastAsia="Times New Roman" w:hAnsi="Lucida Sans" w:cs="Times New Roman"/>
          <w:color w:val="000000"/>
          <w:lang w:eastAsia="it-IT"/>
        </w:rPr>
        <w:t xml:space="preserve"> cosa in un sistema tende ad essere modellata in termini di oggetti e ogni distinzione tra attori attivi e risorse passive viene così trascurata.</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In altre parole, lo sviluppo orientato agli oggetti da una parte promuove l'incapsulamento dei dati e delle funzionalità oltre che il concetto di interazione orientata alle funzioni, dall'altra parte tende a trascurare la modellazione e l'incapsulamento del controllo dell'esecuzione. Viene assunta qualche sorta di "controllo globale" sull'insieme delle attività del sistema (per esempio la presenza di un singolo flusso di esecuzione o un insieme limitato di flussi di esecuzione controllabili e globalmente sincronizzati).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lastRenderedPageBreak/>
        <w:t>Assumere e/o imporre un tale tipo di controllo potrebbe non essere realizzabile nei sistemi complessi: piuttosto che incorrere in rischi di perdita di controllo, una soluzione migliore potrebbe essere quella di delegare esplicitamente il controllo dell'esecuzione ai componenti del sistema come avviene per esempio nei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Infatti:</w:t>
      </w:r>
    </w:p>
    <w:p w:rsidR="00611089" w:rsidRPr="00611089" w:rsidRDefault="00611089" w:rsidP="006F1BBB">
      <w:pPr>
        <w:numPr>
          <w:ilvl w:val="0"/>
          <w:numId w:val="11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delegare</w:t>
      </w:r>
      <w:proofErr w:type="gramEnd"/>
      <w:r w:rsidRPr="00611089">
        <w:rPr>
          <w:rFonts w:ascii="Lucida Sans" w:eastAsia="Times New Roman" w:hAnsi="Lucida Sans" w:cs="Times New Roman"/>
          <w:color w:val="000000"/>
          <w:lang w:eastAsia="it-IT"/>
        </w:rPr>
        <w:t xml:space="preserve"> il controllo a componenti autonomi può essere considerato come una nuova dimensione di modularità e incapsulamento. Quando le entità possono incapsulare il controllo, oltre che i dati e gli algoritmi, essi possono meglio gestire le dinamicità degli ambienti complessi (le contingenze locali possono essere gestite localmente dai componenti) e si possono ridurre le interdipendenze tra i componenti limitando l'esplicito trasferimento del controllo dell'esecuzione. Questo porta ad amplificare la separazione tra le due dimensioni di progettazione: il livello-componente (cioè quello intra-agente) e il livello-sistema (cioè quello inter-agente);</w:t>
      </w:r>
    </w:p>
    <w:p w:rsidR="00611089" w:rsidRPr="00611089" w:rsidRDefault="00611089" w:rsidP="006F1BBB">
      <w:pPr>
        <w:numPr>
          <w:ilvl w:val="0"/>
          <w:numId w:val="11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la</w:t>
      </w:r>
      <w:proofErr w:type="gramEnd"/>
      <w:r w:rsidRPr="00611089">
        <w:rPr>
          <w:rFonts w:ascii="Lucida Sans" w:eastAsia="Times New Roman" w:hAnsi="Lucida Sans" w:cs="Times New Roman"/>
          <w:color w:val="000000"/>
          <w:lang w:eastAsia="it-IT"/>
        </w:rPr>
        <w:t xml:space="preserve"> dinamicità e l'apertura degli scenari applicativi rende impossibile conoscere a priori tutte le potenziali interdipendenze tra i componenti (per esempio quali i servizi saranno necessari ad un dato punto dell'esecuzione e con quali altri componenti sarà necessario interagire) come richiesto da una prospettiva orientata alle funzioni. I componenti autonomi a cui è stato delegato il controllo possono essere arricchiti con abilità sociali sofisticate, che sono la capacità di prendere decisioni riguardo allo scope e alla natura delle loro interazioni e di iniziare interazioni in modo flessibile (per esempio attraverso la negoziazione dei servizi e delle informazioni);</w:t>
      </w:r>
    </w:p>
    <w:p w:rsidR="00611089" w:rsidRPr="00611089" w:rsidRDefault="00611089" w:rsidP="006F1BBB">
      <w:pPr>
        <w:numPr>
          <w:ilvl w:val="0"/>
          <w:numId w:val="115"/>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per</w:t>
      </w:r>
      <w:proofErr w:type="gramEnd"/>
      <w:r w:rsidRPr="00611089">
        <w:rPr>
          <w:rFonts w:ascii="Lucida Sans" w:eastAsia="Times New Roman" w:hAnsi="Lucida Sans" w:cs="Times New Roman"/>
          <w:color w:val="000000"/>
          <w:lang w:eastAsia="it-IT"/>
        </w:rPr>
        <w:t xml:space="preserve"> i sistemi complessi una chiara distinzione tra gli attori attivi (autonomi e con il proprio flusso di controllo) del sistema e le risorse passive (oggetti passivi senza controllo autonomo) potrebbe fornire un modello semplificato del problema. Infatti, i componenti software di una applicazione spesso hanno una controporte nel mondo reale che può essere attiva o passiva e di conseguenza è un sistema di questo tipo viene modellato in modo più adatto in termini di entità attive (agenti) e passive (risorse ambientali).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Cercare di arricchire gli approcci più convenzionali con nuove proprietà e caratteristiche per far fronte alle nuove necessità può portare ad introdurre una pericolosa discrepanza tra il livello di astrazione adottato e il livello concettuale nel quale devono essere risolti i problemi applicativi. In parole semplici, oggetti e componenti sono ad un livello di astrazione troppo basso per affrontare la complessità che i sistemi software richiedono, e mancano di importanti concetti come l'autonomia, l'orientamento ai compiti da svolgere, la collocazione in un ambiente e la capacità di interagire in modo flessibile.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Per esempio, approcci basati sugli oggetti o sui componenti non sono in grado di supportare la progettazione di algoritmi di negoziazione per governare le interazioni, e non forniscono nessun supporto su come mantenere un bilanciamento tra il comportamento reattivo e quello proattivo in situazioni complesse e dinamiche. Questo forza a costruire le applicazioni adottando una prospettiva orientata alle funzionalità e porta o alla costruzione di architetture statiche o alla necessità di adottare complesse infrastrutture per la gestione delle dinamiche, delle riconfigurazioni e per il supporto della negoziazione di risorse e compiti.</w:t>
      </w:r>
    </w:p>
    <w:p w:rsid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Riassumendo, la computazione basata sugli agenti promuove un livello di astrazione più adatto per gli scenari moderni e che risulta più appropriato per la costruzione di sistemi flessibili, altamente modulari e robusti qualunque sia la tecnologia veramente utilizzata per costruire gli agenti. Questo ci porta a considerare la computazione basata sugli agenti come un nuovo possibile paradigma di ingegnerizzazione del software.</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lastRenderedPageBreak/>
        <w:t>Società di agenti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In accordo a ricerche recenti (Catelfranchi, [Carabelea05], [Carabelea05]) la socialità presuppone la presenza di agenti. Ad un livello molto base un agente è una entità capace di agire, cioè di produrre qualche effetto causale e qualche cambiamento nel suo ambiente. Ovviamente questa definizione così generale non è sufficiente a giustificare la socialità. Ad un livelo più complesso è necessario avere un insieme di agenti. Gli agenti sono entità individuali con abilità sociali, essi hanno una rappresentazione del mondo esterno e una limitata abilità di percepirlo e cambiarlo, tipicamente fanno affidamento su altri agenti per tutto ciò che ricade al di fuori del loro scope di conoscenza.</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Gli agenti possono quindi essere pensati come appartenenti ad una società: il comportamento di un agente è spesso incomprensibile al di fuori della sua struttura sociale. Per esempio il comportamento di un agente che partecipa come compratore ad un'asta è difficile da essere spiegato al di fuori del contesto dell'asta stessa e delle regole che la governano. Allo stesso modo il comportamento di una società di agenti non può essere meramente espresso come semplice somma dei comportamenti degli agenti che la compongono. Infatti le regole che governano un'asta insieme al comportamento dei singoli agenti partecipanti portano ad un comportamento globale che non può essere ridotto alla mera somma dei comportamenti individuali. Le regolo sociali quindi "imbrigliano" le interazioni degli agenti e guidano il comportamento globale di una società verso la realizzazione dei suoi obiettivi globali.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Quindi, la metafora più attraente per la modellazione dei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sembra essere quella della società umana (o organizzazione umana) in cui [Wooldridge00]:</w:t>
      </w:r>
    </w:p>
    <w:p w:rsidR="00611089" w:rsidRPr="00611089" w:rsidRDefault="00611089" w:rsidP="006F1BBB">
      <w:pPr>
        <w:numPr>
          <w:ilvl w:val="0"/>
          <w:numId w:val="116"/>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Un sistema software è concepito come una istanziazione computazionale di un gruppo (potenzialmente aperto) di individuai autonomi che interagiscono tra loro (agenti).</w:t>
      </w:r>
    </w:p>
    <w:p w:rsidR="00611089" w:rsidRPr="00611089" w:rsidRDefault="00611089" w:rsidP="006F1BBB">
      <w:pPr>
        <w:numPr>
          <w:ilvl w:val="0"/>
          <w:numId w:val="116"/>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Ogni agente può essere visto come giocatore di uno o più specifici ruoli: esso ha un insieme di incarichi e obiettivi parziali ben definiti nel contesto dell'intero sistema ed è responsabile del loro compimento che deve portare a termine in modo autonomo. Questi obiettivi parziali possono essere sia altruistici (che contribuiscono ad un qualche obiettivo sociale) o opportunistici (per agenti che badano ai propri interessi).</w:t>
      </w:r>
    </w:p>
    <w:p w:rsidR="00611089" w:rsidRPr="00611089" w:rsidRDefault="00611089" w:rsidP="006F1BBB">
      <w:pPr>
        <w:numPr>
          <w:ilvl w:val="0"/>
          <w:numId w:val="116"/>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 interazione non sono solo una mera espressione di interdipendenze e vengono piuttosto viste come mezzo per gli agenti per portare a termine i loro ruoli nel sistema. Inoltre le interazione sono chiaramente identificate e localizzate nella definizione del ruolo stesso, ed aiutano a caratterizzare la struttura totale della società e la posizione del ruolo in essa.</w:t>
      </w:r>
    </w:p>
    <w:p w:rsidR="00611089" w:rsidRPr="00611089" w:rsidRDefault="00611089" w:rsidP="006F1BBB">
      <w:pPr>
        <w:numPr>
          <w:ilvl w:val="0"/>
          <w:numId w:val="116"/>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L'evoluzione delle attività nella società, derivando dall'esecuzione autonoma degli agenti e dalle loro interazioni, determina il conseguimento</w:t>
      </w:r>
    </w:p>
    <w:p w:rsidR="00611089" w:rsidRPr="00611089" w:rsidRDefault="00611089" w:rsidP="006F1BBB">
      <w:pPr>
        <w:numPr>
          <w:ilvl w:val="1"/>
          <w:numId w:val="11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degli</w:t>
      </w:r>
      <w:proofErr w:type="gramEnd"/>
      <w:r w:rsidRPr="00611089">
        <w:rPr>
          <w:rFonts w:ascii="Lucida Sans" w:eastAsia="Times New Roman" w:hAnsi="Lucida Sans" w:cs="Times New Roman"/>
          <w:color w:val="000000"/>
          <w:lang w:eastAsia="it-IT"/>
        </w:rPr>
        <w:t xml:space="preserve"> obiettivi dell'applicazione</w:t>
      </w:r>
    </w:p>
    <w:p w:rsidR="00611089" w:rsidRPr="00611089" w:rsidRDefault="00611089" w:rsidP="006F1BBB">
      <w:pPr>
        <w:numPr>
          <w:ilvl w:val="1"/>
          <w:numId w:val="11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di</w:t>
      </w:r>
      <w:proofErr w:type="gramEnd"/>
      <w:r w:rsidRPr="00611089">
        <w:rPr>
          <w:rFonts w:ascii="Lucida Sans" w:eastAsia="Times New Roman" w:hAnsi="Lucida Sans" w:cs="Times New Roman"/>
          <w:color w:val="000000"/>
          <w:lang w:eastAsia="it-IT"/>
        </w:rPr>
        <w:t xml:space="preserve"> un obiettivo globale identificato a priori (come per esempio in un sistema di gestione di workflow gli agenti altruistici contribuiscono alla realizzazione di un progetto cooperativo)</w:t>
      </w:r>
    </w:p>
    <w:p w:rsidR="00611089" w:rsidRPr="00611089" w:rsidRDefault="00611089" w:rsidP="006F1BBB">
      <w:pPr>
        <w:numPr>
          <w:ilvl w:val="1"/>
          <w:numId w:val="11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di</w:t>
      </w:r>
      <w:proofErr w:type="gramEnd"/>
      <w:r w:rsidRPr="00611089">
        <w:rPr>
          <w:rFonts w:ascii="Lucida Sans" w:eastAsia="Times New Roman" w:hAnsi="Lucida Sans" w:cs="Times New Roman"/>
          <w:color w:val="000000"/>
          <w:lang w:eastAsia="it-IT"/>
        </w:rPr>
        <w:t xml:space="preserve"> un obiettivo collegato alla soddisfazione di obiettivo individuali (come per esempio in un'asta mediata il cui scopo è quello di soddisfare le necessità di agenti venditori e compratori)</w:t>
      </w:r>
    </w:p>
    <w:p w:rsidR="00611089" w:rsidRPr="00611089" w:rsidRDefault="00611089" w:rsidP="006F1BBB">
      <w:pPr>
        <w:numPr>
          <w:ilvl w:val="1"/>
          <w:numId w:val="116"/>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di</w:t>
      </w:r>
      <w:proofErr w:type="gramEnd"/>
      <w:r w:rsidRPr="00611089">
        <w:rPr>
          <w:rFonts w:ascii="Lucida Sans" w:eastAsia="Times New Roman" w:hAnsi="Lucida Sans" w:cs="Times New Roman"/>
          <w:color w:val="000000"/>
          <w:lang w:eastAsia="it-IT"/>
        </w:rPr>
        <w:t xml:space="preserve"> entrambi (come per esempio in una azienda Web che utilizza un marketplace virtuale al fine di migliorare l'efficenza delle vendite).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 xml:space="preserve">La metafora organizzazionale -- oltre ad essere naturale per gli sviluppatori umani che sono continuamente immersi in una varietà di insiemi organizzazionali e aperti alla </w:t>
      </w:r>
      <w:r w:rsidRPr="00611089">
        <w:rPr>
          <w:rFonts w:ascii="Lucida Sans" w:eastAsia="Times New Roman" w:hAnsi="Lucida Sans" w:cs="Times New Roman"/>
          <w:color w:val="000000"/>
          <w:lang w:eastAsia="it-IT"/>
        </w:rPr>
        <w:lastRenderedPageBreak/>
        <w:t>possibilità di riusare una grande varietà di studi ed esperienze legate alle organizzazione del mondo reale -- appare appropriata per un grande range di sistemi software. Da una parte, alcuni sistemi trattano il controllo e il supporto delle attività di qualche organizzazione del mondo reale (per esempio sistemi di controllo manifatturiero, gestione di workflow e marketplace elettronici). Inoltre una progettazione basata sulle organizzazioni potrebbe ridurre la distanza concettuale tra i sistemi software e i sistemi del mondo reale che questi supportano. Dall'altra parte, altri sistemi software anche se non sono associati ad una pre-esistente organizzazione del mondo reale possono trattate con problemi per i quali le organizzazioni umane potrebbero essere una fruttuosa sorgente di ispirazione visto che hanno già mostrato di produrre soluzioni effetive (per esempio la condivisione delle risorse, l'assegnamento dei task e la negoziazione dei servizi).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Più in generale, ogni volta che un sistema software è complesso abbastanza da giustificare un approccio basato sugli agenti ed ancora richiede un significativo grado di predicibilità e affidabilità, la metafora organizzazionale potrebbe essere la più appropriata. Infatti, affidandosi agli agenti che giocano ruoli ben definiti e interagiscono tra loro in rispetto a pattern instituzionali, la metafora organizzazionale promuove un controllo sia ad un micro-livello (il livello degli agenti) che ad un macro-livello (il livello del sistema) sulla progettazione e sulla comprensionde del comportamento totale del sistema.</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L'ambiente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Tradizionalmente l'ambiente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è stato considerato semplicemente come un contesto di deployment dove gli agenti erano immersi, esso per esempio include le infrastrutture di comunicazione, la topologia della rete e le risorse fisiche disponibili. In questo caso l'ambiente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viene considerato semplicemente come un output della fase di analisi del sistema ed i progettisti sono in un qualche modo soggetti ad esso e non possono cambiarlo. Oggigiorno però è presente un crescente riconoscimento dell'importanza del ruolo dell'ambiente che viene sempre più spesso visto come una nuova dimensione di progettazione dei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[Weyns07], [Viroli07]: esso infatti può incapsulare una significativa porzione della complessità del sistema in termini di servizi, meccanismi e responsabilità che possono sgravare gli agenti di qualche compito. Possiamo quindi pensare di dividere concettualmente l'ambiente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in due "diversi ambienti":</w:t>
      </w:r>
    </w:p>
    <w:p w:rsidR="00611089" w:rsidRPr="00611089" w:rsidRDefault="00611089" w:rsidP="006F1BBB">
      <w:pPr>
        <w:numPr>
          <w:ilvl w:val="0"/>
          <w:numId w:val="117"/>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b/>
          <w:bCs/>
          <w:i/>
          <w:iCs/>
          <w:color w:val="2E63F4"/>
          <w:lang w:eastAsia="it-IT"/>
        </w:rPr>
        <w:t>ambiente</w:t>
      </w:r>
      <w:proofErr w:type="gramEnd"/>
      <w:r w:rsidRPr="00611089">
        <w:rPr>
          <w:rFonts w:ascii="Lucida Sans" w:eastAsia="Times New Roman" w:hAnsi="Lucida Sans" w:cs="Times New Roman"/>
          <w:b/>
          <w:bCs/>
          <w:i/>
          <w:iCs/>
          <w:color w:val="2E63F4"/>
          <w:lang w:eastAsia="it-IT"/>
        </w:rPr>
        <w:t xml:space="preserve"> esterno</w:t>
      </w:r>
      <w:r w:rsidRPr="00611089">
        <w:rPr>
          <w:rFonts w:ascii="Lucida Sans" w:eastAsia="Times New Roman" w:hAnsi="Lucida Sans" w:cs="Times New Roman"/>
          <w:color w:val="000000"/>
          <w:lang w:eastAsia="it-IT"/>
        </w:rPr>
        <w:t>: rappresenta il contesto di deployment dove il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andrà ad eseguire</w:t>
      </w:r>
    </w:p>
    <w:p w:rsidR="00611089" w:rsidRPr="00611089" w:rsidRDefault="00611089" w:rsidP="006F1BBB">
      <w:pPr>
        <w:numPr>
          <w:ilvl w:val="0"/>
          <w:numId w:val="117"/>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b/>
          <w:bCs/>
          <w:i/>
          <w:iCs/>
          <w:color w:val="2E63F4"/>
          <w:lang w:eastAsia="it-IT"/>
        </w:rPr>
        <w:t>ambiente</w:t>
      </w:r>
      <w:proofErr w:type="gramEnd"/>
      <w:r w:rsidRPr="00611089">
        <w:rPr>
          <w:rFonts w:ascii="Lucida Sans" w:eastAsia="Times New Roman" w:hAnsi="Lucida Sans" w:cs="Times New Roman"/>
          <w:b/>
          <w:bCs/>
          <w:i/>
          <w:iCs/>
          <w:color w:val="2E63F4"/>
          <w:lang w:eastAsia="it-IT"/>
        </w:rPr>
        <w:t xml:space="preserve"> interno</w:t>
      </w:r>
      <w:r w:rsidRPr="00611089">
        <w:rPr>
          <w:rFonts w:ascii="Lucida Sans" w:eastAsia="Times New Roman" w:hAnsi="Lucida Sans" w:cs="Times New Roman"/>
          <w:color w:val="000000"/>
          <w:lang w:eastAsia="it-IT"/>
        </w:rPr>
        <w:t> (ambiente degli agenti): rappresenta una porzione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esterna agli agenti che, anche se esterna agli agenti stessi, è soggetta alla progettazione attiva</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Ovviamente ai fini della progettazione di un nuovo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l'ambiente "più interessante" è quello interno perchè è possibile progettarlo e quindi crearlo con le risorse e la struttura topologica che meglio possono supportare l'esecuzione degli agenti.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In fase di analisi però va considerato e modellato accuratamente anche l'ambiente esterno la cui conoscenza sarà poi necessaria per la progettazione delle interazioni che gli agenti avranno con le risorse pre-esistenti (che potremmo pensare come legacy system): è infatti impensabile che il nuovo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vada ad operare in un contesto dove non esista nessuna risorsa, è quindi bene modellare queste risorse nel modo migliore al fine di garantire poi una corretta progettazione dello spazio delle interazioni degli agenti.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lastRenderedPageBreak/>
        <w:t>Nel seguito parleremo semplicemente di ambiente facendo riferimento all'ambiente intero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che come detto per noi risulta il più interessante dal punto di vista ingegneristico. A tal proposito è possibile riconoscere almeno due ingredienti fondamentali per la progettazione dell'ambiente: le </w:t>
      </w:r>
      <w:r w:rsidRPr="00611089">
        <w:rPr>
          <w:rFonts w:ascii="Lucida Sans" w:eastAsia="Times New Roman" w:hAnsi="Lucida Sans" w:cs="Times New Roman"/>
          <w:b/>
          <w:bCs/>
          <w:i/>
          <w:iCs/>
          <w:color w:val="2E63F4"/>
          <w:lang w:eastAsia="it-IT"/>
        </w:rPr>
        <w:t>astrazioni ambientali</w:t>
      </w:r>
      <w:r w:rsidRPr="00611089">
        <w:rPr>
          <w:rFonts w:ascii="Lucida Sans" w:eastAsia="Times New Roman" w:hAnsi="Lucida Sans" w:cs="Times New Roman"/>
          <w:color w:val="000000"/>
          <w:lang w:eastAsia="it-IT"/>
        </w:rPr>
        <w:t> che sono entità dell'ambiente che incapsulano una o più funzionalità, e le </w:t>
      </w:r>
      <w:r w:rsidRPr="00611089">
        <w:rPr>
          <w:rFonts w:ascii="Lucida Sans" w:eastAsia="Times New Roman" w:hAnsi="Lucida Sans" w:cs="Times New Roman"/>
          <w:b/>
          <w:bCs/>
          <w:i/>
          <w:iCs/>
          <w:color w:val="2E63F4"/>
          <w:lang w:eastAsia="it-IT"/>
        </w:rPr>
        <w:t>astrazioni topologiche</w:t>
      </w:r>
      <w:r w:rsidRPr="00611089">
        <w:rPr>
          <w:rFonts w:ascii="Lucida Sans" w:eastAsia="Times New Roman" w:hAnsi="Lucida Sans" w:cs="Times New Roman"/>
          <w:color w:val="000000"/>
          <w:lang w:eastAsia="it-IT"/>
        </w:rPr>
        <w:t> che sono entità che rappresentano la struttura spaziale (fisica e/o logica) dell'ambiente stesso.</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Le astrazioni ambientali. </w:t>
      </w:r>
      <w:r w:rsidRPr="00611089">
        <w:rPr>
          <w:rFonts w:ascii="Lucida Sans" w:eastAsia="Times New Roman" w:hAnsi="Lucida Sans" w:cs="Times New Roman"/>
          <w:color w:val="000000"/>
          <w:lang w:eastAsia="it-IT"/>
        </w:rPr>
        <w:t>L'astrazione di agente non è la sola astrazione a popolare il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[Viroli07]: l'ambiente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può essere visto come una composizione di "blocchi di costruzione" chiamati </w:t>
      </w:r>
      <w:r w:rsidRPr="00611089">
        <w:rPr>
          <w:rFonts w:ascii="Lucida Sans" w:eastAsia="Times New Roman" w:hAnsi="Lucida Sans" w:cs="Times New Roman"/>
          <w:b/>
          <w:bCs/>
          <w:i/>
          <w:iCs/>
          <w:color w:val="2E63F4"/>
          <w:lang w:eastAsia="it-IT"/>
        </w:rPr>
        <w:t>astrazioni ambientali</w:t>
      </w:r>
      <w:r w:rsidRPr="00611089">
        <w:rPr>
          <w:rFonts w:ascii="Lucida Sans" w:eastAsia="Times New Roman" w:hAnsi="Lucida Sans" w:cs="Times New Roman"/>
          <w:color w:val="000000"/>
          <w:lang w:eastAsia="it-IT"/>
        </w:rPr>
        <w:t>. Una astrazione ambientale è una entità dell'ambiente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che incapsula una o più funzionalità o servizi per agli agenti. L'agente percepisce queste risorse nell'ambiente, conosce le funzionalità che esse mettono a disposizione e può interagire con esse al fine di portare a termine i propri obiettivi (sociali o individuali). Dal punto di vista della progettazione, le astrazioni ambientali possono essere viste come i luoghi dove possono essere memorizzate e fatte applicare le regole, le norme e le funzioni che regolamentano il comportamento sociale degli agenti.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 astrazioni ambientali rappresentano un modo per accomunare le svariate entità che sono state proposte sia a livello concettuale che a livello implementativo da diverse ricerche svolte negli anni passati [Viroli07]. L'idea di "uniformare" queste entità attraverso una nuova astrazione nasce dal fatto che molte entità proposte condividono la stessa idea di astrazione abilitante per l'interazione degli agenti. Molte infrastrutture per agenti possono infatti essere viste come ambienti che incarnano le astrazioni ambientali (abilitanti per le interazioni) per le applicazioni: per esempio possiamo citare gli spazi di tuple di Linda [Gelernter85], [Gelernter92], i centri di tuple di TuCSoN [Omicini99], i co-field di TOTA [Mamei05], etc.</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color w:val="000000"/>
          <w:lang w:eastAsia="it-IT"/>
        </w:rPr>
        <w:t>Le astrazioni topologiche. </w:t>
      </w:r>
      <w:r w:rsidRPr="00611089">
        <w:rPr>
          <w:rFonts w:ascii="Lucida Sans" w:eastAsia="Times New Roman" w:hAnsi="Lucida Sans" w:cs="Times New Roman"/>
          <w:color w:val="000000"/>
          <w:lang w:eastAsia="it-IT"/>
        </w:rPr>
        <w:t>Oltre a considerare le diverse astrazioni che popolano l'ambiente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è opportuno considerare anche la sua struttura fisica o topologia. In particolare possiamo considerare le </w:t>
      </w:r>
      <w:r w:rsidRPr="00611089">
        <w:rPr>
          <w:rFonts w:ascii="Lucida Sans" w:eastAsia="Times New Roman" w:hAnsi="Lucida Sans" w:cs="Times New Roman"/>
          <w:b/>
          <w:bCs/>
          <w:i/>
          <w:iCs/>
          <w:color w:val="2E63F4"/>
          <w:lang w:eastAsia="it-IT"/>
        </w:rPr>
        <w:t>astrazioni topologiche</w:t>
      </w:r>
      <w:r w:rsidRPr="00611089">
        <w:rPr>
          <w:rFonts w:ascii="Lucida Sans" w:eastAsia="Times New Roman" w:hAnsi="Lucida Sans" w:cs="Times New Roman"/>
          <w:color w:val="000000"/>
          <w:lang w:eastAsia="it-IT"/>
        </w:rPr>
        <w:t> (astrazioni che supportano la topologia come entità di prima classe) come astrazioni per la progettazione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[Molesini08]. Come definizione generale, possiamo vedere la topologia come una collezione di insiemi di "quartieri/ vicinanze" (neighbourhood in inglese) che forniscono una nozione strutturata di località per il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dal punto di vista locale sino a quello dell'intero sistema.</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Quando consideriamo il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come una composizione di agenti situati e astrazioni ambientali viene naturale pensare la topologia del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come una collezione di insiemi di agenti e astrazioni ambientali. Questo influisce ovviamente su nozioni come la </w:t>
      </w:r>
      <w:r w:rsidRPr="00611089">
        <w:rPr>
          <w:rFonts w:ascii="Lucida Sans" w:eastAsia="Times New Roman" w:hAnsi="Lucida Sans" w:cs="Times New Roman"/>
          <w:b/>
          <w:bCs/>
          <w:i/>
          <w:iCs/>
          <w:color w:val="2E63F4"/>
          <w:lang w:eastAsia="it-IT"/>
        </w:rPr>
        <w:t>visibilità</w:t>
      </w:r>
      <w:r w:rsidRPr="00611089">
        <w:rPr>
          <w:rFonts w:ascii="Lucida Sans" w:eastAsia="Times New Roman" w:hAnsi="Lucida Sans" w:cs="Times New Roman"/>
          <w:color w:val="000000"/>
          <w:lang w:eastAsia="it-IT"/>
        </w:rPr>
        <w:t> tra gli agenti (se l'agente può vedere e comunicare con un altro agente), tra gli agenti e le astrazioni ambientali (se l'agente può vedere e interagire con una astrazione ambientale), e la </w:t>
      </w:r>
      <w:r w:rsidRPr="00611089">
        <w:rPr>
          <w:rFonts w:ascii="Lucida Sans" w:eastAsia="Times New Roman" w:hAnsi="Lucida Sans" w:cs="Times New Roman"/>
          <w:b/>
          <w:bCs/>
          <w:i/>
          <w:iCs/>
          <w:color w:val="2E63F4"/>
          <w:lang w:eastAsia="it-IT"/>
        </w:rPr>
        <w:t>mobilità</w:t>
      </w:r>
      <w:r w:rsidRPr="00611089">
        <w:rPr>
          <w:rFonts w:ascii="Lucida Sans" w:eastAsia="Times New Roman" w:hAnsi="Lucida Sans" w:cs="Times New Roman"/>
          <w:color w:val="000000"/>
          <w:lang w:eastAsia="it-IT"/>
        </w:rPr>
        <w:t> di un agente (quali nuovi "quartieri" un agente può raggiungere).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Questo concetto è molto importante nel </w:t>
      </w:r>
      <w:r w:rsidRPr="00611089">
        <w:rPr>
          <w:rFonts w:ascii="Lucida Sans" w:eastAsia="Times New Roman" w:hAnsi="Lucida Sans" w:cs="Courier New"/>
          <w:color w:val="D204F8"/>
          <w:sz w:val="19"/>
          <w:szCs w:val="19"/>
          <w:lang w:eastAsia="it-IT"/>
        </w:rPr>
        <w:t>MAS</w:t>
      </w:r>
      <w:r w:rsidRPr="00611089">
        <w:rPr>
          <w:rFonts w:ascii="Lucida Sans" w:eastAsia="Times New Roman" w:hAnsi="Lucida Sans" w:cs="Times New Roman"/>
          <w:color w:val="000000"/>
          <w:lang w:eastAsia="it-IT"/>
        </w:rPr>
        <w:t> poichè la visibilità e l'accessibilità di altre entità identificano strettamente quali obiettivi possono essere delegati (a altri agenti) e quali servizi possono essere ottenuti (dalle astrazioni ambientali), infine definiscono la capacità degli agenti di portare a termine i loro obiettivi. In molti casi il concetto di topologia è legato alla struttura fisica del contesto di deployment includendo sia la topologia della rete che quella dell'ambiente fisico come per esempio nel caso di ambienti per sistemi robotici, ma in generale spesso dal punto di vista progettuale è conveniente considerare una nozione virtuale dello spazio.</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lastRenderedPageBreak/>
        <w:t>Agent UML</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b/>
          <w:bCs/>
          <w:i/>
          <w:iCs/>
          <w:color w:val="2E63F4"/>
          <w:lang w:eastAsia="it-IT"/>
        </w:rPr>
        <w:t>Agent UML</w:t>
      </w:r>
      <w:r w:rsidRPr="00611089">
        <w:rPr>
          <w:rFonts w:ascii="Lucida Sans" w:eastAsia="Times New Roman" w:hAnsi="Lucida Sans" w:cs="Times New Roman"/>
          <w:color w:val="000000"/>
          <w:lang w:eastAsia="it-IT"/>
        </w:rPr>
        <w:t> (</w:t>
      </w:r>
      <w:r w:rsidRPr="00611089">
        <w:rPr>
          <w:rFonts w:ascii="Lucida Sans" w:eastAsia="Times New Roman" w:hAnsi="Lucida Sans" w:cs="Courier New"/>
          <w:color w:val="D204F8"/>
          <w:sz w:val="19"/>
          <w:szCs w:val="19"/>
          <w:lang w:eastAsia="it-IT"/>
        </w:rPr>
        <w:t>AUML</w:t>
      </w:r>
      <w:r w:rsidRPr="00611089">
        <w:rPr>
          <w:rFonts w:ascii="Lucida Sans" w:eastAsia="Times New Roman" w:hAnsi="Lucida Sans" w:cs="Times New Roman"/>
          <w:color w:val="000000"/>
          <w:lang w:eastAsia="it-IT"/>
        </w:rPr>
        <w:t>) [], una estensione del linguaggio </w:t>
      </w:r>
      <w:r w:rsidRPr="00611089">
        <w:rPr>
          <w:rFonts w:ascii="Lucida Sans" w:eastAsia="Times New Roman" w:hAnsi="Lucida Sans" w:cs="Courier New"/>
          <w:color w:val="D204F8"/>
          <w:sz w:val="19"/>
          <w:szCs w:val="19"/>
          <w:lang w:eastAsia="it-IT"/>
        </w:rPr>
        <w:t>UML</w:t>
      </w:r>
      <w:r w:rsidRPr="00611089">
        <w:rPr>
          <w:rFonts w:ascii="Lucida Sans" w:eastAsia="Times New Roman" w:hAnsi="Lucida Sans" w:cs="Times New Roman"/>
          <w:color w:val="000000"/>
          <w:lang w:eastAsia="it-IT"/>
        </w:rPr>
        <w:t>, nasce per supportare i progettisti dei sistemi basati sugli agenti nei primi anni del 2000. AUML è stato sviluppato nel contesto di </w:t>
      </w:r>
      <w:r w:rsidRPr="00611089">
        <w:rPr>
          <w:rFonts w:ascii="Lucida Sans" w:eastAsia="Times New Roman" w:hAnsi="Lucida Sans" w:cs="Courier New"/>
          <w:color w:val="D204F8"/>
          <w:sz w:val="19"/>
          <w:szCs w:val="19"/>
          <w:lang w:eastAsia="it-IT"/>
        </w:rPr>
        <w:t>FIPA</w:t>
      </w:r>
      <w:r w:rsidRPr="00611089">
        <w:rPr>
          <w:rFonts w:ascii="Lucida Sans" w:eastAsia="Times New Roman" w:hAnsi="Lucida Sans" w:cs="Times New Roman"/>
          <w:color w:val="000000"/>
          <w:lang w:eastAsia="it-IT"/>
        </w:rPr>
        <w:t> (</w:t>
      </w:r>
      <w:r w:rsidRPr="00611089">
        <w:rPr>
          <w:rFonts w:ascii="Lucida Sans" w:eastAsia="Times New Roman" w:hAnsi="Lucida Sans" w:cs="Times New Roman"/>
          <w:b/>
          <w:bCs/>
          <w:i/>
          <w:iCs/>
          <w:color w:val="2E63F4"/>
          <w:lang w:eastAsia="it-IT"/>
        </w:rPr>
        <w:t>Foundation for Intelligent Physical Agent</w:t>
      </w:r>
      <w:r w:rsidRPr="00611089">
        <w:rPr>
          <w:rFonts w:ascii="Lucida Sans" w:eastAsia="Times New Roman" w:hAnsi="Lucida Sans" w:cs="Times New Roman"/>
          <w:color w:val="000000"/>
          <w:lang w:eastAsia="it-IT"/>
        </w:rPr>
        <w:t>) che è stata recentemente inglobata dalla </w:t>
      </w:r>
      <w:r w:rsidRPr="00611089">
        <w:rPr>
          <w:rFonts w:ascii="Lucida Sans" w:eastAsia="Times New Roman" w:hAnsi="Lucida Sans" w:cs="Courier New"/>
          <w:color w:val="D204F8"/>
          <w:sz w:val="19"/>
          <w:szCs w:val="19"/>
          <w:lang w:eastAsia="it-IT"/>
        </w:rPr>
        <w:t>IEEE</w:t>
      </w:r>
      <w:r w:rsidRPr="00611089">
        <w:rPr>
          <w:rFonts w:ascii="Lucida Sans" w:eastAsia="Times New Roman" w:hAnsi="Lucida Sans" w:cs="Times New Roman"/>
          <w:color w:val="000000"/>
          <w:lang w:eastAsia="it-IT"/>
        </w:rPr>
        <w:t> ed ora promuove la standardizzazione delle tecnologie basate sugli agenti e l'interoperabilità tra gli standard ad agenti promossi e le altre tecnologie che attualmente risultano essere standard nel mondo industriale. La filosofia generale dietro allo sviluppo di </w:t>
      </w:r>
      <w:r w:rsidRPr="00611089">
        <w:rPr>
          <w:rFonts w:ascii="Lucida Sans" w:eastAsia="Times New Roman" w:hAnsi="Lucida Sans" w:cs="Courier New"/>
          <w:color w:val="D204F8"/>
          <w:sz w:val="19"/>
          <w:szCs w:val="19"/>
          <w:lang w:eastAsia="it-IT"/>
        </w:rPr>
        <w:t>AUML</w:t>
      </w:r>
      <w:r w:rsidRPr="00611089">
        <w:rPr>
          <w:rFonts w:ascii="Lucida Sans" w:eastAsia="Times New Roman" w:hAnsi="Lucida Sans" w:cs="Times New Roman"/>
          <w:color w:val="000000"/>
          <w:lang w:eastAsia="it-IT"/>
        </w:rPr>
        <w:t> è quella di estendere/riusare porzioni di </w:t>
      </w:r>
      <w:r w:rsidRPr="00611089">
        <w:rPr>
          <w:rFonts w:ascii="Lucida Sans" w:eastAsia="Times New Roman" w:hAnsi="Lucida Sans" w:cs="Courier New"/>
          <w:color w:val="D204F8"/>
          <w:sz w:val="19"/>
          <w:szCs w:val="19"/>
          <w:lang w:eastAsia="it-IT"/>
        </w:rPr>
        <w:t>UML</w:t>
      </w:r>
      <w:r w:rsidRPr="00611089">
        <w:rPr>
          <w:rFonts w:ascii="Lucida Sans" w:eastAsia="Times New Roman" w:hAnsi="Lucida Sans" w:cs="Times New Roman"/>
          <w:color w:val="000000"/>
          <w:lang w:eastAsia="it-IT"/>
        </w:rPr>
        <w:t>, e ove questo non sia possibile gli sviluppatori propongono di usare qualche altro formalismo o di crearne uno nuovo.</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Il lavoro di estensione di </w:t>
      </w:r>
      <w:r w:rsidRPr="00611089">
        <w:rPr>
          <w:rFonts w:ascii="Lucida Sans" w:eastAsia="Times New Roman" w:hAnsi="Lucida Sans" w:cs="Courier New"/>
          <w:color w:val="D204F8"/>
          <w:sz w:val="19"/>
          <w:szCs w:val="19"/>
          <w:lang w:eastAsia="it-IT"/>
        </w:rPr>
        <w:t>UML</w:t>
      </w:r>
      <w:r w:rsidRPr="00611089">
        <w:rPr>
          <w:rFonts w:ascii="Lucida Sans" w:eastAsia="Times New Roman" w:hAnsi="Lucida Sans" w:cs="Times New Roman"/>
          <w:color w:val="000000"/>
          <w:lang w:eastAsia="it-IT"/>
        </w:rPr>
        <w:t> è iniziato intorno al 2000 e si è concentrato inizialmente sulla definizione dei requisiti necessari al supporto e alla modellazione degli agenti e dei sistemi multi-agente. Successivamente è stata approfonditamente studiata la versione </w:t>
      </w:r>
      <w:r w:rsidRPr="00611089">
        <w:rPr>
          <w:rFonts w:ascii="Lucida Sans" w:eastAsia="Times New Roman" w:hAnsi="Lucida Sans" w:cs="Courier New"/>
          <w:color w:val="D204F8"/>
          <w:sz w:val="19"/>
          <w:szCs w:val="19"/>
          <w:lang w:eastAsia="it-IT"/>
        </w:rPr>
        <w:t>UML1</w:t>
      </w:r>
      <w:r w:rsidRPr="00611089">
        <w:rPr>
          <w:rFonts w:ascii="Lucida Sans" w:eastAsia="Times New Roman" w:hAnsi="Lucida Sans" w:cs="Times New Roman"/>
          <w:color w:val="000000"/>
          <w:lang w:eastAsia="it-IT"/>
        </w:rPr>
        <w:t>, che all'epoca era lo standard, e sono state fatte le prime proposte di estensione.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 principali critiche mosse ad </w:t>
      </w:r>
      <w:r w:rsidRPr="00611089">
        <w:rPr>
          <w:rFonts w:ascii="Lucida Sans" w:eastAsia="Times New Roman" w:hAnsi="Lucida Sans" w:cs="Courier New"/>
          <w:color w:val="D204F8"/>
          <w:sz w:val="19"/>
          <w:szCs w:val="19"/>
          <w:lang w:eastAsia="it-IT"/>
        </w:rPr>
        <w:t>UML1</w:t>
      </w:r>
      <w:r w:rsidRPr="00611089">
        <w:rPr>
          <w:rFonts w:ascii="Lucida Sans" w:eastAsia="Times New Roman" w:hAnsi="Lucida Sans" w:cs="Times New Roman"/>
          <w:color w:val="000000"/>
          <w:lang w:eastAsia="it-IT"/>
        </w:rPr>
        <w:t> riguardavano l'incapacità di modellare propriamente:</w:t>
      </w:r>
    </w:p>
    <w:p w:rsidR="00611089" w:rsidRPr="00611089" w:rsidRDefault="00611089" w:rsidP="006F1BBB">
      <w:pPr>
        <w:numPr>
          <w:ilvl w:val="0"/>
          <w:numId w:val="118"/>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le</w:t>
      </w:r>
      <w:proofErr w:type="gramEnd"/>
      <w:r w:rsidRPr="00611089">
        <w:rPr>
          <w:rFonts w:ascii="Lucida Sans" w:eastAsia="Times New Roman" w:hAnsi="Lucida Sans" w:cs="Times New Roman"/>
          <w:color w:val="000000"/>
          <w:lang w:eastAsia="it-IT"/>
        </w:rPr>
        <w:t> </w:t>
      </w:r>
      <w:r w:rsidRPr="00611089">
        <w:rPr>
          <w:rFonts w:ascii="Lucida Sans" w:eastAsia="Times New Roman" w:hAnsi="Lucida Sans" w:cs="Times New Roman"/>
          <w:b/>
          <w:bCs/>
          <w:i/>
          <w:iCs/>
          <w:color w:val="2E63F4"/>
          <w:lang w:eastAsia="it-IT"/>
        </w:rPr>
        <w:t>interazioni</w:t>
      </w:r>
      <w:r w:rsidRPr="00611089">
        <w:rPr>
          <w:rFonts w:ascii="Lucida Sans" w:eastAsia="Times New Roman" w:hAnsi="Lucida Sans" w:cs="Times New Roman"/>
          <w:color w:val="000000"/>
          <w:lang w:eastAsia="it-IT"/>
        </w:rPr>
        <w:t> tra agenti e i relativi protoccoli adottati,</w:t>
      </w:r>
    </w:p>
    <w:p w:rsidR="00611089" w:rsidRPr="00611089" w:rsidRDefault="00611089" w:rsidP="006F1BBB">
      <w:pPr>
        <w:numPr>
          <w:ilvl w:val="0"/>
          <w:numId w:val="118"/>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il</w:t>
      </w:r>
      <w:proofErr w:type="gramEnd"/>
      <w:r w:rsidRPr="00611089">
        <w:rPr>
          <w:rFonts w:ascii="Lucida Sans" w:eastAsia="Times New Roman" w:hAnsi="Lucida Sans" w:cs="Times New Roman"/>
          <w:color w:val="000000"/>
          <w:lang w:eastAsia="it-IT"/>
        </w:rPr>
        <w:t xml:space="preserve"> concetto di </w:t>
      </w:r>
      <w:r w:rsidRPr="00611089">
        <w:rPr>
          <w:rFonts w:ascii="Lucida Sans" w:eastAsia="Times New Roman" w:hAnsi="Lucida Sans" w:cs="Times New Roman"/>
          <w:b/>
          <w:bCs/>
          <w:i/>
          <w:iCs/>
          <w:color w:val="2E63F4"/>
          <w:lang w:eastAsia="it-IT"/>
        </w:rPr>
        <w:t>ruolo</w:t>
      </w:r>
      <w:r w:rsidRPr="00611089">
        <w:rPr>
          <w:rFonts w:ascii="Lucida Sans" w:eastAsia="Times New Roman" w:hAnsi="Lucida Sans" w:cs="Times New Roman"/>
          <w:color w:val="000000"/>
          <w:lang w:eastAsia="it-IT"/>
        </w:rPr>
        <w:t> giocato dagli agenti e i cambiamenti di ruolo durante l'esecuzione,</w:t>
      </w:r>
    </w:p>
    <w:p w:rsidR="00611089" w:rsidRPr="00611089" w:rsidRDefault="00611089" w:rsidP="006F1BBB">
      <w:pPr>
        <w:numPr>
          <w:ilvl w:val="0"/>
          <w:numId w:val="118"/>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l'</w:t>
      </w:r>
      <w:r w:rsidRPr="00611089">
        <w:rPr>
          <w:rFonts w:ascii="Lucida Sans" w:eastAsia="Times New Roman" w:hAnsi="Lucida Sans" w:cs="Times New Roman"/>
          <w:b/>
          <w:bCs/>
          <w:i/>
          <w:iCs/>
          <w:color w:val="2E63F4"/>
          <w:lang w:eastAsia="it-IT"/>
        </w:rPr>
        <w:t>architettura</w:t>
      </w:r>
      <w:proofErr w:type="gramEnd"/>
      <w:r w:rsidRPr="00611089">
        <w:rPr>
          <w:rFonts w:ascii="Lucida Sans" w:eastAsia="Times New Roman" w:hAnsi="Lucida Sans" w:cs="Times New Roman"/>
          <w:b/>
          <w:bCs/>
          <w:i/>
          <w:iCs/>
          <w:color w:val="2E63F4"/>
          <w:lang w:eastAsia="it-IT"/>
        </w:rPr>
        <w:t xml:space="preserve"> interna</w:t>
      </w:r>
      <w:r w:rsidRPr="00611089">
        <w:rPr>
          <w:rFonts w:ascii="Lucida Sans" w:eastAsia="Times New Roman" w:hAnsi="Lucida Sans" w:cs="Times New Roman"/>
          <w:color w:val="000000"/>
          <w:lang w:eastAsia="it-IT"/>
        </w:rPr>
        <w:t> degli agenti con particolare riferimenti agli agenti intelligenti che prevedono una base di conoscenza ed elaborati meccanismi di pianificazione delle azioni,</w:t>
      </w:r>
    </w:p>
    <w:p w:rsidR="00611089" w:rsidRPr="00611089" w:rsidRDefault="00611089" w:rsidP="006F1BBB">
      <w:pPr>
        <w:numPr>
          <w:ilvl w:val="0"/>
          <w:numId w:val="118"/>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il</w:t>
      </w:r>
      <w:proofErr w:type="gramEnd"/>
      <w:r w:rsidRPr="00611089">
        <w:rPr>
          <w:rFonts w:ascii="Lucida Sans" w:eastAsia="Times New Roman" w:hAnsi="Lucida Sans" w:cs="Times New Roman"/>
          <w:color w:val="000000"/>
          <w:lang w:eastAsia="it-IT"/>
        </w:rPr>
        <w:t> </w:t>
      </w:r>
      <w:r w:rsidRPr="00611089">
        <w:rPr>
          <w:rFonts w:ascii="Lucida Sans" w:eastAsia="Times New Roman" w:hAnsi="Lucida Sans" w:cs="Times New Roman"/>
          <w:b/>
          <w:bCs/>
          <w:i/>
          <w:iCs/>
          <w:color w:val="2E63F4"/>
          <w:lang w:eastAsia="it-IT"/>
        </w:rPr>
        <w:t>contesto sociale</w:t>
      </w:r>
      <w:r w:rsidRPr="00611089">
        <w:rPr>
          <w:rFonts w:ascii="Lucida Sans" w:eastAsia="Times New Roman" w:hAnsi="Lucida Sans" w:cs="Times New Roman"/>
          <w:color w:val="000000"/>
          <w:lang w:eastAsia="it-IT"/>
        </w:rPr>
        <w:t> nel quale gli agenti sono immersi e le regole sociali a cui devono sottostare.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Inizialmente il Comitato tecnico di </w:t>
      </w:r>
      <w:r w:rsidRPr="00611089">
        <w:rPr>
          <w:rFonts w:ascii="Lucida Sans" w:eastAsia="Times New Roman" w:hAnsi="Lucida Sans" w:cs="Courier New"/>
          <w:color w:val="D204F8"/>
          <w:sz w:val="19"/>
          <w:szCs w:val="19"/>
          <w:lang w:eastAsia="it-IT"/>
        </w:rPr>
        <w:t>FIPA</w:t>
      </w:r>
      <w:r w:rsidRPr="00611089">
        <w:rPr>
          <w:rFonts w:ascii="Lucida Sans" w:eastAsia="Times New Roman" w:hAnsi="Lucida Sans" w:cs="Times New Roman"/>
          <w:color w:val="000000"/>
          <w:lang w:eastAsia="it-IT"/>
        </w:rPr>
        <w:t> preposto alla definizione e allo sviluppo di </w:t>
      </w:r>
      <w:r w:rsidRPr="00611089">
        <w:rPr>
          <w:rFonts w:ascii="Lucida Sans" w:eastAsia="Times New Roman" w:hAnsi="Lucida Sans" w:cs="Courier New"/>
          <w:color w:val="D204F8"/>
          <w:sz w:val="19"/>
          <w:szCs w:val="19"/>
          <w:lang w:eastAsia="it-IT"/>
        </w:rPr>
        <w:t>AUML</w:t>
      </w:r>
      <w:r w:rsidRPr="00611089">
        <w:rPr>
          <w:rFonts w:ascii="Lucida Sans" w:eastAsia="Times New Roman" w:hAnsi="Lucida Sans" w:cs="Times New Roman"/>
          <w:color w:val="000000"/>
          <w:lang w:eastAsia="it-IT"/>
        </w:rPr>
        <w:t> si è concentrato sull'estensione di </w:t>
      </w:r>
      <w:r w:rsidRPr="00611089">
        <w:rPr>
          <w:rFonts w:ascii="Lucida Sans" w:eastAsia="Times New Roman" w:hAnsi="Lucida Sans" w:cs="Courier New"/>
          <w:color w:val="D204F8"/>
          <w:sz w:val="19"/>
          <w:szCs w:val="19"/>
          <w:lang w:eastAsia="it-IT"/>
        </w:rPr>
        <w:t>UML</w:t>
      </w:r>
      <w:r w:rsidRPr="00611089">
        <w:rPr>
          <w:rFonts w:ascii="Lucida Sans" w:eastAsia="Times New Roman" w:hAnsi="Lucida Sans" w:cs="Times New Roman"/>
          <w:color w:val="000000"/>
          <w:lang w:eastAsia="it-IT"/>
        </w:rPr>
        <w:t> per il supporto alla </w:t>
      </w:r>
      <w:r w:rsidRPr="00611089">
        <w:rPr>
          <w:rFonts w:ascii="Lucida Sans" w:eastAsia="Times New Roman" w:hAnsi="Lucida Sans" w:cs="Times New Roman"/>
          <w:b/>
          <w:bCs/>
          <w:color w:val="000000"/>
          <w:lang w:eastAsia="it-IT"/>
        </w:rPr>
        <w:t>modellazione delle interazioni</w:t>
      </w:r>
      <w:r w:rsidRPr="00611089">
        <w:rPr>
          <w:rFonts w:ascii="Lucida Sans" w:eastAsia="Times New Roman" w:hAnsi="Lucida Sans" w:cs="Times New Roman"/>
          <w:color w:val="000000"/>
          <w:lang w:eastAsia="it-IT"/>
        </w:rPr>
        <w:t> definendo prima di tutto il concetto di "agent interaction protocol" (</w:t>
      </w:r>
      <w:r w:rsidRPr="00611089">
        <w:rPr>
          <w:rFonts w:ascii="Lucida Sans" w:eastAsia="Times New Roman" w:hAnsi="Lucida Sans" w:cs="Courier New"/>
          <w:color w:val="D204F8"/>
          <w:sz w:val="19"/>
          <w:szCs w:val="19"/>
          <w:lang w:eastAsia="it-IT"/>
        </w:rPr>
        <w:t>AIP</w:t>
      </w:r>
      <w:r w:rsidRPr="00611089">
        <w:rPr>
          <w:rFonts w:ascii="Lucida Sans" w:eastAsia="Times New Roman" w:hAnsi="Lucida Sans" w:cs="Times New Roman"/>
          <w:color w:val="000000"/>
          <w:lang w:eastAsia="it-IT"/>
        </w:rPr>
        <w:t>) come </w:t>
      </w:r>
      <w:r w:rsidRPr="00611089">
        <w:rPr>
          <w:rFonts w:ascii="Lucida Sans" w:eastAsia="Times New Roman" w:hAnsi="Lucida Sans" w:cs="Times New Roman"/>
          <w:b/>
          <w:bCs/>
          <w:i/>
          <w:iCs/>
          <w:color w:val="2E63F4"/>
          <w:lang w:eastAsia="it-IT"/>
        </w:rPr>
        <w:t>a communication pattern, with an allowed sequence of messages between agents having different roles, constraints on the content of the messages, and a semantics that is consistent with the communicative acts (CAs) within a communication pattern.</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 </w:t>
      </w:r>
      <w:r w:rsidRPr="00611089">
        <w:rPr>
          <w:rFonts w:ascii="Lucida Sans" w:eastAsia="Times New Roman" w:hAnsi="Lucida Sans" w:cs="Times New Roman"/>
          <w:b/>
          <w:bCs/>
          <w:color w:val="000000"/>
          <w:lang w:eastAsia="it-IT"/>
        </w:rPr>
        <w:t>messaggi</w:t>
      </w:r>
      <w:r w:rsidRPr="00611089">
        <w:rPr>
          <w:rFonts w:ascii="Lucida Sans" w:eastAsia="Times New Roman" w:hAnsi="Lucida Sans" w:cs="Times New Roman"/>
          <w:color w:val="000000"/>
          <w:lang w:eastAsia="it-IT"/>
        </w:rPr>
        <w:t> dovevano quindi essere espressi attraverso uno specifico linguaggio di comunicazione per agenti, come per esempio </w:t>
      </w:r>
      <w:r w:rsidRPr="00611089">
        <w:rPr>
          <w:rFonts w:ascii="Lucida Sans" w:eastAsia="Times New Roman" w:hAnsi="Lucida Sans" w:cs="Courier New"/>
          <w:color w:val="D204F8"/>
          <w:sz w:val="19"/>
          <w:szCs w:val="19"/>
          <w:lang w:eastAsia="it-IT"/>
        </w:rPr>
        <w:t>FIPA-ACL</w:t>
      </w:r>
      <w:r w:rsidRPr="00611089">
        <w:rPr>
          <w:rFonts w:ascii="Lucida Sans" w:eastAsia="Times New Roman" w:hAnsi="Lucida Sans" w:cs="Times New Roman"/>
          <w:color w:val="000000"/>
          <w:lang w:eastAsia="it-IT"/>
        </w:rPr>
        <w:t> (vedi nel seguito) che ne vincolava la semantica, mentre i protocolli dovevano vincolare i parametri, l'ordine e il tipo dei messaggi scambiati.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Attualmente il lavoro del Comitato di programma per lo sviluppo di </w:t>
      </w:r>
      <w:r w:rsidRPr="00611089">
        <w:rPr>
          <w:rFonts w:ascii="Lucida Sans" w:eastAsia="Times New Roman" w:hAnsi="Lucida Sans" w:cs="Courier New"/>
          <w:color w:val="D204F8"/>
          <w:sz w:val="19"/>
          <w:szCs w:val="19"/>
          <w:lang w:eastAsia="it-IT"/>
        </w:rPr>
        <w:t>AUML</w:t>
      </w:r>
      <w:r w:rsidRPr="00611089">
        <w:rPr>
          <w:rFonts w:ascii="Lucida Sans" w:eastAsia="Times New Roman" w:hAnsi="Lucida Sans" w:cs="Times New Roman"/>
          <w:color w:val="000000"/>
          <w:lang w:eastAsia="it-IT"/>
        </w:rPr>
        <w:t> risulta fermo in quanto parte dei requisiti identificati per la modellazione dei sistemi ad agenti sono stati recepiti dall'</w:t>
      </w:r>
      <w:r w:rsidRPr="00611089">
        <w:rPr>
          <w:rFonts w:ascii="Lucida Sans" w:eastAsia="Times New Roman" w:hAnsi="Lucida Sans" w:cs="Courier New"/>
          <w:color w:val="D204F8"/>
          <w:sz w:val="19"/>
          <w:szCs w:val="19"/>
          <w:lang w:eastAsia="it-IT"/>
        </w:rPr>
        <w:t>OMG</w:t>
      </w:r>
      <w:r w:rsidRPr="00611089">
        <w:rPr>
          <w:rFonts w:ascii="Lucida Sans" w:eastAsia="Times New Roman" w:hAnsi="Lucida Sans" w:cs="Times New Roman"/>
          <w:color w:val="000000"/>
          <w:lang w:eastAsia="it-IT"/>
        </w:rPr>
        <w:t> e introdotti nella versione </w:t>
      </w:r>
      <w:r w:rsidRPr="00611089">
        <w:rPr>
          <w:rFonts w:ascii="Lucida Sans" w:eastAsia="Times New Roman" w:hAnsi="Lucida Sans" w:cs="Courier New"/>
          <w:color w:val="D204F8"/>
          <w:sz w:val="19"/>
          <w:szCs w:val="19"/>
          <w:lang w:eastAsia="it-IT"/>
        </w:rPr>
        <w:t>UML2</w:t>
      </w:r>
      <w:r w:rsidRPr="00611089">
        <w:rPr>
          <w:rFonts w:ascii="Lucida Sans" w:eastAsia="Times New Roman" w:hAnsi="Lucida Sans" w:cs="Times New Roman"/>
          <w:color w:val="000000"/>
          <w:lang w:eastAsia="it-IT"/>
        </w:rPr>
        <w:t> come per esempio alcuni requisiti legati alla modellazione delle interazioni.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Nel sequito presenteremo brevemente la specifica </w:t>
      </w:r>
      <w:r w:rsidRPr="00611089">
        <w:rPr>
          <w:rFonts w:ascii="Lucida Sans" w:eastAsia="Times New Roman" w:hAnsi="Lucida Sans" w:cs="Courier New"/>
          <w:color w:val="D204F8"/>
          <w:sz w:val="19"/>
          <w:szCs w:val="19"/>
          <w:lang w:eastAsia="it-IT"/>
        </w:rPr>
        <w:t>FIPA</w:t>
      </w:r>
      <w:r w:rsidRPr="00611089">
        <w:rPr>
          <w:rFonts w:ascii="Lucida Sans" w:eastAsia="Times New Roman" w:hAnsi="Lucida Sans" w:cs="Times New Roman"/>
          <w:color w:val="000000"/>
          <w:lang w:eastAsia="it-IT"/>
        </w:rPr>
        <w:t> per la rappresentazione dei protocolli di interazione e la specifica </w:t>
      </w:r>
      <w:r w:rsidRPr="00611089">
        <w:rPr>
          <w:rFonts w:ascii="Lucida Sans" w:eastAsia="Times New Roman" w:hAnsi="Lucida Sans" w:cs="Courier New"/>
          <w:color w:val="D204F8"/>
          <w:sz w:val="19"/>
          <w:szCs w:val="19"/>
          <w:lang w:eastAsia="it-IT"/>
        </w:rPr>
        <w:t>FIPA</w:t>
      </w:r>
      <w:r w:rsidRPr="00611089">
        <w:rPr>
          <w:rFonts w:ascii="Lucida Sans" w:eastAsia="Times New Roman" w:hAnsi="Lucida Sans" w:cs="Times New Roman"/>
          <w:color w:val="000000"/>
          <w:lang w:eastAsia="it-IT"/>
        </w:rPr>
        <w:t> per il lingaggio di comunicazione.</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FIPA Interaction</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lastRenderedPageBreak/>
        <w:t>I diagrammi di sequenza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Agent UML</w:t>
      </w:r>
      <w:r>
        <w:rPr>
          <w:rStyle w:val="apple-converted-space"/>
          <w:rFonts w:ascii="Lucida Sans" w:hAnsi="Lucida Sans"/>
          <w:color w:val="000000"/>
          <w:sz w:val="22"/>
          <w:szCs w:val="22"/>
        </w:rPr>
        <w:t> </w:t>
      </w:r>
      <w:r>
        <w:rPr>
          <w:rFonts w:ascii="Lucida Sans" w:hAnsi="Lucida Sans"/>
          <w:color w:val="000000"/>
          <w:sz w:val="22"/>
          <w:szCs w:val="22"/>
        </w:rPr>
        <w:t>sono stati adottati inizialmente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FIPA</w:t>
      </w:r>
      <w:r>
        <w:rPr>
          <w:rStyle w:val="apple-converted-space"/>
          <w:rFonts w:ascii="Lucida Sans" w:hAnsi="Lucida Sans"/>
          <w:color w:val="000000"/>
          <w:sz w:val="22"/>
          <w:szCs w:val="22"/>
        </w:rPr>
        <w:t> </w:t>
      </w:r>
      <w:r>
        <w:rPr>
          <w:rFonts w:ascii="Lucida Sans" w:hAnsi="Lucida Sans"/>
          <w:color w:val="000000"/>
          <w:sz w:val="22"/>
          <w:szCs w:val="22"/>
        </w:rPr>
        <w:t>per esprimere i protocolli di interazione tra agenti. Nei diagrammi vengono considerate due parti principali: il frame che delimita il diagramma di sequenza e il flusso dei messaggi tra i ruoli che viene rappresentato per mezzo dell'insieme delle lifeline e dei messaggi. Da notare che mentre in un diagramma di sequenza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i rettangoli rappresentano oggetti, nel caso dei diagrammi di sequenza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i rettangoli rappresentano agenti o ruoli giocati dagli agenti.</w:t>
      </w:r>
    </w:p>
    <w:p w:rsidR="00611089" w:rsidRDefault="00611089" w:rsidP="00611089">
      <w:pPr>
        <w:rPr>
          <w:rFonts w:ascii="Lucida Sans" w:hAnsi="Lucida Sans"/>
          <w:color w:val="000000"/>
        </w:rPr>
      </w:pPr>
      <w:r>
        <w:rPr>
          <w:rStyle w:val="figcap"/>
          <w:rFonts w:ascii="Lucida Sans" w:hAnsi="Lucida Sans"/>
          <w:i/>
          <w:iCs/>
          <w:color w:val="000000"/>
        </w:rPr>
        <w:t>Figure 1. AUML Frame</w:t>
      </w:r>
      <w:r>
        <w:rPr>
          <w:rStyle w:val="apple-converted-space"/>
          <w:rFonts w:ascii="Lucida Sans" w:hAnsi="Lucida Sans"/>
          <w:i/>
          <w:iCs/>
          <w:color w:val="000000"/>
        </w:rPr>
        <w:t> </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La keyword</w:t>
      </w:r>
      <w:r>
        <w:rPr>
          <w:rStyle w:val="apple-converted-space"/>
          <w:rFonts w:ascii="Lucida Sans" w:hAnsi="Lucida Sans"/>
          <w:color w:val="000000"/>
          <w:sz w:val="22"/>
          <w:szCs w:val="22"/>
        </w:rPr>
        <w:t> </w:t>
      </w:r>
      <w:r>
        <w:rPr>
          <w:rStyle w:val="Enfasigrassetto"/>
          <w:rFonts w:ascii="Lucida Sans" w:hAnsi="Lucida Sans"/>
          <w:color w:val="000000"/>
          <w:sz w:val="22"/>
          <w:szCs w:val="22"/>
        </w:rPr>
        <w:t>sd</w:t>
      </w:r>
      <w:r>
        <w:rPr>
          <w:rStyle w:val="apple-converted-space"/>
          <w:rFonts w:ascii="Lucida Sans" w:hAnsi="Lucida Sans"/>
          <w:color w:val="000000"/>
          <w:sz w:val="22"/>
          <w:szCs w:val="22"/>
        </w:rPr>
        <w:t> </w:t>
      </w:r>
      <w:r>
        <w:rPr>
          <w:rFonts w:ascii="Lucida Sans" w:hAnsi="Lucida Sans"/>
          <w:color w:val="000000"/>
          <w:sz w:val="22"/>
          <w:szCs w:val="22"/>
        </w:rPr>
        <w:t>sta per "sequence diagram" e proviene delle specifiche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Fonts w:ascii="Lucida Sans" w:hAnsi="Lucida Sans"/>
          <w:color w:val="000000"/>
          <w:sz w:val="22"/>
          <w:szCs w:val="22"/>
        </w:rPr>
        <w:t>. Dopo la keyword tipicamente troviamo il nome del protocollo di interazione. Diversamente da quanto avviene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Fonts w:ascii="Lucida Sans" w:hAnsi="Lucida Sans"/>
          <w:color w:val="000000"/>
          <w:sz w:val="22"/>
          <w:szCs w:val="22"/>
        </w:rPr>
        <w:t>, i parametri non sono seguono il nome del protocolli ma sono posti come commento esterno al diagramma di sequenza (vedi figura sottostante). I parametri sono prefissati attraverso lo stereotipo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parameters</w:t>
      </w:r>
      <w:r>
        <w:rPr>
          <w:rFonts w:ascii="Lucida Sans" w:hAnsi="Lucida Sans"/>
          <w:color w:val="000000"/>
          <w:sz w:val="22"/>
          <w:szCs w:val="22"/>
        </w:rPr>
        <w:t>, inoltre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Style w:val="apple-converted-space"/>
          <w:rFonts w:ascii="Lucida Sans" w:hAnsi="Lucida Sans"/>
          <w:color w:val="000000"/>
          <w:sz w:val="22"/>
          <w:szCs w:val="22"/>
        </w:rPr>
        <w:t> </w:t>
      </w:r>
      <w:r>
        <w:rPr>
          <w:rFonts w:ascii="Lucida Sans" w:hAnsi="Lucida Sans"/>
          <w:color w:val="000000"/>
          <w:sz w:val="22"/>
          <w:szCs w:val="22"/>
        </w:rPr>
        <w:t>tali parametri non sono legati ai parametri dei messaggi come avviene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 xml:space="preserve">ma sono invece legati all'instanziazione dello specifico </w:t>
      </w:r>
      <w:proofErr w:type="gramStart"/>
      <w:r>
        <w:rPr>
          <w:rFonts w:ascii="Lucida Sans" w:hAnsi="Lucida Sans"/>
          <w:color w:val="000000"/>
          <w:sz w:val="22"/>
          <w:szCs w:val="22"/>
        </w:rPr>
        <w:t>template .</w:t>
      </w:r>
      <w:proofErr w:type="gramEnd"/>
      <w:r>
        <w:rPr>
          <w:rFonts w:ascii="Lucida Sans" w:hAnsi="Lucida Sans"/>
          <w:color w:val="000000"/>
          <w:sz w:val="22"/>
          <w:szCs w:val="22"/>
        </w:rPr>
        <w:t xml:space="preserve"> Per l'esempio della figura che segue il protocollo tipico dell'asta inglese è stato instanziato in un caso specifico strettamente legato ai parametri associati al diagramma: vendere l'auto ad un certo prezzo e prima di una certa data prefissata.</w:t>
      </w:r>
    </w:p>
    <w:p w:rsidR="00611089" w:rsidRDefault="00611089" w:rsidP="00611089">
      <w:pPr>
        <w:rPr>
          <w:rFonts w:ascii="Lucida Sans" w:hAnsi="Lucida Sans"/>
          <w:color w:val="000000"/>
        </w:rPr>
      </w:pPr>
      <w:r>
        <w:rPr>
          <w:rStyle w:val="figcap"/>
          <w:rFonts w:ascii="Lucida Sans" w:hAnsi="Lucida Sans"/>
          <w:i/>
          <w:iCs/>
          <w:color w:val="000000"/>
        </w:rPr>
        <w:t>Figure 2. Frame con parametri</w:t>
      </w:r>
      <w:r>
        <w:rPr>
          <w:rStyle w:val="apple-converted-space"/>
          <w:rFonts w:ascii="Lucida Sans" w:hAnsi="Lucida Sans"/>
          <w:color w:val="000000"/>
        </w:rPr>
        <w:t> </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template di protocollo viene tipicamente denotato attraverso l'uso dello stereotipo</w:t>
      </w:r>
      <w:r>
        <w:rPr>
          <w:rStyle w:val="Enfasicorsivo"/>
          <w:rFonts w:ascii="Lucida Sans" w:hAnsi="Lucida Sans"/>
          <w:b/>
          <w:bCs/>
          <w:color w:val="2E63F4"/>
          <w:sz w:val="22"/>
          <w:szCs w:val="22"/>
        </w:rPr>
        <w:t>template</w:t>
      </w:r>
      <w:r>
        <w:rPr>
          <w:rStyle w:val="apple-converted-space"/>
          <w:rFonts w:ascii="Lucida Sans" w:hAnsi="Lucida Sans"/>
          <w:color w:val="000000"/>
          <w:sz w:val="22"/>
          <w:szCs w:val="22"/>
        </w:rPr>
        <w:t> </w:t>
      </w:r>
      <w:r>
        <w:rPr>
          <w:rFonts w:ascii="Lucida Sans" w:hAnsi="Lucida Sans"/>
          <w:color w:val="000000"/>
          <w:sz w:val="22"/>
          <w:szCs w:val="22"/>
        </w:rPr>
        <w:t>che viene posto prima del nome del protocollo stesso come mostrato in figura. Inoltre i progettisti dei protocolli devono obbligatoriamente specificare 3 tipi di parametri chiave che sono l'ontologia (keyword "ontology"), il linguaggio del contenuto (</w:t>
      </w:r>
      <w:r>
        <w:rPr>
          <w:rStyle w:val="MacchinadascrivereHTML"/>
          <w:rFonts w:ascii="Lucida Sans" w:hAnsi="Lucida Sans"/>
          <w:color w:val="D204F8"/>
          <w:sz w:val="19"/>
          <w:szCs w:val="19"/>
        </w:rPr>
        <w:t>CL</w:t>
      </w:r>
      <w:r>
        <w:rPr>
          <w:rFonts w:ascii="Lucida Sans" w:hAnsi="Lucida Sans"/>
          <w:color w:val="000000"/>
          <w:sz w:val="22"/>
          <w:szCs w:val="22"/>
        </w:rPr>
        <w:t>) e il linguaggio usato nel protocollo (</w:t>
      </w:r>
      <w:r>
        <w:rPr>
          <w:rStyle w:val="MacchinadascrivereHTML"/>
          <w:rFonts w:ascii="Lucida Sans" w:hAnsi="Lucida Sans"/>
          <w:color w:val="D204F8"/>
          <w:sz w:val="19"/>
          <w:szCs w:val="19"/>
        </w:rPr>
        <w:t>ACL</w:t>
      </w:r>
      <w:r>
        <w:rPr>
          <w:rFonts w:ascii="Lucida Sans" w:hAnsi="Lucida Sans"/>
          <w:color w:val="000000"/>
          <w:sz w:val="22"/>
          <w:szCs w:val="22"/>
        </w:rPr>
        <w:t>).</w:t>
      </w:r>
    </w:p>
    <w:p w:rsidR="00611089" w:rsidRDefault="00611089" w:rsidP="00611089">
      <w:pPr>
        <w:rPr>
          <w:rFonts w:ascii="Lucida Sans" w:hAnsi="Lucida Sans"/>
          <w:color w:val="000000"/>
        </w:rPr>
      </w:pPr>
      <w:r>
        <w:rPr>
          <w:rStyle w:val="figcap"/>
          <w:rFonts w:ascii="Lucida Sans" w:hAnsi="Lucida Sans"/>
          <w:i/>
          <w:iCs/>
          <w:color w:val="000000"/>
        </w:rPr>
        <w:t>Figure 3. Template di protocollo</w:t>
      </w:r>
      <w:r>
        <w:rPr>
          <w:rStyle w:val="apple-converted-space"/>
          <w:rFonts w:ascii="Lucida Sans" w:hAnsi="Lucida Sans"/>
          <w:color w:val="000000"/>
        </w:rPr>
        <w:t> </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L'uso delle</w:t>
      </w:r>
      <w:r>
        <w:rPr>
          <w:rStyle w:val="apple-converted-space"/>
          <w:rFonts w:ascii="Lucida Sans" w:hAnsi="Lucida Sans"/>
          <w:color w:val="000000"/>
          <w:sz w:val="22"/>
          <w:szCs w:val="22"/>
        </w:rPr>
        <w:t> </w:t>
      </w:r>
      <w:r>
        <w:rPr>
          <w:rStyle w:val="Enfasigrassetto"/>
          <w:rFonts w:ascii="Lucida Sans" w:hAnsi="Lucida Sans"/>
          <w:color w:val="000000"/>
          <w:sz w:val="22"/>
          <w:szCs w:val="22"/>
        </w:rPr>
        <w:t>lifelines</w:t>
      </w:r>
      <w:r>
        <w:rPr>
          <w:rStyle w:val="apple-converted-space"/>
          <w:rFonts w:ascii="Lucida Sans" w:hAnsi="Lucida Sans"/>
          <w:color w:val="000000"/>
          <w:sz w:val="22"/>
          <w:szCs w:val="22"/>
        </w:rPr>
        <w:t> </w:t>
      </w:r>
      <w:r>
        <w:rPr>
          <w:rFonts w:ascii="Lucida Sans" w:hAnsi="Lucida Sans"/>
          <w:color w:val="000000"/>
          <w:sz w:val="22"/>
          <w:szCs w:val="22"/>
        </w:rPr>
        <w:t>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Style w:val="apple-converted-space"/>
          <w:rFonts w:ascii="Lucida Sans" w:hAnsi="Lucida Sans"/>
          <w:color w:val="000000"/>
          <w:sz w:val="22"/>
          <w:szCs w:val="22"/>
        </w:rPr>
        <w:t> </w:t>
      </w:r>
      <w:r>
        <w:rPr>
          <w:rFonts w:ascii="Lucida Sans" w:hAnsi="Lucida Sans"/>
          <w:color w:val="000000"/>
          <w:sz w:val="22"/>
          <w:szCs w:val="22"/>
        </w:rPr>
        <w:t>è diverso rispetto a quello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Fonts w:ascii="Lucida Sans" w:hAnsi="Lucida Sans"/>
          <w:color w:val="000000"/>
          <w:sz w:val="22"/>
          <w:szCs w:val="22"/>
        </w:rPr>
        <w:t>, in cui le lifeline rappresentano un partecipante individuale nell'interazione.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Style w:val="apple-converted-space"/>
          <w:rFonts w:ascii="Lucida Sans" w:hAnsi="Lucida Sans"/>
          <w:color w:val="000000"/>
          <w:sz w:val="22"/>
          <w:szCs w:val="22"/>
        </w:rPr>
        <w:t> </w:t>
      </w:r>
      <w:r>
        <w:rPr>
          <w:rFonts w:ascii="Lucida Sans" w:hAnsi="Lucida Sans"/>
          <w:color w:val="000000"/>
          <w:sz w:val="22"/>
          <w:szCs w:val="22"/>
        </w:rPr>
        <w:t>invece è possibile rappresentare diversi agenti sulla stessa lifeline. Questo è possibile perchè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Fonts w:ascii="Lucida Sans" w:hAnsi="Lucida Sans"/>
          <w:color w:val="000000"/>
          <w:sz w:val="22"/>
          <w:szCs w:val="22"/>
        </w:rPr>
        <w:t>una lifeline tipicamente rappresenta un ruolo che può essere giocato da diversi agenti.</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Ruoli multipli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Courier New"/>
          <w:color w:val="D204F8"/>
          <w:sz w:val="19"/>
          <w:szCs w:val="19"/>
          <w:lang w:eastAsia="it-IT"/>
        </w:rPr>
        <w:t>UML</w:t>
      </w:r>
      <w:r w:rsidRPr="00611089">
        <w:rPr>
          <w:rFonts w:ascii="Lucida Sans" w:eastAsia="Times New Roman" w:hAnsi="Lucida Sans" w:cs="Times New Roman"/>
          <w:color w:val="000000"/>
          <w:lang w:eastAsia="it-IT"/>
        </w:rPr>
        <w:t> definisce un ruolo come </w:t>
      </w:r>
      <w:r w:rsidRPr="00611089">
        <w:rPr>
          <w:rFonts w:ascii="Lucida Sans" w:eastAsia="Times New Roman" w:hAnsi="Lucida Sans" w:cs="Times New Roman"/>
          <w:b/>
          <w:bCs/>
          <w:i/>
          <w:iCs/>
          <w:color w:val="2E63F4"/>
          <w:lang w:eastAsia="it-IT"/>
        </w:rPr>
        <w:t>a named set of behaviours possessed by a class or part participating in a particular context</w:t>
      </w:r>
      <w:r w:rsidRPr="00611089">
        <w:rPr>
          <w:rFonts w:ascii="Lucida Sans" w:eastAsia="Times New Roman" w:hAnsi="Lucida Sans" w:cs="Times New Roman"/>
          <w:color w:val="000000"/>
          <w:lang w:eastAsia="it-IT"/>
        </w:rPr>
        <w:t> Una lifeline in una diagramma di sequenza definisce il periodo di tempo durante il quale un ruolo esiste nel contesto della specifica interazione, rappresentato da una linea tratteggiata verticale. Quando una lifetime viene creata il relativo ruolo diventa attivo nel contesto del protocollo e rimane attivo sino alla fine della lifeline.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Un agente però è capace di assumere ruoli multipli durante una interazione (</w:t>
      </w:r>
      <w:r w:rsidRPr="00611089">
        <w:rPr>
          <w:rFonts w:ascii="Lucida Sans" w:eastAsia="Times New Roman" w:hAnsi="Lucida Sans" w:cs="Times New Roman"/>
          <w:b/>
          <w:bCs/>
          <w:i/>
          <w:iCs/>
          <w:color w:val="2E63F4"/>
          <w:lang w:eastAsia="it-IT"/>
        </w:rPr>
        <w:t>classificazione multipla</w:t>
      </w:r>
      <w:r w:rsidRPr="00611089">
        <w:rPr>
          <w:rFonts w:ascii="Lucida Sans" w:eastAsia="Times New Roman" w:hAnsi="Lucida Sans" w:cs="Times New Roman"/>
          <w:color w:val="000000"/>
          <w:lang w:eastAsia="it-IT"/>
        </w:rPr>
        <w:t>), così come è possibile che durante l'interazione l'agente possa cambiare ruolo (</w:t>
      </w:r>
      <w:r w:rsidRPr="00611089">
        <w:rPr>
          <w:rFonts w:ascii="Lucida Sans" w:eastAsia="Times New Roman" w:hAnsi="Lucida Sans" w:cs="Times New Roman"/>
          <w:b/>
          <w:bCs/>
          <w:i/>
          <w:iCs/>
          <w:color w:val="2E63F4"/>
          <w:lang w:eastAsia="it-IT"/>
        </w:rPr>
        <w:t>classificazione dinamica</w:t>
      </w:r>
      <w:r w:rsidRPr="00611089">
        <w:rPr>
          <w:rFonts w:ascii="Lucida Sans" w:eastAsia="Times New Roman" w:hAnsi="Lucida Sans" w:cs="Times New Roman"/>
          <w:color w:val="000000"/>
          <w:lang w:eastAsia="it-IT"/>
        </w:rPr>
        <w:t>). Queste abilità vengono rappresentate mediante una serie di diagrammi di sequenza attraverso una connessione tra il corrente ruolo giocato dall'agente e il successi.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 xml:space="preserve">I ruoli multipli invece implicano che gli agenti abbiano diverse partecipazioni nella stessa interazione: se un messaggio è mandato sia ad un ruolo m che ad un ruolo n, un agente </w:t>
      </w:r>
      <w:r w:rsidRPr="00611089">
        <w:rPr>
          <w:rFonts w:ascii="Lucida Sans" w:eastAsia="Times New Roman" w:hAnsi="Lucida Sans" w:cs="Times New Roman"/>
          <w:color w:val="000000"/>
          <w:lang w:eastAsia="it-IT"/>
        </w:rPr>
        <w:lastRenderedPageBreak/>
        <w:t>che gioca entrambi i ruoli riceverà entrambi i messaggi, uno per il ruolo m e uno per il ruolo n. La classificazione dinamica si riferisce all'abilità di cambiare ruolo durante l'interazione: se ad uno specifico momento t l'agente ha il ruolo m e cambia il ruolo m da n a t+1 significa che l'agente a t+1 riceverà messaggi solo per il ruolo n.</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Se l'agente stava giocando diversi ruoli oltre ad m esso lascia solo il ruolo m. Inoltre la classificazione multipla e quella dinamica sono operazioni atomiche: non è possibile che un messaggio possa essere spedito o ricevuto durante il cambiamento del ruolo. Le dinamiche dei ruoli comunque non sono direttamente catturate nei diagrammi di sequenza, esse vengono propriamente rappresentate nei </w:t>
      </w:r>
      <w:r w:rsidRPr="00611089">
        <w:rPr>
          <w:rFonts w:ascii="Lucida Sans" w:eastAsia="Times New Roman" w:hAnsi="Lucida Sans" w:cs="Times New Roman"/>
          <w:b/>
          <w:bCs/>
          <w:i/>
          <w:iCs/>
          <w:color w:val="2E63F4"/>
          <w:lang w:eastAsia="it-IT"/>
        </w:rPr>
        <w:t>diagrammi di ruolo</w:t>
      </w:r>
      <w:r w:rsidRPr="00611089">
        <w:rPr>
          <w:rFonts w:ascii="Lucida Sans" w:eastAsia="Times New Roman" w:hAnsi="Lucida Sans" w:cs="Times New Roman"/>
          <w:color w:val="000000"/>
          <w:lang w:eastAsia="it-IT"/>
        </w:rPr>
        <w:t> questo per risolvere le problematiche relative a vincoli che possono sussistere durante il cambiamento di un ruolo.</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Infine, uno specifico ruolo può assumere comportamenti differente a seconda del gruppo in cui si trova per questo motivo i progettisti possono adottare il nome del gruppo come suffisso al nome ruolo per rendere chiara la distinzione. Un gruppo viene visto come un insieme di agenti che sono relazionati tra loro attraverso i ruoli che giocano.</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1. Lifelines</w:t>
      </w:r>
      <w:r w:rsidRPr="00611089">
        <w:rPr>
          <w:rFonts w:ascii="Lucida Sans" w:eastAsia="Times New Roman" w:hAnsi="Lucida Sans" w:cs="Times New Roman"/>
          <w:color w:val="000000"/>
          <w:lang w:eastAsia="it-IT"/>
        </w:rPr>
        <w:t> </w:t>
      </w:r>
      <w:r w:rsidRPr="00611089">
        <w:rPr>
          <w:rFonts w:ascii="Lucida Sans" w:eastAsia="Times New Roman" w:hAnsi="Lucida Sans" w:cs="Times New Roman"/>
          <w:color w:val="000000"/>
          <w:lang w:eastAsia="it-IT"/>
        </w:rPr>
        <w:br/>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La cardinalità del ruolo è aggiunta alle lifeline per mostrare i numero di agenti che giocano lo stesso ruolo e sono coinvolti nell'interazione. Ai progettisti sono offerte diverse opzioni per rappresentare la cardinalità:</w:t>
      </w:r>
    </w:p>
    <w:p w:rsidR="00611089" w:rsidRPr="00611089" w:rsidRDefault="00611089" w:rsidP="006F1BBB">
      <w:pPr>
        <w:numPr>
          <w:ilvl w:val="0"/>
          <w:numId w:val="119"/>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il</w:t>
      </w:r>
      <w:proofErr w:type="gramEnd"/>
      <w:r w:rsidRPr="00611089">
        <w:rPr>
          <w:rFonts w:ascii="Lucida Sans" w:eastAsia="Times New Roman" w:hAnsi="Lucida Sans" w:cs="Times New Roman"/>
          <w:color w:val="000000"/>
          <w:lang w:eastAsia="it-IT"/>
        </w:rPr>
        <w:t xml:space="preserve"> progettista conosce l'esatto numero degli agenti coinvolti nel ruolo</w:t>
      </w:r>
    </w:p>
    <w:p w:rsidR="00611089" w:rsidRPr="00611089" w:rsidRDefault="00611089" w:rsidP="006F1BBB">
      <w:pPr>
        <w:numPr>
          <w:ilvl w:val="0"/>
          <w:numId w:val="119"/>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il</w:t>
      </w:r>
      <w:proofErr w:type="gramEnd"/>
      <w:r w:rsidRPr="00611089">
        <w:rPr>
          <w:rFonts w:ascii="Lucida Sans" w:eastAsia="Times New Roman" w:hAnsi="Lucida Sans" w:cs="Times New Roman"/>
          <w:color w:val="000000"/>
          <w:lang w:eastAsia="it-IT"/>
        </w:rPr>
        <w:t xml:space="preserve"> progettista conosce il range e può scriverne i limiti</w:t>
      </w:r>
    </w:p>
    <w:p w:rsidR="00611089" w:rsidRPr="00611089" w:rsidRDefault="00611089" w:rsidP="006F1BBB">
      <w:pPr>
        <w:numPr>
          <w:ilvl w:val="0"/>
          <w:numId w:val="119"/>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il</w:t>
      </w:r>
      <w:proofErr w:type="gramEnd"/>
      <w:r w:rsidRPr="00611089">
        <w:rPr>
          <w:rFonts w:ascii="Lucida Sans" w:eastAsia="Times New Roman" w:hAnsi="Lucida Sans" w:cs="Times New Roman"/>
          <w:color w:val="000000"/>
          <w:lang w:eastAsia="it-IT"/>
        </w:rPr>
        <w:t xml:space="preserve"> numero degli agenti non è conosciuto e in questo caso la cardinalità può essere formulata attraverso una formula logica o una condizione</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Una lifeline è composta da due elementi: una label presente nel rettangolo in alto della lifeline e una linea tratteggiate verticale ancorata a tale rettangolo. I ruoli sono sempre sottolineati nella label della lifeline. Le label inoltre contengono la cardinalità del ruolo per la quale esistono diversi tipi di formati:</w:t>
      </w:r>
    </w:p>
    <w:p w:rsidR="00611089" w:rsidRPr="00611089" w:rsidRDefault="00611089" w:rsidP="006F1BBB">
      <w:pPr>
        <w:numPr>
          <w:ilvl w:val="0"/>
          <w:numId w:val="12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n</w:t>
      </w:r>
      <w:proofErr w:type="gramEnd"/>
      <w:r w:rsidRPr="00611089">
        <w:rPr>
          <w:rFonts w:ascii="Lucida Sans" w:eastAsia="Times New Roman" w:hAnsi="Lucida Sans" w:cs="Times New Roman"/>
          <w:color w:val="000000"/>
          <w:lang w:eastAsia="it-IT"/>
        </w:rPr>
        <w:t>: rappresenta il numero esatto degli agenti che giocheranno il ruolo all'interno dell'interazione</w:t>
      </w:r>
    </w:p>
    <w:p w:rsidR="00611089" w:rsidRPr="00611089" w:rsidRDefault="00611089" w:rsidP="006F1BBB">
      <w:pPr>
        <w:numPr>
          <w:ilvl w:val="0"/>
          <w:numId w:val="12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b/>
          <w:bCs/>
          <w:i/>
          <w:iCs/>
          <w:color w:val="2E63F4"/>
          <w:lang w:eastAsia="it-IT"/>
        </w:rPr>
        <w:t>m</w:t>
      </w:r>
      <w:proofErr w:type="gramEnd"/>
      <w:r w:rsidRPr="00611089">
        <w:rPr>
          <w:rFonts w:ascii="Lucida Sans" w:eastAsia="Times New Roman" w:hAnsi="Lucida Sans" w:cs="Times New Roman"/>
          <w:b/>
          <w:bCs/>
          <w:i/>
          <w:iCs/>
          <w:color w:val="2E63F4"/>
          <w:lang w:eastAsia="it-IT"/>
        </w:rPr>
        <w:t xml:space="preserve"> op i op n</w:t>
      </w:r>
      <w:r w:rsidRPr="00611089">
        <w:rPr>
          <w:rFonts w:ascii="Lucida Sans" w:eastAsia="Times New Roman" w:hAnsi="Lucida Sans" w:cs="Times New Roman"/>
          <w:color w:val="000000"/>
          <w:lang w:eastAsia="it-IT"/>
        </w:rPr>
        <w:t> specifica il range dei valori per la cardinatilità. Op si riferisce agli operatori tradizionali di confronto</w:t>
      </w:r>
    </w:p>
    <w:p w:rsidR="00611089" w:rsidRPr="00611089" w:rsidRDefault="00611089" w:rsidP="006F1BBB">
      <w:pPr>
        <w:numPr>
          <w:ilvl w:val="0"/>
          <w:numId w:val="120"/>
        </w:numPr>
        <w:spacing w:before="100" w:beforeAutospacing="1" w:after="100" w:afterAutospacing="1" w:line="240" w:lineRule="auto"/>
        <w:rPr>
          <w:rFonts w:ascii="Lucida Sans" w:eastAsia="Times New Roman" w:hAnsi="Lucida Sans" w:cs="Times New Roman"/>
          <w:color w:val="000000"/>
          <w:lang w:eastAsia="it-IT"/>
        </w:rPr>
      </w:pPr>
      <w:proofErr w:type="gramStart"/>
      <w:r w:rsidRPr="00611089">
        <w:rPr>
          <w:rFonts w:ascii="Lucida Sans" w:eastAsia="Times New Roman" w:hAnsi="Lucida Sans" w:cs="Times New Roman"/>
          <w:color w:val="000000"/>
          <w:lang w:eastAsia="it-IT"/>
        </w:rPr>
        <w:t>una</w:t>
      </w:r>
      <w:proofErr w:type="gramEnd"/>
      <w:r w:rsidRPr="00611089">
        <w:rPr>
          <w:rFonts w:ascii="Lucida Sans" w:eastAsia="Times New Roman" w:hAnsi="Lucida Sans" w:cs="Times New Roman"/>
          <w:color w:val="000000"/>
          <w:lang w:eastAsia="it-IT"/>
        </w:rPr>
        <w:t xml:space="preserve"> condizione o una formula logica</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La classificazione dinamica è rappresentata nel diagramma di sequenza come una linea diretta dal ruolo corrente al nuovo ruolo con lo stereotipo </w:t>
      </w:r>
      <w:r w:rsidRPr="00611089">
        <w:rPr>
          <w:rFonts w:ascii="Lucida Sans" w:eastAsia="Times New Roman" w:hAnsi="Lucida Sans" w:cs="Times New Roman"/>
          <w:b/>
          <w:bCs/>
          <w:i/>
          <w:iCs/>
          <w:color w:val="2E63F4"/>
          <w:lang w:eastAsia="it-IT"/>
        </w:rPr>
        <w:t>change role</w:t>
      </w:r>
      <w:r w:rsidRPr="00611089">
        <w:rPr>
          <w:rFonts w:ascii="Lucida Sans" w:eastAsia="Times New Roman" w:hAnsi="Lucida Sans" w:cs="Times New Roman"/>
          <w:color w:val="000000"/>
          <w:lang w:eastAsia="it-IT"/>
        </w:rPr>
        <w:t>, mentre per la classficazione multipla gli agenti possono aggiungere nuovi ruoli attraverso una linea diretta verso il nuovo ruolo con lo stereotipo </w:t>
      </w:r>
      <w:r w:rsidRPr="00611089">
        <w:rPr>
          <w:rFonts w:ascii="Lucida Sans" w:eastAsia="Times New Roman" w:hAnsi="Lucida Sans" w:cs="Times New Roman"/>
          <w:b/>
          <w:bCs/>
          <w:i/>
          <w:iCs/>
          <w:color w:val="2E63F4"/>
          <w:lang w:eastAsia="it-IT"/>
        </w:rPr>
        <w:t>add role</w:t>
      </w:r>
      <w:r w:rsidRPr="00611089">
        <w:rPr>
          <w:rFonts w:ascii="Lucida Sans" w:eastAsia="Times New Roman" w:hAnsi="Lucida Sans" w:cs="Times New Roman"/>
          <w:color w:val="000000"/>
          <w:lang w:eastAsia="it-IT"/>
        </w:rPr>
        <w:t> come mostrato in figura.</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2. Ruoli multipli in AUML</w:t>
      </w:r>
      <w:r w:rsidR="00982527">
        <w:rPr>
          <w:rFonts w:ascii="Lucida Sans" w:eastAsia="Times New Roman" w:hAnsi="Lucida Sans" w:cs="Times New Roman"/>
          <w:color w:val="000000"/>
          <w:lang w:eastAsia="it-IT"/>
        </w:rPr>
        <w:t> </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La figura sottostante riporta un riassunto delle possibili notazioni per i diversi tipi di lifeline introdotti.</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3. Notazioni delle possibili lifeline</w:t>
      </w:r>
      <w:r w:rsidR="00982527">
        <w:rPr>
          <w:rFonts w:ascii="Lucida Sans" w:eastAsia="Times New Roman" w:hAnsi="Lucida Sans" w:cs="Times New Roman"/>
          <w:color w:val="000000"/>
          <w:lang w:eastAsia="it-IT"/>
        </w:rPr>
        <w:t> </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 lifeline modellano la presenza degli agenti nelle interazioni attraverso la loro identità o attraverso il loro ruolo nell'interazione. La parte</w:t>
      </w:r>
    </w:p>
    <w:p w:rsidR="00611089" w:rsidRPr="00611089" w:rsidRDefault="00611089" w:rsidP="006F1BBB">
      <w:pPr>
        <w:numPr>
          <w:ilvl w:val="0"/>
          <w:numId w:val="121"/>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lastRenderedPageBreak/>
        <w:t>a) descrive un ruolo dell'agente;</w:t>
      </w:r>
    </w:p>
    <w:p w:rsidR="00611089" w:rsidRPr="00611089" w:rsidRDefault="00611089" w:rsidP="006F1BBB">
      <w:pPr>
        <w:numPr>
          <w:ilvl w:val="0"/>
          <w:numId w:val="121"/>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b) un agente con il suo identificatore e ruolo;</w:t>
      </w:r>
    </w:p>
    <w:p w:rsidR="00611089" w:rsidRPr="00611089" w:rsidRDefault="00611089" w:rsidP="006F1BBB">
      <w:pPr>
        <w:numPr>
          <w:ilvl w:val="0"/>
          <w:numId w:val="121"/>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c) rappresenta la forma completa della label: l'identificatore dell'agente, il ruolo e il gruppo dell'agente.</w:t>
      </w:r>
    </w:p>
    <w:p w:rsidR="00611089" w:rsidRPr="00611089" w:rsidRDefault="00611089" w:rsidP="006F1BBB">
      <w:pPr>
        <w:numPr>
          <w:ilvl w:val="0"/>
          <w:numId w:val="121"/>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d) descrive un ruolo e il suo gruppo senza far riferimento a nessun agente specifico;</w:t>
      </w:r>
    </w:p>
    <w:p w:rsidR="00611089" w:rsidRPr="00611089" w:rsidRDefault="00611089" w:rsidP="006F1BBB">
      <w:pPr>
        <w:numPr>
          <w:ilvl w:val="0"/>
          <w:numId w:val="121"/>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e) f) e g) considerano la cardinalità dell'agente. In particolare in e) è conosciuto l'esatto numero degli agenti mentre in f) viene considerato il range della cardinalità. Infine in g) la cardinalità di un agente è basata su una condizione.</w:t>
      </w:r>
    </w:p>
    <w:p w:rsidR="00611089" w:rsidRPr="00611089" w:rsidRDefault="00611089" w:rsidP="00611089">
      <w:pPr>
        <w:shd w:val="clear" w:color="auto" w:fill="FFEB45"/>
        <w:spacing w:after="100" w:afterAutospacing="1" w:line="210" w:lineRule="atLeast"/>
        <w:outlineLvl w:val="0"/>
        <w:rPr>
          <w:rFonts w:ascii="Times" w:eastAsia="Times New Roman" w:hAnsi="Times" w:cs="Times"/>
          <w:b/>
          <w:bCs/>
          <w:color w:val="4B0082"/>
          <w:kern w:val="36"/>
          <w:sz w:val="29"/>
          <w:szCs w:val="29"/>
          <w:lang w:eastAsia="it-IT"/>
        </w:rPr>
      </w:pPr>
      <w:r w:rsidRPr="00611089">
        <w:rPr>
          <w:rFonts w:ascii="Times" w:eastAsia="Times New Roman" w:hAnsi="Times" w:cs="Times"/>
          <w:b/>
          <w:bCs/>
          <w:color w:val="4B0082"/>
          <w:kern w:val="36"/>
          <w:sz w:val="29"/>
          <w:szCs w:val="29"/>
          <w:lang w:eastAsia="it-IT"/>
        </w:rPr>
        <w:t>Messaggi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Nel contesto di </w:t>
      </w:r>
      <w:r w:rsidRPr="00611089">
        <w:rPr>
          <w:rFonts w:ascii="Lucida Sans" w:eastAsia="Times New Roman" w:hAnsi="Lucida Sans" w:cs="Courier New"/>
          <w:color w:val="D204F8"/>
          <w:sz w:val="19"/>
          <w:szCs w:val="19"/>
          <w:lang w:eastAsia="it-IT"/>
        </w:rPr>
        <w:t>UML2</w:t>
      </w:r>
      <w:r w:rsidRPr="00611089">
        <w:rPr>
          <w:rFonts w:ascii="Lucida Sans" w:eastAsia="Times New Roman" w:hAnsi="Lucida Sans" w:cs="Times New Roman"/>
          <w:color w:val="000000"/>
          <w:lang w:eastAsia="it-IT"/>
        </w:rPr>
        <w:t> e </w:t>
      </w:r>
      <w:r w:rsidRPr="00611089">
        <w:rPr>
          <w:rFonts w:ascii="Lucida Sans" w:eastAsia="Times New Roman" w:hAnsi="Lucida Sans" w:cs="Courier New"/>
          <w:color w:val="D204F8"/>
          <w:sz w:val="19"/>
          <w:szCs w:val="19"/>
          <w:lang w:eastAsia="it-IT"/>
        </w:rPr>
        <w:t>AUML</w:t>
      </w:r>
      <w:r w:rsidRPr="00611089">
        <w:rPr>
          <w:rFonts w:ascii="Lucida Sans" w:eastAsia="Times New Roman" w:hAnsi="Lucida Sans" w:cs="Times New Roman"/>
          <w:color w:val="000000"/>
          <w:lang w:eastAsia="it-IT"/>
        </w:rPr>
        <w:t>, un </w:t>
      </w:r>
      <w:r w:rsidRPr="00611089">
        <w:rPr>
          <w:rFonts w:ascii="Lucida Sans" w:eastAsia="Times New Roman" w:hAnsi="Lucida Sans" w:cs="Times New Roman"/>
          <w:b/>
          <w:bCs/>
          <w:color w:val="000000"/>
          <w:lang w:eastAsia="it-IT"/>
        </w:rPr>
        <w:t>messaggio</w:t>
      </w:r>
      <w:r w:rsidRPr="00611089">
        <w:rPr>
          <w:rFonts w:ascii="Lucida Sans" w:eastAsia="Times New Roman" w:hAnsi="Lucida Sans" w:cs="Times New Roman"/>
          <w:color w:val="000000"/>
          <w:lang w:eastAsia="it-IT"/>
        </w:rPr>
        <w:t> definisce una particolare comunicazione tra due lifeline in un diagramma di sequenza. I mittenti e i destinatari di un messaggio possono essere sulla stessa lifeline o no. Quando la lifeline è la medesima sia per il mittente che per il destinatario occorre tener presente due situazioni:</w:t>
      </w:r>
    </w:p>
    <w:p w:rsidR="00611089" w:rsidRPr="00611089" w:rsidRDefault="00611089" w:rsidP="006F1BBB">
      <w:pPr>
        <w:numPr>
          <w:ilvl w:val="0"/>
          <w:numId w:val="122"/>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Il mittente vuole ricevere il messaggio così com'è</w:t>
      </w:r>
    </w:p>
    <w:p w:rsidR="00611089" w:rsidRPr="00611089" w:rsidRDefault="00611089" w:rsidP="006F1BBB">
      <w:pPr>
        <w:numPr>
          <w:ilvl w:val="0"/>
          <w:numId w:val="122"/>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Il mittente vuole essere omesso dalla lista dei riceventi</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Queste due differenti situazioni devono essere distinte nella notazione del messaggio (vedi figura). Al messaggio possono altresì essere associati dei vincoli che influiscono sul suo uso. Gli agenti possono usare sia messaggi sincroni che asincroni. Il contenuto del messaggio è dato sopra alla freccia senza nessuna formalizzazione riguardo al contenuto che dipende dal tipo di linguaggio di comunicazione adottato. Visto che le lifeline tipicamente rappresentano ruoli che possono essere giocati da diversi agenti contemporaneamente è importante specificare la cardinalità. La cardinalità dei messaggi segue direttamente da quella relativa ai ruoli già presentata. Tipicamente la cardinalità deve essere specificata sia per i mittenti che per i destinatari ed è omessa solo quando è ovvia. La figura sottostante riporta un riassunto delle possibili notazioni per i diversi tipi di messaggi.</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1. Notazioni dei possibili messaggi</w:t>
      </w:r>
      <w:r w:rsidR="00982527">
        <w:rPr>
          <w:rFonts w:ascii="Lucida Sans" w:eastAsia="Times New Roman" w:hAnsi="Lucida Sans" w:cs="Times New Roman"/>
          <w:color w:val="000000"/>
          <w:lang w:eastAsia="it-IT"/>
        </w:rPr>
        <w:t> </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La figura mostra le notazioni adottate nello scambio dei messaggi tra agenti. In particolare:</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a) messaggio asincrono;</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b) messaggio sincrono;</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c) messaggio con cardinalità sia per mittente che per ricevente (esatto numero di agenti coinvolti);</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d) messaggio con cardinalità rappresentata attraverso un range;</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e) messaggio con cardinalità espressa mediante una condizione;</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f) messaggio per un agente specifico;</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g) messaggio asincrono per la stessa lifeline dove il mittente riceve una copia del messaggio;</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h) messaggio asincrono per la stessa lifeline dove il mittente non riceve una copia del messaggio;</w:t>
      </w:r>
    </w:p>
    <w:p w:rsidR="00611089" w:rsidRPr="00611089" w:rsidRDefault="00611089" w:rsidP="006F1BBB">
      <w:pPr>
        <w:numPr>
          <w:ilvl w:val="0"/>
          <w:numId w:val="123"/>
        </w:num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i) messaggio sincrono per la stessa lifeline dove il mittente non riceve una copia del messaggio;</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r w:rsidRPr="00611089">
        <w:rPr>
          <w:rFonts w:ascii="Lucida Sans" w:eastAsia="Times New Roman" w:hAnsi="Lucida Sans" w:cs="Times New Roman"/>
          <w:color w:val="000000"/>
          <w:lang w:eastAsia="it-IT"/>
        </w:rPr>
        <w:t>Le figure sottostanti mostrano due esempi di protocolli il primo con messaggi asincroni e il secondo con messaggi sincroni.</w:t>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lastRenderedPageBreak/>
        <w:t>Figure 2. Protocollo con messaggi asincroni</w:t>
      </w:r>
      <w:r w:rsidRPr="00611089">
        <w:rPr>
          <w:rFonts w:ascii="Lucida Sans" w:eastAsia="Times New Roman" w:hAnsi="Lucida Sans" w:cs="Times New Roman"/>
          <w:color w:val="000000"/>
          <w:lang w:eastAsia="it-IT"/>
        </w:rPr>
        <w:t> </w:t>
      </w:r>
      <w:r w:rsidRPr="00611089">
        <w:rPr>
          <w:rFonts w:ascii="Lucida Sans" w:eastAsia="Times New Roman" w:hAnsi="Lucida Sans" w:cs="Times New Roman"/>
          <w:color w:val="000000"/>
          <w:lang w:eastAsia="it-IT"/>
        </w:rPr>
        <w:br/>
      </w:r>
    </w:p>
    <w:p w:rsidR="00611089" w:rsidRPr="00611089" w:rsidRDefault="00611089" w:rsidP="00611089">
      <w:pPr>
        <w:spacing w:after="0" w:line="240" w:lineRule="auto"/>
        <w:rPr>
          <w:rFonts w:ascii="Lucida Sans" w:eastAsia="Times New Roman" w:hAnsi="Lucida Sans" w:cs="Times New Roman"/>
          <w:color w:val="000000"/>
          <w:lang w:eastAsia="it-IT"/>
        </w:rPr>
      </w:pPr>
      <w:r w:rsidRPr="00611089">
        <w:rPr>
          <w:rFonts w:ascii="Lucida Sans" w:eastAsia="Times New Roman" w:hAnsi="Lucida Sans" w:cs="Times New Roman"/>
          <w:i/>
          <w:iCs/>
          <w:color w:val="000000"/>
          <w:lang w:eastAsia="it-IT"/>
        </w:rPr>
        <w:t>Figure 3. Protocollo con messaggi sincroni</w:t>
      </w:r>
      <w:r w:rsidRPr="00611089">
        <w:rPr>
          <w:rFonts w:ascii="Lucida Sans" w:eastAsia="Times New Roman" w:hAnsi="Lucida Sans" w:cs="Times New Roman"/>
          <w:color w:val="000000"/>
          <w:lang w:eastAsia="it-IT"/>
        </w:rPr>
        <w:t> </w:t>
      </w:r>
      <w:r w:rsidRPr="00611089">
        <w:rPr>
          <w:rFonts w:ascii="Lucida Sans" w:eastAsia="Times New Roman" w:hAnsi="Lucida Sans" w:cs="Times New Roman"/>
          <w:color w:val="000000"/>
          <w:lang w:eastAsia="it-IT"/>
        </w:rPr>
        <w:br/>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Vincoli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w:t>
      </w:r>
      <w:r>
        <w:rPr>
          <w:rStyle w:val="apple-converted-space"/>
          <w:rFonts w:ascii="Lucida Sans" w:hAnsi="Lucida Sans"/>
          <w:color w:val="000000"/>
          <w:sz w:val="22"/>
          <w:szCs w:val="22"/>
        </w:rPr>
        <w:t> </w:t>
      </w:r>
      <w:r>
        <w:rPr>
          <w:rStyle w:val="Enfasigrassetto"/>
          <w:rFonts w:ascii="Lucida Sans" w:hAnsi="Lucida Sans"/>
          <w:color w:val="000000"/>
          <w:sz w:val="22"/>
          <w:szCs w:val="22"/>
        </w:rPr>
        <w:t>vincoli</w:t>
      </w:r>
      <w:r>
        <w:rPr>
          <w:rStyle w:val="apple-converted-space"/>
          <w:rFonts w:ascii="Lucida Sans" w:hAnsi="Lucida Sans"/>
          <w:color w:val="000000"/>
          <w:sz w:val="22"/>
          <w:szCs w:val="22"/>
        </w:rPr>
        <w:t> </w:t>
      </w:r>
      <w:r>
        <w:rPr>
          <w:rFonts w:ascii="Lucida Sans" w:hAnsi="Lucida Sans"/>
          <w:color w:val="000000"/>
          <w:sz w:val="22"/>
          <w:szCs w:val="22"/>
        </w:rPr>
        <w:t>influenzano il modo in cui i messaggi e il percorsi alternativi nei protocolli di interazione vengono usati. Diversi messaggi possono essere inibiti se i vincoli associati ad essi non sono soddisfatti. Tipicamente i vincoli sono usati per scegliere un percorso tra diverse possibili alternative. Due tipi principali di vincoli vengono considerati: vincoli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bloccanti</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non-bloccanti</w:t>
      </w:r>
      <w:r>
        <w:rPr>
          <w:rFonts w:ascii="Lucida Sans" w:hAnsi="Lucida Sans"/>
          <w:color w:val="000000"/>
          <w:sz w:val="22"/>
          <w:szCs w:val="22"/>
        </w:rPr>
        <w:t>.</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 vincoli bloccanti implicano che l'interazione rimane bloccata sino a che il vincolo non viene soddisfatto, mentre i non-bloccanti implicano che l'elemento regolato dai vincoli viene eseguito solo se il vincolo è soddisfatto. I vincoli bloccanti possono essere applicati a ruoli, a specifici agenti in un ruolo o a un insieme di ruoli. Se i vincoli bloccanti sono applicati ad un ruolo significa che tutti gli agenti che giocano tale ruolo coinvolti nell'interazione sono bloccati sino a che i vincoli non sono soddisfatti. Gli agenti sono bloccati solo per questo ruolo e possono continuare l'interazione con gli altri ruoli coinvolti.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I vincoli non-bloccanti sono tipicamente usati nelle alternative e nella selezione dei percorsi e possono anche utilizzare un caso di default chiamato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else</w:t>
      </w:r>
      <w:r>
        <w:rPr>
          <w:rStyle w:val="apple-converted-space"/>
          <w:rFonts w:ascii="Lucida Sans" w:hAnsi="Lucida Sans"/>
          <w:color w:val="000000"/>
          <w:sz w:val="22"/>
          <w:szCs w:val="22"/>
        </w:rPr>
        <w:t> </w:t>
      </w:r>
      <w:r>
        <w:rPr>
          <w:rFonts w:ascii="Lucida Sans" w:hAnsi="Lucida Sans"/>
          <w:color w:val="000000"/>
          <w:sz w:val="22"/>
          <w:szCs w:val="22"/>
        </w:rPr>
        <w:t>che viene usato se nessuno dei vincoli precedenti è soddisfatto. I vincoli possono essere definiti sia come testo in formato libero sia formalmente attraverso l'uso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OCL</w:t>
      </w:r>
      <w:r>
        <w:rPr>
          <w:rFonts w:ascii="Lucida Sans" w:hAnsi="Lucida Sans"/>
          <w:color w:val="000000"/>
          <w:sz w:val="22"/>
          <w:szCs w:val="22"/>
        </w:rPr>
        <w:t>. I vincoli sono riportati vicino all'elemento su cui il vincolo deve essere applicato. Quando i vincoli sono applicati ad alternative essi sono posti sopra ad ogni alternativa. I vincoli bloccanti vengono rappresentati attraverso lo stereotipo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blocking</w:t>
      </w:r>
      <w:r>
        <w:rPr>
          <w:rFonts w:ascii="Lucida Sans" w:hAnsi="Lucida Sans"/>
          <w:color w:val="000000"/>
          <w:sz w:val="22"/>
          <w:szCs w:val="22"/>
        </w:rPr>
        <w:t>, mentre quelli non-bloccanti sono rappresentati tra parentesi quadre.</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La figura sottostante mostra di protocolli con vincoli bloccanti e non-bloccati.</w:t>
      </w:r>
    </w:p>
    <w:p w:rsidR="00611089" w:rsidRDefault="00611089" w:rsidP="00611089">
      <w:pPr>
        <w:rPr>
          <w:rFonts w:ascii="Lucida Sans" w:hAnsi="Lucida Sans"/>
          <w:color w:val="000000"/>
        </w:rPr>
      </w:pPr>
      <w:r>
        <w:rPr>
          <w:rStyle w:val="figcap"/>
          <w:rFonts w:ascii="Lucida Sans" w:hAnsi="Lucida Sans"/>
          <w:i/>
          <w:iCs/>
          <w:color w:val="000000"/>
        </w:rPr>
        <w:t>Figure 1. Protocollo vincoli</w:t>
      </w:r>
      <w:r>
        <w:rPr>
          <w:rStyle w:val="apple-converted-space"/>
          <w:rFonts w:ascii="Lucida Sans" w:hAnsi="Lucida Sans"/>
          <w:color w:val="000000"/>
        </w:rPr>
        <w:t> </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Particolari tipi di vincoli sono i</w:t>
      </w:r>
      <w:r>
        <w:rPr>
          <w:rStyle w:val="apple-converted-space"/>
          <w:rFonts w:ascii="Lucida Sans" w:hAnsi="Lucida Sans"/>
          <w:color w:val="000000"/>
          <w:sz w:val="22"/>
          <w:szCs w:val="22"/>
        </w:rPr>
        <w:t> </w:t>
      </w:r>
      <w:r>
        <w:rPr>
          <w:rStyle w:val="Enfasigrassetto"/>
          <w:rFonts w:ascii="Lucida Sans" w:hAnsi="Lucida Sans"/>
          <w:color w:val="000000"/>
          <w:sz w:val="22"/>
          <w:szCs w:val="22"/>
        </w:rPr>
        <w:t>vincoli temporali</w:t>
      </w:r>
      <w:r>
        <w:rPr>
          <w:rStyle w:val="apple-converted-space"/>
          <w:rFonts w:ascii="Lucida Sans" w:hAnsi="Lucida Sans"/>
          <w:color w:val="000000"/>
          <w:sz w:val="22"/>
          <w:szCs w:val="22"/>
        </w:rPr>
        <w:t> </w:t>
      </w:r>
      <w:r>
        <w:rPr>
          <w:rFonts w:ascii="Lucida Sans" w:hAnsi="Lucida Sans"/>
          <w:color w:val="000000"/>
          <w:sz w:val="22"/>
          <w:szCs w:val="22"/>
        </w:rPr>
        <w:t>che rappresentano il tempo nei diagrammi di sequenza. Esempi sono riportati nelle figure sottostanti</w:t>
      </w:r>
    </w:p>
    <w:p w:rsidR="00611089" w:rsidRDefault="00611089" w:rsidP="00982527">
      <w:pPr>
        <w:spacing w:after="0"/>
        <w:rPr>
          <w:rFonts w:ascii="Lucida Sans" w:hAnsi="Lucida Sans"/>
          <w:color w:val="000000"/>
        </w:rPr>
      </w:pPr>
      <w:r>
        <w:rPr>
          <w:rStyle w:val="figcap"/>
          <w:rFonts w:ascii="Lucida Sans" w:hAnsi="Lucida Sans"/>
          <w:i/>
          <w:iCs/>
          <w:color w:val="000000"/>
        </w:rPr>
        <w:t>Figure 2. Esempio vincoli temporali</w:t>
      </w:r>
      <w:r>
        <w:rPr>
          <w:rStyle w:val="apple-converted-space"/>
          <w:rFonts w:ascii="Lucida Sans" w:hAnsi="Lucida Sans"/>
          <w:color w:val="000000"/>
        </w:rPr>
        <w:t> </w:t>
      </w:r>
    </w:p>
    <w:p w:rsidR="00611089" w:rsidRDefault="00611089" w:rsidP="00982527">
      <w:pPr>
        <w:spacing w:after="0"/>
        <w:rPr>
          <w:rFonts w:ascii="Lucida Sans" w:hAnsi="Lucida Sans"/>
          <w:color w:val="000000"/>
        </w:rPr>
      </w:pPr>
      <w:r>
        <w:rPr>
          <w:rStyle w:val="figcap"/>
          <w:rFonts w:ascii="Lucida Sans" w:hAnsi="Lucida Sans"/>
          <w:i/>
          <w:iCs/>
          <w:color w:val="000000"/>
        </w:rPr>
        <w:t>Figure 3. Esempio vincoli temporali</w:t>
      </w:r>
      <w:r>
        <w:rPr>
          <w:rStyle w:val="apple-converted-space"/>
          <w:rFonts w:ascii="Lucida Sans" w:hAnsi="Lucida Sans"/>
          <w:color w:val="000000"/>
        </w:rPr>
        <w:t> </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Percorsi alternativi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Un protocollo con un singolo percorso tra lo stato iniziale e quello finale riduce fortemente l'autonia degli agenti. Risulta quindi opportuno esprimere diverse alternative e lasciare gli agenti liberi di scegliere quella che risulta essere la migliore nel contesto dello stato interno di ciascun agente. Per rappresentare i percorsi alternativi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Style w:val="apple-converted-space"/>
          <w:rFonts w:ascii="Lucida Sans" w:hAnsi="Lucida Sans"/>
          <w:color w:val="000000"/>
          <w:sz w:val="22"/>
          <w:szCs w:val="22"/>
        </w:rPr>
        <w:t> </w:t>
      </w:r>
      <w:r>
        <w:rPr>
          <w:rFonts w:ascii="Lucida Sans" w:hAnsi="Lucida Sans"/>
          <w:color w:val="000000"/>
          <w:sz w:val="22"/>
          <w:szCs w:val="22"/>
        </w:rPr>
        <w:t>si basa sulla combinazione di frammenti (</w:t>
      </w:r>
      <w:r>
        <w:rPr>
          <w:rStyle w:val="Enfasicorsivo"/>
          <w:rFonts w:ascii="Lucida Sans" w:hAnsi="Lucida Sans"/>
          <w:b/>
          <w:bCs/>
          <w:color w:val="2E63F4"/>
          <w:sz w:val="22"/>
          <w:szCs w:val="22"/>
        </w:rPr>
        <w:t>CombinedFragment</w:t>
      </w:r>
      <w:r>
        <w:rPr>
          <w:rFonts w:ascii="Lucida Sans" w:hAnsi="Lucida Sans"/>
          <w:color w:val="000000"/>
          <w:sz w:val="22"/>
          <w:szCs w:val="22"/>
        </w:rPr>
        <w:t>) proposta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le scatole che contengono i differenti percorsi dell'interazione dipendono dagli operatori dell'interazione. I diversi tipi di operatori sono:</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Alternative</w:t>
      </w:r>
      <w:r>
        <w:rPr>
          <w:rFonts w:ascii="Lucida Sans" w:hAnsi="Lucida Sans"/>
          <w:color w:val="000000"/>
        </w:rPr>
        <w:t xml:space="preserve">: significa che sono disponibili diverse alternative per seguire l'interazione e l'agente ne deve scegliere al massimo una per continuare. Ad ogni alternativa è associata una guardia, di conseguenza l'alternativa che viene scelta è quella cui guardia risulta vera e nessuna alternativa può essere scelta se le guardie </w:t>
      </w:r>
      <w:r>
        <w:rPr>
          <w:rFonts w:ascii="Lucida Sans" w:hAnsi="Lucida Sans"/>
          <w:color w:val="000000"/>
        </w:rPr>
        <w:lastRenderedPageBreak/>
        <w:t>risultano tutte vere. In questo caso il fragment "alternative" non può essere eseguito. Se deve comunque essere eseguita almeno una alternativa il progettista deve prevedere la presenza della scelta "else" che viene eseguita se tutte le guardie risultano essere false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Option</w:t>
      </w:r>
      <w:r>
        <w:rPr>
          <w:rFonts w:ascii="Lucida Sans" w:hAnsi="Lucida Sans"/>
          <w:color w:val="000000"/>
        </w:rPr>
        <w:t>: considera solo un percorso nel CombinedFragment. Se le condizioni associate a questo percorso vengono tutte valutate vere allora il percorso viene eseguito, altrimenti nulla accade e l'interazione riprende dopo questo CombinedFragment. Questo operatore può essere rappresentato come un CombinedFragment con un operatore Alternative a due percorsi: il primo contine l'insieme dei messaggi che devono essere scambiati se le condizioni sono soddisfatte, mentre il secondo è vuoto e e corrisponde alle condizioni non soddisfatte.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Break</w:t>
      </w:r>
      <w:r>
        <w:rPr>
          <w:rFonts w:ascii="Lucida Sans" w:hAnsi="Lucida Sans"/>
          <w:color w:val="000000"/>
        </w:rPr>
        <w:t>: è definito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2.0 come uno scenario di rottura che ferma l'esecuzione del diagramma di sequenza ed esegue lo scenario nel break CombinedFragment. L'esecuzione interrotta non può essere ripresa. Tale comportamento può essere usato per rappresentare eccezioni che fermano l'esecuzione corrente per eseguire una specifica sequenza di messaggi</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Parallel</w:t>
      </w:r>
      <w:r>
        <w:rPr>
          <w:rFonts w:ascii="Lucida Sans" w:hAnsi="Lucida Sans"/>
          <w:color w:val="000000"/>
        </w:rPr>
        <w:t>: rappresenta l'esecuzione parallela di percorsi differenti in un ordine. Permette ai progettisti di rappresentare l'invio concorrente di diversi messaggi.</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Weak Sequencing</w:t>
      </w:r>
      <w:r>
        <w:rPr>
          <w:rFonts w:ascii="Lucida Sans" w:hAnsi="Lucida Sans"/>
          <w:color w:val="000000"/>
        </w:rPr>
        <w:t>: è definto da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2.0 e specifica che i messaggi sulla stessa lifeline all'interno del CombinedFragment sono ordinati ma non è possibile fare assunzioni sull'ordine dei messaggi che provengono dalle differenti lifeline nel CombinedFragment. Questo operatore sembra utile nel caso dell'osservazione dei trace dei messaggi quando gli agenti sono distribuiti e non condividono lo stesso clock globale.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Strict Sequencing</w:t>
      </w:r>
      <w:r>
        <w:rPr>
          <w:rFonts w:ascii="Lucida Sans" w:hAnsi="Lucida Sans"/>
          <w:color w:val="000000"/>
        </w:rPr>
        <w:t>: raffina il Weak Sequencing e assicura che tutti i messaggi nel CombinedFragment sono ordinati dall'alto al basso.</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Negative</w:t>
      </w:r>
      <w:r>
        <w:rPr>
          <w:rFonts w:ascii="Lucida Sans" w:hAnsi="Lucida Sans"/>
          <w:color w:val="000000"/>
        </w:rPr>
        <w:t>: descrive l'insieme dei messaggi che sono considerati non validi nell'interazione.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Critical Region</w:t>
      </w:r>
      <w:r>
        <w:rPr>
          <w:rFonts w:ascii="Lucida Sans" w:hAnsi="Lucida Sans"/>
          <w:color w:val="000000"/>
        </w:rPr>
        <w:t>: rappresenta la sezione critica dei sistemi distribuiti. Permette di descrivere la sequenza dei messaggi nella regione critica che deve essere spedita automaticamente e non può essere intervallata ad altre sequenze di messaggi. Tipico esempio è dato dalle trasazioni.</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Ignore</w:t>
      </w:r>
      <w:r>
        <w:rPr>
          <w:rFonts w:ascii="Lucida Sans" w:hAnsi="Lucida Sans"/>
          <w:color w:val="000000"/>
        </w:rPr>
        <w:t>: definisce l'insieme dei messaggi che deve essere ignorato durante l'interazione. Un tipico esempio riguarda l'arrivo di messaggi molto in ritardo che non sono più interessanti nell'attuale stato dell'interazione.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Consider</w:t>
      </w:r>
      <w:r>
        <w:rPr>
          <w:rFonts w:ascii="Lucida Sans" w:hAnsi="Lucida Sans"/>
          <w:color w:val="000000"/>
        </w:rPr>
        <w:t>: rappresenta l'opposto di Ignore e rappresenta tutti i messaggi che devono essere considerati nell'interazione.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Assertion</w:t>
      </w:r>
      <w:r>
        <w:rPr>
          <w:rFonts w:ascii="Lucida Sans" w:hAnsi="Lucida Sans"/>
          <w:color w:val="000000"/>
        </w:rPr>
        <w:t>: descrive l'unica sequenza dei messaggi che può essere accettata nel CombinedFragment visto lo stato attuale dell'interazione.</w:t>
      </w:r>
    </w:p>
    <w:p w:rsidR="00611089" w:rsidRDefault="00611089" w:rsidP="006F1BBB">
      <w:pPr>
        <w:numPr>
          <w:ilvl w:val="0"/>
          <w:numId w:val="124"/>
        </w:numPr>
        <w:spacing w:before="100" w:beforeAutospacing="1" w:after="100" w:afterAutospacing="1" w:line="240" w:lineRule="auto"/>
        <w:rPr>
          <w:rFonts w:ascii="Lucida Sans" w:hAnsi="Lucida Sans"/>
          <w:color w:val="000000"/>
        </w:rPr>
      </w:pPr>
      <w:r>
        <w:rPr>
          <w:rStyle w:val="Enfasicorsivo"/>
          <w:rFonts w:ascii="Lucida Sans" w:hAnsi="Lucida Sans"/>
          <w:b/>
          <w:bCs/>
          <w:color w:val="2E63F4"/>
        </w:rPr>
        <w:t>Loop</w:t>
      </w:r>
      <w:r>
        <w:rPr>
          <w:rFonts w:ascii="Lucida Sans" w:hAnsi="Lucida Sans"/>
          <w:color w:val="000000"/>
        </w:rPr>
        <w:t>: permette di rappresentare l'applicazione multipla di un insieme ordinato di messaggi. I progettisti possono usare lowerbound e upperbound o un'espressione booleana. Finchè la condizione è soddisfatta il loop viene eseguito e i messaggi spediti e ricevuti.</w:t>
      </w:r>
    </w:p>
    <w:p w:rsidR="00611089" w:rsidRDefault="00611089" w:rsidP="00611089">
      <w:pPr>
        <w:pStyle w:val="Titolo2"/>
        <w:shd w:val="clear" w:color="auto" w:fill="C2F7F1"/>
        <w:spacing w:before="240"/>
        <w:rPr>
          <w:rFonts w:ascii="Times" w:hAnsi="Times" w:cs="Times"/>
          <w:i/>
          <w:iCs/>
          <w:color w:val="000000"/>
        </w:rPr>
      </w:pPr>
      <w:r>
        <w:rPr>
          <w:rFonts w:ascii="Times" w:hAnsi="Times" w:cs="Times"/>
          <w:i/>
          <w:iCs/>
          <w:color w:val="000000"/>
        </w:rPr>
        <w:t>Unioni di percorso</w:t>
      </w:r>
    </w:p>
    <w:p w:rsidR="00611089" w:rsidRDefault="00611089" w:rsidP="00982527">
      <w:pPr>
        <w:pStyle w:val="NormaleWeb"/>
        <w:spacing w:before="0" w:beforeAutospacing="0" w:after="0" w:afterAutospacing="0"/>
        <w:rPr>
          <w:rFonts w:ascii="Lucida Sans" w:hAnsi="Lucida Sans"/>
          <w:color w:val="000000"/>
          <w:sz w:val="22"/>
          <w:szCs w:val="22"/>
        </w:rPr>
      </w:pPr>
      <w:r>
        <w:rPr>
          <w:rFonts w:ascii="Lucida Sans" w:hAnsi="Lucida Sans"/>
          <w:color w:val="000000"/>
          <w:sz w:val="22"/>
          <w:szCs w:val="22"/>
        </w:rPr>
        <w:t>Questi operatori rappresentano separatori di percorso mentre le unioni dei percorsi sono effettuate attraverso l'operatore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Continuation</w:t>
      </w:r>
      <w:r>
        <w:rPr>
          <w:rStyle w:val="apple-converted-space"/>
          <w:rFonts w:ascii="Lucida Sans" w:hAnsi="Lucida Sans"/>
          <w:color w:val="000000"/>
          <w:sz w:val="22"/>
          <w:szCs w:val="22"/>
        </w:rPr>
        <w:t> </w:t>
      </w:r>
      <w:r>
        <w:rPr>
          <w:rFonts w:ascii="Lucida Sans" w:hAnsi="Lucida Sans"/>
          <w:color w:val="000000"/>
          <w:sz w:val="22"/>
          <w:szCs w:val="22"/>
        </w:rPr>
        <w:t>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Fonts w:ascii="Lucida Sans" w:hAnsi="Lucida Sans"/>
          <w:color w:val="000000"/>
          <w:sz w:val="22"/>
          <w:szCs w:val="22"/>
        </w:rPr>
        <w:t>. Le figure sottostanti presentano diversi esempi di questi operatori.</w:t>
      </w:r>
    </w:p>
    <w:p w:rsidR="00611089" w:rsidRDefault="00611089" w:rsidP="00982527">
      <w:pPr>
        <w:spacing w:after="0"/>
        <w:rPr>
          <w:rFonts w:ascii="Lucida Sans" w:hAnsi="Lucida Sans"/>
          <w:color w:val="000000"/>
        </w:rPr>
      </w:pPr>
      <w:r>
        <w:rPr>
          <w:rStyle w:val="figcap"/>
          <w:rFonts w:ascii="Lucida Sans" w:hAnsi="Lucida Sans"/>
          <w:i/>
          <w:iCs/>
          <w:color w:val="000000"/>
        </w:rPr>
        <w:t>Figure 1. Esempio di separazione dei percorsi</w:t>
      </w:r>
      <w:r>
        <w:rPr>
          <w:rStyle w:val="apple-converted-space"/>
          <w:rFonts w:ascii="Lucida Sans" w:hAnsi="Lucida Sans"/>
          <w:color w:val="000000"/>
        </w:rPr>
        <w:t> </w:t>
      </w:r>
    </w:p>
    <w:p w:rsidR="00611089" w:rsidRDefault="00611089" w:rsidP="00982527">
      <w:pPr>
        <w:spacing w:after="0"/>
        <w:rPr>
          <w:rFonts w:ascii="Lucida Sans" w:hAnsi="Lucida Sans"/>
          <w:color w:val="000000"/>
        </w:rPr>
      </w:pPr>
      <w:r>
        <w:rPr>
          <w:rStyle w:val="figcap"/>
          <w:rFonts w:ascii="Lucida Sans" w:hAnsi="Lucida Sans"/>
          <w:i/>
          <w:iCs/>
          <w:color w:val="000000"/>
        </w:rPr>
        <w:t>Figure 2. Continuation</w:t>
      </w:r>
      <w:r>
        <w:rPr>
          <w:rStyle w:val="apple-converted-space"/>
          <w:rFonts w:ascii="Lucida Sans" w:hAnsi="Lucida Sans"/>
          <w:color w:val="000000"/>
        </w:rPr>
        <w:t> </w:t>
      </w:r>
    </w:p>
    <w:p w:rsidR="00611089" w:rsidRDefault="00611089" w:rsidP="00611089">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Protocolli combinati</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lastRenderedPageBreak/>
        <w:t>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Style w:val="apple-converted-space"/>
          <w:rFonts w:ascii="Lucida Sans" w:hAnsi="Lucida Sans"/>
          <w:color w:val="000000"/>
          <w:sz w:val="22"/>
          <w:szCs w:val="22"/>
        </w:rPr>
        <w:t> </w:t>
      </w:r>
      <w:r>
        <w:rPr>
          <w:rFonts w:ascii="Lucida Sans" w:hAnsi="Lucida Sans"/>
          <w:color w:val="000000"/>
          <w:sz w:val="22"/>
          <w:szCs w:val="22"/>
        </w:rPr>
        <w:t>è possibile rappresentare protocolli</w:t>
      </w:r>
      <w:r>
        <w:rPr>
          <w:rStyle w:val="apple-converted-space"/>
          <w:rFonts w:ascii="Lucida Sans" w:hAnsi="Lucida Sans"/>
          <w:color w:val="000000"/>
          <w:sz w:val="22"/>
          <w:szCs w:val="22"/>
        </w:rPr>
        <w:t> </w:t>
      </w:r>
      <w:r>
        <w:rPr>
          <w:rStyle w:val="Enfasigrassetto"/>
          <w:rFonts w:ascii="Lucida Sans" w:hAnsi="Lucida Sans"/>
          <w:color w:val="000000"/>
          <w:sz w:val="22"/>
          <w:szCs w:val="22"/>
        </w:rPr>
        <w:t>combinati</w:t>
      </w:r>
      <w:r>
        <w:rPr>
          <w:rStyle w:val="apple-converted-space"/>
          <w:rFonts w:ascii="Lucida Sans" w:hAnsi="Lucida Sans"/>
          <w:color w:val="000000"/>
          <w:sz w:val="22"/>
          <w:szCs w:val="22"/>
        </w:rPr>
        <w:t> </w:t>
      </w:r>
      <w:r>
        <w:rPr>
          <w:rFonts w:ascii="Lucida Sans" w:hAnsi="Lucida Sans"/>
          <w:color w:val="000000"/>
          <w:sz w:val="22"/>
          <w:szCs w:val="22"/>
        </w:rPr>
        <w:t>attraverso l'InteractionOccurrence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Un possibile tipo di combinazione è quella interleaved che viene mostrata attraverso un template di protocollo, una volta che il protocollo chiamato è terminato riprende l'esecuzione del protocollo chiamante come mostrato in figura. Il protocollo interno non ha nessuna conoscenza di quello esterno. Il fragment del protocollo interno adotta la keyword "ref".</w:t>
      </w:r>
    </w:p>
    <w:p w:rsidR="00611089" w:rsidRDefault="00611089" w:rsidP="00611089">
      <w:pPr>
        <w:rPr>
          <w:rFonts w:ascii="Lucida Sans" w:hAnsi="Lucida Sans"/>
          <w:color w:val="000000"/>
        </w:rPr>
      </w:pPr>
      <w:r>
        <w:rPr>
          <w:rStyle w:val="figcap"/>
          <w:rFonts w:ascii="Lucida Sans" w:hAnsi="Lucida Sans"/>
          <w:i/>
          <w:iCs/>
          <w:color w:val="000000"/>
        </w:rPr>
        <w:t>Figure 1. Protocolli combinati</w:t>
      </w:r>
      <w:r>
        <w:rPr>
          <w:rStyle w:val="apple-converted-space"/>
          <w:rFonts w:ascii="Lucida Sans" w:hAnsi="Lucida Sans"/>
          <w:color w:val="000000"/>
        </w:rPr>
        <w:t> </w:t>
      </w:r>
    </w:p>
    <w:p w:rsidR="00611089" w:rsidRDefault="00611089" w:rsidP="00611089">
      <w:pPr>
        <w:pStyle w:val="NormaleWeb"/>
        <w:rPr>
          <w:rFonts w:ascii="Lucida Sans" w:hAnsi="Lucida Sans"/>
          <w:color w:val="000000"/>
          <w:sz w:val="22"/>
          <w:szCs w:val="22"/>
        </w:rPr>
      </w:pPr>
      <w:r>
        <w:rPr>
          <w:rFonts w:ascii="Lucida Sans" w:hAnsi="Lucida Sans"/>
          <w:color w:val="000000"/>
          <w:sz w:val="22"/>
          <w:szCs w:val="22"/>
        </w:rPr>
        <w:t>Talvolta però è necessario che i due protocolli possano interagire tra loro: il protocollo esterno manda un messaggio a quello interno passando diverse informazioni. Alla fine dell'esecuzione del protocollo interno questo potrebbe dover passare ulteriori informazioni al protocollo esterno. Questo tipo di interazione tra protocolli è gestito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AUML</w:t>
      </w:r>
      <w:r>
        <w:rPr>
          <w:rStyle w:val="apple-converted-space"/>
          <w:rFonts w:ascii="Lucida Sans" w:hAnsi="Lucida Sans"/>
          <w:color w:val="000000"/>
          <w:sz w:val="22"/>
          <w:szCs w:val="22"/>
        </w:rPr>
        <w:t> </w:t>
      </w:r>
      <w:r>
        <w:rPr>
          <w:rFonts w:ascii="Lucida Sans" w:hAnsi="Lucida Sans"/>
          <w:color w:val="000000"/>
          <w:sz w:val="22"/>
          <w:szCs w:val="22"/>
        </w:rPr>
        <w:t>attreverso i</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Gate</w:t>
      </w:r>
      <w:r>
        <w:rPr>
          <w:rStyle w:val="apple-converted-space"/>
          <w:rFonts w:ascii="Lucida Sans" w:hAnsi="Lucida Sans"/>
          <w:color w:val="000000"/>
          <w:sz w:val="22"/>
          <w:szCs w:val="22"/>
        </w:rPr>
        <w:t> </w:t>
      </w:r>
      <w:r>
        <w:rPr>
          <w:rFonts w:ascii="Lucida Sans" w:hAnsi="Lucida Sans"/>
          <w:color w:val="000000"/>
          <w:sz w:val="22"/>
          <w:szCs w:val="22"/>
        </w:rPr>
        <w:t>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2.0. Esistono due tipi di interazione tra protocolli: interazioni bloccanti e interazioni non-bloccanti. Nel primo caso il protocollo esterno attende la terminazione di quello interno, nell'altro il protocollo esterno riprende la sua esecuzione senza attendere il completamento di quello interno. In figura è riportato un esempio.</w:t>
      </w:r>
    </w:p>
    <w:p w:rsidR="00611089" w:rsidRDefault="00611089" w:rsidP="00611089">
      <w:pPr>
        <w:rPr>
          <w:rFonts w:ascii="Lucida Sans" w:hAnsi="Lucida Sans"/>
          <w:color w:val="000000"/>
        </w:rPr>
      </w:pPr>
      <w:r>
        <w:rPr>
          <w:rStyle w:val="figcap"/>
          <w:rFonts w:ascii="Lucida Sans" w:hAnsi="Lucida Sans"/>
          <w:i/>
          <w:iCs/>
          <w:color w:val="000000"/>
        </w:rPr>
        <w:t>Figure 2. Esempio di interazione tra protocolli</w:t>
      </w:r>
      <w:r>
        <w:rPr>
          <w:rStyle w:val="apple-converted-space"/>
          <w:rFonts w:ascii="Lucida Sans" w:hAnsi="Lucida Sans"/>
          <w:color w:val="000000"/>
        </w:rPr>
        <w:t> </w:t>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FIPA ACL</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Lo scopo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FIPA</w:t>
      </w:r>
      <w:r>
        <w:rPr>
          <w:rStyle w:val="apple-converted-space"/>
          <w:rFonts w:ascii="Lucida Sans" w:hAnsi="Lucida Sans"/>
          <w:color w:val="000000"/>
          <w:sz w:val="22"/>
          <w:szCs w:val="22"/>
        </w:rPr>
        <w:t> </w:t>
      </w:r>
      <w:r>
        <w:rPr>
          <w:rFonts w:ascii="Lucida Sans" w:hAnsi="Lucida Sans"/>
          <w:color w:val="000000"/>
          <w:sz w:val="22"/>
          <w:szCs w:val="22"/>
        </w:rPr>
        <w:t>ACL è quello di fornire una logica conversazionale agli agenti in modo tale da alzare il livello semantico delle comunicazioni tra agenti rispetto a livello di comunicazione supportato dalle altre tecnologie, come per esempio le comunicazioni basate sugli eventi. A tal fine, ogni primitiva di comunicazione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FIPA</w:t>
      </w:r>
      <w:r>
        <w:rPr>
          <w:rFonts w:ascii="Lucida Sans" w:hAnsi="Lucida Sans"/>
          <w:color w:val="000000"/>
          <w:sz w:val="22"/>
          <w:szCs w:val="22"/>
        </w:rPr>
        <w:t xml:space="preserve">ACL (chiamata "atto di comunicazione") possiede una precisa semantica fornita attraverso pre- e post-condizioni espresse attraverso la logica modale del primo ordine. Con questa semantica l'agente è in grado di esprimere le sue attitudini personali (credenze, incertezze, scelte, </w:t>
      </w:r>
      <w:proofErr w:type="gramStart"/>
      <w:r>
        <w:rPr>
          <w:rFonts w:ascii="Lucida Sans" w:hAnsi="Lucida Sans"/>
          <w:color w:val="000000"/>
          <w:sz w:val="22"/>
          <w:szCs w:val="22"/>
        </w:rPr>
        <w:t>intezioni,..</w:t>
      </w:r>
      <w:proofErr w:type="gramEnd"/>
      <w:r>
        <w:rPr>
          <w:rFonts w:ascii="Lucida Sans" w:hAnsi="Lucida Sans"/>
          <w:color w:val="000000"/>
          <w:sz w:val="22"/>
          <w:szCs w:val="22"/>
        </w:rPr>
        <w:t>) riguardo alla sua conoscenza acquisita piuttosto che semantica della conoscenza stessa.</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Un messaggio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FIPA</w:t>
      </w:r>
      <w:r>
        <w:rPr>
          <w:rStyle w:val="apple-converted-space"/>
          <w:rFonts w:ascii="Lucida Sans" w:hAnsi="Lucida Sans"/>
          <w:color w:val="000000"/>
          <w:sz w:val="22"/>
          <w:szCs w:val="22"/>
        </w:rPr>
        <w:t> </w:t>
      </w:r>
      <w:r>
        <w:rPr>
          <w:rFonts w:ascii="Lucida Sans" w:hAnsi="Lucida Sans"/>
          <w:color w:val="000000"/>
          <w:sz w:val="22"/>
          <w:szCs w:val="22"/>
        </w:rPr>
        <w:t>ACL contiene uno o più parametri il cui numero varia a seconda dello specifico contesto della comunicazione. L'unico parametro che è obbligatorio in tutti i messaggi è il parametro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performative</w:t>
      </w:r>
      <w:r>
        <w:rPr>
          <w:rStyle w:val="apple-converted-space"/>
          <w:rFonts w:ascii="Lucida Sans" w:hAnsi="Lucida Sans"/>
          <w:color w:val="000000"/>
          <w:sz w:val="22"/>
          <w:szCs w:val="22"/>
        </w:rPr>
        <w:t> </w:t>
      </w:r>
      <w:r>
        <w:rPr>
          <w:rFonts w:ascii="Lucida Sans" w:hAnsi="Lucida Sans"/>
          <w:color w:val="000000"/>
          <w:sz w:val="22"/>
          <w:szCs w:val="22"/>
        </w:rPr>
        <w:t>che identifica l'atto della comunicazione, anche se è buona norma che i messaggi contengano anche parametri come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sender</w:t>
      </w:r>
      <w:r>
        <w:rPr>
          <w:rFonts w:ascii="Lucida Sans" w:hAnsi="Lucida Sans"/>
          <w:color w:val="000000"/>
          <w:sz w:val="22"/>
          <w:szCs w:val="22"/>
        </w:rPr>
        <w:t>,</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receiver</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content</w:t>
      </w:r>
      <w:r>
        <w:rPr>
          <w:rFonts w:ascii="Lucida Sans" w:hAnsi="Lucida Sans"/>
          <w:color w:val="000000"/>
          <w:sz w:val="22"/>
          <w:szCs w:val="22"/>
        </w:rPr>
        <w:t>. L'elenco completo dei parametri è riportato nella tabella sottostante.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25"/>
        <w:gridCol w:w="1924"/>
        <w:gridCol w:w="5773"/>
      </w:tblGrid>
      <w:tr w:rsidR="00F4390D" w:rsidTr="00F4390D">
        <w:trPr>
          <w:tblCellSpacing w:w="0" w:type="dxa"/>
        </w:trPr>
        <w:tc>
          <w:tcPr>
            <w:tcW w:w="1000" w:type="pct"/>
            <w:tcBorders>
              <w:top w:val="outset" w:sz="6" w:space="0" w:color="auto"/>
              <w:left w:val="outset" w:sz="6" w:space="0" w:color="auto"/>
              <w:bottom w:val="outset" w:sz="6" w:space="0" w:color="auto"/>
              <w:right w:val="outset" w:sz="6" w:space="0" w:color="auto"/>
            </w:tcBorders>
            <w:vAlign w:val="bottom"/>
            <w:hideMark/>
          </w:tcPr>
          <w:p w:rsidR="00F4390D" w:rsidRDefault="00F4390D">
            <w:pPr>
              <w:rPr>
                <w:rFonts w:ascii="Times New Roman" w:hAnsi="Times New Roman"/>
                <w:b/>
                <w:bCs/>
                <w:sz w:val="24"/>
                <w:szCs w:val="24"/>
              </w:rPr>
            </w:pPr>
            <w:r>
              <w:rPr>
                <w:b/>
                <w:bCs/>
              </w:rPr>
              <w:t>Parametro</w:t>
            </w:r>
          </w:p>
        </w:tc>
        <w:tc>
          <w:tcPr>
            <w:tcW w:w="1000" w:type="pct"/>
            <w:tcBorders>
              <w:top w:val="outset" w:sz="6" w:space="0" w:color="auto"/>
              <w:left w:val="outset" w:sz="6" w:space="0" w:color="auto"/>
              <w:bottom w:val="outset" w:sz="6" w:space="0" w:color="auto"/>
              <w:right w:val="outset" w:sz="6" w:space="0" w:color="auto"/>
            </w:tcBorders>
            <w:vAlign w:val="bottom"/>
            <w:hideMark/>
          </w:tcPr>
          <w:p w:rsidR="00F4390D" w:rsidRDefault="00F4390D">
            <w:pPr>
              <w:rPr>
                <w:b/>
                <w:bCs/>
              </w:rPr>
            </w:pPr>
            <w:r>
              <w:rPr>
                <w:b/>
                <w:bCs/>
              </w:rPr>
              <w:t>Categoria del Parametro</w:t>
            </w:r>
          </w:p>
        </w:tc>
        <w:tc>
          <w:tcPr>
            <w:tcW w:w="3000" w:type="pct"/>
            <w:tcBorders>
              <w:top w:val="outset" w:sz="6" w:space="0" w:color="auto"/>
              <w:left w:val="outset" w:sz="6" w:space="0" w:color="auto"/>
              <w:bottom w:val="outset" w:sz="6" w:space="0" w:color="auto"/>
              <w:right w:val="outset" w:sz="6" w:space="0" w:color="auto"/>
            </w:tcBorders>
            <w:vAlign w:val="bottom"/>
            <w:hideMark/>
          </w:tcPr>
          <w:p w:rsidR="00F4390D" w:rsidRDefault="00F4390D">
            <w:pPr>
              <w:rPr>
                <w:b/>
                <w:bCs/>
              </w:rPr>
            </w:pPr>
            <w:r>
              <w:rPr>
                <w:b/>
                <w:bCs/>
              </w:rPr>
              <w:t>Descrizione</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performative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tipo</w:t>
            </w:r>
            <w:proofErr w:type="gramEnd"/>
            <w:r>
              <w:t xml:space="preserve"> di atto comunicativo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denota</w:t>
            </w:r>
            <w:proofErr w:type="gramEnd"/>
            <w:r>
              <w:t xml:space="preserve"> il tipo di atto comunicativo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sender</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partecipante</w:t>
            </w:r>
            <w:proofErr w:type="gramEnd"/>
            <w:r>
              <w:t xml:space="preserve"> della comunicazione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denota</w:t>
            </w:r>
            <w:proofErr w:type="gramEnd"/>
            <w:r>
              <w:t xml:space="preserve"> l'identità del mittente del messaggio, cioè il nome dell'agente</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receiver</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partecipante</w:t>
            </w:r>
            <w:proofErr w:type="gramEnd"/>
            <w:r>
              <w:t xml:space="preserve"> della comunicazione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denota</w:t>
            </w:r>
            <w:proofErr w:type="gramEnd"/>
            <w:r>
              <w:t xml:space="preserve"> il ricevente del messaggio che può essere rappresentato da uno o più agenti nel caso di un multi-cast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lastRenderedPageBreak/>
              <w:t>reply</w:t>
            </w:r>
            <w:proofErr w:type="gramEnd"/>
            <w:r>
              <w:t>-to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partecipante</w:t>
            </w:r>
            <w:proofErr w:type="gramEnd"/>
            <w:r>
              <w:t xml:space="preserve"> della comunicazione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denota</w:t>
            </w:r>
            <w:proofErr w:type="gramEnd"/>
            <w:r>
              <w:t xml:space="preserve"> a chi devono essere spedite le risposte al messaggio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content</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contenuto</w:t>
            </w:r>
            <w:proofErr w:type="gramEnd"/>
            <w:r>
              <w:t xml:space="preserve"> del messaggio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denota</w:t>
            </w:r>
            <w:proofErr w:type="gramEnd"/>
            <w:r>
              <w:t xml:space="preserve"> il contenuto del messaggio, cioè l'oggetto dell'azione</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language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descrizione</w:t>
            </w:r>
            <w:proofErr w:type="gramEnd"/>
            <w:r>
              <w:t xml:space="preserve"> del contenuto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specifica</w:t>
            </w:r>
            <w:proofErr w:type="gramEnd"/>
            <w:r>
              <w:t xml:space="preserve"> il linguaggio in cui il contenuto è espresso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encoding</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descrizione</w:t>
            </w:r>
            <w:proofErr w:type="gramEnd"/>
            <w:r>
              <w:t xml:space="preserve"> del contenuto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specifica</w:t>
            </w:r>
            <w:proofErr w:type="gramEnd"/>
            <w:r>
              <w:t xml:space="preserve"> il tipo di encoding supportato dal linguaggio adottato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ontology</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descrizione</w:t>
            </w:r>
            <w:proofErr w:type="gramEnd"/>
            <w:r>
              <w:t xml:space="preserve"> del contenuto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specifica</w:t>
            </w:r>
            <w:proofErr w:type="gramEnd"/>
            <w:r>
              <w:t xml:space="preserve"> quali ontologie sono usate al fine di fornire il giusto significato semantico ai simboli del linguaggio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protocol</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controllo</w:t>
            </w:r>
            <w:proofErr w:type="gramEnd"/>
            <w:r>
              <w:t xml:space="preserve"> della conversazione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specifica</w:t>
            </w:r>
            <w:proofErr w:type="gramEnd"/>
            <w:r>
              <w:t xml:space="preserve"> il protocollo di interazione che il mittente sta usando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conversation</w:t>
            </w:r>
            <w:proofErr w:type="gramEnd"/>
            <w:r>
              <w:t>-id</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controllo</w:t>
            </w:r>
            <w:proofErr w:type="gramEnd"/>
            <w:r>
              <w:t xml:space="preserve"> della conversazione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usato</w:t>
            </w:r>
            <w:proofErr w:type="gramEnd"/>
            <w:r>
              <w:t xml:space="preserve"> per specificare la sequenza dei messaggi all'interno di una conversazione</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reply</w:t>
            </w:r>
            <w:proofErr w:type="gramEnd"/>
            <w:r>
              <w:t>-with</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controllo</w:t>
            </w:r>
            <w:proofErr w:type="gramEnd"/>
            <w:r>
              <w:t xml:space="preserve"> della conversazione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introduce</w:t>
            </w:r>
            <w:proofErr w:type="gramEnd"/>
            <w:r>
              <w:t xml:space="preserve"> una espressione che dovrà essere usata nella risposta per identificare questo messaggio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w:t>
            </w:r>
            <w:proofErr w:type="gramEnd"/>
            <w:r>
              <w:t>-reply-to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controllo</w:t>
            </w:r>
            <w:proofErr w:type="gramEnd"/>
            <w:r>
              <w:t xml:space="preserve"> della conversazione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denota</w:t>
            </w:r>
            <w:proofErr w:type="gramEnd"/>
            <w:r>
              <w:t xml:space="preserve"> una espressione che referenzia un'azione precedente di cui questo messaggio rappresenta la risposta</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reply</w:t>
            </w:r>
            <w:proofErr w:type="gramEnd"/>
            <w:r>
              <w:t>-by</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controllo</w:t>
            </w:r>
            <w:proofErr w:type="gramEnd"/>
            <w:r>
              <w:t xml:space="preserve"> della conversazione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specifica</w:t>
            </w:r>
            <w:proofErr w:type="gramEnd"/>
            <w:r>
              <w:t xml:space="preserve"> una espressione di tempo o data che indica l'ultima volta nella quale il mittente ha voluto ricevere una risposta</w:t>
            </w:r>
          </w:p>
        </w:tc>
      </w:tr>
    </w:tbl>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La tabella sottostante riporta invece i tipi di atti comunicativi ammessi, cioè i valori che può assumere il parametro performative.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925"/>
        <w:gridCol w:w="5773"/>
        <w:gridCol w:w="1924"/>
      </w:tblGrid>
      <w:tr w:rsidR="00F4390D" w:rsidTr="00F4390D">
        <w:trPr>
          <w:tblCellSpacing w:w="0" w:type="dxa"/>
        </w:trPr>
        <w:tc>
          <w:tcPr>
            <w:tcW w:w="1000" w:type="pct"/>
            <w:tcBorders>
              <w:top w:val="outset" w:sz="6" w:space="0" w:color="auto"/>
              <w:left w:val="outset" w:sz="6" w:space="0" w:color="auto"/>
              <w:bottom w:val="outset" w:sz="6" w:space="0" w:color="auto"/>
              <w:right w:val="outset" w:sz="6" w:space="0" w:color="auto"/>
            </w:tcBorders>
            <w:vAlign w:val="bottom"/>
            <w:hideMark/>
          </w:tcPr>
          <w:p w:rsidR="00F4390D" w:rsidRDefault="00F4390D">
            <w:pPr>
              <w:rPr>
                <w:rFonts w:ascii="Times New Roman" w:hAnsi="Times New Roman"/>
                <w:b/>
                <w:bCs/>
                <w:sz w:val="24"/>
                <w:szCs w:val="24"/>
              </w:rPr>
            </w:pPr>
            <w:r>
              <w:rPr>
                <w:b/>
                <w:bCs/>
              </w:rPr>
              <w:t>Tipo di atto</w:t>
            </w:r>
          </w:p>
        </w:tc>
        <w:tc>
          <w:tcPr>
            <w:tcW w:w="3000" w:type="pct"/>
            <w:tcBorders>
              <w:top w:val="outset" w:sz="6" w:space="0" w:color="auto"/>
              <w:left w:val="outset" w:sz="6" w:space="0" w:color="auto"/>
              <w:bottom w:val="outset" w:sz="6" w:space="0" w:color="auto"/>
              <w:right w:val="outset" w:sz="6" w:space="0" w:color="auto"/>
            </w:tcBorders>
            <w:vAlign w:val="bottom"/>
            <w:hideMark/>
          </w:tcPr>
          <w:p w:rsidR="00F4390D" w:rsidRDefault="00F4390D">
            <w:pPr>
              <w:rPr>
                <w:b/>
                <w:bCs/>
              </w:rPr>
            </w:pPr>
            <w:r>
              <w:rPr>
                <w:b/>
                <w:bCs/>
              </w:rPr>
              <w:t>Descrizione</w:t>
            </w:r>
          </w:p>
        </w:tc>
        <w:tc>
          <w:tcPr>
            <w:tcW w:w="1000" w:type="pct"/>
            <w:tcBorders>
              <w:top w:val="outset" w:sz="6" w:space="0" w:color="auto"/>
              <w:left w:val="outset" w:sz="6" w:space="0" w:color="auto"/>
              <w:bottom w:val="outset" w:sz="6" w:space="0" w:color="auto"/>
              <w:right w:val="outset" w:sz="6" w:space="0" w:color="auto"/>
            </w:tcBorders>
            <w:vAlign w:val="bottom"/>
            <w:hideMark/>
          </w:tcPr>
          <w:p w:rsidR="00F4390D" w:rsidRDefault="00F4390D">
            <w:pPr>
              <w:rPr>
                <w:b/>
                <w:bCs/>
              </w:rPr>
            </w:pPr>
            <w:r>
              <w:rPr>
                <w:b/>
                <w:bCs/>
              </w:rPr>
              <w:t>Risposta a</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accept</w:t>
            </w:r>
            <w:proofErr w:type="gramEnd"/>
            <w:r>
              <w:t>-proposal</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rappresenta</w:t>
            </w:r>
            <w:proofErr w:type="gramEnd"/>
            <w:r>
              <w:t xml:space="preserve"> l'accettazione ad una proposta inviata in precedenza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propose</w:t>
            </w:r>
            <w:proofErr w:type="gramEnd"/>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agree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atto</w:t>
            </w:r>
            <w:proofErr w:type="gramEnd"/>
            <w:r>
              <w:t xml:space="preserve"> di accettazione all'esecuzione un'azione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request</w:t>
            </w:r>
            <w:proofErr w:type="gramEnd"/>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cancek</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permette</w:t>
            </w:r>
            <w:proofErr w:type="gramEnd"/>
            <w:r>
              <w:t xml:space="preserve"> ad un agente i di informare l'agente j che i non è più interessato che j esegua l'azione che aveva richiesto in precedenza. J è comunque libero di eseguire o meno l'azione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lastRenderedPageBreak/>
              <w:t>cfp</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indica</w:t>
            </w:r>
            <w:proofErr w:type="gramEnd"/>
            <w:r>
              <w:t xml:space="preserve"> un processo di negoziazione attraverso una richiesta di proposte all'esecuzione di una data 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risposta</w:t>
            </w:r>
            <w:proofErr w:type="gramEnd"/>
            <w:r>
              <w:t xml:space="preserve"> attraverso una serie di proposte che soddisfano le condizioni espresse nel messaggio</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confirm</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mittente informa il ricevente che la proposizione sulla quale il ricevente aveva dubbi è vera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disconfirm</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mittente informa il ricevente che la proposizione sulla quale il ricevente aveva dubbi è falsa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failure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specifica</w:t>
            </w:r>
            <w:proofErr w:type="gramEnd"/>
            <w:r>
              <w:t xml:space="preserve"> ad un altro agente che una azione è stata tentata, ma il tentativo è fallito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inform</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mittente informa il destinatario che una data proposizione è vera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inform</w:t>
            </w:r>
            <w:proofErr w:type="gramEnd"/>
            <w:r>
              <w:t>-if</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è</w:t>
            </w:r>
            <w:proofErr w:type="gramEnd"/>
            <w:r>
              <w:t xml:space="preserve"> una abbreviazione per informare se una proposizione è creduta vera o meno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inform</w:t>
            </w:r>
            <w:proofErr w:type="gramEnd"/>
            <w:r>
              <w:t>-ref</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permette</w:t>
            </w:r>
            <w:proofErr w:type="gramEnd"/>
            <w:r>
              <w:t xml:space="preserve"> al mittente di informare il destinatario riguardo ad un oggetto che il mittente crede corrispondere ad un descrittore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not</w:t>
            </w:r>
            <w:proofErr w:type="gramEnd"/>
            <w:r>
              <w:t>-understood</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permette</w:t>
            </w:r>
            <w:proofErr w:type="gramEnd"/>
            <w:r>
              <w:t xml:space="preserve"> di informare il destinatario che il mittende percepisce che il destinatario ha fatto una qualche azione ma che il mittente non è in grado di capire.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propagate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mittente vuole che il destinatario recuperi gli identificativi degli agenti a cui il messaggio è veramente stato indirizzato e spedisca a questi il messaggio come se fosse stato inviato direttamente dal mittente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propose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l'azione</w:t>
            </w:r>
            <w:proofErr w:type="gramEnd"/>
            <w:r>
              <w:t xml:space="preserve"> di sottoporre una proposta di esecuzione di una particolare azione date certe precondizioni</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cfp</w:t>
            </w:r>
            <w:proofErr w:type="gramEnd"/>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proxy</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mittete desidera che il ricevente selezioni gli agenti denotati da un descrittore e che mandi a questi il messaggio contenuto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query</w:t>
            </w:r>
            <w:proofErr w:type="gramEnd"/>
            <w:r>
              <w:t>-if</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l'azione</w:t>
            </w:r>
            <w:proofErr w:type="gramEnd"/>
            <w:r>
              <w:t xml:space="preserve"> di richiedere ad un altro agente se una proposizione è vera o falsa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confirm</w:t>
            </w:r>
            <w:proofErr w:type="gramEnd"/>
            <w:r>
              <w:t xml:space="preserve"> o disconfirm</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query</w:t>
            </w:r>
            <w:proofErr w:type="gramEnd"/>
            <w:r>
              <w:t>-ref</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l'azione</w:t>
            </w:r>
            <w:proofErr w:type="gramEnd"/>
            <w:r>
              <w:t xml:space="preserve"> di richiedere ad un altro agente riguardo all'oggetto specificato attraverso una espressione referenziale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inform</w:t>
            </w:r>
            <w:proofErr w:type="gramEnd"/>
            <w:r>
              <w:t>-ref</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lastRenderedPageBreak/>
              <w:t>refuse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rifiuto</w:t>
            </w:r>
            <w:proofErr w:type="gramEnd"/>
            <w:r>
              <w:t xml:space="preserve"> di eseguire una azione e spiegazione del motivo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request</w:t>
            </w:r>
            <w:proofErr w:type="gramEnd"/>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reject</w:t>
            </w:r>
            <w:proofErr w:type="gramEnd"/>
            <w:r>
              <w:t>-proposal</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rifiuto</w:t>
            </w:r>
            <w:proofErr w:type="gramEnd"/>
            <w:r>
              <w:t xml:space="preserve"> di eseguire una determinata azione nel contesto di una negoziazione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cfp</w:t>
            </w:r>
            <w:proofErr w:type="gramEnd"/>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request</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mittende richiede al ricevente di eseguire una specifica azione</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request</w:t>
            </w:r>
            <w:proofErr w:type="gramEnd"/>
            <w:r>
              <w:t>-when</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mittende informa il ricevente che una data azione deve essere eseguita appena una data precondizione si verifica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request</w:t>
            </w:r>
            <w:proofErr w:type="gramEnd"/>
            <w:r>
              <w:t>-whenever</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mittende informa il ricevente che una data azione deve essere eseguita appena una data precondizione si verifica, quando la precondizione diventa falsa tale azione deve essere rieseguita non appena la precondizione torna ad essere vera</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r w:rsidR="00F4390D" w:rsidTr="00F4390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subscribe</w:t>
            </w:r>
            <w:proofErr w:type="gramEnd"/>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proofErr w:type="gramStart"/>
            <w:r>
              <w:t>il</w:t>
            </w:r>
            <w:proofErr w:type="gramEnd"/>
            <w:r>
              <w:t xml:space="preserve"> mittente richiede di essere notificato ogni volta che l'oggetto denotato cambia stato</w:t>
            </w:r>
          </w:p>
        </w:tc>
        <w:tc>
          <w:tcPr>
            <w:tcW w:w="0" w:type="auto"/>
            <w:tcBorders>
              <w:top w:val="outset" w:sz="6" w:space="0" w:color="auto"/>
              <w:left w:val="outset" w:sz="6" w:space="0" w:color="auto"/>
              <w:bottom w:val="outset" w:sz="6" w:space="0" w:color="auto"/>
              <w:right w:val="outset" w:sz="6" w:space="0" w:color="auto"/>
            </w:tcBorders>
            <w:hideMark/>
          </w:tcPr>
          <w:p w:rsidR="00F4390D" w:rsidRDefault="00F4390D">
            <w:r>
              <w:t>-</w:t>
            </w:r>
          </w:p>
        </w:tc>
      </w:tr>
    </w:tbl>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Model driven software development</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Per gestire la fase di riorganizzazione di un framework, la documentazione del framework stesso in termini di modelli (</w:t>
      </w:r>
      <w:r>
        <w:rPr>
          <w:rStyle w:val="MacchinadascrivereHTML"/>
          <w:rFonts w:ascii="Lucida Sans" w:hAnsi="Lucida Sans"/>
          <w:color w:val="D204F8"/>
          <w:sz w:val="19"/>
          <w:szCs w:val="19"/>
        </w:rPr>
        <w:t>UML</w:t>
      </w:r>
      <w:r>
        <w:rPr>
          <w:rFonts w:ascii="Lucida Sans" w:hAnsi="Lucida Sans"/>
          <w:color w:val="000000"/>
          <w:sz w:val="22"/>
          <w:szCs w:val="22"/>
        </w:rPr>
        <w:t>) potrebbe rilevarsi fondamentale per abbattere i tempi e i costi. Ma ancor più fondamentale sarebbe la possibilità di pensare ai modelli come una</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nuova forma di codice sorgente</w:t>
      </w:r>
      <w:r>
        <w:rPr>
          <w:rStyle w:val="apple-converted-space"/>
          <w:rFonts w:ascii="Lucida Sans" w:hAnsi="Lucida Sans"/>
          <w:color w:val="000000"/>
          <w:sz w:val="22"/>
          <w:szCs w:val="22"/>
        </w:rPr>
        <w:t> </w:t>
      </w:r>
      <w:r>
        <w:rPr>
          <w:rFonts w:ascii="Lucida Sans" w:hAnsi="Lucida Sans"/>
          <w:color w:val="000000"/>
          <w:sz w:val="22"/>
          <w:szCs w:val="22"/>
        </w:rPr>
        <w:t>e di disporre di generatori capaci di ricavare automaticamente dai modelli il codice eseguibile del framework. In questo caso per modificare il framework basterebbe modificare i modelli.</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Le trasformazioni possono essere viste in generale come un modo per veicolare best practices e possono essere di tipo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orizzontale</w:t>
      </w:r>
      <w:r>
        <w:rPr>
          <w:rStyle w:val="apple-converted-space"/>
          <w:rFonts w:ascii="Lucida Sans" w:hAnsi="Lucida Sans"/>
          <w:color w:val="000000"/>
          <w:sz w:val="22"/>
          <w:szCs w:val="22"/>
        </w:rPr>
        <w:t> </w:t>
      </w:r>
      <w:r>
        <w:rPr>
          <w:rFonts w:ascii="Lucida Sans" w:hAnsi="Lucida Sans"/>
          <w:color w:val="000000"/>
          <w:sz w:val="22"/>
          <w:szCs w:val="22"/>
        </w:rPr>
        <w:t>(refactoring, localizing),</w:t>
      </w:r>
      <w:r>
        <w:rPr>
          <w:rStyle w:val="apple-converted-space"/>
          <w:rFonts w:ascii="Lucida Sans" w:hAnsi="Lucida Sans"/>
          <w:color w:val="000000"/>
          <w:sz w:val="22"/>
          <w:szCs w:val="22"/>
        </w:rPr>
        <w:t> </w:t>
      </w:r>
      <w:proofErr w:type="gramStart"/>
      <w:r>
        <w:rPr>
          <w:rStyle w:val="Enfasicorsivo"/>
          <w:rFonts w:ascii="Lucida Sans" w:hAnsi="Lucida Sans"/>
          <w:b/>
          <w:bCs/>
          <w:color w:val="2E63F4"/>
          <w:sz w:val="22"/>
          <w:szCs w:val="22"/>
        </w:rPr>
        <w:t>verticale</w:t>
      </w:r>
      <w:r>
        <w:rPr>
          <w:rFonts w:ascii="Lucida Sans" w:hAnsi="Lucida Sans"/>
          <w:color w:val="000000"/>
          <w:sz w:val="22"/>
          <w:szCs w:val="22"/>
        </w:rPr>
        <w:t>(</w:t>
      </w:r>
      <w:proofErr w:type="gramEnd"/>
      <w:r>
        <w:rPr>
          <w:rFonts w:ascii="Lucida Sans" w:hAnsi="Lucida Sans"/>
          <w:color w:val="000000"/>
          <w:sz w:val="22"/>
          <w:szCs w:val="22"/>
        </w:rPr>
        <w:t>dall'alto al basso)</w:t>
      </w:r>
      <w:r>
        <w:rPr>
          <w:rStyle w:val="apple-converted-space"/>
          <w:rFonts w:ascii="Lucida Sans" w:hAnsi="Lucida Sans"/>
          <w:color w:val="000000"/>
          <w:sz w:val="22"/>
          <w:szCs w:val="22"/>
        </w:rPr>
        <w:t> </w:t>
      </w:r>
      <w:r>
        <w:rPr>
          <w:rFonts w:ascii="Lucida Sans" w:hAnsi="Lucida Sans"/>
          <w:color w:val="000000"/>
          <w:sz w:val="22"/>
          <w:szCs w:val="22"/>
        </w:rPr>
        <w:t xml:space="preserve"> od</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obliquo</w:t>
      </w:r>
      <w:r>
        <w:rPr>
          <w:rStyle w:val="apple-converted-space"/>
          <w:rFonts w:ascii="Lucida Sans" w:hAnsi="Lucida Sans"/>
          <w:color w:val="000000"/>
          <w:sz w:val="22"/>
          <w:szCs w:val="22"/>
        </w:rPr>
        <w:t> </w:t>
      </w:r>
      <w:r>
        <w:rPr>
          <w:rFonts w:ascii="Lucida Sans" w:hAnsi="Lucida Sans"/>
          <w:color w:val="000000"/>
          <w:sz w:val="22"/>
          <w:szCs w:val="22"/>
        </w:rPr>
        <w:t>(combinazioni orizzontali e verticali).</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L'approccio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MDSD</w:t>
      </w:r>
      <w:r>
        <w:rPr>
          <w:rStyle w:val="apple-converted-space"/>
          <w:rFonts w:ascii="Lucida Sans" w:hAnsi="Lucida Sans"/>
          <w:color w:val="000000"/>
          <w:sz w:val="22"/>
          <w:szCs w:val="22"/>
        </w:rPr>
        <w:t> </w:t>
      </w:r>
      <w:r>
        <w:rPr>
          <w:rFonts w:ascii="Lucida Sans" w:hAnsi="Lucida Sans"/>
          <w:color w:val="000000"/>
          <w:sz w:val="22"/>
          <w:szCs w:val="22"/>
        </w:rPr>
        <w:t>(</w:t>
      </w:r>
      <w:r>
        <w:rPr>
          <w:rStyle w:val="Enfasicorsivo"/>
          <w:rFonts w:ascii="Lucida Sans" w:hAnsi="Lucida Sans"/>
          <w:b/>
          <w:bCs/>
          <w:color w:val="2E63F4"/>
          <w:sz w:val="22"/>
          <w:szCs w:val="22"/>
        </w:rPr>
        <w:t>Model Driven Software Development</w:t>
      </w:r>
      <w:r>
        <w:rPr>
          <w:rFonts w:ascii="Lucida Sans" w:hAnsi="Lucida Sans"/>
          <w:color w:val="000000"/>
          <w:sz w:val="22"/>
          <w:szCs w:val="22"/>
        </w:rPr>
        <w:t>) [SV05] mira a ridurre la complessità della trasformazione limitando queste alla "parte schematica" e ripetitiva relativa ad una specifica piattaforma. Il punto di partenza di questo approccio è costituito da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Domain Specific Modeling Language</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DSL</w:t>
      </w:r>
      <w:r>
        <w:rPr>
          <w:rFonts w:ascii="Lucida Sans" w:hAnsi="Lucida Sans"/>
          <w:color w:val="000000"/>
          <w:sz w:val="22"/>
          <w:szCs w:val="22"/>
        </w:rPr>
        <w:t>) definito attraverso l'uso di modelli formali che vengono trasformati direttamente nel codice o negli altri artefatti previsti dalla piattaforma. Ontologicamente,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Style w:val="apple-converted-space"/>
          <w:rFonts w:ascii="Lucida Sans" w:hAnsi="Lucida Sans"/>
          <w:color w:val="000000"/>
          <w:sz w:val="22"/>
          <w:szCs w:val="22"/>
        </w:rPr>
        <w:t> </w:t>
      </w:r>
      <w:r>
        <w:rPr>
          <w:rFonts w:ascii="Lucida Sans" w:hAnsi="Lucida Sans"/>
          <w:color w:val="000000"/>
          <w:sz w:val="22"/>
          <w:szCs w:val="22"/>
        </w:rPr>
        <w:t>è una specializzazione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MDSD</w:t>
      </w:r>
      <w:r>
        <w:rPr>
          <w:rFonts w:ascii="Lucida Sans" w:hAnsi="Lucida Sans"/>
          <w:color w:val="000000"/>
          <w:sz w:val="22"/>
          <w:szCs w:val="22"/>
        </w:rPr>
        <w:t>.</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Al di là delle differenze, questi approcci condividono un insieme di concetti, vocaboli e strumenti che permetttono di comprendere il ruolo di linguaggi come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 la loro evoluzione, gli attuali limiti e il ruolo che i modelli possono avere nei moderni processi di sviluppo software, aprendo la via a una auspicabile integrazione tra metodi agili e processi di sviluppo model-driven.</w:t>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UML2</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Uno dei maggiori obiettvi della specifica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è stato di allineare architetturalmente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e le Meta Object Facility (</w:t>
      </w:r>
      <w:r>
        <w:rPr>
          <w:rStyle w:val="MacchinadascrivereHTML"/>
          <w:rFonts w:ascii="Lucida Sans" w:hAnsi="Lucida Sans"/>
          <w:color w:val="D204F8"/>
          <w:sz w:val="19"/>
          <w:szCs w:val="19"/>
        </w:rPr>
        <w:t>MOF</w:t>
      </w:r>
      <w:r>
        <w:rPr>
          <w:rFonts w:ascii="Lucida Sans" w:hAnsi="Lucida Sans"/>
          <w:color w:val="000000"/>
          <w:sz w:val="22"/>
          <w:szCs w:val="22"/>
        </w:rPr>
        <w:t>) in modo che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possa essere usato come metamodello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w:t>
      </w:r>
    </w:p>
    <w:p w:rsidR="00F4390D" w:rsidRDefault="00F4390D" w:rsidP="00F4390D">
      <w:pPr>
        <w:rPr>
          <w:rStyle w:val="apple-converted-space"/>
          <w:rFonts w:ascii="Lucida Sans" w:hAnsi="Lucida Sans"/>
          <w:color w:val="000000"/>
        </w:rPr>
      </w:pPr>
      <w:r>
        <w:rPr>
          <w:rStyle w:val="figcap"/>
          <w:rFonts w:ascii="Lucida Sans" w:hAnsi="Lucida Sans"/>
          <w:i/>
          <w:iCs/>
          <w:color w:val="000000"/>
        </w:rPr>
        <w:lastRenderedPageBreak/>
        <w:t>Figure 1. MOF e UML</w:t>
      </w:r>
      <w:r>
        <w:rPr>
          <w:rStyle w:val="apple-converted-space"/>
          <w:rFonts w:ascii="Lucida Sans" w:hAnsi="Lucida Sans"/>
          <w:color w:val="000000"/>
        </w:rPr>
        <w:t> </w:t>
      </w:r>
    </w:p>
    <w:p w:rsidR="00F4390D" w:rsidRDefault="00F4390D" w:rsidP="00F4390D">
      <w:pPr>
        <w:rPr>
          <w:rFonts w:ascii="Lucida Sans" w:hAnsi="Lucida Sans"/>
          <w:color w:val="000000"/>
        </w:rPr>
      </w:pPr>
      <w:r>
        <w:rPr>
          <w:rFonts w:ascii="Lucida Sans" w:hAnsi="Lucida Sans"/>
          <w:noProof/>
          <w:color w:val="000000"/>
          <w:lang w:eastAsia="it-IT"/>
        </w:rPr>
        <w:drawing>
          <wp:inline distT="0" distB="0" distL="0" distR="0">
            <wp:extent cx="4752975" cy="2419350"/>
            <wp:effectExtent l="0" t="0" r="9525"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mofAlignmnet (1).jpg"/>
                    <pic:cNvPicPr/>
                  </pic:nvPicPr>
                  <pic:blipFill>
                    <a:blip r:embed="rId20">
                      <a:extLst>
                        <a:ext uri="{28A0092B-C50C-407E-A947-70E740481C1C}">
                          <a14:useLocalDpi xmlns:a14="http://schemas.microsoft.com/office/drawing/2010/main" val="0"/>
                        </a:ext>
                      </a:extLst>
                    </a:blip>
                    <a:stretch>
                      <a:fillRect/>
                    </a:stretch>
                  </pic:blipFill>
                  <pic:spPr>
                    <a:xfrm>
                      <a:off x="0" y="0"/>
                      <a:ext cx="4752975" cy="2419350"/>
                    </a:xfrm>
                    <a:prstGeom prst="rect">
                      <a:avLst/>
                    </a:prstGeom>
                  </pic:spPr>
                </pic:pic>
              </a:graphicData>
            </a:graphic>
          </wp:inline>
        </w:drawing>
      </w:r>
    </w:p>
    <w:p w:rsidR="00F4390D" w:rsidRDefault="00F4390D" w:rsidP="00F4390D">
      <w:pPr>
        <w:rPr>
          <w:rFonts w:ascii="Lucida Sans" w:hAnsi="Lucida Sans"/>
          <w:color w:val="000000"/>
        </w:rPr>
      </w:pPr>
      <w:r>
        <w:rPr>
          <w:rFonts w:ascii="Lucida Sans" w:hAnsi="Lucida Sans"/>
          <w:color w:val="000000"/>
        </w:rPr>
        <w:t>Dalla versione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2</w:t>
      </w:r>
      <w:r>
        <w:rPr>
          <w:rStyle w:val="apple-converted-space"/>
          <w:rFonts w:ascii="Lucida Sans" w:hAnsi="Lucida Sans"/>
          <w:color w:val="000000"/>
        </w:rPr>
        <w:t> </w:t>
      </w:r>
      <w:r>
        <w:rPr>
          <w:rFonts w:ascii="Lucida Sans" w:hAnsi="Lucida Sans"/>
          <w:color w:val="000000"/>
        </w:rPr>
        <w:t>in avanti quindi,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è uno di tanti possibili linguaggi (metamodelli) definibili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Fonts w:ascii="Lucida Sans" w:hAnsi="Lucida Sans"/>
          <w:color w:val="000000"/>
        </w:rPr>
        <w:t>. Un altro linguaggio defnito via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Style w:val="apple-converted-space"/>
          <w:rFonts w:ascii="Lucida Sans" w:hAnsi="Lucida Sans"/>
          <w:color w:val="000000"/>
        </w:rPr>
        <w:t> </w:t>
      </w:r>
      <w:r>
        <w:rPr>
          <w:rFonts w:ascii="Lucida Sans" w:hAnsi="Lucida Sans"/>
          <w:color w:val="000000"/>
        </w:rPr>
        <w:t>è</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OCL</w:t>
      </w:r>
      <w:r>
        <w:rPr>
          <w:rStyle w:val="apple-converted-space"/>
          <w:rFonts w:ascii="Lucida Sans" w:hAnsi="Lucida Sans"/>
          <w:color w:val="000000"/>
        </w:rPr>
        <w:t> </w:t>
      </w:r>
      <w:r>
        <w:rPr>
          <w:rFonts w:ascii="Lucida Sans" w:hAnsi="Lucida Sans"/>
          <w:color w:val="000000"/>
        </w:rPr>
        <w:t>(si veda</w:t>
      </w:r>
      <w:r>
        <w:rPr>
          <w:rStyle w:val="apple-converted-space"/>
          <w:rFonts w:ascii="Lucida Sans" w:hAnsi="Lucida Sans"/>
          <w:color w:val="000000"/>
        </w:rPr>
        <w:t> </w:t>
      </w:r>
      <w:hyperlink r:id="rId126" w:history="1">
        <w:r>
          <w:rPr>
            <w:rStyle w:val="Collegamentoipertestuale"/>
            <w:rFonts w:ascii="Lucida Sans" w:hAnsi="Lucida Sans"/>
          </w:rPr>
          <w:t>L'Object Constraint Language</w:t>
        </w:r>
      </w:hyperlink>
      <w:r>
        <w:rPr>
          <w:rFonts w:ascii="Lucida Sans" w:hAnsi="Lucida Sans"/>
          <w:color w:val="000000"/>
        </w:rPr>
        <w:t>) che permette di esprimere vincoli sul modelli, sia a livello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M1</w:t>
      </w:r>
      <w:r>
        <w:rPr>
          <w:rStyle w:val="apple-converted-space"/>
          <w:rFonts w:ascii="Lucida Sans" w:hAnsi="Lucida Sans"/>
          <w:color w:val="000000"/>
        </w:rPr>
        <w:t> </w:t>
      </w:r>
      <w:r>
        <w:rPr>
          <w:rFonts w:ascii="Lucida Sans" w:hAnsi="Lucida Sans"/>
          <w:color w:val="000000"/>
        </w:rPr>
        <w:t>che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M2</w:t>
      </w:r>
      <w:r>
        <w:rPr>
          <w:rFonts w:ascii="Lucida Sans" w:hAnsi="Lucida Sans"/>
          <w:color w:val="000000"/>
        </w:rPr>
        <w:t>. Attraverso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Style w:val="apple-converted-space"/>
          <w:rFonts w:ascii="Lucida Sans" w:hAnsi="Lucida Sans"/>
          <w:color w:val="000000"/>
        </w:rPr>
        <w:t> </w:t>
      </w:r>
      <w:r>
        <w:rPr>
          <w:rFonts w:ascii="Lucida Sans" w:hAnsi="Lucida Sans"/>
          <w:color w:val="000000"/>
        </w:rPr>
        <w:t>è possibile definire anche linguaggi non</w:t>
      </w:r>
      <w:r>
        <w:rPr>
          <w:rStyle w:val="apple-converted-space"/>
          <w:rFonts w:ascii="Lucida Sans" w:hAnsi="Lucida Sans"/>
          <w:color w:val="000000"/>
        </w:rPr>
        <w:t> </w:t>
      </w:r>
      <w:r>
        <w:rPr>
          <w:rStyle w:val="Enfasicorsivo"/>
          <w:rFonts w:ascii="Lucida Sans" w:hAnsi="Lucida Sans"/>
          <w:b/>
          <w:bCs/>
          <w:color w:val="2E63F4"/>
        </w:rPr>
        <w:t>Object Oriented</w:t>
      </w:r>
      <w:r>
        <w:rPr>
          <w:rFonts w:ascii="Lucida Sans" w:hAnsi="Lucida Sans"/>
          <w:color w:val="000000"/>
        </w:rPr>
        <w:t>.</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L'infrastructure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è definita nella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InfrastructureLibrary</w:t>
      </w:r>
      <w:r>
        <w:rPr>
          <w:rFonts w:ascii="Lucida Sans" w:hAnsi="Lucida Sans"/>
          <w:color w:val="000000"/>
          <w:sz w:val="22"/>
          <w:szCs w:val="22"/>
        </w:rPr>
        <w:t>, la quale, articolata in due package (</w:t>
      </w:r>
      <w:r>
        <w:rPr>
          <w:rStyle w:val="MacchinadascrivereHTML"/>
          <w:rFonts w:ascii="Lucida Sans" w:hAnsi="Lucida Sans"/>
          <w:color w:val="D204F8"/>
          <w:sz w:val="19"/>
          <w:szCs w:val="19"/>
        </w:rPr>
        <w:t>Core</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Profile</w:t>
      </w:r>
      <w:r>
        <w:rPr>
          <w:rFonts w:ascii="Lucida Sans" w:hAnsi="Lucida Sans"/>
          <w:color w:val="000000"/>
          <w:sz w:val="22"/>
          <w:szCs w:val="22"/>
        </w:rPr>
        <w:t>) definisce un "reusable metalanguage kernel" and a "metamodel extension mechanism" per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Infrastructure specification</w:t>
      </w:r>
      <w:r>
        <w:rPr>
          <w:rStyle w:val="apple-converted-space"/>
          <w:rFonts w:ascii="Lucida Sans" w:hAnsi="Lucida Sans"/>
          <w:color w:val="000000"/>
          <w:sz w:val="22"/>
          <w:szCs w:val="22"/>
        </w:rPr>
        <w:t> </w:t>
      </w:r>
      <w:r>
        <w:rPr>
          <w:rFonts w:ascii="Lucida Sans" w:hAnsi="Lucida Sans"/>
          <w:color w:val="000000"/>
          <w:sz w:val="22"/>
          <w:szCs w:val="22"/>
        </w:rPr>
        <w:t>pag. 27); essa è usata sia a livello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M2</w:t>
      </w:r>
      <w:r>
        <w:rPr>
          <w:rStyle w:val="apple-converted-space"/>
          <w:rFonts w:ascii="Lucida Sans" w:hAnsi="Lucida Sans"/>
          <w:color w:val="000000"/>
          <w:sz w:val="22"/>
          <w:szCs w:val="22"/>
        </w:rPr>
        <w:t> </w:t>
      </w:r>
      <w:r>
        <w:rPr>
          <w:rFonts w:ascii="Lucida Sans" w:hAnsi="Lucida Sans"/>
          <w:color w:val="000000"/>
          <w:sz w:val="22"/>
          <w:szCs w:val="22"/>
        </w:rPr>
        <w:t>che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M3</w:t>
      </w:r>
      <w:r>
        <w:rPr>
          <w:rStyle w:val="apple-converted-space"/>
          <w:rFonts w:ascii="Lucida Sans" w:hAnsi="Lucida Sans"/>
          <w:color w:val="000000"/>
          <w:sz w:val="22"/>
          <w:szCs w:val="22"/>
        </w:rPr>
        <w:t> </w:t>
      </w:r>
      <w:r>
        <w:rPr>
          <w:rFonts w:ascii="Lucida Sans" w:hAnsi="Lucida Sans"/>
          <w:color w:val="000000"/>
          <w:sz w:val="22"/>
          <w:szCs w:val="22"/>
        </w:rPr>
        <w:t>in quanto riusata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Fonts w:ascii="Lucida Sans" w:hAnsi="Lucida Sans"/>
          <w:color w:val="000000"/>
          <w:sz w:val="22"/>
          <w:szCs w:val="22"/>
        </w:rPr>
        <w:t>.</w:t>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UML2 e MDA</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w:t>
      </w:r>
      <w:r>
        <w:rPr>
          <w:rStyle w:val="Enfasicorsivo"/>
          <w:rFonts w:ascii="Lucida Sans" w:hAnsi="Lucida Sans"/>
          <w:b/>
          <w:bCs/>
          <w:color w:val="2E63F4"/>
          <w:sz w:val="22"/>
          <w:szCs w:val="22"/>
        </w:rPr>
        <w:t>AnnexB</w:t>
      </w:r>
      <w:r>
        <w:rPr>
          <w:rStyle w:val="apple-converted-space"/>
          <w:rFonts w:ascii="Lucida Sans" w:hAnsi="Lucida Sans"/>
          <w:color w:val="000000"/>
          <w:sz w:val="22"/>
          <w:szCs w:val="22"/>
        </w:rPr>
        <w:t> </w:t>
      </w:r>
      <w:r>
        <w:rPr>
          <w:rFonts w:ascii="Lucida Sans" w:hAnsi="Lucida Sans"/>
          <w:color w:val="000000"/>
          <w:sz w:val="22"/>
          <w:szCs w:val="22"/>
        </w:rPr>
        <w:t>della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Infrastructure specification</w:t>
      </w:r>
      <w:r>
        <w:rPr>
          <w:rStyle w:val="apple-converted-space"/>
          <w:rFonts w:ascii="Lucida Sans" w:hAnsi="Lucida Sans"/>
          <w:color w:val="000000"/>
          <w:sz w:val="22"/>
          <w:szCs w:val="22"/>
        </w:rPr>
        <w:t> </w:t>
      </w:r>
      <w:r>
        <w:rPr>
          <w:rFonts w:ascii="Lucida Sans" w:hAnsi="Lucida Sans"/>
          <w:color w:val="000000"/>
          <w:sz w:val="22"/>
          <w:szCs w:val="22"/>
        </w:rPr>
        <w:t>(pg. 201) discute come l'</w:t>
      </w:r>
      <w:r>
        <w:rPr>
          <w:rStyle w:val="MacchinadascrivereHTML"/>
          <w:rFonts w:ascii="Lucida Sans" w:hAnsi="Lucida Sans"/>
          <w:color w:val="D204F8"/>
          <w:sz w:val="19"/>
          <w:szCs w:val="19"/>
        </w:rPr>
        <w:t>UML2</w:t>
      </w:r>
      <w:r>
        <w:rPr>
          <w:rStyle w:val="apple-converted-space"/>
          <w:rFonts w:ascii="Lucida Sans" w:hAnsi="Lucida Sans"/>
          <w:color w:val="000000"/>
          <w:sz w:val="22"/>
          <w:szCs w:val="22"/>
        </w:rPr>
        <w:t> </w:t>
      </w:r>
      <w:r>
        <w:rPr>
          <w:rFonts w:ascii="Lucida Sans" w:hAnsi="Lucida Sans"/>
          <w:color w:val="000000"/>
          <w:sz w:val="22"/>
          <w:szCs w:val="22"/>
        </w:rPr>
        <w:t>sia stato concepito anche con lo scopo di dare supporto ai principali concetti della visione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Fonts w:ascii="Lucida Sans" w:hAnsi="Lucida Sans"/>
          <w:color w:val="000000"/>
          <w:sz w:val="22"/>
          <w:szCs w:val="22"/>
        </w:rPr>
        <w:t>.</w:t>
      </w:r>
    </w:p>
    <w:p w:rsidR="00F4390D" w:rsidRDefault="00F4390D" w:rsidP="00F4390D">
      <w:pPr>
        <w:rPr>
          <w:rFonts w:ascii="Lucida Sans" w:hAnsi="Lucida Sans"/>
          <w:color w:val="000000"/>
        </w:rPr>
      </w:pPr>
      <w:r>
        <w:rPr>
          <w:rFonts w:ascii="Lucida Sans" w:hAnsi="Lucida Sans"/>
          <w:color w:val="000000"/>
        </w:rPr>
        <w:t>In particolare viene segnalato che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UML2</w:t>
      </w:r>
      <w:r>
        <w:rPr>
          <w:rFonts w:ascii="Lucida Sans" w:hAnsi="Lucida Sans"/>
          <w:color w:val="000000"/>
        </w:rPr>
        <w:t>:</w:t>
      </w:r>
    </w:p>
    <w:p w:rsidR="00F4390D" w:rsidRDefault="00F4390D" w:rsidP="006F1BBB">
      <w:pPr>
        <w:numPr>
          <w:ilvl w:val="0"/>
          <w:numId w:val="1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fornisce</w:t>
      </w:r>
      <w:proofErr w:type="gramEnd"/>
      <w:r>
        <w:rPr>
          <w:rFonts w:ascii="Lucida Sans" w:hAnsi="Lucida Sans"/>
          <w:color w:val="000000"/>
        </w:rPr>
        <w:t xml:space="preserve"> una famiglia di linguaggi (si veda</w:t>
      </w:r>
      <w:r>
        <w:rPr>
          <w:rStyle w:val="apple-converted-space"/>
          <w:rFonts w:ascii="Lucida Sans" w:hAnsi="Lucida Sans"/>
          <w:color w:val="000000"/>
        </w:rPr>
        <w:t> </w:t>
      </w:r>
      <w:hyperlink r:id="rId127" w:history="1">
        <w:r>
          <w:rPr>
            <w:rStyle w:val="Collegamentoipertestuale"/>
            <w:rFonts w:ascii="Lucida Sans" w:hAnsi="Lucida Sans"/>
          </w:rPr>
          <w:t>UML come famiglia di linguaggi</w:t>
        </w:r>
      </w:hyperlink>
      <w:r>
        <w:rPr>
          <w:rFonts w:ascii="Lucida Sans" w:hAnsi="Lucida Sans"/>
          <w:color w:val="000000"/>
        </w:rPr>
        <w:t>). La revisione del concetto di</w:t>
      </w:r>
      <w:r>
        <w:rPr>
          <w:rStyle w:val="apple-converted-space"/>
          <w:rFonts w:ascii="Lucida Sans" w:hAnsi="Lucida Sans"/>
          <w:color w:val="000000"/>
        </w:rPr>
        <w:t> </w:t>
      </w:r>
      <w:r>
        <w:rPr>
          <w:rStyle w:val="Enfasicorsivo"/>
          <w:rFonts w:ascii="Lucida Sans" w:hAnsi="Lucida Sans"/>
          <w:b/>
          <w:bCs/>
          <w:color w:val="2E63F4"/>
        </w:rPr>
        <w:t>profilo</w:t>
      </w:r>
      <w:r>
        <w:rPr>
          <w:rStyle w:val="apple-converted-space"/>
          <w:rFonts w:ascii="Lucida Sans" w:hAnsi="Lucida Sans"/>
          <w:color w:val="000000"/>
        </w:rPr>
        <w:t> </w:t>
      </w:r>
      <w:r>
        <w:rPr>
          <w:rFonts w:ascii="Lucida Sans" w:hAnsi="Lucida Sans"/>
          <w:color w:val="000000"/>
        </w:rPr>
        <w:t>può promuovere la definizione di</w:t>
      </w:r>
      <w:r>
        <w:rPr>
          <w:rStyle w:val="apple-converted-space"/>
          <w:rFonts w:ascii="Lucida Sans" w:hAnsi="Lucida Sans"/>
          <w:color w:val="000000"/>
        </w:rPr>
        <w:t> </w:t>
      </w:r>
      <w:r>
        <w:rPr>
          <w:rStyle w:val="Enfasicorsivo"/>
          <w:rFonts w:ascii="Lucida Sans" w:hAnsi="Lucida Sans"/>
          <w:b/>
          <w:bCs/>
          <w:color w:val="2E63F4"/>
        </w:rPr>
        <w:t>domain specific languages</w:t>
      </w:r>
      <w:r>
        <w:rPr>
          <w:rFonts w:ascii="Lucida Sans" w:hAnsi="Lucida Sans"/>
          <w:color w:val="000000"/>
        </w:rPr>
        <w:t>, di</w:t>
      </w:r>
      <w:r>
        <w:rPr>
          <w:rStyle w:val="apple-converted-space"/>
          <w:rFonts w:ascii="Lucida Sans" w:hAnsi="Lucida Sans"/>
          <w:color w:val="000000"/>
        </w:rPr>
        <w:t> </w:t>
      </w:r>
      <w:r>
        <w:rPr>
          <w:rStyle w:val="Enfasicorsivo"/>
          <w:rFonts w:ascii="Lucida Sans" w:hAnsi="Lucida Sans"/>
          <w:b/>
          <w:bCs/>
          <w:color w:val="2E63F4"/>
        </w:rPr>
        <w:t>piattaforme operative</w:t>
      </w:r>
      <w:r>
        <w:rPr>
          <w:rStyle w:val="apple-converted-space"/>
          <w:rFonts w:ascii="Lucida Sans" w:hAnsi="Lucida Sans"/>
          <w:color w:val="000000"/>
        </w:rPr>
        <w:t> </w:t>
      </w:r>
      <w:r>
        <w:rPr>
          <w:rFonts w:ascii="Lucida Sans" w:hAnsi="Lucida Sans"/>
          <w:color w:val="000000"/>
        </w:rPr>
        <w:t>(si veda</w:t>
      </w:r>
      <w:r>
        <w:rPr>
          <w:rStyle w:val="apple-converted-space"/>
          <w:rFonts w:ascii="Lucida Sans" w:hAnsi="Lucida Sans"/>
          <w:color w:val="000000"/>
        </w:rPr>
        <w:t> </w:t>
      </w:r>
      <w:hyperlink r:id="rId128" w:history="1">
        <w:r>
          <w:rPr>
            <w:rStyle w:val="Collegamentoipertestuale"/>
            <w:rFonts w:ascii="Lucida Sans" w:hAnsi="Lucida Sans"/>
          </w:rPr>
          <w:t>Piattaforme operative</w:t>
        </w:r>
      </w:hyperlink>
      <w:r>
        <w:rPr>
          <w:rFonts w:ascii="Lucida Sans" w:hAnsi="Lucida Sans"/>
          <w:color w:val="000000"/>
        </w:rPr>
        <w:t>) e di</w:t>
      </w:r>
      <w:r>
        <w:rPr>
          <w:rStyle w:val="apple-converted-space"/>
          <w:rFonts w:ascii="Lucida Sans" w:hAnsi="Lucida Sans"/>
          <w:color w:val="000000"/>
        </w:rPr>
        <w:t> </w:t>
      </w:r>
      <w:r>
        <w:rPr>
          <w:rStyle w:val="Enfasicorsivo"/>
          <w:rFonts w:ascii="Lucida Sans" w:hAnsi="Lucida Sans"/>
          <w:b/>
          <w:bCs/>
          <w:color w:val="2E63F4"/>
        </w:rPr>
        <w:t>metodi</w:t>
      </w:r>
      <w:r>
        <w:rPr>
          <w:rStyle w:val="apple-converted-space"/>
          <w:rFonts w:ascii="Lucida Sans" w:hAnsi="Lucida Sans"/>
          <w:color w:val="000000"/>
        </w:rPr>
        <w:t> </w:t>
      </w:r>
      <w:r>
        <w:rPr>
          <w:rFonts w:ascii="Lucida Sans" w:hAnsi="Lucida Sans"/>
          <w:color w:val="000000"/>
        </w:rPr>
        <w:t>(Unified Process, Agile methods, etc). I tool che implementano</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MOF2</w:t>
      </w:r>
      <w:r>
        <w:rPr>
          <w:rFonts w:ascii="Lucida Sans" w:hAnsi="Lucida Sans"/>
          <w:color w:val="000000"/>
        </w:rPr>
        <w:t xml:space="preserve">permettono di definire nuovi linguaggi come </w:t>
      </w:r>
      <w:proofErr w:type="gramStart"/>
      <w:r>
        <w:rPr>
          <w:rFonts w:ascii="Lucida Sans" w:hAnsi="Lucida Sans"/>
          <w:color w:val="000000"/>
        </w:rPr>
        <w:t>metamodelli</w:t>
      </w:r>
      <w:r>
        <w:rPr>
          <w:rStyle w:val="apple-converted-space"/>
          <w:rFonts w:ascii="Lucida Sans" w:hAnsi="Lucida Sans"/>
          <w:color w:val="000000"/>
        </w:rPr>
        <w:t> </w:t>
      </w:r>
      <w:r>
        <w:rPr>
          <w:rFonts w:ascii="Lucida Sans" w:hAnsi="Lucida Sans"/>
          <w:color w:val="000000"/>
        </w:rPr>
        <w:t xml:space="preserve"> (</w:t>
      </w:r>
      <w:proofErr w:type="gramEnd"/>
      <w:r>
        <w:rPr>
          <w:rFonts w:ascii="Lucida Sans" w:hAnsi="Lucida Sans"/>
          <w:color w:val="000000"/>
        </w:rPr>
        <w:t>si veda xref href="../lab/agentModel.dita"/&gt;);</w:t>
      </w:r>
    </w:p>
    <w:p w:rsidR="00F4390D" w:rsidRDefault="00F4390D" w:rsidP="006F1BBB">
      <w:pPr>
        <w:numPr>
          <w:ilvl w:val="0"/>
          <w:numId w:val="1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permette</w:t>
      </w:r>
      <w:proofErr w:type="gramEnd"/>
      <w:r>
        <w:rPr>
          <w:rFonts w:ascii="Lucida Sans" w:hAnsi="Lucida Sans"/>
          <w:color w:val="000000"/>
        </w:rPr>
        <w:t xml:space="preserve"> la specifica di un sistema sia da un punto di vista logico (modelli dell'analisi, platform independent models, etc.) sia da un punto di vista fisico (componenti);</w:t>
      </w:r>
    </w:p>
    <w:p w:rsidR="00F4390D" w:rsidRDefault="00F4390D" w:rsidP="006F1BBB">
      <w:pPr>
        <w:numPr>
          <w:ilvl w:val="0"/>
          <w:numId w:val="1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migliora</w:t>
      </w:r>
      <w:proofErr w:type="gramEnd"/>
      <w:r>
        <w:rPr>
          <w:rFonts w:ascii="Lucida Sans" w:hAnsi="Lucida Sans"/>
          <w:color w:val="000000"/>
        </w:rPr>
        <w:t xml:space="preserve"> la capacità espressiva per la specifica di piatatforme operative (</w:t>
      </w:r>
      <w:r>
        <w:rPr>
          <w:rStyle w:val="MacchinadascrivereHTML"/>
          <w:rFonts w:ascii="Lucida Sans" w:eastAsiaTheme="minorHAnsi" w:hAnsi="Lucida Sans"/>
          <w:color w:val="D204F8"/>
          <w:sz w:val="19"/>
          <w:szCs w:val="19"/>
        </w:rPr>
        <w:t>PSM</w:t>
      </w:r>
      <w:r>
        <w:rPr>
          <w:rFonts w:ascii="Lucida Sans" w:hAnsi="Lucida Sans"/>
          <w:color w:val="000000"/>
        </w:rPr>
        <w:t>); ne sono esempio i micro-profili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J2EE/EJB</w:t>
      </w:r>
      <w:r>
        <w:rPr>
          <w:rStyle w:val="apple-converted-space"/>
          <w:rFonts w:ascii="Lucida Sans" w:hAnsi="Lucida Sans"/>
          <w:color w:val="000000"/>
        </w:rPr>
        <w:t> </w:t>
      </w:r>
      <w:r>
        <w:rPr>
          <w:rFonts w:ascii="Lucida Sans" w:hAnsi="Lucida Sans"/>
          <w:color w:val="000000"/>
        </w:rPr>
        <w:t>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.NET/COM</w:t>
      </w:r>
      <w:r>
        <w:rPr>
          <w:rStyle w:val="apple-converted-space"/>
          <w:rFonts w:ascii="Lucida Sans" w:hAnsi="Lucida Sans"/>
          <w:color w:val="000000"/>
        </w:rPr>
        <w:t> </w:t>
      </w:r>
      <w:r>
        <w:rPr>
          <w:rFonts w:ascii="Lucida Sans" w:hAnsi="Lucida Sans"/>
          <w:color w:val="000000"/>
        </w:rPr>
        <w:t>definiti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Superstructure specification - annex D</w:t>
      </w:r>
      <w:r>
        <w:rPr>
          <w:rFonts w:ascii="Lucida Sans" w:hAnsi="Lucida Sans"/>
          <w:color w:val="000000"/>
        </w:rPr>
        <w:t>;</w:t>
      </w:r>
    </w:p>
    <w:p w:rsidR="00F4390D" w:rsidRDefault="00F4390D" w:rsidP="006F1BBB">
      <w:pPr>
        <w:numPr>
          <w:ilvl w:val="0"/>
          <w:numId w:val="125"/>
        </w:numPr>
        <w:spacing w:before="100" w:beforeAutospacing="1" w:after="100" w:afterAutospacing="1" w:line="240" w:lineRule="auto"/>
        <w:rPr>
          <w:rFonts w:ascii="Lucida Sans" w:hAnsi="Lucida Sans"/>
          <w:color w:val="000000"/>
        </w:rPr>
      </w:pPr>
      <w:proofErr w:type="gramStart"/>
      <w:r>
        <w:rPr>
          <w:rFonts w:ascii="Lucida Sans" w:hAnsi="Lucida Sans"/>
          <w:color w:val="000000"/>
        </w:rPr>
        <w:t>supporta</w:t>
      </w:r>
      <w:proofErr w:type="gramEnd"/>
      <w:r>
        <w:rPr>
          <w:rFonts w:ascii="Lucida Sans" w:hAnsi="Lucida Sans"/>
          <w:color w:val="000000"/>
        </w:rPr>
        <w:t xml:space="preserve"> la trasformazione di specifiche</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PIM</w:t>
      </w:r>
      <w:r>
        <w:rPr>
          <w:rStyle w:val="apple-converted-space"/>
          <w:rFonts w:ascii="Lucida Sans" w:hAnsi="Lucida Sans"/>
          <w:color w:val="000000"/>
        </w:rPr>
        <w:t> </w:t>
      </w:r>
      <w:r>
        <w:rPr>
          <w:rFonts w:ascii="Lucida Sans" w:hAnsi="Lucida Sans"/>
          <w:color w:val="000000"/>
        </w:rPr>
        <w:t>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PSM</w:t>
      </w:r>
      <w:r>
        <w:rPr>
          <w:rStyle w:val="apple-converted-space"/>
          <w:rFonts w:ascii="Lucida Sans" w:hAnsi="Lucida Sans"/>
          <w:color w:val="000000"/>
        </w:rPr>
        <w:t> </w:t>
      </w:r>
      <w:r>
        <w:rPr>
          <w:rFonts w:ascii="Lucida Sans" w:hAnsi="Lucida Sans"/>
          <w:color w:val="000000"/>
        </w:rPr>
        <w:t>attrverso relazioni definite nella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Superstructure specification</w:t>
      </w:r>
      <w:r>
        <w:rPr>
          <w:rStyle w:val="apple-converted-space"/>
          <w:rFonts w:ascii="Lucida Sans" w:hAnsi="Lucida Sans"/>
          <w:color w:val="000000"/>
        </w:rPr>
        <w:t> </w:t>
      </w:r>
      <w:r>
        <w:rPr>
          <w:rFonts w:ascii="Lucida Sans" w:hAnsi="Lucida Sans"/>
          <w:color w:val="000000"/>
        </w:rPr>
        <w:t>quali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Realization</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Refine</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Trace</w:t>
      </w:r>
      <w:r>
        <w:rPr>
          <w:rFonts w:ascii="Lucida Sans" w:hAnsi="Lucida Sans"/>
          <w:color w:val="000000"/>
        </w:rPr>
        <w:t>.</w:t>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Il Core package</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La parte centrale riusabile della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InfrastructureLibrary</w:t>
      </w:r>
      <w:r>
        <w:rPr>
          <w:rStyle w:val="apple-converted-space"/>
          <w:rFonts w:ascii="Lucida Sans" w:hAnsi="Lucida Sans"/>
          <w:color w:val="000000"/>
          <w:sz w:val="22"/>
          <w:szCs w:val="22"/>
        </w:rPr>
        <w:t> </w:t>
      </w:r>
      <w:r>
        <w:rPr>
          <w:rFonts w:ascii="Lucida Sans" w:hAnsi="Lucida Sans"/>
          <w:color w:val="000000"/>
          <w:sz w:val="22"/>
          <w:szCs w:val="22"/>
        </w:rPr>
        <w:t>è 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Core package</w:t>
      </w:r>
      <w:r>
        <w:rPr>
          <w:rFonts w:ascii="Lucida Sans" w:hAnsi="Lucida Sans"/>
          <w:color w:val="000000"/>
          <w:sz w:val="22"/>
          <w:szCs w:val="22"/>
        </w:rPr>
        <w:t>, definito in modo che elementi della modellazione possano essere condivisi tra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w:t>
      </w:r>
      <w:r>
        <w:rPr>
          <w:rFonts w:ascii="Lucida Sans" w:hAnsi="Lucida Sans"/>
          <w:color w:val="000000"/>
          <w:sz w:val="22"/>
          <w:szCs w:val="22"/>
        </w:rPr>
        <w:t>.</w:t>
      </w:r>
    </w:p>
    <w:p w:rsidR="00F4390D" w:rsidRDefault="00F4390D" w:rsidP="00F4390D">
      <w:pPr>
        <w:rPr>
          <w:rStyle w:val="apple-converted-space"/>
          <w:rFonts w:ascii="Lucida Sans" w:hAnsi="Lucida Sans"/>
          <w:i/>
          <w:iCs/>
          <w:color w:val="000000"/>
        </w:rPr>
      </w:pPr>
      <w:r>
        <w:rPr>
          <w:rStyle w:val="figcap"/>
          <w:rFonts w:ascii="Lucida Sans" w:hAnsi="Lucida Sans"/>
          <w:i/>
          <w:iCs/>
          <w:color w:val="000000"/>
        </w:rPr>
        <w:lastRenderedPageBreak/>
        <w:t>Figure 1. Il Core package</w:t>
      </w:r>
      <w:r>
        <w:rPr>
          <w:rStyle w:val="apple-converted-space"/>
          <w:rFonts w:ascii="Lucida Sans" w:hAnsi="Lucida Sans"/>
          <w:i/>
          <w:iCs/>
          <w:color w:val="000000"/>
        </w:rPr>
        <w:t> </w:t>
      </w:r>
    </w:p>
    <w:p w:rsidR="00F4390D" w:rsidRDefault="00F4390D" w:rsidP="00F4390D">
      <w:pPr>
        <w:rPr>
          <w:rFonts w:ascii="Lucida Sans" w:hAnsi="Lucida Sans"/>
          <w:color w:val="000000"/>
        </w:rPr>
      </w:pPr>
      <w:r>
        <w:rPr>
          <w:rFonts w:ascii="Lucida Sans" w:hAnsi="Lucida Sans"/>
          <w:noProof/>
          <w:color w:val="000000"/>
          <w:lang w:eastAsia="it-IT"/>
        </w:rPr>
        <w:drawing>
          <wp:inline distT="0" distB="0" distL="0" distR="0">
            <wp:extent cx="3886200" cy="2181225"/>
            <wp:effectExtent l="0" t="0" r="0" b="9525"/>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ore.jpg"/>
                    <pic:cNvPicPr/>
                  </pic:nvPicPr>
                  <pic:blipFill>
                    <a:blip r:embed="rId129">
                      <a:extLst>
                        <a:ext uri="{28A0092B-C50C-407E-A947-70E740481C1C}">
                          <a14:useLocalDpi xmlns:a14="http://schemas.microsoft.com/office/drawing/2010/main" val="0"/>
                        </a:ext>
                      </a:extLst>
                    </a:blip>
                    <a:stretch>
                      <a:fillRect/>
                    </a:stretch>
                  </pic:blipFill>
                  <pic:spPr>
                    <a:xfrm>
                      <a:off x="0" y="0"/>
                      <a:ext cx="3886200" cy="2181225"/>
                    </a:xfrm>
                    <a:prstGeom prst="rect">
                      <a:avLst/>
                    </a:prstGeom>
                  </pic:spPr>
                </pic:pic>
              </a:graphicData>
            </a:graphic>
          </wp:inline>
        </w:drawing>
      </w:r>
    </w:p>
    <w:p w:rsidR="00F4390D" w:rsidRDefault="00F4390D" w:rsidP="00F4390D">
      <w:pPr>
        <w:rPr>
          <w:rFonts w:ascii="Lucida Sans" w:hAnsi="Lucida Sans"/>
          <w:color w:val="000000"/>
        </w:rPr>
      </w:pPr>
      <w:r>
        <w:rPr>
          <w:rFonts w:ascii="Lucida Sans" w:hAnsi="Lucida Sans"/>
          <w:color w:val="000000"/>
        </w:rPr>
        <w:t>Ogni model element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è anche istanza di esattamente un model element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Fonts w:ascii="Lucida Sans" w:hAnsi="Lucida Sans"/>
          <w:color w:val="000000"/>
        </w:rPr>
        <w:t>. Nel caso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Style w:val="apple-converted-space"/>
          <w:rFonts w:ascii="Lucida Sans" w:hAnsi="Lucida Sans"/>
          <w:color w:val="000000"/>
        </w:rPr>
        <w:t> </w:t>
      </w:r>
      <w:r>
        <w:rPr>
          <w:rFonts w:ascii="Lucida Sans" w:hAnsi="Lucida Sans"/>
          <w:color w:val="000000"/>
        </w:rPr>
        <w:t>le metaclassi della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InfrastructureLibrary</w:t>
      </w:r>
      <w:r>
        <w:rPr>
          <w:rStyle w:val="apple-converted-space"/>
          <w:rFonts w:ascii="Lucida Sans" w:hAnsi="Lucida Sans"/>
          <w:color w:val="000000"/>
        </w:rPr>
        <w:t> </w:t>
      </w:r>
      <w:r>
        <w:rPr>
          <w:rFonts w:ascii="Lucida Sans" w:hAnsi="Lucida Sans"/>
          <w:color w:val="000000"/>
        </w:rPr>
        <w:t>sono usate come sono, mentre nel caso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Style w:val="apple-converted-space"/>
          <w:rFonts w:ascii="Lucida Sans" w:hAnsi="Lucida Sans"/>
          <w:color w:val="000000"/>
        </w:rPr>
        <w:t> </w:t>
      </w:r>
      <w:r>
        <w:rPr>
          <w:rFonts w:ascii="Lucida Sans" w:hAnsi="Lucida Sans"/>
          <w:color w:val="000000"/>
        </w:rPr>
        <w:t>a questi elementi sono fornite proprietà addizionali, per tenere conto di requisiti specifici.</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Il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Core package</w:t>
      </w:r>
      <w:r>
        <w:rPr>
          <w:rStyle w:val="apple-converted-space"/>
          <w:rFonts w:ascii="Lucida Sans" w:hAnsi="Lucida Sans"/>
          <w:color w:val="000000"/>
          <w:sz w:val="22"/>
          <w:szCs w:val="22"/>
        </w:rPr>
        <w:t> </w:t>
      </w:r>
      <w:r>
        <w:rPr>
          <w:rFonts w:ascii="Lucida Sans" w:hAnsi="Lucida Sans"/>
          <w:color w:val="000000"/>
          <w:sz w:val="22"/>
          <w:szCs w:val="22"/>
        </w:rPr>
        <w:t>è a sua volta suddiviso (si veda</w:t>
      </w:r>
      <w:r>
        <w:rPr>
          <w:rStyle w:val="apple-converted-space"/>
          <w:rFonts w:ascii="Lucida Sans" w:hAnsi="Lucida Sans"/>
          <w:color w:val="000000"/>
          <w:sz w:val="22"/>
          <w:szCs w:val="22"/>
        </w:rPr>
        <w:t> </w:t>
      </w:r>
      <w:hyperlink r:id="rId130" w:history="1">
        <w:r>
          <w:rPr>
            <w:rStyle w:val="Collegamentoipertestuale"/>
            <w:rFonts w:ascii="Lucida Sans" w:hAnsi="Lucida Sans"/>
            <w:sz w:val="22"/>
            <w:szCs w:val="22"/>
          </w:rPr>
          <w:t>Riuso in MOF</w:t>
        </w:r>
      </w:hyperlink>
      <w:r>
        <w:rPr>
          <w:rFonts w:ascii="Lucida Sans" w:hAnsi="Lucida Sans"/>
          <w:color w:val="000000"/>
          <w:sz w:val="22"/>
          <w:szCs w:val="22"/>
        </w:rPr>
        <w:t xml:space="preserve">) in altri </w:t>
      </w:r>
      <w:proofErr w:type="gramStart"/>
      <w:r>
        <w:rPr>
          <w:rFonts w:ascii="Lucida Sans" w:hAnsi="Lucida Sans"/>
          <w:color w:val="000000"/>
          <w:sz w:val="22"/>
          <w:szCs w:val="22"/>
        </w:rPr>
        <w:t>packages :</w:t>
      </w:r>
      <w:proofErr w:type="gramEnd"/>
    </w:p>
    <w:p w:rsidR="00F4390D" w:rsidRDefault="00F4390D" w:rsidP="00F4390D">
      <w:pPr>
        <w:rPr>
          <w:rFonts w:ascii="Lucida Sans" w:hAnsi="Lucida Sans"/>
          <w:color w:val="000000"/>
        </w:rPr>
      </w:pPr>
      <w:r>
        <w:rPr>
          <w:rStyle w:val="figcap"/>
          <w:rFonts w:ascii="Lucida Sans" w:hAnsi="Lucida Sans"/>
          <w:i/>
          <w:iCs/>
          <w:color w:val="000000"/>
        </w:rPr>
        <w:t>Figure 2. Core packages</w:t>
      </w:r>
      <w:r>
        <w:rPr>
          <w:rStyle w:val="apple-converted-space"/>
          <w:rFonts w:ascii="Lucida Sans" w:hAnsi="Lucida Sans"/>
          <w:color w:val="000000"/>
        </w:rPr>
        <w:t> </w:t>
      </w:r>
      <w:r>
        <w:rPr>
          <w:rFonts w:ascii="Lucida Sans" w:hAnsi="Lucida Sans"/>
          <w:noProof/>
          <w:color w:val="000000"/>
          <w:lang w:eastAsia="it-IT"/>
        </w:rPr>
        <w:drawing>
          <wp:inline distT="0" distB="0" distL="0" distR="0">
            <wp:extent cx="3352800" cy="2590800"/>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orePackages.jpg"/>
                    <pic:cNvPicPr/>
                  </pic:nvPicPr>
                  <pic:blipFill>
                    <a:blip r:embed="rId131">
                      <a:extLst>
                        <a:ext uri="{28A0092B-C50C-407E-A947-70E740481C1C}">
                          <a14:useLocalDpi xmlns:a14="http://schemas.microsoft.com/office/drawing/2010/main" val="0"/>
                        </a:ext>
                      </a:extLst>
                    </a:blip>
                    <a:stretch>
                      <a:fillRect/>
                    </a:stretch>
                  </pic:blipFill>
                  <pic:spPr>
                    <a:xfrm>
                      <a:off x="0" y="0"/>
                      <a:ext cx="3352800" cy="2590800"/>
                    </a:xfrm>
                    <a:prstGeom prst="rect">
                      <a:avLst/>
                    </a:prstGeom>
                  </pic:spPr>
                </pic:pic>
              </a:graphicData>
            </a:graphic>
          </wp:inline>
        </w:drawing>
      </w:r>
    </w:p>
    <w:p w:rsidR="00F4390D" w:rsidRDefault="00F4390D" w:rsidP="006F1BBB">
      <w:pPr>
        <w:numPr>
          <w:ilvl w:val="0"/>
          <w:numId w:val="126"/>
        </w:numPr>
        <w:spacing w:before="100" w:beforeAutospacing="1" w:after="100" w:afterAutospacing="1" w:line="240" w:lineRule="auto"/>
        <w:rPr>
          <w:rFonts w:ascii="Lucida Sans" w:hAnsi="Lucida Sans"/>
          <w:color w:val="000000"/>
        </w:rPr>
      </w:pPr>
      <w:r>
        <w:rPr>
          <w:rFonts w:ascii="Lucida Sans" w:hAnsi="Lucida Sans"/>
          <w:color w:val="000000"/>
        </w:rPr>
        <w:t>Il package</w:t>
      </w:r>
      <w:r>
        <w:rPr>
          <w:rStyle w:val="apple-converted-space"/>
          <w:rFonts w:ascii="Lucida Sans" w:hAnsi="Lucida Sans"/>
          <w:color w:val="000000"/>
        </w:rPr>
        <w:t> </w:t>
      </w:r>
      <w:r>
        <w:rPr>
          <w:rStyle w:val="Enfasicorsivo"/>
          <w:rFonts w:ascii="Lucida Sans" w:hAnsi="Lucida Sans"/>
          <w:b/>
          <w:bCs/>
          <w:color w:val="2E63F4"/>
        </w:rPr>
        <w:t>PrimitiveTypes</w:t>
      </w:r>
      <w:r>
        <w:rPr>
          <w:rStyle w:val="apple-converted-space"/>
          <w:rFonts w:ascii="Lucida Sans" w:hAnsi="Lucida Sans"/>
          <w:color w:val="000000"/>
        </w:rPr>
        <w:t> </w:t>
      </w:r>
      <w:r>
        <w:rPr>
          <w:rFonts w:ascii="Lucida Sans" w:hAnsi="Lucida Sans"/>
          <w:color w:val="000000"/>
        </w:rPr>
        <w:t>contiene alcuni tipi predefiniti di uso comune (</w:t>
      </w:r>
      <w:r>
        <w:rPr>
          <w:rStyle w:val="MacchinadascrivereHTML"/>
          <w:rFonts w:ascii="Lucida Sans" w:eastAsiaTheme="minorHAnsi" w:hAnsi="Lucida Sans"/>
          <w:color w:val="D204F8"/>
          <w:sz w:val="19"/>
          <w:szCs w:val="19"/>
        </w:rPr>
        <w:t>Integer</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Boolean</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String</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UnlimitedNatural</w:t>
      </w:r>
      <w:r>
        <w:rPr>
          <w:rFonts w:ascii="Lucida Sans" w:hAnsi="Lucida Sans"/>
          <w:color w:val="000000"/>
        </w:rPr>
        <w:t>).</w:t>
      </w:r>
    </w:p>
    <w:p w:rsidR="00F4390D" w:rsidRDefault="00F4390D" w:rsidP="006F1BBB">
      <w:pPr>
        <w:numPr>
          <w:ilvl w:val="0"/>
          <w:numId w:val="126"/>
        </w:numPr>
        <w:spacing w:before="100" w:beforeAutospacing="1" w:after="100" w:afterAutospacing="1" w:line="240" w:lineRule="auto"/>
        <w:rPr>
          <w:rFonts w:ascii="Lucida Sans" w:hAnsi="Lucida Sans"/>
          <w:color w:val="000000"/>
        </w:rPr>
      </w:pPr>
      <w:r>
        <w:rPr>
          <w:rFonts w:ascii="Lucida Sans" w:hAnsi="Lucida Sans"/>
          <w:color w:val="000000"/>
        </w:rPr>
        <w:t>Il package</w:t>
      </w:r>
      <w:r>
        <w:rPr>
          <w:rStyle w:val="apple-converted-space"/>
          <w:rFonts w:ascii="Lucida Sans" w:hAnsi="Lucida Sans"/>
          <w:color w:val="000000"/>
        </w:rPr>
        <w:t> </w:t>
      </w:r>
      <w:r>
        <w:rPr>
          <w:rStyle w:val="Enfasicorsivo"/>
          <w:rFonts w:ascii="Lucida Sans" w:hAnsi="Lucida Sans"/>
          <w:b/>
          <w:bCs/>
          <w:color w:val="2E63F4"/>
        </w:rPr>
        <w:t>Abstractions</w:t>
      </w:r>
      <w:r>
        <w:rPr>
          <w:rStyle w:val="apple-converted-space"/>
          <w:rFonts w:ascii="Lucida Sans" w:hAnsi="Lucida Sans"/>
          <w:color w:val="000000"/>
        </w:rPr>
        <w:t> </w:t>
      </w:r>
      <w:r>
        <w:rPr>
          <w:rFonts w:ascii="Lucida Sans" w:hAnsi="Lucida Sans"/>
          <w:color w:val="000000"/>
        </w:rPr>
        <w:t>contiene principalmente metaclassi astratte suddivise in sotto-package (si veda la figura più sotto).</w:t>
      </w:r>
    </w:p>
    <w:p w:rsidR="00F4390D" w:rsidRDefault="00F4390D" w:rsidP="006F1BBB">
      <w:pPr>
        <w:numPr>
          <w:ilvl w:val="0"/>
          <w:numId w:val="126"/>
        </w:numPr>
        <w:spacing w:before="100" w:beforeAutospacing="1" w:after="100" w:afterAutospacing="1" w:line="240" w:lineRule="auto"/>
        <w:rPr>
          <w:rFonts w:ascii="Lucida Sans" w:hAnsi="Lucida Sans"/>
          <w:color w:val="000000"/>
        </w:rPr>
      </w:pPr>
      <w:r>
        <w:rPr>
          <w:rFonts w:ascii="Lucida Sans" w:hAnsi="Lucida Sans"/>
          <w:color w:val="000000"/>
        </w:rPr>
        <w:t>Il package</w:t>
      </w:r>
      <w:r>
        <w:rPr>
          <w:rStyle w:val="apple-converted-space"/>
          <w:rFonts w:ascii="Lucida Sans" w:hAnsi="Lucida Sans"/>
          <w:color w:val="000000"/>
        </w:rPr>
        <w:t> </w:t>
      </w:r>
      <w:r>
        <w:rPr>
          <w:rStyle w:val="Enfasicorsivo"/>
          <w:rFonts w:ascii="Lucida Sans" w:hAnsi="Lucida Sans"/>
          <w:b/>
          <w:bCs/>
          <w:color w:val="2E63F4"/>
        </w:rPr>
        <w:t>Constructs</w:t>
      </w:r>
      <w:r>
        <w:rPr>
          <w:rStyle w:val="apple-converted-space"/>
          <w:rFonts w:ascii="Lucida Sans" w:hAnsi="Lucida Sans"/>
          <w:color w:val="000000"/>
        </w:rPr>
        <w:t> </w:t>
      </w:r>
      <w:r>
        <w:rPr>
          <w:rFonts w:ascii="Lucida Sans" w:hAnsi="Lucida Sans"/>
          <w:color w:val="000000"/>
        </w:rPr>
        <w:t>contiene metaclassi concrete che inducono a object oriented modeling (si veda la figura più sotto).</w:t>
      </w:r>
    </w:p>
    <w:p w:rsidR="00F4390D" w:rsidRDefault="00F4390D" w:rsidP="006F1BBB">
      <w:pPr>
        <w:numPr>
          <w:ilvl w:val="0"/>
          <w:numId w:val="126"/>
        </w:numPr>
        <w:spacing w:before="100" w:beforeAutospacing="1" w:after="100" w:afterAutospacing="1" w:line="240" w:lineRule="auto"/>
        <w:rPr>
          <w:rFonts w:ascii="Lucida Sans" w:hAnsi="Lucida Sans"/>
          <w:color w:val="000000"/>
        </w:rPr>
      </w:pPr>
      <w:r>
        <w:rPr>
          <w:rFonts w:ascii="Lucida Sans" w:hAnsi="Lucida Sans"/>
          <w:color w:val="000000"/>
        </w:rPr>
        <w:t>Il package</w:t>
      </w:r>
      <w:r>
        <w:rPr>
          <w:rStyle w:val="apple-converted-space"/>
          <w:rFonts w:ascii="Lucida Sans" w:hAnsi="Lucida Sans"/>
          <w:color w:val="000000"/>
        </w:rPr>
        <w:t> </w:t>
      </w:r>
      <w:r>
        <w:rPr>
          <w:rStyle w:val="Enfasicorsivo"/>
          <w:rFonts w:ascii="Lucida Sans" w:hAnsi="Lucida Sans"/>
          <w:b/>
          <w:bCs/>
          <w:color w:val="2E63F4"/>
        </w:rPr>
        <w:t>Basic</w:t>
      </w:r>
      <w:r>
        <w:rPr>
          <w:rStyle w:val="apple-converted-space"/>
          <w:rFonts w:ascii="Lucida Sans" w:hAnsi="Lucida Sans"/>
          <w:color w:val="000000"/>
        </w:rPr>
        <w:t> </w:t>
      </w:r>
      <w:r>
        <w:rPr>
          <w:rFonts w:ascii="Lucida Sans" w:hAnsi="Lucida Sans"/>
          <w:color w:val="000000"/>
        </w:rPr>
        <w:t>contiene costrutti-base per la definizione di un linguaggio di modellazione minimale class-based. Questi costrutti (</w:t>
      </w:r>
      <w:r>
        <w:rPr>
          <w:rStyle w:val="MacchinadascrivereHTML"/>
          <w:rFonts w:ascii="Lucida Sans" w:eastAsiaTheme="minorHAnsi" w:hAnsi="Lucida Sans"/>
          <w:color w:val="D204F8"/>
          <w:sz w:val="19"/>
          <w:szCs w:val="19"/>
        </w:rPr>
        <w:t>Tyeps, Classes, DataTypes, Packages</w:t>
      </w:r>
      <w:r>
        <w:rPr>
          <w:rFonts w:ascii="Lucida Sans" w:hAnsi="Lucida Sans"/>
          <w:color w:val="000000"/>
        </w:rPr>
        <w:t>) sono riusati per la definizione 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EMOF</w:t>
      </w:r>
      <w:r>
        <w:rPr>
          <w:rStyle w:val="apple-converted-space"/>
          <w:rFonts w:ascii="Lucida Sans" w:hAnsi="Lucida Sans"/>
          <w:color w:val="000000"/>
        </w:rPr>
        <w:t> </w:t>
      </w:r>
      <w:r>
        <w:rPr>
          <w:rFonts w:ascii="Lucida Sans" w:hAnsi="Lucida Sans"/>
          <w:color w:val="000000"/>
        </w:rPr>
        <w:t>(si veda</w:t>
      </w:r>
      <w:r>
        <w:rPr>
          <w:rStyle w:val="apple-converted-space"/>
          <w:rFonts w:ascii="Lucida Sans" w:hAnsi="Lucida Sans"/>
          <w:color w:val="000000"/>
        </w:rPr>
        <w:t> </w:t>
      </w:r>
      <w:hyperlink r:id="rId132" w:history="1">
        <w:r>
          <w:rPr>
            <w:rStyle w:val="Collegamentoipertestuale"/>
            <w:rFonts w:ascii="Lucida Sans" w:hAnsi="Lucida Sans"/>
          </w:rPr>
          <w:t>EMOF e CMOF</w:t>
        </w:r>
      </w:hyperlink>
      <w:r>
        <w:rPr>
          <w:rFonts w:ascii="Lucida Sans" w:hAnsi="Lucida Sans"/>
          <w:color w:val="000000"/>
        </w:rPr>
        <w:t>) e per la produzione di rappresentazioni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XMI</w:t>
      </w:r>
      <w:r>
        <w:rPr>
          <w:rStyle w:val="apple-converted-space"/>
          <w:rFonts w:ascii="Lucida Sans" w:hAnsi="Lucida Sans"/>
          <w:color w:val="000000"/>
        </w:rPr>
        <w:t> </w:t>
      </w:r>
      <w:r>
        <w:rPr>
          <w:rFonts w:ascii="Lucida Sans" w:hAnsi="Lucida Sans"/>
          <w:color w:val="000000"/>
        </w:rPr>
        <w:t>di</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UML</w:t>
      </w:r>
      <w:r>
        <w:rPr>
          <w:rFonts w:ascii="Lucida Sans" w:hAnsi="Lucida Sans"/>
          <w:color w:val="000000"/>
        </w:rPr>
        <w:t>,</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MOF</w:t>
      </w:r>
      <w:r>
        <w:rPr>
          <w:rStyle w:val="apple-converted-space"/>
          <w:rFonts w:ascii="Lucida Sans" w:hAnsi="Lucida Sans"/>
          <w:color w:val="000000"/>
        </w:rPr>
        <w:t> </w:t>
      </w:r>
      <w:r>
        <w:rPr>
          <w:rFonts w:ascii="Lucida Sans" w:hAnsi="Lucida Sans"/>
          <w:color w:val="000000"/>
        </w:rPr>
        <w:t>e altri metamodelli basati sulla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InfrastructureLibrary</w:t>
      </w:r>
      <w:r>
        <w:rPr>
          <w:rFonts w:ascii="Lucida Sans" w:hAnsi="Lucida Sans"/>
          <w:color w:val="000000"/>
        </w:rPr>
        <w:t>. Questi costrutti sono un sottoinsieme dei costrutti definiti in</w:t>
      </w:r>
      <w:r>
        <w:rPr>
          <w:rStyle w:val="apple-converted-space"/>
          <w:rFonts w:ascii="Lucida Sans" w:hAnsi="Lucida Sans"/>
          <w:color w:val="000000"/>
        </w:rPr>
        <w:t> </w:t>
      </w:r>
      <w:r>
        <w:rPr>
          <w:rStyle w:val="Enfasicorsivo"/>
          <w:rFonts w:ascii="Lucida Sans" w:hAnsi="Lucida Sans"/>
          <w:b/>
          <w:bCs/>
          <w:color w:val="2E63F4"/>
        </w:rPr>
        <w:t>Constructs</w:t>
      </w:r>
      <w:r>
        <w:rPr>
          <w:rStyle w:val="apple-converted-space"/>
          <w:rFonts w:ascii="Lucida Sans" w:hAnsi="Lucida Sans"/>
          <w:color w:val="000000"/>
        </w:rPr>
        <w:t> </w:t>
      </w:r>
      <w:r>
        <w:rPr>
          <w:rFonts w:ascii="Lucida Sans" w:hAnsi="Lucida Sans"/>
          <w:color w:val="000000"/>
        </w:rPr>
        <w:t>che ne fornisce una definzione più complessa che viene riusata in</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CMOF</w:t>
      </w:r>
      <w:r>
        <w:rPr>
          <w:rStyle w:val="apple-converted-space"/>
          <w:rFonts w:ascii="Lucida Sans" w:hAnsi="Lucida Sans"/>
          <w:color w:val="000000"/>
        </w:rPr>
        <w:t> </w:t>
      </w:r>
      <w:r>
        <w:rPr>
          <w:rFonts w:ascii="Lucida Sans" w:hAnsi="Lucida Sans"/>
          <w:color w:val="000000"/>
        </w:rPr>
        <w:t>e nella</w:t>
      </w:r>
      <w:r>
        <w:rPr>
          <w:rStyle w:val="apple-converted-space"/>
          <w:rFonts w:ascii="Lucida Sans" w:hAnsi="Lucida Sans"/>
          <w:color w:val="000000"/>
        </w:rPr>
        <w:t> </w:t>
      </w:r>
      <w:r>
        <w:rPr>
          <w:rStyle w:val="MacchinadascrivereHTML"/>
          <w:rFonts w:ascii="Lucida Sans" w:eastAsiaTheme="minorHAnsi" w:hAnsi="Lucida Sans"/>
          <w:color w:val="D204F8"/>
          <w:sz w:val="19"/>
          <w:szCs w:val="19"/>
        </w:rPr>
        <w:t>Superstructure specification</w:t>
      </w:r>
      <w:r>
        <w:rPr>
          <w:rFonts w:ascii="Lucida Sans" w:hAnsi="Lucida Sans"/>
          <w:color w:val="000000"/>
        </w:rPr>
        <w:t>.</w:t>
      </w:r>
    </w:p>
    <w:p w:rsidR="00F4390D" w:rsidRDefault="00F4390D" w:rsidP="00F4390D">
      <w:pPr>
        <w:spacing w:after="0"/>
        <w:rPr>
          <w:rStyle w:val="apple-converted-space"/>
          <w:rFonts w:ascii="Lucida Sans" w:hAnsi="Lucida Sans"/>
          <w:color w:val="000000"/>
          <w:lang w:val="fr-FR"/>
        </w:rPr>
      </w:pPr>
      <w:r w:rsidRPr="00F4390D">
        <w:rPr>
          <w:rStyle w:val="figcap"/>
          <w:rFonts w:ascii="Lucida Sans" w:hAnsi="Lucida Sans"/>
          <w:i/>
          <w:iCs/>
          <w:color w:val="000000"/>
          <w:lang w:val="fr-FR"/>
        </w:rPr>
        <w:lastRenderedPageBreak/>
        <w:t>Figure 3. Core abstraction packages</w:t>
      </w:r>
      <w:r w:rsidRPr="00F4390D">
        <w:rPr>
          <w:rStyle w:val="apple-converted-space"/>
          <w:rFonts w:ascii="Lucida Sans" w:hAnsi="Lucida Sans"/>
          <w:color w:val="000000"/>
          <w:lang w:val="fr-FR"/>
        </w:rPr>
        <w:t> </w:t>
      </w:r>
    </w:p>
    <w:p w:rsidR="00F4390D" w:rsidRPr="00F4390D" w:rsidRDefault="00F4390D" w:rsidP="00F4390D">
      <w:pPr>
        <w:spacing w:after="0"/>
        <w:rPr>
          <w:rFonts w:ascii="Lucida Sans" w:hAnsi="Lucida Sans"/>
          <w:color w:val="000000"/>
          <w:lang w:val="fr-FR"/>
        </w:rPr>
      </w:pPr>
      <w:r>
        <w:rPr>
          <w:rFonts w:ascii="Lucida Sans" w:hAnsi="Lucida Sans"/>
          <w:noProof/>
          <w:color w:val="000000"/>
          <w:lang w:eastAsia="it-IT"/>
        </w:rPr>
        <w:drawing>
          <wp:inline distT="0" distB="0" distL="0" distR="0">
            <wp:extent cx="4298435" cy="3283527"/>
            <wp:effectExtent l="0" t="0" r="6985"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oreAbstraction.jpg"/>
                    <pic:cNvPicPr/>
                  </pic:nvPicPr>
                  <pic:blipFill>
                    <a:blip r:embed="rId133">
                      <a:extLst>
                        <a:ext uri="{28A0092B-C50C-407E-A947-70E740481C1C}">
                          <a14:useLocalDpi xmlns:a14="http://schemas.microsoft.com/office/drawing/2010/main" val="0"/>
                        </a:ext>
                      </a:extLst>
                    </a:blip>
                    <a:stretch>
                      <a:fillRect/>
                    </a:stretch>
                  </pic:blipFill>
                  <pic:spPr>
                    <a:xfrm>
                      <a:off x="0" y="0"/>
                      <a:ext cx="4300874" cy="3285390"/>
                    </a:xfrm>
                    <a:prstGeom prst="rect">
                      <a:avLst/>
                    </a:prstGeom>
                  </pic:spPr>
                </pic:pic>
              </a:graphicData>
            </a:graphic>
          </wp:inline>
        </w:drawing>
      </w:r>
    </w:p>
    <w:p w:rsidR="00F4390D" w:rsidRDefault="00F4390D" w:rsidP="00F4390D">
      <w:pPr>
        <w:rPr>
          <w:rStyle w:val="apple-converted-space"/>
          <w:rFonts w:ascii="Lucida Sans" w:hAnsi="Lucida Sans"/>
          <w:color w:val="000000"/>
          <w:lang w:val="fr-FR"/>
        </w:rPr>
      </w:pPr>
      <w:r w:rsidRPr="00F4390D">
        <w:rPr>
          <w:rStyle w:val="figcap"/>
          <w:rFonts w:ascii="Lucida Sans" w:hAnsi="Lucida Sans"/>
          <w:i/>
          <w:iCs/>
          <w:color w:val="000000"/>
          <w:lang w:val="fr-FR"/>
        </w:rPr>
        <w:t>Figure 4. Core constructs packages</w:t>
      </w:r>
      <w:r w:rsidRPr="00F4390D">
        <w:rPr>
          <w:rStyle w:val="apple-converted-space"/>
          <w:rFonts w:ascii="Lucida Sans" w:hAnsi="Lucida Sans"/>
          <w:color w:val="000000"/>
          <w:lang w:val="fr-FR"/>
        </w:rPr>
        <w:t> </w:t>
      </w:r>
    </w:p>
    <w:p w:rsidR="00F4390D" w:rsidRPr="00F4390D" w:rsidRDefault="00F4390D" w:rsidP="00F4390D">
      <w:pPr>
        <w:rPr>
          <w:rFonts w:ascii="Lucida Sans" w:hAnsi="Lucida Sans"/>
          <w:color w:val="000000"/>
          <w:lang w:val="fr-FR"/>
        </w:rPr>
      </w:pPr>
      <w:r>
        <w:rPr>
          <w:rFonts w:ascii="Lucida Sans" w:hAnsi="Lucida Sans"/>
          <w:noProof/>
          <w:color w:val="000000"/>
          <w:lang w:eastAsia="it-IT"/>
        </w:rPr>
        <w:drawing>
          <wp:inline distT="0" distB="0" distL="0" distR="0">
            <wp:extent cx="4972050" cy="3838575"/>
            <wp:effectExtent l="0" t="0" r="0" b="952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reConstructs.jpg"/>
                    <pic:cNvPicPr/>
                  </pic:nvPicPr>
                  <pic:blipFill>
                    <a:blip r:embed="rId134">
                      <a:extLst>
                        <a:ext uri="{28A0092B-C50C-407E-A947-70E740481C1C}">
                          <a14:useLocalDpi xmlns:a14="http://schemas.microsoft.com/office/drawing/2010/main" val="0"/>
                        </a:ext>
                      </a:extLst>
                    </a:blip>
                    <a:stretch>
                      <a:fillRect/>
                    </a:stretch>
                  </pic:blipFill>
                  <pic:spPr>
                    <a:xfrm>
                      <a:off x="0" y="0"/>
                      <a:ext cx="4972050" cy="3838575"/>
                    </a:xfrm>
                    <a:prstGeom prst="rect">
                      <a:avLst/>
                    </a:prstGeom>
                  </pic:spPr>
                </pic:pic>
              </a:graphicData>
            </a:graphic>
          </wp:inline>
        </w:drawing>
      </w:r>
    </w:p>
    <w:p w:rsidR="00F4390D" w:rsidRPr="0036238E" w:rsidRDefault="00F4390D" w:rsidP="00F4390D">
      <w:pPr>
        <w:pStyle w:val="Titolo2"/>
        <w:shd w:val="clear" w:color="auto" w:fill="C2F7F1"/>
        <w:spacing w:before="240"/>
        <w:rPr>
          <w:rFonts w:ascii="Times" w:hAnsi="Times" w:cs="Times"/>
          <w:i/>
          <w:iCs/>
          <w:color w:val="000000"/>
        </w:rPr>
      </w:pPr>
      <w:r w:rsidRPr="0036238E">
        <w:rPr>
          <w:rFonts w:ascii="Times" w:hAnsi="Times" w:cs="Times"/>
          <w:i/>
          <w:iCs/>
          <w:color w:val="000000"/>
        </w:rPr>
        <w:t>Le metaclassi-base</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Le definizioni dei costrutti-base sono impostate come riportato dai diagrammi che seguono.</w:t>
      </w:r>
    </w:p>
    <w:p w:rsidR="00F4390D" w:rsidRPr="00F4390D" w:rsidRDefault="00F4390D" w:rsidP="00F4390D">
      <w:pPr>
        <w:rPr>
          <w:rFonts w:ascii="Lucida Sans" w:hAnsi="Lucida Sans"/>
          <w:color w:val="000000"/>
          <w:lang w:val="fr-FR"/>
        </w:rPr>
      </w:pPr>
      <w:r w:rsidRPr="00F4390D">
        <w:rPr>
          <w:rStyle w:val="figcap"/>
          <w:rFonts w:ascii="Lucida Sans" w:hAnsi="Lucida Sans"/>
          <w:i/>
          <w:iCs/>
          <w:color w:val="000000"/>
          <w:lang w:val="fr-FR"/>
        </w:rPr>
        <w:lastRenderedPageBreak/>
        <w:t>Figure 5. Types</w:t>
      </w:r>
      <w:r w:rsidRPr="00F4390D">
        <w:rPr>
          <w:rStyle w:val="apple-converted-space"/>
          <w:rFonts w:ascii="Lucida Sans" w:hAnsi="Lucida Sans"/>
          <w:color w:val="000000"/>
          <w:lang w:val="fr-FR"/>
        </w:rPr>
        <w:t> </w:t>
      </w:r>
      <w:r w:rsidRPr="00F4390D">
        <w:rPr>
          <w:rFonts w:ascii="Lucida Sans" w:hAnsi="Lucida Sans"/>
          <w:color w:val="000000"/>
          <w:lang w:val="fr-FR"/>
        </w:rPr>
        <w:br/>
      </w:r>
      <w:r>
        <w:rPr>
          <w:rFonts w:ascii="Lucida Sans" w:hAnsi="Lucida Sans"/>
          <w:noProof/>
          <w:color w:val="000000"/>
          <w:lang w:eastAsia="it-IT"/>
        </w:rPr>
        <w:drawing>
          <wp:inline distT="0" distB="0" distL="0" distR="0">
            <wp:extent cx="3219450" cy="22764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oreTypes.jpg"/>
                    <pic:cNvPicPr/>
                  </pic:nvPicPr>
                  <pic:blipFill>
                    <a:blip r:embed="rId135">
                      <a:extLst>
                        <a:ext uri="{28A0092B-C50C-407E-A947-70E740481C1C}">
                          <a14:useLocalDpi xmlns:a14="http://schemas.microsoft.com/office/drawing/2010/main" val="0"/>
                        </a:ext>
                      </a:extLst>
                    </a:blip>
                    <a:stretch>
                      <a:fillRect/>
                    </a:stretch>
                  </pic:blipFill>
                  <pic:spPr>
                    <a:xfrm>
                      <a:off x="0" y="0"/>
                      <a:ext cx="3219450" cy="2276475"/>
                    </a:xfrm>
                    <a:prstGeom prst="rect">
                      <a:avLst/>
                    </a:prstGeom>
                  </pic:spPr>
                </pic:pic>
              </a:graphicData>
            </a:graphic>
          </wp:inline>
        </w:drawing>
      </w:r>
    </w:p>
    <w:p w:rsidR="00F4390D" w:rsidRPr="00F4390D" w:rsidRDefault="00F4390D" w:rsidP="00F4390D">
      <w:pPr>
        <w:rPr>
          <w:rFonts w:ascii="Lucida Sans" w:hAnsi="Lucida Sans"/>
          <w:color w:val="000000"/>
          <w:lang w:val="fr-FR"/>
        </w:rPr>
      </w:pPr>
      <w:r w:rsidRPr="00F4390D">
        <w:rPr>
          <w:rStyle w:val="figcap"/>
          <w:rFonts w:ascii="Lucida Sans" w:hAnsi="Lucida Sans"/>
          <w:i/>
          <w:iCs/>
          <w:color w:val="000000"/>
          <w:lang w:val="fr-FR"/>
        </w:rPr>
        <w:t>Figure 6. Classes</w:t>
      </w:r>
      <w:r w:rsidRPr="00F4390D">
        <w:rPr>
          <w:rStyle w:val="apple-converted-space"/>
          <w:rFonts w:ascii="Lucida Sans" w:hAnsi="Lucida Sans"/>
          <w:color w:val="000000"/>
          <w:lang w:val="fr-FR"/>
        </w:rPr>
        <w:t> </w:t>
      </w:r>
      <w:r w:rsidRPr="00F4390D">
        <w:rPr>
          <w:rFonts w:ascii="Lucida Sans" w:hAnsi="Lucida Sans"/>
          <w:color w:val="000000"/>
          <w:lang w:val="fr-FR"/>
        </w:rPr>
        <w:br/>
      </w:r>
      <w:r>
        <w:rPr>
          <w:rFonts w:ascii="Lucida Sans" w:hAnsi="Lucida Sans"/>
          <w:noProof/>
          <w:color w:val="000000"/>
          <w:lang w:eastAsia="it-IT"/>
        </w:rPr>
        <w:drawing>
          <wp:inline distT="0" distB="0" distL="0" distR="0">
            <wp:extent cx="4686300" cy="3067050"/>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oreClasses.jpg"/>
                    <pic:cNvPicPr/>
                  </pic:nvPicPr>
                  <pic:blipFill>
                    <a:blip r:embed="rId136">
                      <a:extLst>
                        <a:ext uri="{28A0092B-C50C-407E-A947-70E740481C1C}">
                          <a14:useLocalDpi xmlns:a14="http://schemas.microsoft.com/office/drawing/2010/main" val="0"/>
                        </a:ext>
                      </a:extLst>
                    </a:blip>
                    <a:stretch>
                      <a:fillRect/>
                    </a:stretch>
                  </pic:blipFill>
                  <pic:spPr>
                    <a:xfrm>
                      <a:off x="0" y="0"/>
                      <a:ext cx="4686300" cy="3067050"/>
                    </a:xfrm>
                    <a:prstGeom prst="rect">
                      <a:avLst/>
                    </a:prstGeom>
                  </pic:spPr>
                </pic:pic>
              </a:graphicData>
            </a:graphic>
          </wp:inline>
        </w:drawing>
      </w:r>
    </w:p>
    <w:p w:rsidR="00F4390D" w:rsidRDefault="00F4390D" w:rsidP="00F4390D">
      <w:pPr>
        <w:rPr>
          <w:rFonts w:ascii="Lucida Sans" w:hAnsi="Lucida Sans"/>
          <w:color w:val="000000"/>
        </w:rPr>
      </w:pPr>
      <w:r w:rsidRPr="00F4390D">
        <w:rPr>
          <w:rStyle w:val="figcap"/>
          <w:rFonts w:ascii="Lucida Sans" w:hAnsi="Lucida Sans"/>
          <w:i/>
          <w:iCs/>
          <w:color w:val="000000"/>
          <w:lang w:val="fr-FR"/>
        </w:rPr>
        <w:t xml:space="preserve">Figure 7. </w:t>
      </w:r>
      <w:r>
        <w:rPr>
          <w:rStyle w:val="figcap"/>
          <w:rFonts w:ascii="Lucida Sans" w:hAnsi="Lucida Sans"/>
          <w:i/>
          <w:iCs/>
          <w:color w:val="000000"/>
        </w:rPr>
        <w:t>DataTypes</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3676650" cy="1695450"/>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reDataTypes.jpg"/>
                    <pic:cNvPicPr/>
                  </pic:nvPicPr>
                  <pic:blipFill>
                    <a:blip r:embed="rId137">
                      <a:extLst>
                        <a:ext uri="{28A0092B-C50C-407E-A947-70E740481C1C}">
                          <a14:useLocalDpi xmlns:a14="http://schemas.microsoft.com/office/drawing/2010/main" val="0"/>
                        </a:ext>
                      </a:extLst>
                    </a:blip>
                    <a:stretch>
                      <a:fillRect/>
                    </a:stretch>
                  </pic:blipFill>
                  <pic:spPr>
                    <a:xfrm>
                      <a:off x="0" y="0"/>
                      <a:ext cx="3676650" cy="1695450"/>
                    </a:xfrm>
                    <a:prstGeom prst="rect">
                      <a:avLst/>
                    </a:prstGeom>
                  </pic:spPr>
                </pic:pic>
              </a:graphicData>
            </a:graphic>
          </wp:inline>
        </w:drawing>
      </w:r>
    </w:p>
    <w:p w:rsidR="00F4390D" w:rsidRDefault="00F4390D" w:rsidP="00F4390D">
      <w:pPr>
        <w:rPr>
          <w:rFonts w:ascii="Lucida Sans" w:hAnsi="Lucida Sans"/>
          <w:color w:val="000000"/>
        </w:rPr>
      </w:pPr>
      <w:r>
        <w:rPr>
          <w:rStyle w:val="figcap"/>
          <w:rFonts w:ascii="Lucida Sans" w:hAnsi="Lucida Sans"/>
          <w:i/>
          <w:iCs/>
          <w:color w:val="000000"/>
        </w:rPr>
        <w:lastRenderedPageBreak/>
        <w:t>Figure 8. Packages</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3543300" cy="165735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corePackagesDiagr.jpg"/>
                    <pic:cNvPicPr/>
                  </pic:nvPicPr>
                  <pic:blipFill>
                    <a:blip r:embed="rId138">
                      <a:extLst>
                        <a:ext uri="{28A0092B-C50C-407E-A947-70E740481C1C}">
                          <a14:useLocalDpi xmlns:a14="http://schemas.microsoft.com/office/drawing/2010/main" val="0"/>
                        </a:ext>
                      </a:extLst>
                    </a:blip>
                    <a:stretch>
                      <a:fillRect/>
                    </a:stretch>
                  </pic:blipFill>
                  <pic:spPr>
                    <a:xfrm>
                      <a:off x="0" y="0"/>
                      <a:ext cx="3543300" cy="1657350"/>
                    </a:xfrm>
                    <a:prstGeom prst="rect">
                      <a:avLst/>
                    </a:prstGeom>
                  </pic:spPr>
                </pic:pic>
              </a:graphicData>
            </a:graphic>
          </wp:inline>
        </w:drawing>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Riuso in MOF</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l'</w:t>
      </w:r>
      <w:r>
        <w:rPr>
          <w:rStyle w:val="Enfasicorsivo"/>
          <w:rFonts w:ascii="Lucida Sans" w:hAnsi="Lucida Sans"/>
          <w:b/>
          <w:bCs/>
          <w:color w:val="2E63F4"/>
          <w:sz w:val="22"/>
          <w:szCs w:val="22"/>
        </w:rPr>
        <w:t>importazione</w:t>
      </w:r>
      <w:r>
        <w:rPr>
          <w:rStyle w:val="apple-converted-space"/>
          <w:rFonts w:ascii="Lucida Sans" w:hAnsi="Lucida Sans"/>
          <w:color w:val="000000"/>
          <w:sz w:val="22"/>
          <w:szCs w:val="22"/>
        </w:rPr>
        <w:t> </w:t>
      </w:r>
      <w:r>
        <w:rPr>
          <w:rFonts w:ascii="Lucida Sans" w:hAnsi="Lucida Sans"/>
          <w:color w:val="000000"/>
          <w:sz w:val="22"/>
          <w:szCs w:val="22"/>
        </w:rPr>
        <w:t>dei package fa si che gli elementi di modellazione del package importato siano visibili nel package che fa l'importazione. Il</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merge</w:t>
      </w:r>
      <w:r>
        <w:rPr>
          <w:rStyle w:val="apple-converted-space"/>
          <w:rFonts w:ascii="Lucida Sans" w:hAnsi="Lucida Sans"/>
          <w:color w:val="000000"/>
          <w:sz w:val="22"/>
          <w:szCs w:val="22"/>
        </w:rPr>
        <w:t> </w:t>
      </w:r>
      <w:r>
        <w:rPr>
          <w:rFonts w:ascii="Lucida Sans" w:hAnsi="Lucida Sans"/>
          <w:color w:val="000000"/>
          <w:sz w:val="22"/>
          <w:szCs w:val="22"/>
        </w:rPr>
        <w:t>dei package fa si che il package che esegue il merge venga esteso con le nuove caratteristiche che provengono dal package che "subisce" il merge.</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MOF2.0</w:t>
      </w:r>
      <w:r>
        <w:rPr>
          <w:rStyle w:val="apple-converted-space"/>
          <w:rFonts w:ascii="Lucida Sans" w:hAnsi="Lucida Sans" w:cs="Courier New"/>
          <w:color w:val="D204F8"/>
          <w:sz w:val="19"/>
          <w:szCs w:val="19"/>
        </w:rPr>
        <w:t> </w:t>
      </w:r>
      <w:r>
        <w:rPr>
          <w:rFonts w:ascii="Lucida Sans" w:hAnsi="Lucida Sans"/>
          <w:color w:val="000000"/>
          <w:sz w:val="22"/>
          <w:szCs w:val="22"/>
        </w:rPr>
        <w:t>è possibile utilizzare tutti i concetti legati alla modellazione delle classi come importing, subclassing, aggiunta di nuove classi, associazione e aggiunta associazioni tra classi esistenti. Questi concetti sono poi utilizzati per definire package aggiuntivi come per esempio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Reflection</w:t>
      </w:r>
      <w:r>
        <w:rPr>
          <w:rStyle w:val="apple-converted-space"/>
          <w:rFonts w:ascii="Lucida Sans" w:hAnsi="Lucida Sans"/>
          <w:color w:val="000000"/>
          <w:sz w:val="22"/>
          <w:szCs w:val="22"/>
        </w:rPr>
        <w:t> </w:t>
      </w:r>
      <w:r>
        <w:rPr>
          <w:rFonts w:ascii="Lucida Sans" w:hAnsi="Lucida Sans"/>
          <w:color w:val="000000"/>
          <w:sz w:val="22"/>
          <w:szCs w:val="22"/>
        </w:rPr>
        <w:t>(estende un modello con la capacità di autodescriversi)</w:t>
      </w:r>
      <w:r w:rsidR="006A405F">
        <w:rPr>
          <w:rFonts w:ascii="Lucida Sans" w:hAnsi="Lucida Sans"/>
          <w:color w:val="000000"/>
          <w:sz w:val="22"/>
          <w:szCs w:val="22"/>
        </w:rPr>
        <w:t xml:space="preserve"> </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Extents</w:t>
      </w:r>
      <w:r>
        <w:rPr>
          <w:rStyle w:val="apple-converted-space"/>
          <w:rFonts w:ascii="Lucida Sans" w:hAnsi="Lucida Sans"/>
          <w:color w:val="000000"/>
          <w:sz w:val="22"/>
          <w:szCs w:val="22"/>
        </w:rPr>
        <w:t> </w:t>
      </w:r>
      <w:r>
        <w:rPr>
          <w:rFonts w:ascii="Lucida Sans" w:hAnsi="Lucida Sans"/>
          <w:color w:val="000000"/>
          <w:sz w:val="22"/>
          <w:szCs w:val="22"/>
        </w:rPr>
        <w:t>(permette di estendere gli elementi di un modello attraverso l'uso di una coppia nome/valore) 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Identities</w:t>
      </w:r>
      <w:r>
        <w:rPr>
          <w:rStyle w:val="apple-converted-space"/>
          <w:rFonts w:ascii="Lucida Sans" w:hAnsi="Lucida Sans"/>
          <w:color w:val="000000"/>
          <w:sz w:val="22"/>
          <w:szCs w:val="22"/>
        </w:rPr>
        <w:t> </w:t>
      </w:r>
      <w:r>
        <w:rPr>
          <w:rFonts w:ascii="Lucida Sans" w:hAnsi="Lucida Sans"/>
          <w:color w:val="000000"/>
          <w:sz w:val="22"/>
          <w:szCs w:val="22"/>
        </w:rPr>
        <w:t>(fornisce una estensione che permette di identificare univocamente gli oggetti del meta-modello indipendentemente dal modello dei dati che può essere soggetto a cambiamenti nel tempo) sia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2.0 che in tutti gli altri modelli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MOF2</w:t>
      </w:r>
      <w:r>
        <w:rPr>
          <w:rStyle w:val="apple-converted-space"/>
          <w:rFonts w:ascii="Lucida Sans" w:hAnsi="Lucida Sans"/>
          <w:color w:val="000000"/>
          <w:sz w:val="22"/>
          <w:szCs w:val="22"/>
        </w:rPr>
        <w:t> </w:t>
      </w:r>
      <w:r>
        <w:rPr>
          <w:rFonts w:ascii="Lucida Sans" w:hAnsi="Lucida Sans"/>
          <w:color w:val="000000"/>
          <w:sz w:val="22"/>
          <w:szCs w:val="22"/>
        </w:rPr>
        <w:t>compliant.</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il riuso avviene attraverso il meccanismo di estensibilità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CMOF</w:t>
      </w:r>
      <w:r>
        <w:rPr>
          <w:rFonts w:ascii="Lucida Sans" w:hAnsi="Lucida Sans"/>
          <w:color w:val="000000"/>
          <w:sz w:val="22"/>
          <w:szCs w:val="22"/>
        </w:rPr>
        <w:t>.</w:t>
      </w:r>
    </w:p>
    <w:p w:rsidR="00F4390D" w:rsidRDefault="00F4390D" w:rsidP="00F4390D">
      <w:pPr>
        <w:pStyle w:val="NormaleWeb"/>
        <w:rPr>
          <w:rFonts w:ascii="Lucida Sans" w:hAnsi="Lucida Sans"/>
          <w:color w:val="000000"/>
          <w:sz w:val="22"/>
          <w:szCs w:val="22"/>
        </w:rPr>
      </w:pP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definisce anche un</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meccanismo di estensione</w:t>
      </w:r>
      <w:r>
        <w:rPr>
          <w:rStyle w:val="apple-converted-space"/>
          <w:rFonts w:ascii="Lucida Sans" w:hAnsi="Lucida Sans"/>
          <w:color w:val="000000"/>
          <w:sz w:val="22"/>
          <w:szCs w:val="22"/>
        </w:rPr>
        <w:t> </w:t>
      </w:r>
      <w:r>
        <w:rPr>
          <w:rFonts w:ascii="Lucida Sans" w:hAnsi="Lucida Sans"/>
          <w:color w:val="000000"/>
          <w:sz w:val="22"/>
          <w:szCs w:val="22"/>
        </w:rPr>
        <w:t>che può essere usato per estendere metamodelli in alternativa o in congiunzione con i</w:t>
      </w:r>
      <w:r>
        <w:rPr>
          <w:rStyle w:val="apple-converted-space"/>
          <w:rFonts w:ascii="Lucida Sans" w:hAnsi="Lucida Sans"/>
          <w:color w:val="000000"/>
          <w:sz w:val="22"/>
          <w:szCs w:val="22"/>
        </w:rPr>
        <w:t> </w:t>
      </w:r>
      <w:r>
        <w:rPr>
          <w:rStyle w:val="Enfasigrassetto"/>
          <w:rFonts w:ascii="Lucida Sans" w:hAnsi="Lucida Sans"/>
          <w:color w:val="000000"/>
          <w:sz w:val="22"/>
          <w:szCs w:val="22"/>
        </w:rPr>
        <w:t>profili</w:t>
      </w:r>
      <w:r>
        <w:rPr>
          <w:rStyle w:val="apple-converted-space"/>
          <w:rFonts w:ascii="Lucida Sans" w:hAnsi="Lucida Sans"/>
          <w:color w:val="000000"/>
          <w:sz w:val="22"/>
          <w:szCs w:val="22"/>
        </w:rPr>
        <w:t> </w:t>
      </w:r>
      <w:r>
        <w:rPr>
          <w:rFonts w:ascii="Lucida Sans" w:hAnsi="Lucida Sans"/>
          <w:color w:val="000000"/>
          <w:sz w:val="22"/>
          <w:szCs w:val="22"/>
        </w:rPr>
        <w:t>(descritti nel Chapter 13 della Infrastructure spec,</w:t>
      </w:r>
      <w:r>
        <w:rPr>
          <w:rStyle w:val="apple-converted-space"/>
          <w:rFonts w:ascii="Lucida Sans" w:hAnsi="Lucida Sans"/>
          <w:color w:val="000000"/>
          <w:sz w:val="22"/>
          <w:szCs w:val="22"/>
        </w:rPr>
        <w:t> </w:t>
      </w:r>
      <w:r w:rsidR="006A405F">
        <w:rPr>
          <w:rStyle w:val="MacchinadascrivereHTML"/>
          <w:rFonts w:ascii="Lucida Sans" w:hAnsi="Lucida Sans"/>
          <w:color w:val="D204F8"/>
          <w:sz w:val="19"/>
          <w:szCs w:val="19"/>
        </w:rPr>
        <w:t>Core</w:t>
      </w:r>
      <w:r>
        <w:rPr>
          <w:rStyle w:val="MacchinadascrivereHTML"/>
          <w:rFonts w:ascii="Lucida Sans" w:hAnsi="Lucida Sans"/>
          <w:color w:val="D204F8"/>
          <w:sz w:val="19"/>
          <w:szCs w:val="19"/>
        </w:rPr>
        <w:t>:</w:t>
      </w:r>
      <w:r w:rsidR="006A405F">
        <w:rPr>
          <w:rStyle w:val="MacchinadascrivereHTML"/>
          <w:rFonts w:ascii="Lucida Sans" w:hAnsi="Lucida Sans"/>
          <w:color w:val="D204F8"/>
          <w:sz w:val="19"/>
          <w:szCs w:val="19"/>
        </w:rPr>
        <w:t xml:space="preserve"> </w:t>
      </w:r>
      <w:r>
        <w:rPr>
          <w:rStyle w:val="MacchinadascrivereHTML"/>
          <w:rFonts w:ascii="Lucida Sans" w:hAnsi="Lucida Sans"/>
          <w:color w:val="D204F8"/>
          <w:sz w:val="19"/>
          <w:szCs w:val="19"/>
        </w:rPr>
        <w:t>Profiles</w:t>
      </w:r>
      <w:r>
        <w:rPr>
          <w:rFonts w:ascii="Lucida Sans" w:hAnsi="Lucida Sans"/>
          <w:color w:val="000000"/>
          <w:sz w:val="22"/>
          <w:szCs w:val="22"/>
        </w:rPr>
        <w:t>). I profili sono definiti come un subset del meccanismo di estensione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Fonts w:ascii="Lucida Sans" w:hAnsi="Lucida Sans"/>
          <w:color w:val="000000"/>
          <w:sz w:val="22"/>
          <w:szCs w:val="22"/>
        </w:rPr>
        <w:t>.</w:t>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EMOF e CMOF</w:t>
      </w:r>
    </w:p>
    <w:p w:rsidR="00F4390D" w:rsidRDefault="00F4390D" w:rsidP="00F4390D">
      <w:pPr>
        <w:pStyle w:val="NormaleWeb"/>
        <w:rPr>
          <w:rFonts w:ascii="Lucida Sans" w:hAnsi="Lucida Sans"/>
          <w:color w:val="000000"/>
          <w:sz w:val="22"/>
          <w:szCs w:val="22"/>
        </w:rPr>
      </w:pPr>
      <w:r>
        <w:rPr>
          <w:rStyle w:val="Enfasicorsivo"/>
          <w:rFonts w:ascii="Lucida Sans" w:hAnsi="Lucida Sans"/>
          <w:b/>
          <w:bCs/>
          <w:color w:val="2E63F4"/>
          <w:sz w:val="22"/>
          <w:szCs w:val="22"/>
        </w:rPr>
        <w:t>Essential MOF</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EMOF</w:t>
      </w:r>
      <w:r>
        <w:rPr>
          <w:rFonts w:ascii="Lucida Sans" w:hAnsi="Lucida Sans"/>
          <w:color w:val="000000"/>
          <w:sz w:val="22"/>
          <w:szCs w:val="22"/>
        </w:rPr>
        <w:t>) è un sottoinsieme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che corrisponde alle facility che è possibile trovare nei linguaggi di programmazione ad oggetti e in XML.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EMOF</w:t>
      </w:r>
      <w:r>
        <w:rPr>
          <w:rStyle w:val="apple-converted-space"/>
          <w:rFonts w:ascii="Lucida Sans" w:hAnsi="Lucida Sans"/>
          <w:color w:val="000000"/>
          <w:sz w:val="22"/>
          <w:szCs w:val="22"/>
        </w:rPr>
        <w:t> </w:t>
      </w:r>
      <w:r>
        <w:rPr>
          <w:rFonts w:ascii="Lucida Sans" w:hAnsi="Lucida Sans"/>
          <w:color w:val="000000"/>
          <w:sz w:val="22"/>
          <w:szCs w:val="22"/>
        </w:rPr>
        <w:t>fornisce un framework per mappare semplici modelli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in diverse implementazioni come per esempio JMI a XMI. L'obiettivo principale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EMOF</w:t>
      </w:r>
      <w:r>
        <w:rPr>
          <w:rStyle w:val="apple-converted-space"/>
          <w:rFonts w:ascii="Lucida Sans" w:hAnsi="Lucida Sans"/>
          <w:color w:val="000000"/>
          <w:sz w:val="22"/>
          <w:szCs w:val="22"/>
        </w:rPr>
        <w:t> </w:t>
      </w:r>
      <w:r>
        <w:rPr>
          <w:rFonts w:ascii="Lucida Sans" w:hAnsi="Lucida Sans"/>
          <w:color w:val="000000"/>
          <w:sz w:val="22"/>
          <w:szCs w:val="22"/>
        </w:rPr>
        <w:t>è quello di permettere la definizione di meta-modelli usando concetti semplici e allo stesso tempo supportando meccanismi di estensione per la creazione di meta-modelli più sofisticati.</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Complete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MOF</w:t>
      </w:r>
      <w:r>
        <w:rPr>
          <w:rStyle w:val="apple-converted-space"/>
          <w:rFonts w:ascii="Lucida Sans" w:hAnsi="Lucida Sans"/>
          <w:color w:val="000000"/>
          <w:sz w:val="22"/>
          <w:szCs w:val="22"/>
        </w:rPr>
        <w:t> </w:t>
      </w:r>
      <w:r>
        <w:rPr>
          <w:rFonts w:ascii="Lucida Sans" w:hAnsi="Lucida Sans"/>
          <w:color w:val="000000"/>
          <w:sz w:val="22"/>
          <w:szCs w:val="22"/>
        </w:rPr>
        <w:t>(</w:t>
      </w:r>
      <w:r>
        <w:rPr>
          <w:rStyle w:val="MacchinadascrivereHTML"/>
          <w:rFonts w:ascii="Lucida Sans" w:hAnsi="Lucida Sans"/>
          <w:color w:val="D204F8"/>
          <w:sz w:val="19"/>
          <w:szCs w:val="19"/>
        </w:rPr>
        <w:t>CMOF</w:t>
      </w:r>
      <w:r>
        <w:rPr>
          <w:rFonts w:ascii="Lucida Sans" w:hAnsi="Lucida Sans"/>
          <w:color w:val="000000"/>
          <w:sz w:val="22"/>
          <w:szCs w:val="22"/>
        </w:rPr>
        <w:t>) è invece il meta-modello utilizzato per specificare tutti gli altri meta-modelli tra cui quello 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Fonts w:ascii="Lucida Sans" w:hAnsi="Lucida Sans"/>
          <w:color w:val="000000"/>
          <w:sz w:val="22"/>
          <w:szCs w:val="22"/>
        </w:rPr>
        <w:t>.</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CMOF</w:t>
      </w:r>
      <w:r>
        <w:rPr>
          <w:rStyle w:val="apple-converted-space"/>
          <w:rFonts w:ascii="Lucida Sans" w:hAnsi="Lucida Sans"/>
          <w:color w:val="000000"/>
          <w:sz w:val="22"/>
          <w:szCs w:val="22"/>
        </w:rPr>
        <w:t> </w:t>
      </w:r>
      <w:r>
        <w:rPr>
          <w:rFonts w:ascii="Lucida Sans" w:hAnsi="Lucida Sans"/>
          <w:color w:val="000000"/>
          <w:sz w:val="22"/>
          <w:szCs w:val="22"/>
        </w:rPr>
        <w:t>è costruito a partire da</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EMOF</w:t>
      </w:r>
      <w:r>
        <w:rPr>
          <w:rStyle w:val="apple-converted-space"/>
          <w:rFonts w:ascii="Lucida Sans" w:hAnsi="Lucida Sans"/>
          <w:color w:val="000000"/>
          <w:sz w:val="22"/>
          <w:szCs w:val="22"/>
        </w:rPr>
        <w:t> </w:t>
      </w:r>
      <w:r>
        <w:rPr>
          <w:rFonts w:ascii="Lucida Sans" w:hAnsi="Lucida Sans"/>
          <w:color w:val="000000"/>
          <w:sz w:val="22"/>
          <w:szCs w:val="22"/>
        </w:rPr>
        <w:t>e dal package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Constructs</w:t>
      </w:r>
      <w:r>
        <w:rPr>
          <w:rStyle w:val="apple-converted-space"/>
          <w:rFonts w:ascii="Lucida Sans" w:hAnsi="Lucida Sans"/>
          <w:color w:val="000000"/>
          <w:sz w:val="22"/>
          <w:szCs w:val="22"/>
        </w:rPr>
        <w:t> </w:t>
      </w:r>
      <w:r>
        <w:rPr>
          <w:rFonts w:ascii="Lucida Sans" w:hAnsi="Lucida Sans"/>
          <w:color w:val="000000"/>
          <w:sz w:val="22"/>
          <w:szCs w:val="22"/>
        </w:rPr>
        <w:t>del</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Core</w:t>
      </w:r>
      <w:r>
        <w:rPr>
          <w:rStyle w:val="apple-converted-space"/>
          <w:rFonts w:ascii="Lucida Sans" w:hAnsi="Lucida Sans"/>
          <w:color w:val="000000"/>
          <w:sz w:val="22"/>
          <w:szCs w:val="22"/>
        </w:rPr>
        <w:t> </w:t>
      </w:r>
      <w:r>
        <w:rPr>
          <w:rFonts w:ascii="Lucida Sans" w:hAnsi="Lucida Sans"/>
          <w:color w:val="000000"/>
          <w:sz w:val="22"/>
          <w:szCs w:val="22"/>
        </w:rPr>
        <w:t>di</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UML2</w:t>
      </w:r>
      <w:r>
        <w:rPr>
          <w:rFonts w:ascii="Lucida Sans" w:hAnsi="Lucida Sans"/>
          <w:color w:val="000000"/>
          <w:sz w:val="22"/>
          <w:szCs w:val="22"/>
        </w:rPr>
        <w:t>.</w:t>
      </w:r>
    </w:p>
    <w:p w:rsidR="00F4390D" w:rsidRDefault="00F4390D" w:rsidP="00F4390D">
      <w:pPr>
        <w:rPr>
          <w:rFonts w:ascii="Lucida Sans" w:hAnsi="Lucida Sans"/>
          <w:color w:val="000000"/>
        </w:rPr>
      </w:pPr>
      <w:r>
        <w:rPr>
          <w:rStyle w:val="figcap"/>
          <w:rFonts w:ascii="Lucida Sans" w:hAnsi="Lucida Sans"/>
          <w:i/>
          <w:iCs/>
          <w:color w:val="000000"/>
        </w:rPr>
        <w:lastRenderedPageBreak/>
        <w:t>Figure 1. EMOF e CMOF</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1725168" cy="1389888"/>
            <wp:effectExtent l="0" t="0" r="8890" b="127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coreEMOFCMOF.jpg"/>
                    <pic:cNvPicPr/>
                  </pic:nvPicPr>
                  <pic:blipFill>
                    <a:blip r:embed="rId139">
                      <a:extLst>
                        <a:ext uri="{28A0092B-C50C-407E-A947-70E740481C1C}">
                          <a14:useLocalDpi xmlns:a14="http://schemas.microsoft.com/office/drawing/2010/main" val="0"/>
                        </a:ext>
                      </a:extLst>
                    </a:blip>
                    <a:stretch>
                      <a:fillRect/>
                    </a:stretch>
                  </pic:blipFill>
                  <pic:spPr>
                    <a:xfrm>
                      <a:off x="0" y="0"/>
                      <a:ext cx="1725168" cy="1389888"/>
                    </a:xfrm>
                    <a:prstGeom prst="rect">
                      <a:avLst/>
                    </a:prstGeom>
                  </pic:spPr>
                </pic:pic>
              </a:graphicData>
            </a:graphic>
          </wp:inline>
        </w:drawing>
      </w:r>
    </w:p>
    <w:p w:rsidR="00F4390D" w:rsidRDefault="00F4390D" w:rsidP="00F4390D">
      <w:pPr>
        <w:rPr>
          <w:rFonts w:ascii="Lucida Sans" w:hAnsi="Lucida Sans"/>
          <w:color w:val="000000"/>
        </w:rPr>
      </w:pPr>
      <w:r>
        <w:rPr>
          <w:rStyle w:val="figcap"/>
          <w:rFonts w:ascii="Lucida Sans" w:hAnsi="Lucida Sans"/>
          <w:i/>
          <w:iCs/>
          <w:color w:val="000000"/>
        </w:rPr>
        <w:t>Figure 2. EMOF</w:t>
      </w:r>
      <w:r>
        <w:rPr>
          <w:rStyle w:val="apple-converted-space"/>
          <w:rFonts w:ascii="Lucida Sans" w:hAnsi="Lucida Sans"/>
          <w:i/>
          <w:iCs/>
          <w:color w:val="000000"/>
        </w:rPr>
        <w:t> </w:t>
      </w:r>
      <w:r>
        <w:rPr>
          <w:rFonts w:ascii="Lucida Sans" w:hAnsi="Lucida Sans"/>
          <w:color w:val="000000"/>
        </w:rPr>
        <w:br/>
      </w:r>
      <w:r>
        <w:rPr>
          <w:rFonts w:ascii="Lucida Sans" w:hAnsi="Lucida Sans"/>
          <w:noProof/>
          <w:color w:val="000000"/>
          <w:lang w:eastAsia="it-IT"/>
        </w:rPr>
        <w:drawing>
          <wp:inline distT="0" distB="0" distL="0" distR="0">
            <wp:extent cx="1688592" cy="1322832"/>
            <wp:effectExtent l="0" t="0" r="698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EMOFPlus.jpg"/>
                    <pic:cNvPicPr/>
                  </pic:nvPicPr>
                  <pic:blipFill>
                    <a:blip r:embed="rId140">
                      <a:extLst>
                        <a:ext uri="{28A0092B-C50C-407E-A947-70E740481C1C}">
                          <a14:useLocalDpi xmlns:a14="http://schemas.microsoft.com/office/drawing/2010/main" val="0"/>
                        </a:ext>
                      </a:extLst>
                    </a:blip>
                    <a:stretch>
                      <a:fillRect/>
                    </a:stretch>
                  </pic:blipFill>
                  <pic:spPr>
                    <a:xfrm>
                      <a:off x="0" y="0"/>
                      <a:ext cx="1688592" cy="1322832"/>
                    </a:xfrm>
                    <a:prstGeom prst="rect">
                      <a:avLst/>
                    </a:prstGeom>
                  </pic:spPr>
                </pic:pic>
              </a:graphicData>
            </a:graphic>
          </wp:inline>
        </w:drawing>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Il package</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CMOF</w:t>
      </w:r>
      <w:r>
        <w:rPr>
          <w:rStyle w:val="apple-converted-space"/>
          <w:rFonts w:ascii="Lucida Sans" w:hAnsi="Lucida Sans"/>
          <w:color w:val="000000"/>
          <w:sz w:val="22"/>
          <w:szCs w:val="22"/>
        </w:rPr>
        <w:t> </w:t>
      </w:r>
      <w:r>
        <w:rPr>
          <w:rFonts w:ascii="Lucida Sans" w:hAnsi="Lucida Sans"/>
          <w:color w:val="000000"/>
          <w:sz w:val="22"/>
          <w:szCs w:val="22"/>
        </w:rPr>
        <w:t>riusa la sintassi astratta definita nella InfrastructureLibrary per</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UML, MOF</w:t>
      </w:r>
      <w:r>
        <w:rPr>
          <w:rFonts w:ascii="Lucida Sans" w:hAnsi="Lucida Sans"/>
          <w:color w:val="000000"/>
          <w:sz w:val="22"/>
          <w:szCs w:val="22"/>
        </w:rPr>
        <w:t>.</w:t>
      </w:r>
    </w:p>
    <w:p w:rsidR="00F4390D" w:rsidRDefault="00F4390D" w:rsidP="00F4390D">
      <w:pPr>
        <w:rPr>
          <w:rFonts w:ascii="Lucida Sans" w:hAnsi="Lucida Sans"/>
          <w:color w:val="000000"/>
        </w:rPr>
      </w:pPr>
      <w:r>
        <w:rPr>
          <w:rStyle w:val="figcap"/>
          <w:rFonts w:ascii="Lucida Sans" w:hAnsi="Lucida Sans"/>
          <w:i/>
          <w:iCs/>
          <w:color w:val="000000"/>
        </w:rPr>
        <w:t>Figure 3. CMOF</w:t>
      </w:r>
      <w:r>
        <w:rPr>
          <w:rStyle w:val="apple-converted-space"/>
          <w:rFonts w:ascii="Lucida Sans" w:hAnsi="Lucida Sans"/>
          <w:color w:val="000000"/>
        </w:rPr>
        <w:t> </w:t>
      </w:r>
      <w:r>
        <w:rPr>
          <w:rFonts w:ascii="Lucida Sans" w:hAnsi="Lucida Sans"/>
          <w:color w:val="000000"/>
        </w:rPr>
        <w:br/>
      </w:r>
      <w:r>
        <w:rPr>
          <w:rFonts w:ascii="Lucida Sans" w:hAnsi="Lucida Sans"/>
          <w:noProof/>
          <w:color w:val="000000"/>
          <w:lang w:eastAsia="it-IT"/>
        </w:rPr>
        <w:drawing>
          <wp:inline distT="0" distB="0" distL="0" distR="0">
            <wp:extent cx="1353312" cy="1097280"/>
            <wp:effectExtent l="0" t="0" r="0" b="762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MOFExtRefl.jpg"/>
                    <pic:cNvPicPr/>
                  </pic:nvPicPr>
                  <pic:blipFill>
                    <a:blip r:embed="rId141">
                      <a:extLst>
                        <a:ext uri="{28A0092B-C50C-407E-A947-70E740481C1C}">
                          <a14:useLocalDpi xmlns:a14="http://schemas.microsoft.com/office/drawing/2010/main" val="0"/>
                        </a:ext>
                      </a:extLst>
                    </a:blip>
                    <a:stretch>
                      <a:fillRect/>
                    </a:stretch>
                  </pic:blipFill>
                  <pic:spPr>
                    <a:xfrm>
                      <a:off x="0" y="0"/>
                      <a:ext cx="1353312" cy="1097280"/>
                    </a:xfrm>
                    <a:prstGeom prst="rect">
                      <a:avLst/>
                    </a:prstGeom>
                  </pic:spPr>
                </pic:pic>
              </a:graphicData>
            </a:graphic>
          </wp:inline>
        </w:drawing>
      </w:r>
    </w:p>
    <w:p w:rsidR="00F4390D" w:rsidRDefault="00F4390D" w:rsidP="00F4390D">
      <w:pPr>
        <w:pStyle w:val="Titolo1"/>
        <w:shd w:val="clear" w:color="auto" w:fill="FFEB45"/>
        <w:spacing w:before="0" w:beforeAutospacing="0" w:line="210" w:lineRule="atLeast"/>
        <w:rPr>
          <w:rFonts w:ascii="Times" w:hAnsi="Times" w:cs="Times"/>
          <w:color w:val="4B0082"/>
          <w:sz w:val="29"/>
          <w:szCs w:val="29"/>
        </w:rPr>
      </w:pPr>
      <w:r>
        <w:rPr>
          <w:rFonts w:ascii="Times" w:hAnsi="Times" w:cs="Times"/>
          <w:color w:val="4B0082"/>
          <w:sz w:val="29"/>
          <w:szCs w:val="29"/>
        </w:rPr>
        <w:t>Eclipse Ecore</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Eclipse [GBG03] fornisce un framework per la generazione model driven denominato</w:t>
      </w:r>
      <w:r>
        <w:rPr>
          <w:rStyle w:val="apple-converted-space"/>
          <w:rFonts w:ascii="Lucida Sans" w:hAnsi="Lucida Sans"/>
          <w:color w:val="000000"/>
          <w:sz w:val="22"/>
          <w:szCs w:val="22"/>
        </w:rPr>
        <w:t> </w:t>
      </w:r>
      <w:r>
        <w:rPr>
          <w:rStyle w:val="Enfasicorsivo"/>
          <w:rFonts w:ascii="Lucida Sans" w:hAnsi="Lucida Sans"/>
          <w:b/>
          <w:bCs/>
          <w:color w:val="2E63F4"/>
          <w:sz w:val="22"/>
          <w:szCs w:val="22"/>
        </w:rPr>
        <w:t>Eclipse Modeling Framework</w:t>
      </w:r>
      <w:r>
        <w:rPr>
          <w:rStyle w:val="apple-converted-space"/>
          <w:rFonts w:ascii="Lucida Sans" w:hAnsi="Lucida Sans"/>
          <w:color w:val="000000"/>
          <w:sz w:val="22"/>
          <w:szCs w:val="22"/>
        </w:rPr>
        <w:t> </w:t>
      </w:r>
      <w:r>
        <w:rPr>
          <w:rFonts w:ascii="Lucida Sans" w:hAnsi="Lucida Sans"/>
          <w:color w:val="000000"/>
          <w:sz w:val="22"/>
          <w:szCs w:val="22"/>
        </w:rPr>
        <w:t xml:space="preserve">[BSMEG07] </w:t>
      </w:r>
      <w:proofErr w:type="gramStart"/>
      <w:r>
        <w:rPr>
          <w:rFonts w:ascii="Lucida Sans" w:hAnsi="Lucida Sans"/>
          <w:color w:val="000000"/>
          <w:sz w:val="22"/>
          <w:szCs w:val="22"/>
        </w:rPr>
        <w:t>(</w:t>
      </w:r>
      <w:hyperlink r:id="rId142" w:history="1">
        <w:r>
          <w:rPr>
            <w:rStyle w:val="apple-converted-space"/>
            <w:rFonts w:ascii="Lucida Sans" w:hAnsi="Lucida Sans"/>
            <w:color w:val="0000FF"/>
            <w:sz w:val="22"/>
            <w:szCs w:val="22"/>
            <w:u w:val="single"/>
          </w:rPr>
          <w:t> </w:t>
        </w:r>
        <w:r>
          <w:rPr>
            <w:rStyle w:val="Collegamentoipertestuale"/>
            <w:rFonts w:ascii="Lucida Sans" w:hAnsi="Lucida Sans"/>
            <w:sz w:val="22"/>
            <w:szCs w:val="22"/>
          </w:rPr>
          <w:t>EMF</w:t>
        </w:r>
        <w:proofErr w:type="gramEnd"/>
      </w:hyperlink>
      <w:r>
        <w:rPr>
          <w:rFonts w:ascii="Lucida Sans" w:hAnsi="Lucida Sans"/>
          <w:color w:val="000000"/>
          <w:sz w:val="22"/>
          <w:szCs w:val="22"/>
        </w:rPr>
        <w:t>). Tale framework si colloca a metà strada tra un approccio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MDA</w:t>
      </w:r>
      <w:r>
        <w:rPr>
          <w:rStyle w:val="apple-converted-space"/>
          <w:rFonts w:ascii="Lucida Sans" w:hAnsi="Lucida Sans"/>
          <w:color w:val="000000"/>
          <w:sz w:val="22"/>
          <w:szCs w:val="22"/>
        </w:rPr>
        <w:t> </w:t>
      </w:r>
      <w:r>
        <w:rPr>
          <w:rFonts w:ascii="Lucida Sans" w:hAnsi="Lucida Sans"/>
          <w:color w:val="000000"/>
          <w:sz w:val="22"/>
          <w:szCs w:val="22"/>
        </w:rPr>
        <w:t>vero e proprio e un approccio totalmente privo di modelli (code-based) cercando di raggiungere un bilanciamento pragmaticamente utile tra cofica e modellazione.</w:t>
      </w:r>
    </w:p>
    <w:p w:rsidR="00F4390D" w:rsidRDefault="00F4390D" w:rsidP="00F4390D">
      <w:pPr>
        <w:pStyle w:val="NormaleWeb"/>
        <w:rPr>
          <w:rFonts w:ascii="Lucida Sans" w:hAnsi="Lucida Sans"/>
          <w:color w:val="000000"/>
          <w:sz w:val="22"/>
          <w:szCs w:val="22"/>
        </w:rPr>
      </w:pPr>
      <w:r>
        <w:rPr>
          <w:rFonts w:ascii="Lucida Sans" w:hAnsi="Lucida Sans"/>
          <w:color w:val="000000"/>
          <w:sz w:val="22"/>
          <w:szCs w:val="22"/>
        </w:rPr>
        <w:t>Il metalinguaggio usato in</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EMF</w:t>
      </w:r>
      <w:r>
        <w:rPr>
          <w:rStyle w:val="apple-converted-space"/>
          <w:rFonts w:ascii="Lucida Sans" w:hAnsi="Lucida Sans"/>
          <w:color w:val="000000"/>
          <w:sz w:val="22"/>
          <w:szCs w:val="22"/>
        </w:rPr>
        <w:t> </w:t>
      </w:r>
      <w:r>
        <w:rPr>
          <w:rFonts w:ascii="Lucida Sans" w:hAnsi="Lucida Sans"/>
          <w:color w:val="000000"/>
          <w:sz w:val="22"/>
          <w:szCs w:val="22"/>
        </w:rPr>
        <w:t>per rappresentare i modelli è denominato</w:t>
      </w:r>
      <w:r>
        <w:rPr>
          <w:rStyle w:val="apple-converted-space"/>
          <w:rFonts w:ascii="Lucida Sans" w:hAnsi="Lucida Sans"/>
          <w:color w:val="000000"/>
          <w:sz w:val="22"/>
          <w:szCs w:val="22"/>
        </w:rPr>
        <w:t> </w:t>
      </w:r>
      <w:r>
        <w:rPr>
          <w:rStyle w:val="MacchinadascrivereHTML"/>
          <w:rFonts w:ascii="Lucida Sans" w:hAnsi="Lucida Sans"/>
          <w:color w:val="D204F8"/>
          <w:sz w:val="19"/>
          <w:szCs w:val="19"/>
        </w:rPr>
        <w:t>Ecore</w:t>
      </w:r>
      <w:r>
        <w:rPr>
          <w:rStyle w:val="apple-converted-space"/>
          <w:rFonts w:ascii="Lucida Sans" w:hAnsi="Lucida Sans"/>
          <w:color w:val="000000"/>
          <w:sz w:val="22"/>
          <w:szCs w:val="22"/>
        </w:rPr>
        <w:t> </w:t>
      </w:r>
      <w:r>
        <w:rPr>
          <w:rFonts w:ascii="Lucida Sans" w:hAnsi="Lucida Sans"/>
          <w:color w:val="000000"/>
          <w:sz w:val="22"/>
          <w:szCs w:val="22"/>
        </w:rPr>
        <w:t>(si veda</w:t>
      </w:r>
      <w:r>
        <w:rPr>
          <w:rStyle w:val="apple-converted-space"/>
          <w:rFonts w:ascii="Lucida Sans" w:hAnsi="Lucida Sans"/>
          <w:color w:val="000000"/>
          <w:sz w:val="22"/>
          <w:szCs w:val="22"/>
        </w:rPr>
        <w:t> </w:t>
      </w:r>
      <w:hyperlink r:id="rId143" w:history="1">
        <w:r>
          <w:rPr>
            <w:rStyle w:val="Collegamentoipertestuale"/>
            <w:rFonts w:ascii="Lucida Sans" w:hAnsi="Lucida Sans"/>
            <w:sz w:val="22"/>
            <w:szCs w:val="22"/>
          </w:rPr>
          <w:t>http://wiki.eclipse.org/Ecore_Tools</w:t>
        </w:r>
      </w:hyperlink>
      <w:r>
        <w:rPr>
          <w:rFonts w:ascii="Lucida Sans" w:hAnsi="Lucida Sans"/>
          <w:color w:val="000000"/>
          <w:sz w:val="22"/>
          <w:szCs w:val="22"/>
        </w:rPr>
        <w:t>) e può essere visto come una implementazione allineata con xref href="../uml</w:t>
      </w:r>
      <w:r w:rsidR="00FD7453">
        <w:rPr>
          <w:rFonts w:ascii="Lucida Sans" w:hAnsi="Lucida Sans"/>
          <w:color w:val="000000"/>
          <w:sz w:val="22"/>
          <w:szCs w:val="22"/>
        </w:rPr>
        <w:t>/EMOF-2003.pdf" format ="pdf"/&gt;</w:t>
      </w:r>
      <w:r>
        <w:rPr>
          <w:rFonts w:ascii="Lucida Sans" w:hAnsi="Lucida Sans"/>
          <w:color w:val="000000"/>
          <w:sz w:val="22"/>
          <w:szCs w:val="22"/>
        </w:rPr>
        <w:t>.</w:t>
      </w:r>
    </w:p>
    <w:p w:rsidR="00F4390D" w:rsidRDefault="00F4390D" w:rsidP="00F4390D">
      <w:pPr>
        <w:rPr>
          <w:rFonts w:ascii="Lucida Sans" w:hAnsi="Lucida Sans"/>
          <w:color w:val="000000"/>
        </w:rPr>
      </w:pPr>
      <w:r>
        <w:rPr>
          <w:rStyle w:val="MacchinadascrivereHTML"/>
          <w:rFonts w:ascii="Lucida Sans" w:eastAsiaTheme="minorHAnsi" w:hAnsi="Lucida Sans"/>
          <w:color w:val="D204F8"/>
          <w:sz w:val="19"/>
          <w:szCs w:val="19"/>
        </w:rPr>
        <w:t>Ecore</w:t>
      </w:r>
      <w:r>
        <w:rPr>
          <w:rStyle w:val="apple-converted-space"/>
          <w:rFonts w:ascii="Lucida Sans" w:hAnsi="Lucida Sans"/>
          <w:color w:val="000000"/>
        </w:rPr>
        <w:t> </w:t>
      </w:r>
      <w:r>
        <w:rPr>
          <w:rFonts w:ascii="Lucida Sans" w:hAnsi="Lucida Sans"/>
          <w:color w:val="000000"/>
        </w:rPr>
        <w:t>introduce i seguenti concetti</w:t>
      </w:r>
    </w:p>
    <w:p w:rsidR="00F4390D" w:rsidRDefault="00F4390D" w:rsidP="006F1BBB">
      <w:pPr>
        <w:numPr>
          <w:ilvl w:val="0"/>
          <w:numId w:val="12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ECLass</w:t>
      </w:r>
      <w:r>
        <w:rPr>
          <w:rStyle w:val="apple-converted-space"/>
          <w:rFonts w:ascii="Lucida Sans" w:hAnsi="Lucida Sans"/>
          <w:color w:val="000000"/>
        </w:rPr>
        <w:t> </w:t>
      </w:r>
      <w:r>
        <w:rPr>
          <w:rFonts w:ascii="Lucida Sans" w:hAnsi="Lucida Sans"/>
          <w:color w:val="000000"/>
        </w:rPr>
        <w:t>per rappresentare una classe, dotata di zero o più attributi e zero o più references.</w:t>
      </w:r>
    </w:p>
    <w:p w:rsidR="00F4390D" w:rsidRDefault="00F4390D" w:rsidP="006F1BBB">
      <w:pPr>
        <w:numPr>
          <w:ilvl w:val="0"/>
          <w:numId w:val="12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EAttribute</w:t>
      </w:r>
      <w:r>
        <w:rPr>
          <w:rStyle w:val="apple-converted-space"/>
          <w:rFonts w:ascii="Lucida Sans" w:hAnsi="Lucida Sans"/>
          <w:color w:val="000000"/>
        </w:rPr>
        <w:t> </w:t>
      </w:r>
      <w:r>
        <w:rPr>
          <w:rFonts w:ascii="Lucida Sans" w:hAnsi="Lucida Sans"/>
          <w:color w:val="000000"/>
        </w:rPr>
        <w:t>per rappresentare un attributo, dotato di un nome e di un tipo.</w:t>
      </w:r>
    </w:p>
    <w:p w:rsidR="00F4390D" w:rsidRDefault="00F4390D" w:rsidP="006F1BBB">
      <w:pPr>
        <w:numPr>
          <w:ilvl w:val="0"/>
          <w:numId w:val="12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EReference</w:t>
      </w:r>
      <w:r>
        <w:rPr>
          <w:rStyle w:val="apple-converted-space"/>
          <w:rFonts w:ascii="Lucida Sans" w:hAnsi="Lucida Sans"/>
          <w:color w:val="000000"/>
        </w:rPr>
        <w:t> </w:t>
      </w:r>
      <w:r>
        <w:rPr>
          <w:rFonts w:ascii="Lucida Sans" w:hAnsi="Lucida Sans"/>
          <w:color w:val="000000"/>
        </w:rPr>
        <w:t>per rappresentare un terminale di associazione tra classi, dotato di un nome, di un boolean per indicare contenimento e un referene target type che è una seconda classe.</w:t>
      </w:r>
    </w:p>
    <w:p w:rsidR="00F4390D" w:rsidRDefault="00F4390D" w:rsidP="006F1BBB">
      <w:pPr>
        <w:numPr>
          <w:ilvl w:val="0"/>
          <w:numId w:val="127"/>
        </w:numPr>
        <w:spacing w:before="100" w:beforeAutospacing="1" w:after="100" w:afterAutospacing="1" w:line="240" w:lineRule="auto"/>
        <w:rPr>
          <w:rFonts w:ascii="Lucida Sans" w:hAnsi="Lucida Sans"/>
          <w:color w:val="000000"/>
        </w:rPr>
      </w:pPr>
      <w:r>
        <w:rPr>
          <w:rStyle w:val="MacchinadascrivereHTML"/>
          <w:rFonts w:ascii="Lucida Sans" w:eastAsiaTheme="minorHAnsi" w:hAnsi="Lucida Sans"/>
          <w:color w:val="D204F8"/>
          <w:sz w:val="19"/>
          <w:szCs w:val="19"/>
        </w:rPr>
        <w:t>EDataType</w:t>
      </w:r>
      <w:r>
        <w:rPr>
          <w:rStyle w:val="apple-converted-space"/>
          <w:rFonts w:ascii="Lucida Sans" w:hAnsi="Lucida Sans" w:cs="Courier New"/>
          <w:color w:val="D204F8"/>
          <w:sz w:val="19"/>
          <w:szCs w:val="19"/>
        </w:rPr>
        <w:t> </w:t>
      </w:r>
      <w:r>
        <w:rPr>
          <w:rFonts w:ascii="Lucida Sans" w:hAnsi="Lucida Sans"/>
          <w:color w:val="000000"/>
        </w:rPr>
        <w:t>per rappresentare il tipo di un attributo.</w:t>
      </w:r>
    </w:p>
    <w:p w:rsidR="00611089" w:rsidRPr="00611089" w:rsidRDefault="00611089" w:rsidP="00611089">
      <w:pPr>
        <w:spacing w:before="100" w:beforeAutospacing="1" w:after="100" w:afterAutospacing="1" w:line="240" w:lineRule="auto"/>
        <w:rPr>
          <w:rFonts w:ascii="Lucida Sans" w:eastAsia="Times New Roman" w:hAnsi="Lucida Sans" w:cs="Times New Roman"/>
          <w:color w:val="000000"/>
          <w:lang w:eastAsia="it-IT"/>
        </w:rPr>
      </w:pPr>
    </w:p>
    <w:p w:rsidR="004E607D" w:rsidRPr="00A80AD7" w:rsidRDefault="004E607D" w:rsidP="00706A41">
      <w:pPr>
        <w:spacing w:before="100" w:beforeAutospacing="1" w:after="100" w:afterAutospacing="1" w:line="240" w:lineRule="auto"/>
        <w:rPr>
          <w:rFonts w:ascii="Lucida Sans" w:hAnsi="Lucida Sans"/>
          <w:color w:val="000000"/>
        </w:rPr>
      </w:pPr>
    </w:p>
    <w:sectPr w:rsidR="004E607D" w:rsidRPr="00A80AD7">
      <w:footerReference w:type="default" r:id="rId1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887" w:rsidRDefault="00432887" w:rsidP="007F2D7A">
      <w:pPr>
        <w:spacing w:after="0" w:line="240" w:lineRule="auto"/>
      </w:pPr>
      <w:r>
        <w:separator/>
      </w:r>
    </w:p>
  </w:endnote>
  <w:endnote w:type="continuationSeparator" w:id="0">
    <w:p w:rsidR="00432887" w:rsidRDefault="00432887" w:rsidP="007F2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D7A" w:rsidRPr="007F2D7A" w:rsidRDefault="007F2D7A">
    <w:pPr>
      <w:pStyle w:val="Pidipagina"/>
      <w:jc w:val="center"/>
      <w:rPr>
        <w:b/>
      </w:rPr>
    </w:pPr>
    <w:r w:rsidRPr="007F2D7A">
      <w:rPr>
        <w:b/>
      </w:rPr>
      <w:t xml:space="preserve">Pag. </w:t>
    </w:r>
    <w:r w:rsidRPr="007F2D7A">
      <w:rPr>
        <w:b/>
      </w:rPr>
      <w:fldChar w:fldCharType="begin"/>
    </w:r>
    <w:r w:rsidRPr="007F2D7A">
      <w:rPr>
        <w:b/>
      </w:rPr>
      <w:instrText>PAGE  \* Arabic  \* MERGEFORMAT</w:instrText>
    </w:r>
    <w:r w:rsidRPr="007F2D7A">
      <w:rPr>
        <w:b/>
      </w:rPr>
      <w:fldChar w:fldCharType="separate"/>
    </w:r>
    <w:r w:rsidR="003C2134">
      <w:rPr>
        <w:b/>
        <w:noProof/>
      </w:rPr>
      <w:t>138</w:t>
    </w:r>
    <w:r w:rsidRPr="007F2D7A">
      <w:rPr>
        <w:b/>
      </w:rPr>
      <w:fldChar w:fldCharType="end"/>
    </w:r>
    <w:r w:rsidRPr="007F2D7A">
      <w:rPr>
        <w:b/>
      </w:rPr>
      <w:t xml:space="preserve"> di </w:t>
    </w:r>
    <w:r w:rsidRPr="007F2D7A">
      <w:rPr>
        <w:b/>
      </w:rPr>
      <w:fldChar w:fldCharType="begin"/>
    </w:r>
    <w:r w:rsidRPr="007F2D7A">
      <w:rPr>
        <w:b/>
      </w:rPr>
      <w:instrText>NUMPAGES  \* Arabic  \* MERGEFORMAT</w:instrText>
    </w:r>
    <w:r w:rsidRPr="007F2D7A">
      <w:rPr>
        <w:b/>
      </w:rPr>
      <w:fldChar w:fldCharType="separate"/>
    </w:r>
    <w:r w:rsidR="003C2134">
      <w:rPr>
        <w:b/>
        <w:noProof/>
      </w:rPr>
      <w:t>171</w:t>
    </w:r>
    <w:r w:rsidRPr="007F2D7A">
      <w:rPr>
        <w:b/>
      </w:rPr>
      <w:fldChar w:fldCharType="end"/>
    </w:r>
  </w:p>
  <w:p w:rsidR="007F2D7A" w:rsidRDefault="007F2D7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887" w:rsidRDefault="00432887" w:rsidP="007F2D7A">
      <w:pPr>
        <w:spacing w:after="0" w:line="240" w:lineRule="auto"/>
      </w:pPr>
      <w:r>
        <w:separator/>
      </w:r>
    </w:p>
  </w:footnote>
  <w:footnote w:type="continuationSeparator" w:id="0">
    <w:p w:rsidR="00432887" w:rsidRDefault="00432887" w:rsidP="007F2D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694F"/>
    <w:multiLevelType w:val="multilevel"/>
    <w:tmpl w:val="9BD4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07E36"/>
    <w:multiLevelType w:val="multilevel"/>
    <w:tmpl w:val="43D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73DFB"/>
    <w:multiLevelType w:val="multilevel"/>
    <w:tmpl w:val="0A7EFE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641F3"/>
    <w:multiLevelType w:val="multilevel"/>
    <w:tmpl w:val="9DE2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517BF"/>
    <w:multiLevelType w:val="multilevel"/>
    <w:tmpl w:val="6224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714DA"/>
    <w:multiLevelType w:val="multilevel"/>
    <w:tmpl w:val="226A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E0081"/>
    <w:multiLevelType w:val="multilevel"/>
    <w:tmpl w:val="268A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0167E"/>
    <w:multiLevelType w:val="multilevel"/>
    <w:tmpl w:val="33AA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3544FC"/>
    <w:multiLevelType w:val="multilevel"/>
    <w:tmpl w:val="691A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C36F5"/>
    <w:multiLevelType w:val="multilevel"/>
    <w:tmpl w:val="3C0C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51C57"/>
    <w:multiLevelType w:val="multilevel"/>
    <w:tmpl w:val="F20E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15CED"/>
    <w:multiLevelType w:val="multilevel"/>
    <w:tmpl w:val="7E1A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C5E9D"/>
    <w:multiLevelType w:val="multilevel"/>
    <w:tmpl w:val="DE6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93EE9"/>
    <w:multiLevelType w:val="multilevel"/>
    <w:tmpl w:val="85F6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C3C1F"/>
    <w:multiLevelType w:val="multilevel"/>
    <w:tmpl w:val="51047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8807C4"/>
    <w:multiLevelType w:val="multilevel"/>
    <w:tmpl w:val="47B2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9711F6"/>
    <w:multiLevelType w:val="multilevel"/>
    <w:tmpl w:val="5774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131D87"/>
    <w:multiLevelType w:val="multilevel"/>
    <w:tmpl w:val="F648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B0342C"/>
    <w:multiLevelType w:val="multilevel"/>
    <w:tmpl w:val="5C4A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BE28ED"/>
    <w:multiLevelType w:val="multilevel"/>
    <w:tmpl w:val="A69C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6A5960"/>
    <w:multiLevelType w:val="multilevel"/>
    <w:tmpl w:val="ED34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A2574B"/>
    <w:multiLevelType w:val="multilevel"/>
    <w:tmpl w:val="26B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08001B"/>
    <w:multiLevelType w:val="multilevel"/>
    <w:tmpl w:val="79D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F6168"/>
    <w:multiLevelType w:val="multilevel"/>
    <w:tmpl w:val="3E3E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C34270"/>
    <w:multiLevelType w:val="multilevel"/>
    <w:tmpl w:val="0D585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CE00B8"/>
    <w:multiLevelType w:val="multilevel"/>
    <w:tmpl w:val="7F0A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D26A76"/>
    <w:multiLevelType w:val="multilevel"/>
    <w:tmpl w:val="EB40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0B7E76"/>
    <w:multiLevelType w:val="multilevel"/>
    <w:tmpl w:val="7578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2B4BB1"/>
    <w:multiLevelType w:val="multilevel"/>
    <w:tmpl w:val="24AC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C662C6"/>
    <w:multiLevelType w:val="multilevel"/>
    <w:tmpl w:val="24C2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86658E"/>
    <w:multiLevelType w:val="multilevel"/>
    <w:tmpl w:val="80FA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685D9E"/>
    <w:multiLevelType w:val="multilevel"/>
    <w:tmpl w:val="6CF4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4871FB"/>
    <w:multiLevelType w:val="multilevel"/>
    <w:tmpl w:val="FCB6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944A57"/>
    <w:multiLevelType w:val="multilevel"/>
    <w:tmpl w:val="6036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4D57EA"/>
    <w:multiLevelType w:val="multilevel"/>
    <w:tmpl w:val="FB02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730EF7"/>
    <w:multiLevelType w:val="multilevel"/>
    <w:tmpl w:val="83F2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1C05F8"/>
    <w:multiLevelType w:val="multilevel"/>
    <w:tmpl w:val="47C01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8D37E8"/>
    <w:multiLevelType w:val="multilevel"/>
    <w:tmpl w:val="1E0A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F80910"/>
    <w:multiLevelType w:val="multilevel"/>
    <w:tmpl w:val="CDAC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0910C9"/>
    <w:multiLevelType w:val="multilevel"/>
    <w:tmpl w:val="414E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97B20F2"/>
    <w:multiLevelType w:val="multilevel"/>
    <w:tmpl w:val="3EB03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C82706"/>
    <w:multiLevelType w:val="multilevel"/>
    <w:tmpl w:val="9A92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B20E07"/>
    <w:multiLevelType w:val="multilevel"/>
    <w:tmpl w:val="8A5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403B35"/>
    <w:multiLevelType w:val="multilevel"/>
    <w:tmpl w:val="55C0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914913"/>
    <w:multiLevelType w:val="multilevel"/>
    <w:tmpl w:val="268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DA2D5D"/>
    <w:multiLevelType w:val="multilevel"/>
    <w:tmpl w:val="E91A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8E313B"/>
    <w:multiLevelType w:val="multilevel"/>
    <w:tmpl w:val="E2C0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A50811"/>
    <w:multiLevelType w:val="multilevel"/>
    <w:tmpl w:val="2B58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4211C6"/>
    <w:multiLevelType w:val="multilevel"/>
    <w:tmpl w:val="2D9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1069B3"/>
    <w:multiLevelType w:val="multilevel"/>
    <w:tmpl w:val="AB7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747ADB"/>
    <w:multiLevelType w:val="multilevel"/>
    <w:tmpl w:val="045A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C8739A"/>
    <w:multiLevelType w:val="multilevel"/>
    <w:tmpl w:val="4C3C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0170D"/>
    <w:multiLevelType w:val="multilevel"/>
    <w:tmpl w:val="0144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1C66FC"/>
    <w:multiLevelType w:val="multilevel"/>
    <w:tmpl w:val="384C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6557A7"/>
    <w:multiLevelType w:val="multilevel"/>
    <w:tmpl w:val="EF22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CE351D"/>
    <w:multiLevelType w:val="multilevel"/>
    <w:tmpl w:val="B966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0C631B"/>
    <w:multiLevelType w:val="multilevel"/>
    <w:tmpl w:val="8400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3F07A3"/>
    <w:multiLevelType w:val="multilevel"/>
    <w:tmpl w:val="6AD2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B84725"/>
    <w:multiLevelType w:val="multilevel"/>
    <w:tmpl w:val="5320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2640E1"/>
    <w:multiLevelType w:val="multilevel"/>
    <w:tmpl w:val="932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EB2B4B"/>
    <w:multiLevelType w:val="multilevel"/>
    <w:tmpl w:val="404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0D61CE"/>
    <w:multiLevelType w:val="multilevel"/>
    <w:tmpl w:val="AD7E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F35060"/>
    <w:multiLevelType w:val="multilevel"/>
    <w:tmpl w:val="805A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2671A4"/>
    <w:multiLevelType w:val="multilevel"/>
    <w:tmpl w:val="FA92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AB6361"/>
    <w:multiLevelType w:val="multilevel"/>
    <w:tmpl w:val="7DD8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EA1E91"/>
    <w:multiLevelType w:val="multilevel"/>
    <w:tmpl w:val="C0F6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053B28"/>
    <w:multiLevelType w:val="multilevel"/>
    <w:tmpl w:val="3936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643DC"/>
    <w:multiLevelType w:val="multilevel"/>
    <w:tmpl w:val="182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E709CE"/>
    <w:multiLevelType w:val="multilevel"/>
    <w:tmpl w:val="8B5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11701E"/>
    <w:multiLevelType w:val="multilevel"/>
    <w:tmpl w:val="EE0C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3F0975"/>
    <w:multiLevelType w:val="multilevel"/>
    <w:tmpl w:val="F18E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4E0434"/>
    <w:multiLevelType w:val="multilevel"/>
    <w:tmpl w:val="DD44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BF5278"/>
    <w:multiLevelType w:val="multilevel"/>
    <w:tmpl w:val="24DA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2D4887"/>
    <w:multiLevelType w:val="multilevel"/>
    <w:tmpl w:val="5566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B3C145E"/>
    <w:multiLevelType w:val="multilevel"/>
    <w:tmpl w:val="0B5A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C62640"/>
    <w:multiLevelType w:val="multilevel"/>
    <w:tmpl w:val="272E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30259A"/>
    <w:multiLevelType w:val="multilevel"/>
    <w:tmpl w:val="89B8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D31F3E"/>
    <w:multiLevelType w:val="multilevel"/>
    <w:tmpl w:val="AD8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5E51AC"/>
    <w:multiLevelType w:val="multilevel"/>
    <w:tmpl w:val="09EA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613429"/>
    <w:multiLevelType w:val="multilevel"/>
    <w:tmpl w:val="89FAB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7C36E2"/>
    <w:multiLevelType w:val="multilevel"/>
    <w:tmpl w:val="8A2C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450B81"/>
    <w:multiLevelType w:val="multilevel"/>
    <w:tmpl w:val="1200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E20DBE"/>
    <w:multiLevelType w:val="multilevel"/>
    <w:tmpl w:val="ABA6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2C229B"/>
    <w:multiLevelType w:val="multilevel"/>
    <w:tmpl w:val="A31E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7B3662"/>
    <w:multiLevelType w:val="multilevel"/>
    <w:tmpl w:val="2D60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D702AC"/>
    <w:multiLevelType w:val="multilevel"/>
    <w:tmpl w:val="6E2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4B648A"/>
    <w:multiLevelType w:val="multilevel"/>
    <w:tmpl w:val="BBBE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CE19BB"/>
    <w:multiLevelType w:val="multilevel"/>
    <w:tmpl w:val="C54466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D9B3C1B"/>
    <w:multiLevelType w:val="multilevel"/>
    <w:tmpl w:val="5012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F22AF7"/>
    <w:multiLevelType w:val="multilevel"/>
    <w:tmpl w:val="094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136F74"/>
    <w:multiLevelType w:val="multilevel"/>
    <w:tmpl w:val="EC08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CC2A7B"/>
    <w:multiLevelType w:val="multilevel"/>
    <w:tmpl w:val="FAA8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F66864"/>
    <w:multiLevelType w:val="multilevel"/>
    <w:tmpl w:val="22CA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2517B31"/>
    <w:multiLevelType w:val="multilevel"/>
    <w:tmpl w:val="9630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D522BA"/>
    <w:multiLevelType w:val="multilevel"/>
    <w:tmpl w:val="ECB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FF5E89"/>
    <w:multiLevelType w:val="multilevel"/>
    <w:tmpl w:val="CBCA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22234E"/>
    <w:multiLevelType w:val="multilevel"/>
    <w:tmpl w:val="2642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5A5D64"/>
    <w:multiLevelType w:val="multilevel"/>
    <w:tmpl w:val="19EC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F341ED"/>
    <w:multiLevelType w:val="multilevel"/>
    <w:tmpl w:val="DD0E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2404E1"/>
    <w:multiLevelType w:val="multilevel"/>
    <w:tmpl w:val="C080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B95D73"/>
    <w:multiLevelType w:val="multilevel"/>
    <w:tmpl w:val="839E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CFC5770"/>
    <w:multiLevelType w:val="multilevel"/>
    <w:tmpl w:val="570E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0F1E78"/>
    <w:multiLevelType w:val="multilevel"/>
    <w:tmpl w:val="361E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AA5D42"/>
    <w:multiLevelType w:val="multilevel"/>
    <w:tmpl w:val="F4C4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0B44BB"/>
    <w:multiLevelType w:val="multilevel"/>
    <w:tmpl w:val="DC66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16736D"/>
    <w:multiLevelType w:val="multilevel"/>
    <w:tmpl w:val="CF2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D50530"/>
    <w:multiLevelType w:val="multilevel"/>
    <w:tmpl w:val="5CFC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064083E"/>
    <w:multiLevelType w:val="multilevel"/>
    <w:tmpl w:val="BBA8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18E180D"/>
    <w:multiLevelType w:val="multilevel"/>
    <w:tmpl w:val="A274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D96A5E"/>
    <w:multiLevelType w:val="multilevel"/>
    <w:tmpl w:val="D29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2BD0757"/>
    <w:multiLevelType w:val="multilevel"/>
    <w:tmpl w:val="98A6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3211945"/>
    <w:multiLevelType w:val="multilevel"/>
    <w:tmpl w:val="3450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3486761"/>
    <w:multiLevelType w:val="multilevel"/>
    <w:tmpl w:val="63C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9A003B"/>
    <w:multiLevelType w:val="multilevel"/>
    <w:tmpl w:val="191A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342274"/>
    <w:multiLevelType w:val="multilevel"/>
    <w:tmpl w:val="DD50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C47EC1"/>
    <w:multiLevelType w:val="multilevel"/>
    <w:tmpl w:val="08AC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3327F2"/>
    <w:multiLevelType w:val="multilevel"/>
    <w:tmpl w:val="55E8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4C7F54"/>
    <w:multiLevelType w:val="multilevel"/>
    <w:tmpl w:val="340E7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79905FE"/>
    <w:multiLevelType w:val="multilevel"/>
    <w:tmpl w:val="3660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2166E8"/>
    <w:multiLevelType w:val="multilevel"/>
    <w:tmpl w:val="2072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1B56F1"/>
    <w:multiLevelType w:val="multilevel"/>
    <w:tmpl w:val="2AD4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38007B"/>
    <w:multiLevelType w:val="multilevel"/>
    <w:tmpl w:val="27347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A597AD4"/>
    <w:multiLevelType w:val="multilevel"/>
    <w:tmpl w:val="B7AC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9076B5"/>
    <w:multiLevelType w:val="multilevel"/>
    <w:tmpl w:val="92C2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464975"/>
    <w:multiLevelType w:val="multilevel"/>
    <w:tmpl w:val="90A0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861D4A"/>
    <w:multiLevelType w:val="multilevel"/>
    <w:tmpl w:val="A852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EA37589"/>
    <w:multiLevelType w:val="multilevel"/>
    <w:tmpl w:val="CE72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9"/>
  </w:num>
  <w:num w:numId="2">
    <w:abstractNumId w:val="102"/>
  </w:num>
  <w:num w:numId="3">
    <w:abstractNumId w:val="37"/>
  </w:num>
  <w:num w:numId="4">
    <w:abstractNumId w:val="121"/>
  </w:num>
  <w:num w:numId="5">
    <w:abstractNumId w:val="52"/>
  </w:num>
  <w:num w:numId="6">
    <w:abstractNumId w:val="7"/>
  </w:num>
  <w:num w:numId="7">
    <w:abstractNumId w:val="9"/>
  </w:num>
  <w:num w:numId="8">
    <w:abstractNumId w:val="112"/>
  </w:num>
  <w:num w:numId="9">
    <w:abstractNumId w:val="117"/>
  </w:num>
  <w:num w:numId="10">
    <w:abstractNumId w:val="103"/>
  </w:num>
  <w:num w:numId="11">
    <w:abstractNumId w:val="62"/>
  </w:num>
  <w:num w:numId="12">
    <w:abstractNumId w:val="64"/>
  </w:num>
  <w:num w:numId="13">
    <w:abstractNumId w:val="94"/>
  </w:num>
  <w:num w:numId="14">
    <w:abstractNumId w:val="16"/>
  </w:num>
  <w:num w:numId="15">
    <w:abstractNumId w:val="1"/>
  </w:num>
  <w:num w:numId="16">
    <w:abstractNumId w:val="107"/>
  </w:num>
  <w:num w:numId="17">
    <w:abstractNumId w:val="47"/>
  </w:num>
  <w:num w:numId="18">
    <w:abstractNumId w:val="100"/>
  </w:num>
  <w:num w:numId="19">
    <w:abstractNumId w:val="60"/>
  </w:num>
  <w:num w:numId="20">
    <w:abstractNumId w:val="20"/>
  </w:num>
  <w:num w:numId="21">
    <w:abstractNumId w:val="84"/>
  </w:num>
  <w:num w:numId="22">
    <w:abstractNumId w:val="91"/>
  </w:num>
  <w:num w:numId="23">
    <w:abstractNumId w:val="55"/>
  </w:num>
  <w:num w:numId="24">
    <w:abstractNumId w:val="0"/>
  </w:num>
  <w:num w:numId="25">
    <w:abstractNumId w:val="77"/>
  </w:num>
  <w:num w:numId="26">
    <w:abstractNumId w:val="76"/>
  </w:num>
  <w:num w:numId="27">
    <w:abstractNumId w:val="5"/>
  </w:num>
  <w:num w:numId="28">
    <w:abstractNumId w:val="81"/>
  </w:num>
  <w:num w:numId="29">
    <w:abstractNumId w:val="46"/>
  </w:num>
  <w:num w:numId="30">
    <w:abstractNumId w:val="108"/>
  </w:num>
  <w:num w:numId="31">
    <w:abstractNumId w:val="44"/>
  </w:num>
  <w:num w:numId="32">
    <w:abstractNumId w:val="65"/>
  </w:num>
  <w:num w:numId="33">
    <w:abstractNumId w:val="113"/>
  </w:num>
  <w:num w:numId="34">
    <w:abstractNumId w:val="12"/>
  </w:num>
  <w:num w:numId="35">
    <w:abstractNumId w:val="115"/>
  </w:num>
  <w:num w:numId="36">
    <w:abstractNumId w:val="35"/>
  </w:num>
  <w:num w:numId="37">
    <w:abstractNumId w:val="66"/>
  </w:num>
  <w:num w:numId="38">
    <w:abstractNumId w:val="11"/>
  </w:num>
  <w:num w:numId="39">
    <w:abstractNumId w:val="116"/>
  </w:num>
  <w:num w:numId="40">
    <w:abstractNumId w:val="70"/>
  </w:num>
  <w:num w:numId="41">
    <w:abstractNumId w:val="111"/>
  </w:num>
  <w:num w:numId="42">
    <w:abstractNumId w:val="105"/>
  </w:num>
  <w:num w:numId="43">
    <w:abstractNumId w:val="74"/>
  </w:num>
  <w:num w:numId="44">
    <w:abstractNumId w:val="36"/>
  </w:num>
  <w:num w:numId="45">
    <w:abstractNumId w:val="123"/>
  </w:num>
  <w:num w:numId="46">
    <w:abstractNumId w:val="6"/>
  </w:num>
  <w:num w:numId="47">
    <w:abstractNumId w:val="56"/>
  </w:num>
  <w:num w:numId="48">
    <w:abstractNumId w:val="8"/>
  </w:num>
  <w:num w:numId="49">
    <w:abstractNumId w:val="43"/>
  </w:num>
  <w:num w:numId="50">
    <w:abstractNumId w:val="69"/>
  </w:num>
  <w:num w:numId="51">
    <w:abstractNumId w:val="41"/>
  </w:num>
  <w:num w:numId="52">
    <w:abstractNumId w:val="25"/>
  </w:num>
  <w:num w:numId="53">
    <w:abstractNumId w:val="124"/>
  </w:num>
  <w:num w:numId="54">
    <w:abstractNumId w:val="85"/>
  </w:num>
  <w:num w:numId="55">
    <w:abstractNumId w:val="15"/>
  </w:num>
  <w:num w:numId="56">
    <w:abstractNumId w:val="125"/>
  </w:num>
  <w:num w:numId="57">
    <w:abstractNumId w:val="10"/>
  </w:num>
  <w:num w:numId="58">
    <w:abstractNumId w:val="4"/>
  </w:num>
  <w:num w:numId="59">
    <w:abstractNumId w:val="33"/>
  </w:num>
  <w:num w:numId="60">
    <w:abstractNumId w:val="31"/>
  </w:num>
  <w:num w:numId="61">
    <w:abstractNumId w:val="87"/>
  </w:num>
  <w:num w:numId="62">
    <w:abstractNumId w:val="13"/>
  </w:num>
  <w:num w:numId="63">
    <w:abstractNumId w:val="98"/>
  </w:num>
  <w:num w:numId="64">
    <w:abstractNumId w:val="99"/>
  </w:num>
  <w:num w:numId="65">
    <w:abstractNumId w:val="21"/>
  </w:num>
  <w:num w:numId="66">
    <w:abstractNumId w:val="78"/>
  </w:num>
  <w:num w:numId="67">
    <w:abstractNumId w:val="51"/>
  </w:num>
  <w:num w:numId="68">
    <w:abstractNumId w:val="59"/>
  </w:num>
  <w:num w:numId="69">
    <w:abstractNumId w:val="96"/>
  </w:num>
  <w:num w:numId="70">
    <w:abstractNumId w:val="119"/>
  </w:num>
  <w:num w:numId="71">
    <w:abstractNumId w:val="110"/>
  </w:num>
  <w:num w:numId="72">
    <w:abstractNumId w:val="97"/>
  </w:num>
  <w:num w:numId="73">
    <w:abstractNumId w:val="63"/>
  </w:num>
  <w:num w:numId="74">
    <w:abstractNumId w:val="80"/>
  </w:num>
  <w:num w:numId="75">
    <w:abstractNumId w:val="2"/>
  </w:num>
  <w:num w:numId="76">
    <w:abstractNumId w:val="114"/>
  </w:num>
  <w:num w:numId="77">
    <w:abstractNumId w:val="28"/>
  </w:num>
  <w:num w:numId="78">
    <w:abstractNumId w:val="30"/>
  </w:num>
  <w:num w:numId="79">
    <w:abstractNumId w:val="86"/>
  </w:num>
  <w:num w:numId="80">
    <w:abstractNumId w:val="83"/>
  </w:num>
  <w:num w:numId="81">
    <w:abstractNumId w:val="109"/>
  </w:num>
  <w:num w:numId="82">
    <w:abstractNumId w:val="67"/>
  </w:num>
  <w:num w:numId="83">
    <w:abstractNumId w:val="61"/>
  </w:num>
  <w:num w:numId="84">
    <w:abstractNumId w:val="54"/>
  </w:num>
  <w:num w:numId="85">
    <w:abstractNumId w:val="93"/>
  </w:num>
  <w:num w:numId="86">
    <w:abstractNumId w:val="71"/>
  </w:num>
  <w:num w:numId="87">
    <w:abstractNumId w:val="27"/>
  </w:num>
  <w:num w:numId="88">
    <w:abstractNumId w:val="3"/>
  </w:num>
  <w:num w:numId="89">
    <w:abstractNumId w:val="34"/>
  </w:num>
  <w:num w:numId="90">
    <w:abstractNumId w:val="24"/>
  </w:num>
  <w:num w:numId="91">
    <w:abstractNumId w:val="126"/>
  </w:num>
  <w:num w:numId="92">
    <w:abstractNumId w:val="53"/>
  </w:num>
  <w:num w:numId="93">
    <w:abstractNumId w:val="40"/>
  </w:num>
  <w:num w:numId="94">
    <w:abstractNumId w:val="23"/>
  </w:num>
  <w:num w:numId="95">
    <w:abstractNumId w:val="104"/>
  </w:num>
  <w:num w:numId="96">
    <w:abstractNumId w:val="26"/>
  </w:num>
  <w:num w:numId="97">
    <w:abstractNumId w:val="101"/>
  </w:num>
  <w:num w:numId="98">
    <w:abstractNumId w:val="48"/>
  </w:num>
  <w:num w:numId="99">
    <w:abstractNumId w:val="38"/>
  </w:num>
  <w:num w:numId="100">
    <w:abstractNumId w:val="49"/>
  </w:num>
  <w:num w:numId="101">
    <w:abstractNumId w:val="92"/>
  </w:num>
  <w:num w:numId="102">
    <w:abstractNumId w:val="42"/>
  </w:num>
  <w:num w:numId="103">
    <w:abstractNumId w:val="90"/>
  </w:num>
  <w:num w:numId="104">
    <w:abstractNumId w:val="39"/>
  </w:num>
  <w:num w:numId="105">
    <w:abstractNumId w:val="88"/>
  </w:num>
  <w:num w:numId="106">
    <w:abstractNumId w:val="58"/>
  </w:num>
  <w:num w:numId="107">
    <w:abstractNumId w:val="68"/>
  </w:num>
  <w:num w:numId="108">
    <w:abstractNumId w:val="32"/>
  </w:num>
  <w:num w:numId="109">
    <w:abstractNumId w:val="22"/>
  </w:num>
  <w:num w:numId="110">
    <w:abstractNumId w:val="122"/>
  </w:num>
  <w:num w:numId="111">
    <w:abstractNumId w:val="29"/>
  </w:num>
  <w:num w:numId="112">
    <w:abstractNumId w:val="57"/>
  </w:num>
  <w:num w:numId="113">
    <w:abstractNumId w:val="19"/>
  </w:num>
  <w:num w:numId="114">
    <w:abstractNumId w:val="75"/>
  </w:num>
  <w:num w:numId="115">
    <w:abstractNumId w:val="118"/>
  </w:num>
  <w:num w:numId="116">
    <w:abstractNumId w:val="14"/>
  </w:num>
  <w:num w:numId="117">
    <w:abstractNumId w:val="45"/>
  </w:num>
  <w:num w:numId="118">
    <w:abstractNumId w:val="17"/>
  </w:num>
  <w:num w:numId="119">
    <w:abstractNumId w:val="79"/>
  </w:num>
  <w:num w:numId="120">
    <w:abstractNumId w:val="120"/>
  </w:num>
  <w:num w:numId="121">
    <w:abstractNumId w:val="82"/>
  </w:num>
  <w:num w:numId="122">
    <w:abstractNumId w:val="73"/>
  </w:num>
  <w:num w:numId="123">
    <w:abstractNumId w:val="18"/>
  </w:num>
  <w:num w:numId="124">
    <w:abstractNumId w:val="95"/>
  </w:num>
  <w:num w:numId="125">
    <w:abstractNumId w:val="50"/>
  </w:num>
  <w:num w:numId="126">
    <w:abstractNumId w:val="106"/>
  </w:num>
  <w:num w:numId="127">
    <w:abstractNumId w:val="72"/>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A06"/>
    <w:rsid w:val="0002615C"/>
    <w:rsid w:val="000A3E65"/>
    <w:rsid w:val="000D36A6"/>
    <w:rsid w:val="0012608D"/>
    <w:rsid w:val="0013685A"/>
    <w:rsid w:val="00176794"/>
    <w:rsid w:val="001841B0"/>
    <w:rsid w:val="001C53A2"/>
    <w:rsid w:val="001F29CF"/>
    <w:rsid w:val="00232B83"/>
    <w:rsid w:val="002360FC"/>
    <w:rsid w:val="00242DCA"/>
    <w:rsid w:val="00273968"/>
    <w:rsid w:val="00294A06"/>
    <w:rsid w:val="002E715A"/>
    <w:rsid w:val="002E7F91"/>
    <w:rsid w:val="002F1E5A"/>
    <w:rsid w:val="003167F5"/>
    <w:rsid w:val="003507DA"/>
    <w:rsid w:val="0036238E"/>
    <w:rsid w:val="00362B87"/>
    <w:rsid w:val="00387FB2"/>
    <w:rsid w:val="003C2134"/>
    <w:rsid w:val="00417F8F"/>
    <w:rsid w:val="0042678E"/>
    <w:rsid w:val="00430006"/>
    <w:rsid w:val="00432887"/>
    <w:rsid w:val="00455054"/>
    <w:rsid w:val="004571AD"/>
    <w:rsid w:val="00461C38"/>
    <w:rsid w:val="004E607D"/>
    <w:rsid w:val="004F590A"/>
    <w:rsid w:val="00573918"/>
    <w:rsid w:val="00611089"/>
    <w:rsid w:val="006228B8"/>
    <w:rsid w:val="0068147C"/>
    <w:rsid w:val="006A405F"/>
    <w:rsid w:val="006C51EB"/>
    <w:rsid w:val="006D098B"/>
    <w:rsid w:val="006F1BBB"/>
    <w:rsid w:val="006F1F11"/>
    <w:rsid w:val="00706A41"/>
    <w:rsid w:val="00712337"/>
    <w:rsid w:val="00731985"/>
    <w:rsid w:val="00734B4F"/>
    <w:rsid w:val="00780D7C"/>
    <w:rsid w:val="007C3C89"/>
    <w:rsid w:val="007F177A"/>
    <w:rsid w:val="007F2D7A"/>
    <w:rsid w:val="0082219A"/>
    <w:rsid w:val="0083052D"/>
    <w:rsid w:val="00852266"/>
    <w:rsid w:val="008D53E2"/>
    <w:rsid w:val="00982527"/>
    <w:rsid w:val="00994EE7"/>
    <w:rsid w:val="009A2931"/>
    <w:rsid w:val="00A75A7C"/>
    <w:rsid w:val="00A80AD7"/>
    <w:rsid w:val="00AB6595"/>
    <w:rsid w:val="00AC4367"/>
    <w:rsid w:val="00AF176B"/>
    <w:rsid w:val="00B21C19"/>
    <w:rsid w:val="00B47C2D"/>
    <w:rsid w:val="00B61CC1"/>
    <w:rsid w:val="00B63701"/>
    <w:rsid w:val="00BD57A7"/>
    <w:rsid w:val="00BD5B71"/>
    <w:rsid w:val="00BD698C"/>
    <w:rsid w:val="00BF6ACB"/>
    <w:rsid w:val="00C03CE6"/>
    <w:rsid w:val="00C05133"/>
    <w:rsid w:val="00C17C4E"/>
    <w:rsid w:val="00C55299"/>
    <w:rsid w:val="00C57239"/>
    <w:rsid w:val="00C621B6"/>
    <w:rsid w:val="00C62543"/>
    <w:rsid w:val="00C95C8D"/>
    <w:rsid w:val="00CC453C"/>
    <w:rsid w:val="00CE4CE5"/>
    <w:rsid w:val="00D11109"/>
    <w:rsid w:val="00D13F20"/>
    <w:rsid w:val="00D80A41"/>
    <w:rsid w:val="00D90525"/>
    <w:rsid w:val="00D95255"/>
    <w:rsid w:val="00DB32A7"/>
    <w:rsid w:val="00DD4823"/>
    <w:rsid w:val="00E20016"/>
    <w:rsid w:val="00E84A9C"/>
    <w:rsid w:val="00F16E35"/>
    <w:rsid w:val="00F2280D"/>
    <w:rsid w:val="00F41000"/>
    <w:rsid w:val="00F4390D"/>
    <w:rsid w:val="00F61020"/>
    <w:rsid w:val="00F624DB"/>
    <w:rsid w:val="00F966E3"/>
    <w:rsid w:val="00FB25AC"/>
    <w:rsid w:val="00FD74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8613F4-CE07-408A-B98D-4E6E696A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B637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semiHidden/>
    <w:unhideWhenUsed/>
    <w:qFormat/>
    <w:rsid w:val="002E71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3701"/>
    <w:rPr>
      <w:rFonts w:ascii="Times New Roman" w:eastAsia="Times New Roman" w:hAnsi="Times New Roman" w:cs="Times New Roman"/>
      <w:b/>
      <w:bCs/>
      <w:kern w:val="36"/>
      <w:sz w:val="48"/>
      <w:szCs w:val="48"/>
      <w:lang w:eastAsia="it-IT"/>
    </w:rPr>
  </w:style>
  <w:style w:type="paragraph" w:styleId="NormaleWeb">
    <w:name w:val="Normal (Web)"/>
    <w:basedOn w:val="Normale"/>
    <w:uiPriority w:val="99"/>
    <w:unhideWhenUsed/>
    <w:rsid w:val="00B6370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B63701"/>
  </w:style>
  <w:style w:type="character" w:styleId="Enfasicorsivo">
    <w:name w:val="Emphasis"/>
    <w:basedOn w:val="Carpredefinitoparagrafo"/>
    <w:uiPriority w:val="20"/>
    <w:qFormat/>
    <w:rsid w:val="00B63701"/>
    <w:rPr>
      <w:i/>
      <w:iCs/>
    </w:rPr>
  </w:style>
  <w:style w:type="character" w:styleId="Enfasigrassetto">
    <w:name w:val="Strong"/>
    <w:basedOn w:val="Carpredefinitoparagrafo"/>
    <w:uiPriority w:val="22"/>
    <w:qFormat/>
    <w:rsid w:val="00B63701"/>
    <w:rPr>
      <w:b/>
      <w:bCs/>
    </w:rPr>
  </w:style>
  <w:style w:type="character" w:styleId="MacchinadascrivereHTML">
    <w:name w:val="HTML Typewriter"/>
    <w:basedOn w:val="Carpredefinitoparagrafo"/>
    <w:uiPriority w:val="99"/>
    <w:semiHidden/>
    <w:unhideWhenUsed/>
    <w:rsid w:val="00B63701"/>
    <w:rPr>
      <w:rFonts w:ascii="Courier New" w:eastAsia="Times New Roman" w:hAnsi="Courier New" w:cs="Courier New"/>
      <w:sz w:val="20"/>
      <w:szCs w:val="20"/>
    </w:rPr>
  </w:style>
  <w:style w:type="character" w:styleId="Collegamentoipertestuale">
    <w:name w:val="Hyperlink"/>
    <w:basedOn w:val="Carpredefinitoparagrafo"/>
    <w:uiPriority w:val="99"/>
    <w:semiHidden/>
    <w:unhideWhenUsed/>
    <w:rsid w:val="00B63701"/>
    <w:rPr>
      <w:color w:val="0000FF"/>
      <w:u w:val="single"/>
    </w:rPr>
  </w:style>
  <w:style w:type="character" w:customStyle="1" w:styleId="Titolo2Carattere">
    <w:name w:val="Titolo 2 Carattere"/>
    <w:basedOn w:val="Carpredefinitoparagrafo"/>
    <w:link w:val="Titolo2"/>
    <w:uiPriority w:val="9"/>
    <w:semiHidden/>
    <w:rsid w:val="002E715A"/>
    <w:rPr>
      <w:rFonts w:asciiTheme="majorHAnsi" w:eastAsiaTheme="majorEastAsia" w:hAnsiTheme="majorHAnsi" w:cstheme="majorBidi"/>
      <w:color w:val="2E74B5" w:themeColor="accent1" w:themeShade="BF"/>
      <w:sz w:val="26"/>
      <w:szCs w:val="26"/>
    </w:rPr>
  </w:style>
  <w:style w:type="character" w:customStyle="1" w:styleId="figcap">
    <w:name w:val="figcap"/>
    <w:basedOn w:val="Carpredefinitoparagrafo"/>
    <w:rsid w:val="002E715A"/>
  </w:style>
  <w:style w:type="paragraph" w:styleId="Paragrafoelenco">
    <w:name w:val="List Paragraph"/>
    <w:basedOn w:val="Normale"/>
    <w:uiPriority w:val="34"/>
    <w:qFormat/>
    <w:rsid w:val="00BD698C"/>
    <w:pPr>
      <w:ind w:left="720"/>
      <w:contextualSpacing/>
    </w:pPr>
  </w:style>
  <w:style w:type="character" w:customStyle="1" w:styleId="q">
    <w:name w:val="q"/>
    <w:basedOn w:val="Carpredefinitoparagrafo"/>
    <w:rsid w:val="00AF176B"/>
  </w:style>
  <w:style w:type="paragraph" w:styleId="PreformattatoHTML">
    <w:name w:val="HTML Preformatted"/>
    <w:basedOn w:val="Normale"/>
    <w:link w:val="PreformattatoHTMLCarattere"/>
    <w:uiPriority w:val="99"/>
    <w:unhideWhenUsed/>
    <w:rsid w:val="0070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706A41"/>
    <w:rPr>
      <w:rFonts w:ascii="Courier New" w:eastAsia="Times New Roman" w:hAnsi="Courier New" w:cs="Courier New"/>
      <w:sz w:val="20"/>
      <w:szCs w:val="20"/>
      <w:lang w:eastAsia="it-IT"/>
    </w:rPr>
  </w:style>
  <w:style w:type="table" w:styleId="Grigliatabella">
    <w:name w:val="Table Grid"/>
    <w:basedOn w:val="Tabellanormale"/>
    <w:uiPriority w:val="39"/>
    <w:rsid w:val="00B47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7F2D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F2D7A"/>
  </w:style>
  <w:style w:type="paragraph" w:styleId="Pidipagina">
    <w:name w:val="footer"/>
    <w:basedOn w:val="Normale"/>
    <w:link w:val="PidipaginaCarattere"/>
    <w:uiPriority w:val="99"/>
    <w:unhideWhenUsed/>
    <w:rsid w:val="007F2D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F2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4537">
      <w:bodyDiv w:val="1"/>
      <w:marLeft w:val="0"/>
      <w:marRight w:val="0"/>
      <w:marTop w:val="0"/>
      <w:marBottom w:val="0"/>
      <w:divBdr>
        <w:top w:val="none" w:sz="0" w:space="0" w:color="auto"/>
        <w:left w:val="none" w:sz="0" w:space="0" w:color="auto"/>
        <w:bottom w:val="none" w:sz="0" w:space="0" w:color="auto"/>
        <w:right w:val="none" w:sz="0" w:space="0" w:color="auto"/>
      </w:divBdr>
    </w:div>
    <w:div w:id="39133121">
      <w:bodyDiv w:val="1"/>
      <w:marLeft w:val="0"/>
      <w:marRight w:val="0"/>
      <w:marTop w:val="0"/>
      <w:marBottom w:val="0"/>
      <w:divBdr>
        <w:top w:val="none" w:sz="0" w:space="0" w:color="auto"/>
        <w:left w:val="none" w:sz="0" w:space="0" w:color="auto"/>
        <w:bottom w:val="none" w:sz="0" w:space="0" w:color="auto"/>
        <w:right w:val="none" w:sz="0" w:space="0" w:color="auto"/>
      </w:divBdr>
      <w:divsChild>
        <w:div w:id="1830946306">
          <w:marLeft w:val="0"/>
          <w:marRight w:val="0"/>
          <w:marTop w:val="0"/>
          <w:marBottom w:val="0"/>
          <w:divBdr>
            <w:top w:val="none" w:sz="0" w:space="0" w:color="auto"/>
            <w:left w:val="none" w:sz="0" w:space="0" w:color="auto"/>
            <w:bottom w:val="none" w:sz="0" w:space="0" w:color="auto"/>
            <w:right w:val="none" w:sz="0" w:space="0" w:color="auto"/>
          </w:divBdr>
          <w:divsChild>
            <w:div w:id="161960240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5613940">
      <w:bodyDiv w:val="1"/>
      <w:marLeft w:val="0"/>
      <w:marRight w:val="0"/>
      <w:marTop w:val="0"/>
      <w:marBottom w:val="0"/>
      <w:divBdr>
        <w:top w:val="none" w:sz="0" w:space="0" w:color="auto"/>
        <w:left w:val="none" w:sz="0" w:space="0" w:color="auto"/>
        <w:bottom w:val="none" w:sz="0" w:space="0" w:color="auto"/>
        <w:right w:val="none" w:sz="0" w:space="0" w:color="auto"/>
      </w:divBdr>
      <w:divsChild>
        <w:div w:id="1687906081">
          <w:marLeft w:val="0"/>
          <w:marRight w:val="0"/>
          <w:marTop w:val="0"/>
          <w:marBottom w:val="0"/>
          <w:divBdr>
            <w:top w:val="none" w:sz="0" w:space="0" w:color="auto"/>
            <w:left w:val="none" w:sz="0" w:space="0" w:color="auto"/>
            <w:bottom w:val="none" w:sz="0" w:space="0" w:color="auto"/>
            <w:right w:val="none" w:sz="0" w:space="0" w:color="auto"/>
          </w:divBdr>
          <w:divsChild>
            <w:div w:id="44136246">
              <w:marLeft w:val="0"/>
              <w:marRight w:val="0"/>
              <w:marTop w:val="240"/>
              <w:marBottom w:val="0"/>
              <w:divBdr>
                <w:top w:val="none" w:sz="0" w:space="0" w:color="auto"/>
                <w:left w:val="none" w:sz="0" w:space="0" w:color="auto"/>
                <w:bottom w:val="none" w:sz="0" w:space="0" w:color="auto"/>
                <w:right w:val="none" w:sz="0" w:space="0" w:color="auto"/>
              </w:divBdr>
            </w:div>
            <w:div w:id="1940212651">
              <w:marLeft w:val="0"/>
              <w:marRight w:val="0"/>
              <w:marTop w:val="0"/>
              <w:marBottom w:val="0"/>
              <w:divBdr>
                <w:top w:val="none" w:sz="0" w:space="0" w:color="auto"/>
                <w:left w:val="none" w:sz="0" w:space="0" w:color="auto"/>
                <w:bottom w:val="none" w:sz="0" w:space="0" w:color="auto"/>
                <w:right w:val="none" w:sz="0" w:space="0" w:color="auto"/>
              </w:divBdr>
            </w:div>
            <w:div w:id="828794376">
              <w:marLeft w:val="0"/>
              <w:marRight w:val="0"/>
              <w:marTop w:val="240"/>
              <w:marBottom w:val="0"/>
              <w:divBdr>
                <w:top w:val="none" w:sz="0" w:space="0" w:color="auto"/>
                <w:left w:val="none" w:sz="0" w:space="0" w:color="auto"/>
                <w:bottom w:val="none" w:sz="0" w:space="0" w:color="auto"/>
                <w:right w:val="none" w:sz="0" w:space="0" w:color="auto"/>
              </w:divBdr>
            </w:div>
            <w:div w:id="1568420844">
              <w:marLeft w:val="0"/>
              <w:marRight w:val="0"/>
              <w:marTop w:val="0"/>
              <w:marBottom w:val="0"/>
              <w:divBdr>
                <w:top w:val="none" w:sz="0" w:space="0" w:color="auto"/>
                <w:left w:val="none" w:sz="0" w:space="0" w:color="auto"/>
                <w:bottom w:val="none" w:sz="0" w:space="0" w:color="auto"/>
                <w:right w:val="none" w:sz="0" w:space="0" w:color="auto"/>
              </w:divBdr>
            </w:div>
            <w:div w:id="1425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624">
      <w:bodyDiv w:val="1"/>
      <w:marLeft w:val="0"/>
      <w:marRight w:val="0"/>
      <w:marTop w:val="0"/>
      <w:marBottom w:val="0"/>
      <w:divBdr>
        <w:top w:val="none" w:sz="0" w:space="0" w:color="auto"/>
        <w:left w:val="none" w:sz="0" w:space="0" w:color="auto"/>
        <w:bottom w:val="none" w:sz="0" w:space="0" w:color="auto"/>
        <w:right w:val="none" w:sz="0" w:space="0" w:color="auto"/>
      </w:divBdr>
      <w:divsChild>
        <w:div w:id="2119132774">
          <w:marLeft w:val="0"/>
          <w:marRight w:val="0"/>
          <w:marTop w:val="0"/>
          <w:marBottom w:val="0"/>
          <w:divBdr>
            <w:top w:val="none" w:sz="0" w:space="0" w:color="auto"/>
            <w:left w:val="none" w:sz="0" w:space="0" w:color="auto"/>
            <w:bottom w:val="none" w:sz="0" w:space="0" w:color="auto"/>
            <w:right w:val="none" w:sz="0" w:space="0" w:color="auto"/>
          </w:divBdr>
          <w:divsChild>
            <w:div w:id="352195632">
              <w:marLeft w:val="0"/>
              <w:marRight w:val="0"/>
              <w:marTop w:val="240"/>
              <w:marBottom w:val="240"/>
              <w:divBdr>
                <w:top w:val="none" w:sz="0" w:space="0" w:color="auto"/>
                <w:left w:val="none" w:sz="0" w:space="0" w:color="auto"/>
                <w:bottom w:val="none" w:sz="0" w:space="0" w:color="auto"/>
                <w:right w:val="none" w:sz="0" w:space="0" w:color="auto"/>
              </w:divBdr>
              <w:divsChild>
                <w:div w:id="120344568">
                  <w:marLeft w:val="0"/>
                  <w:marRight w:val="0"/>
                  <w:marTop w:val="240"/>
                  <w:marBottom w:val="0"/>
                  <w:divBdr>
                    <w:top w:val="none" w:sz="0" w:space="0" w:color="auto"/>
                    <w:left w:val="none" w:sz="0" w:space="0" w:color="auto"/>
                    <w:bottom w:val="none" w:sz="0" w:space="0" w:color="auto"/>
                    <w:right w:val="none" w:sz="0" w:space="0" w:color="auto"/>
                  </w:divBdr>
                  <w:divsChild>
                    <w:div w:id="37164557">
                      <w:marLeft w:val="0"/>
                      <w:marRight w:val="0"/>
                      <w:marTop w:val="0"/>
                      <w:marBottom w:val="0"/>
                      <w:divBdr>
                        <w:top w:val="none" w:sz="0" w:space="0" w:color="auto"/>
                        <w:left w:val="none" w:sz="0" w:space="0" w:color="auto"/>
                        <w:bottom w:val="none" w:sz="0" w:space="0" w:color="auto"/>
                        <w:right w:val="none" w:sz="0" w:space="0" w:color="auto"/>
                      </w:divBdr>
                    </w:div>
                  </w:divsChild>
                </w:div>
                <w:div w:id="892543593">
                  <w:marLeft w:val="0"/>
                  <w:marRight w:val="0"/>
                  <w:marTop w:val="240"/>
                  <w:marBottom w:val="0"/>
                  <w:divBdr>
                    <w:top w:val="none" w:sz="0" w:space="0" w:color="auto"/>
                    <w:left w:val="none" w:sz="0" w:space="0" w:color="auto"/>
                    <w:bottom w:val="none" w:sz="0" w:space="0" w:color="auto"/>
                    <w:right w:val="none" w:sz="0" w:space="0" w:color="auto"/>
                  </w:divBdr>
                </w:div>
                <w:div w:id="1242065829">
                  <w:marLeft w:val="0"/>
                  <w:marRight w:val="0"/>
                  <w:marTop w:val="240"/>
                  <w:marBottom w:val="0"/>
                  <w:divBdr>
                    <w:top w:val="none" w:sz="0" w:space="0" w:color="auto"/>
                    <w:left w:val="none" w:sz="0" w:space="0" w:color="auto"/>
                    <w:bottom w:val="none" w:sz="0" w:space="0" w:color="auto"/>
                    <w:right w:val="none" w:sz="0" w:space="0" w:color="auto"/>
                  </w:divBdr>
                  <w:divsChild>
                    <w:div w:id="400367401">
                      <w:marLeft w:val="0"/>
                      <w:marRight w:val="0"/>
                      <w:marTop w:val="0"/>
                      <w:marBottom w:val="0"/>
                      <w:divBdr>
                        <w:top w:val="none" w:sz="0" w:space="0" w:color="auto"/>
                        <w:left w:val="none" w:sz="0" w:space="0" w:color="auto"/>
                        <w:bottom w:val="none" w:sz="0" w:space="0" w:color="auto"/>
                        <w:right w:val="none" w:sz="0" w:space="0" w:color="auto"/>
                      </w:divBdr>
                    </w:div>
                  </w:divsChild>
                </w:div>
                <w:div w:id="1475444362">
                  <w:marLeft w:val="0"/>
                  <w:marRight w:val="0"/>
                  <w:marTop w:val="240"/>
                  <w:marBottom w:val="0"/>
                  <w:divBdr>
                    <w:top w:val="none" w:sz="0" w:space="0" w:color="auto"/>
                    <w:left w:val="none" w:sz="0" w:space="0" w:color="auto"/>
                    <w:bottom w:val="none" w:sz="0" w:space="0" w:color="auto"/>
                    <w:right w:val="none" w:sz="0" w:space="0" w:color="auto"/>
                  </w:divBdr>
                  <w:divsChild>
                    <w:div w:id="8491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2549">
              <w:marLeft w:val="0"/>
              <w:marRight w:val="0"/>
              <w:marTop w:val="240"/>
              <w:marBottom w:val="240"/>
              <w:divBdr>
                <w:top w:val="none" w:sz="0" w:space="0" w:color="auto"/>
                <w:left w:val="none" w:sz="0" w:space="0" w:color="auto"/>
                <w:bottom w:val="none" w:sz="0" w:space="0" w:color="auto"/>
                <w:right w:val="none" w:sz="0" w:space="0" w:color="auto"/>
              </w:divBdr>
              <w:divsChild>
                <w:div w:id="115017567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67650720">
      <w:bodyDiv w:val="1"/>
      <w:marLeft w:val="0"/>
      <w:marRight w:val="0"/>
      <w:marTop w:val="0"/>
      <w:marBottom w:val="0"/>
      <w:divBdr>
        <w:top w:val="none" w:sz="0" w:space="0" w:color="auto"/>
        <w:left w:val="none" w:sz="0" w:space="0" w:color="auto"/>
        <w:bottom w:val="none" w:sz="0" w:space="0" w:color="auto"/>
        <w:right w:val="none" w:sz="0" w:space="0" w:color="auto"/>
      </w:divBdr>
      <w:divsChild>
        <w:div w:id="39477525">
          <w:marLeft w:val="0"/>
          <w:marRight w:val="0"/>
          <w:marTop w:val="0"/>
          <w:marBottom w:val="0"/>
          <w:divBdr>
            <w:top w:val="none" w:sz="0" w:space="0" w:color="auto"/>
            <w:left w:val="none" w:sz="0" w:space="0" w:color="auto"/>
            <w:bottom w:val="none" w:sz="0" w:space="0" w:color="auto"/>
            <w:right w:val="none" w:sz="0" w:space="0" w:color="auto"/>
          </w:divBdr>
          <w:divsChild>
            <w:div w:id="1455632911">
              <w:marLeft w:val="0"/>
              <w:marRight w:val="0"/>
              <w:marTop w:val="240"/>
              <w:marBottom w:val="0"/>
              <w:divBdr>
                <w:top w:val="none" w:sz="0" w:space="0" w:color="auto"/>
                <w:left w:val="none" w:sz="0" w:space="0" w:color="auto"/>
                <w:bottom w:val="none" w:sz="0" w:space="0" w:color="auto"/>
                <w:right w:val="none" w:sz="0" w:space="0" w:color="auto"/>
              </w:divBdr>
            </w:div>
            <w:div w:id="854151601">
              <w:marLeft w:val="0"/>
              <w:marRight w:val="0"/>
              <w:marTop w:val="240"/>
              <w:marBottom w:val="0"/>
              <w:divBdr>
                <w:top w:val="none" w:sz="0" w:space="0" w:color="auto"/>
                <w:left w:val="none" w:sz="0" w:space="0" w:color="auto"/>
                <w:bottom w:val="none" w:sz="0" w:space="0" w:color="auto"/>
                <w:right w:val="none" w:sz="0" w:space="0" w:color="auto"/>
              </w:divBdr>
            </w:div>
            <w:div w:id="8496848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7048561">
      <w:bodyDiv w:val="1"/>
      <w:marLeft w:val="0"/>
      <w:marRight w:val="0"/>
      <w:marTop w:val="0"/>
      <w:marBottom w:val="0"/>
      <w:divBdr>
        <w:top w:val="none" w:sz="0" w:space="0" w:color="auto"/>
        <w:left w:val="none" w:sz="0" w:space="0" w:color="auto"/>
        <w:bottom w:val="none" w:sz="0" w:space="0" w:color="auto"/>
        <w:right w:val="none" w:sz="0" w:space="0" w:color="auto"/>
      </w:divBdr>
      <w:divsChild>
        <w:div w:id="1973973407">
          <w:marLeft w:val="0"/>
          <w:marRight w:val="0"/>
          <w:marTop w:val="0"/>
          <w:marBottom w:val="0"/>
          <w:divBdr>
            <w:top w:val="none" w:sz="0" w:space="0" w:color="auto"/>
            <w:left w:val="none" w:sz="0" w:space="0" w:color="auto"/>
            <w:bottom w:val="none" w:sz="0" w:space="0" w:color="auto"/>
            <w:right w:val="none" w:sz="0" w:space="0" w:color="auto"/>
          </w:divBdr>
        </w:div>
      </w:divsChild>
    </w:div>
    <w:div w:id="91435541">
      <w:bodyDiv w:val="1"/>
      <w:marLeft w:val="0"/>
      <w:marRight w:val="0"/>
      <w:marTop w:val="0"/>
      <w:marBottom w:val="0"/>
      <w:divBdr>
        <w:top w:val="none" w:sz="0" w:space="0" w:color="auto"/>
        <w:left w:val="none" w:sz="0" w:space="0" w:color="auto"/>
        <w:bottom w:val="none" w:sz="0" w:space="0" w:color="auto"/>
        <w:right w:val="none" w:sz="0" w:space="0" w:color="auto"/>
      </w:divBdr>
      <w:divsChild>
        <w:div w:id="1169710373">
          <w:marLeft w:val="0"/>
          <w:marRight w:val="0"/>
          <w:marTop w:val="0"/>
          <w:marBottom w:val="0"/>
          <w:divBdr>
            <w:top w:val="none" w:sz="0" w:space="0" w:color="auto"/>
            <w:left w:val="none" w:sz="0" w:space="0" w:color="auto"/>
            <w:bottom w:val="none" w:sz="0" w:space="0" w:color="auto"/>
            <w:right w:val="none" w:sz="0" w:space="0" w:color="auto"/>
          </w:divBdr>
          <w:divsChild>
            <w:div w:id="1669138835">
              <w:marLeft w:val="0"/>
              <w:marRight w:val="0"/>
              <w:marTop w:val="240"/>
              <w:marBottom w:val="0"/>
              <w:divBdr>
                <w:top w:val="none" w:sz="0" w:space="0" w:color="auto"/>
                <w:left w:val="none" w:sz="0" w:space="0" w:color="auto"/>
                <w:bottom w:val="none" w:sz="0" w:space="0" w:color="auto"/>
                <w:right w:val="none" w:sz="0" w:space="0" w:color="auto"/>
              </w:divBdr>
              <w:divsChild>
                <w:div w:id="311376192">
                  <w:marLeft w:val="0"/>
                  <w:marRight w:val="0"/>
                  <w:marTop w:val="0"/>
                  <w:marBottom w:val="0"/>
                  <w:divBdr>
                    <w:top w:val="none" w:sz="0" w:space="0" w:color="auto"/>
                    <w:left w:val="none" w:sz="0" w:space="0" w:color="auto"/>
                    <w:bottom w:val="none" w:sz="0" w:space="0" w:color="auto"/>
                    <w:right w:val="none" w:sz="0" w:space="0" w:color="auto"/>
                  </w:divBdr>
                </w:div>
                <w:div w:id="1962108130">
                  <w:marLeft w:val="0"/>
                  <w:marRight w:val="0"/>
                  <w:marTop w:val="0"/>
                  <w:marBottom w:val="0"/>
                  <w:divBdr>
                    <w:top w:val="none" w:sz="0" w:space="0" w:color="auto"/>
                    <w:left w:val="none" w:sz="0" w:space="0" w:color="auto"/>
                    <w:bottom w:val="none" w:sz="0" w:space="0" w:color="auto"/>
                    <w:right w:val="none" w:sz="0" w:space="0" w:color="auto"/>
                  </w:divBdr>
                </w:div>
                <w:div w:id="15715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4253">
      <w:bodyDiv w:val="1"/>
      <w:marLeft w:val="0"/>
      <w:marRight w:val="0"/>
      <w:marTop w:val="0"/>
      <w:marBottom w:val="0"/>
      <w:divBdr>
        <w:top w:val="none" w:sz="0" w:space="0" w:color="auto"/>
        <w:left w:val="none" w:sz="0" w:space="0" w:color="auto"/>
        <w:bottom w:val="none" w:sz="0" w:space="0" w:color="auto"/>
        <w:right w:val="none" w:sz="0" w:space="0" w:color="auto"/>
      </w:divBdr>
      <w:divsChild>
        <w:div w:id="1609265813">
          <w:marLeft w:val="0"/>
          <w:marRight w:val="0"/>
          <w:marTop w:val="0"/>
          <w:marBottom w:val="0"/>
          <w:divBdr>
            <w:top w:val="none" w:sz="0" w:space="0" w:color="auto"/>
            <w:left w:val="none" w:sz="0" w:space="0" w:color="auto"/>
            <w:bottom w:val="none" w:sz="0" w:space="0" w:color="auto"/>
            <w:right w:val="none" w:sz="0" w:space="0" w:color="auto"/>
          </w:divBdr>
          <w:divsChild>
            <w:div w:id="979459158">
              <w:marLeft w:val="0"/>
              <w:marRight w:val="0"/>
              <w:marTop w:val="240"/>
              <w:marBottom w:val="0"/>
              <w:divBdr>
                <w:top w:val="none" w:sz="0" w:space="0" w:color="auto"/>
                <w:left w:val="none" w:sz="0" w:space="0" w:color="auto"/>
                <w:bottom w:val="none" w:sz="0" w:space="0" w:color="auto"/>
                <w:right w:val="none" w:sz="0" w:space="0" w:color="auto"/>
              </w:divBdr>
            </w:div>
          </w:divsChild>
        </w:div>
        <w:div w:id="80953752">
          <w:marLeft w:val="0"/>
          <w:marRight w:val="0"/>
          <w:marTop w:val="0"/>
          <w:marBottom w:val="0"/>
          <w:divBdr>
            <w:top w:val="none" w:sz="0" w:space="0" w:color="auto"/>
            <w:left w:val="none" w:sz="0" w:space="0" w:color="auto"/>
            <w:bottom w:val="none" w:sz="0" w:space="0" w:color="auto"/>
            <w:right w:val="none" w:sz="0" w:space="0" w:color="auto"/>
          </w:divBdr>
        </w:div>
      </w:divsChild>
    </w:div>
    <w:div w:id="105541684">
      <w:bodyDiv w:val="1"/>
      <w:marLeft w:val="0"/>
      <w:marRight w:val="0"/>
      <w:marTop w:val="0"/>
      <w:marBottom w:val="0"/>
      <w:divBdr>
        <w:top w:val="none" w:sz="0" w:space="0" w:color="auto"/>
        <w:left w:val="none" w:sz="0" w:space="0" w:color="auto"/>
        <w:bottom w:val="none" w:sz="0" w:space="0" w:color="auto"/>
        <w:right w:val="none" w:sz="0" w:space="0" w:color="auto"/>
      </w:divBdr>
      <w:divsChild>
        <w:div w:id="495534318">
          <w:marLeft w:val="0"/>
          <w:marRight w:val="0"/>
          <w:marTop w:val="0"/>
          <w:marBottom w:val="0"/>
          <w:divBdr>
            <w:top w:val="none" w:sz="0" w:space="0" w:color="auto"/>
            <w:left w:val="none" w:sz="0" w:space="0" w:color="auto"/>
            <w:bottom w:val="none" w:sz="0" w:space="0" w:color="auto"/>
            <w:right w:val="none" w:sz="0" w:space="0" w:color="auto"/>
          </w:divBdr>
          <w:divsChild>
            <w:div w:id="1624774059">
              <w:marLeft w:val="0"/>
              <w:marRight w:val="0"/>
              <w:marTop w:val="240"/>
              <w:marBottom w:val="0"/>
              <w:divBdr>
                <w:top w:val="none" w:sz="0" w:space="0" w:color="auto"/>
                <w:left w:val="none" w:sz="0" w:space="0" w:color="auto"/>
                <w:bottom w:val="none" w:sz="0" w:space="0" w:color="auto"/>
                <w:right w:val="none" w:sz="0" w:space="0" w:color="auto"/>
              </w:divBdr>
              <w:divsChild>
                <w:div w:id="398331040">
                  <w:marLeft w:val="0"/>
                  <w:marRight w:val="0"/>
                  <w:marTop w:val="0"/>
                  <w:marBottom w:val="0"/>
                  <w:divBdr>
                    <w:top w:val="none" w:sz="0" w:space="0" w:color="auto"/>
                    <w:left w:val="none" w:sz="0" w:space="0" w:color="auto"/>
                    <w:bottom w:val="none" w:sz="0" w:space="0" w:color="auto"/>
                    <w:right w:val="none" w:sz="0" w:space="0" w:color="auto"/>
                  </w:divBdr>
                </w:div>
              </w:divsChild>
            </w:div>
            <w:div w:id="973289550">
              <w:marLeft w:val="0"/>
              <w:marRight w:val="0"/>
              <w:marTop w:val="240"/>
              <w:marBottom w:val="0"/>
              <w:divBdr>
                <w:top w:val="none" w:sz="0" w:space="0" w:color="auto"/>
                <w:left w:val="none" w:sz="0" w:space="0" w:color="auto"/>
                <w:bottom w:val="none" w:sz="0" w:space="0" w:color="auto"/>
                <w:right w:val="none" w:sz="0" w:space="0" w:color="auto"/>
              </w:divBdr>
              <w:divsChild>
                <w:div w:id="1413237660">
                  <w:marLeft w:val="0"/>
                  <w:marRight w:val="0"/>
                  <w:marTop w:val="0"/>
                  <w:marBottom w:val="0"/>
                  <w:divBdr>
                    <w:top w:val="none" w:sz="0" w:space="0" w:color="auto"/>
                    <w:left w:val="none" w:sz="0" w:space="0" w:color="auto"/>
                    <w:bottom w:val="none" w:sz="0" w:space="0" w:color="auto"/>
                    <w:right w:val="none" w:sz="0" w:space="0" w:color="auto"/>
                  </w:divBdr>
                </w:div>
              </w:divsChild>
            </w:div>
            <w:div w:id="3728515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3136273">
      <w:bodyDiv w:val="1"/>
      <w:marLeft w:val="0"/>
      <w:marRight w:val="0"/>
      <w:marTop w:val="0"/>
      <w:marBottom w:val="0"/>
      <w:divBdr>
        <w:top w:val="none" w:sz="0" w:space="0" w:color="auto"/>
        <w:left w:val="none" w:sz="0" w:space="0" w:color="auto"/>
        <w:bottom w:val="none" w:sz="0" w:space="0" w:color="auto"/>
        <w:right w:val="none" w:sz="0" w:space="0" w:color="auto"/>
      </w:divBdr>
      <w:divsChild>
        <w:div w:id="1987314011">
          <w:marLeft w:val="0"/>
          <w:marRight w:val="0"/>
          <w:marTop w:val="0"/>
          <w:marBottom w:val="0"/>
          <w:divBdr>
            <w:top w:val="none" w:sz="0" w:space="0" w:color="auto"/>
            <w:left w:val="none" w:sz="0" w:space="0" w:color="auto"/>
            <w:bottom w:val="none" w:sz="0" w:space="0" w:color="auto"/>
            <w:right w:val="none" w:sz="0" w:space="0" w:color="auto"/>
          </w:divBdr>
          <w:divsChild>
            <w:div w:id="44451833">
              <w:marLeft w:val="0"/>
              <w:marRight w:val="0"/>
              <w:marTop w:val="240"/>
              <w:marBottom w:val="240"/>
              <w:divBdr>
                <w:top w:val="none" w:sz="0" w:space="0" w:color="auto"/>
                <w:left w:val="none" w:sz="0" w:space="0" w:color="auto"/>
                <w:bottom w:val="none" w:sz="0" w:space="0" w:color="auto"/>
                <w:right w:val="none" w:sz="0" w:space="0" w:color="auto"/>
              </w:divBdr>
              <w:divsChild>
                <w:div w:id="1674914335">
                  <w:marLeft w:val="0"/>
                  <w:marRight w:val="0"/>
                  <w:marTop w:val="240"/>
                  <w:marBottom w:val="0"/>
                  <w:divBdr>
                    <w:top w:val="none" w:sz="0" w:space="0" w:color="auto"/>
                    <w:left w:val="none" w:sz="0" w:space="0" w:color="auto"/>
                    <w:bottom w:val="none" w:sz="0" w:space="0" w:color="auto"/>
                    <w:right w:val="none" w:sz="0" w:space="0" w:color="auto"/>
                  </w:divBdr>
                </w:div>
              </w:divsChild>
            </w:div>
            <w:div w:id="1955019656">
              <w:marLeft w:val="0"/>
              <w:marRight w:val="0"/>
              <w:marTop w:val="240"/>
              <w:marBottom w:val="240"/>
              <w:divBdr>
                <w:top w:val="none" w:sz="0" w:space="0" w:color="auto"/>
                <w:left w:val="none" w:sz="0" w:space="0" w:color="auto"/>
                <w:bottom w:val="none" w:sz="0" w:space="0" w:color="auto"/>
                <w:right w:val="none" w:sz="0" w:space="0" w:color="auto"/>
              </w:divBdr>
              <w:divsChild>
                <w:div w:id="129702747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8423742">
      <w:bodyDiv w:val="1"/>
      <w:marLeft w:val="0"/>
      <w:marRight w:val="0"/>
      <w:marTop w:val="0"/>
      <w:marBottom w:val="0"/>
      <w:divBdr>
        <w:top w:val="none" w:sz="0" w:space="0" w:color="auto"/>
        <w:left w:val="none" w:sz="0" w:space="0" w:color="auto"/>
        <w:bottom w:val="none" w:sz="0" w:space="0" w:color="auto"/>
        <w:right w:val="none" w:sz="0" w:space="0" w:color="auto"/>
      </w:divBdr>
      <w:divsChild>
        <w:div w:id="467357818">
          <w:marLeft w:val="0"/>
          <w:marRight w:val="0"/>
          <w:marTop w:val="0"/>
          <w:marBottom w:val="0"/>
          <w:divBdr>
            <w:top w:val="none" w:sz="0" w:space="0" w:color="auto"/>
            <w:left w:val="none" w:sz="0" w:space="0" w:color="auto"/>
            <w:bottom w:val="none" w:sz="0" w:space="0" w:color="auto"/>
            <w:right w:val="none" w:sz="0" w:space="0" w:color="auto"/>
          </w:divBdr>
          <w:divsChild>
            <w:div w:id="61484423">
              <w:marLeft w:val="0"/>
              <w:marRight w:val="0"/>
              <w:marTop w:val="240"/>
              <w:marBottom w:val="0"/>
              <w:divBdr>
                <w:top w:val="none" w:sz="0" w:space="0" w:color="auto"/>
                <w:left w:val="none" w:sz="0" w:space="0" w:color="auto"/>
                <w:bottom w:val="none" w:sz="0" w:space="0" w:color="auto"/>
                <w:right w:val="none" w:sz="0" w:space="0" w:color="auto"/>
              </w:divBdr>
            </w:div>
            <w:div w:id="749498883">
              <w:marLeft w:val="0"/>
              <w:marRight w:val="0"/>
              <w:marTop w:val="240"/>
              <w:marBottom w:val="240"/>
              <w:divBdr>
                <w:top w:val="none" w:sz="0" w:space="0" w:color="auto"/>
                <w:left w:val="none" w:sz="0" w:space="0" w:color="auto"/>
                <w:bottom w:val="none" w:sz="0" w:space="0" w:color="auto"/>
                <w:right w:val="none" w:sz="0" w:space="0" w:color="auto"/>
              </w:divBdr>
            </w:div>
            <w:div w:id="3080975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075701">
      <w:bodyDiv w:val="1"/>
      <w:marLeft w:val="0"/>
      <w:marRight w:val="0"/>
      <w:marTop w:val="0"/>
      <w:marBottom w:val="0"/>
      <w:divBdr>
        <w:top w:val="none" w:sz="0" w:space="0" w:color="auto"/>
        <w:left w:val="none" w:sz="0" w:space="0" w:color="auto"/>
        <w:bottom w:val="none" w:sz="0" w:space="0" w:color="auto"/>
        <w:right w:val="none" w:sz="0" w:space="0" w:color="auto"/>
      </w:divBdr>
      <w:divsChild>
        <w:div w:id="423378598">
          <w:marLeft w:val="0"/>
          <w:marRight w:val="0"/>
          <w:marTop w:val="0"/>
          <w:marBottom w:val="0"/>
          <w:divBdr>
            <w:top w:val="none" w:sz="0" w:space="0" w:color="auto"/>
            <w:left w:val="none" w:sz="0" w:space="0" w:color="auto"/>
            <w:bottom w:val="none" w:sz="0" w:space="0" w:color="auto"/>
            <w:right w:val="none" w:sz="0" w:space="0" w:color="auto"/>
          </w:divBdr>
          <w:divsChild>
            <w:div w:id="647826125">
              <w:marLeft w:val="0"/>
              <w:marRight w:val="0"/>
              <w:marTop w:val="240"/>
              <w:marBottom w:val="0"/>
              <w:divBdr>
                <w:top w:val="none" w:sz="0" w:space="0" w:color="auto"/>
                <w:left w:val="none" w:sz="0" w:space="0" w:color="auto"/>
                <w:bottom w:val="none" w:sz="0" w:space="0" w:color="auto"/>
                <w:right w:val="none" w:sz="0" w:space="0" w:color="auto"/>
              </w:divBdr>
            </w:div>
            <w:div w:id="17278719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3934211">
      <w:bodyDiv w:val="1"/>
      <w:marLeft w:val="0"/>
      <w:marRight w:val="0"/>
      <w:marTop w:val="0"/>
      <w:marBottom w:val="0"/>
      <w:divBdr>
        <w:top w:val="none" w:sz="0" w:space="0" w:color="auto"/>
        <w:left w:val="none" w:sz="0" w:space="0" w:color="auto"/>
        <w:bottom w:val="none" w:sz="0" w:space="0" w:color="auto"/>
        <w:right w:val="none" w:sz="0" w:space="0" w:color="auto"/>
      </w:divBdr>
      <w:divsChild>
        <w:div w:id="1097866089">
          <w:marLeft w:val="0"/>
          <w:marRight w:val="0"/>
          <w:marTop w:val="0"/>
          <w:marBottom w:val="0"/>
          <w:divBdr>
            <w:top w:val="none" w:sz="0" w:space="0" w:color="auto"/>
            <w:left w:val="none" w:sz="0" w:space="0" w:color="auto"/>
            <w:bottom w:val="none" w:sz="0" w:space="0" w:color="auto"/>
            <w:right w:val="none" w:sz="0" w:space="0" w:color="auto"/>
          </w:divBdr>
          <w:divsChild>
            <w:div w:id="2062747406">
              <w:marLeft w:val="0"/>
              <w:marRight w:val="0"/>
              <w:marTop w:val="240"/>
              <w:marBottom w:val="0"/>
              <w:divBdr>
                <w:top w:val="none" w:sz="0" w:space="0" w:color="auto"/>
                <w:left w:val="none" w:sz="0" w:space="0" w:color="auto"/>
                <w:bottom w:val="none" w:sz="0" w:space="0" w:color="auto"/>
                <w:right w:val="none" w:sz="0" w:space="0" w:color="auto"/>
              </w:divBdr>
            </w:div>
            <w:div w:id="1386756015">
              <w:marLeft w:val="0"/>
              <w:marRight w:val="0"/>
              <w:marTop w:val="240"/>
              <w:marBottom w:val="0"/>
              <w:divBdr>
                <w:top w:val="none" w:sz="0" w:space="0" w:color="auto"/>
                <w:left w:val="none" w:sz="0" w:space="0" w:color="auto"/>
                <w:bottom w:val="none" w:sz="0" w:space="0" w:color="auto"/>
                <w:right w:val="none" w:sz="0" w:space="0" w:color="auto"/>
              </w:divBdr>
              <w:divsChild>
                <w:div w:id="4527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458">
      <w:bodyDiv w:val="1"/>
      <w:marLeft w:val="0"/>
      <w:marRight w:val="0"/>
      <w:marTop w:val="0"/>
      <w:marBottom w:val="0"/>
      <w:divBdr>
        <w:top w:val="none" w:sz="0" w:space="0" w:color="auto"/>
        <w:left w:val="none" w:sz="0" w:space="0" w:color="auto"/>
        <w:bottom w:val="none" w:sz="0" w:space="0" w:color="auto"/>
        <w:right w:val="none" w:sz="0" w:space="0" w:color="auto"/>
      </w:divBdr>
      <w:divsChild>
        <w:div w:id="1417703442">
          <w:marLeft w:val="0"/>
          <w:marRight w:val="0"/>
          <w:marTop w:val="0"/>
          <w:marBottom w:val="0"/>
          <w:divBdr>
            <w:top w:val="none" w:sz="0" w:space="0" w:color="auto"/>
            <w:left w:val="none" w:sz="0" w:space="0" w:color="auto"/>
            <w:bottom w:val="none" w:sz="0" w:space="0" w:color="auto"/>
            <w:right w:val="none" w:sz="0" w:space="0" w:color="auto"/>
          </w:divBdr>
          <w:divsChild>
            <w:div w:id="1786195850">
              <w:marLeft w:val="0"/>
              <w:marRight w:val="0"/>
              <w:marTop w:val="240"/>
              <w:marBottom w:val="0"/>
              <w:divBdr>
                <w:top w:val="none" w:sz="0" w:space="0" w:color="auto"/>
                <w:left w:val="none" w:sz="0" w:space="0" w:color="auto"/>
                <w:bottom w:val="none" w:sz="0" w:space="0" w:color="auto"/>
                <w:right w:val="none" w:sz="0" w:space="0" w:color="auto"/>
              </w:divBdr>
            </w:div>
          </w:divsChild>
        </w:div>
        <w:div w:id="1435134170">
          <w:marLeft w:val="0"/>
          <w:marRight w:val="0"/>
          <w:marTop w:val="0"/>
          <w:marBottom w:val="0"/>
          <w:divBdr>
            <w:top w:val="none" w:sz="0" w:space="0" w:color="auto"/>
            <w:left w:val="none" w:sz="0" w:space="0" w:color="auto"/>
            <w:bottom w:val="none" w:sz="0" w:space="0" w:color="auto"/>
            <w:right w:val="none" w:sz="0" w:space="0" w:color="auto"/>
          </w:divBdr>
        </w:div>
      </w:divsChild>
    </w:div>
    <w:div w:id="167529356">
      <w:bodyDiv w:val="1"/>
      <w:marLeft w:val="0"/>
      <w:marRight w:val="0"/>
      <w:marTop w:val="0"/>
      <w:marBottom w:val="0"/>
      <w:divBdr>
        <w:top w:val="none" w:sz="0" w:space="0" w:color="auto"/>
        <w:left w:val="none" w:sz="0" w:space="0" w:color="auto"/>
        <w:bottom w:val="none" w:sz="0" w:space="0" w:color="auto"/>
        <w:right w:val="none" w:sz="0" w:space="0" w:color="auto"/>
      </w:divBdr>
      <w:divsChild>
        <w:div w:id="496581720">
          <w:marLeft w:val="0"/>
          <w:marRight w:val="0"/>
          <w:marTop w:val="0"/>
          <w:marBottom w:val="0"/>
          <w:divBdr>
            <w:top w:val="none" w:sz="0" w:space="0" w:color="auto"/>
            <w:left w:val="none" w:sz="0" w:space="0" w:color="auto"/>
            <w:bottom w:val="none" w:sz="0" w:space="0" w:color="auto"/>
            <w:right w:val="none" w:sz="0" w:space="0" w:color="auto"/>
          </w:divBdr>
          <w:divsChild>
            <w:div w:id="1379889562">
              <w:marLeft w:val="0"/>
              <w:marRight w:val="0"/>
              <w:marTop w:val="240"/>
              <w:marBottom w:val="0"/>
              <w:divBdr>
                <w:top w:val="none" w:sz="0" w:space="0" w:color="auto"/>
                <w:left w:val="none" w:sz="0" w:space="0" w:color="auto"/>
                <w:bottom w:val="none" w:sz="0" w:space="0" w:color="auto"/>
                <w:right w:val="none" w:sz="0" w:space="0" w:color="auto"/>
              </w:divBdr>
              <w:divsChild>
                <w:div w:id="1401488630">
                  <w:marLeft w:val="0"/>
                  <w:marRight w:val="0"/>
                  <w:marTop w:val="0"/>
                  <w:marBottom w:val="0"/>
                  <w:divBdr>
                    <w:top w:val="none" w:sz="0" w:space="0" w:color="auto"/>
                    <w:left w:val="none" w:sz="0" w:space="0" w:color="auto"/>
                    <w:bottom w:val="none" w:sz="0" w:space="0" w:color="auto"/>
                    <w:right w:val="none" w:sz="0" w:space="0" w:color="auto"/>
                  </w:divBdr>
                </w:div>
              </w:divsChild>
            </w:div>
            <w:div w:id="455295544">
              <w:marLeft w:val="0"/>
              <w:marRight w:val="0"/>
              <w:marTop w:val="240"/>
              <w:marBottom w:val="0"/>
              <w:divBdr>
                <w:top w:val="none" w:sz="0" w:space="0" w:color="auto"/>
                <w:left w:val="none" w:sz="0" w:space="0" w:color="auto"/>
                <w:bottom w:val="none" w:sz="0" w:space="0" w:color="auto"/>
                <w:right w:val="none" w:sz="0" w:space="0" w:color="auto"/>
              </w:divBdr>
            </w:div>
            <w:div w:id="1332752675">
              <w:marLeft w:val="0"/>
              <w:marRight w:val="0"/>
              <w:marTop w:val="240"/>
              <w:marBottom w:val="0"/>
              <w:divBdr>
                <w:top w:val="none" w:sz="0" w:space="0" w:color="auto"/>
                <w:left w:val="none" w:sz="0" w:space="0" w:color="auto"/>
                <w:bottom w:val="none" w:sz="0" w:space="0" w:color="auto"/>
                <w:right w:val="none" w:sz="0" w:space="0" w:color="auto"/>
              </w:divBdr>
            </w:div>
            <w:div w:id="440958580">
              <w:marLeft w:val="0"/>
              <w:marRight w:val="0"/>
              <w:marTop w:val="0"/>
              <w:marBottom w:val="0"/>
              <w:divBdr>
                <w:top w:val="none" w:sz="0" w:space="0" w:color="auto"/>
                <w:left w:val="none" w:sz="0" w:space="0" w:color="auto"/>
                <w:bottom w:val="none" w:sz="0" w:space="0" w:color="auto"/>
                <w:right w:val="none" w:sz="0" w:space="0" w:color="auto"/>
              </w:divBdr>
            </w:div>
            <w:div w:id="1370640866">
              <w:marLeft w:val="0"/>
              <w:marRight w:val="0"/>
              <w:marTop w:val="0"/>
              <w:marBottom w:val="0"/>
              <w:divBdr>
                <w:top w:val="none" w:sz="0" w:space="0" w:color="auto"/>
                <w:left w:val="none" w:sz="0" w:space="0" w:color="auto"/>
                <w:bottom w:val="none" w:sz="0" w:space="0" w:color="auto"/>
                <w:right w:val="none" w:sz="0" w:space="0" w:color="auto"/>
              </w:divBdr>
            </w:div>
            <w:div w:id="19794092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7569717">
      <w:bodyDiv w:val="1"/>
      <w:marLeft w:val="0"/>
      <w:marRight w:val="0"/>
      <w:marTop w:val="0"/>
      <w:marBottom w:val="0"/>
      <w:divBdr>
        <w:top w:val="none" w:sz="0" w:space="0" w:color="auto"/>
        <w:left w:val="none" w:sz="0" w:space="0" w:color="auto"/>
        <w:bottom w:val="none" w:sz="0" w:space="0" w:color="auto"/>
        <w:right w:val="none" w:sz="0" w:space="0" w:color="auto"/>
      </w:divBdr>
      <w:divsChild>
        <w:div w:id="775833795">
          <w:marLeft w:val="0"/>
          <w:marRight w:val="0"/>
          <w:marTop w:val="0"/>
          <w:marBottom w:val="0"/>
          <w:divBdr>
            <w:top w:val="none" w:sz="0" w:space="0" w:color="auto"/>
            <w:left w:val="none" w:sz="0" w:space="0" w:color="auto"/>
            <w:bottom w:val="none" w:sz="0" w:space="0" w:color="auto"/>
            <w:right w:val="none" w:sz="0" w:space="0" w:color="auto"/>
          </w:divBdr>
          <w:divsChild>
            <w:div w:id="787964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105551">
      <w:bodyDiv w:val="1"/>
      <w:marLeft w:val="0"/>
      <w:marRight w:val="0"/>
      <w:marTop w:val="0"/>
      <w:marBottom w:val="0"/>
      <w:divBdr>
        <w:top w:val="none" w:sz="0" w:space="0" w:color="auto"/>
        <w:left w:val="none" w:sz="0" w:space="0" w:color="auto"/>
        <w:bottom w:val="none" w:sz="0" w:space="0" w:color="auto"/>
        <w:right w:val="none" w:sz="0" w:space="0" w:color="auto"/>
      </w:divBdr>
      <w:divsChild>
        <w:div w:id="676661165">
          <w:marLeft w:val="0"/>
          <w:marRight w:val="0"/>
          <w:marTop w:val="0"/>
          <w:marBottom w:val="0"/>
          <w:divBdr>
            <w:top w:val="none" w:sz="0" w:space="0" w:color="auto"/>
            <w:left w:val="none" w:sz="0" w:space="0" w:color="auto"/>
            <w:bottom w:val="none" w:sz="0" w:space="0" w:color="auto"/>
            <w:right w:val="none" w:sz="0" w:space="0" w:color="auto"/>
          </w:divBdr>
        </w:div>
      </w:divsChild>
    </w:div>
    <w:div w:id="224802928">
      <w:bodyDiv w:val="1"/>
      <w:marLeft w:val="0"/>
      <w:marRight w:val="0"/>
      <w:marTop w:val="0"/>
      <w:marBottom w:val="0"/>
      <w:divBdr>
        <w:top w:val="none" w:sz="0" w:space="0" w:color="auto"/>
        <w:left w:val="none" w:sz="0" w:space="0" w:color="auto"/>
        <w:bottom w:val="none" w:sz="0" w:space="0" w:color="auto"/>
        <w:right w:val="none" w:sz="0" w:space="0" w:color="auto"/>
      </w:divBdr>
      <w:divsChild>
        <w:div w:id="111440187">
          <w:marLeft w:val="0"/>
          <w:marRight w:val="0"/>
          <w:marTop w:val="0"/>
          <w:marBottom w:val="0"/>
          <w:divBdr>
            <w:top w:val="none" w:sz="0" w:space="0" w:color="auto"/>
            <w:left w:val="none" w:sz="0" w:space="0" w:color="auto"/>
            <w:bottom w:val="none" w:sz="0" w:space="0" w:color="auto"/>
            <w:right w:val="none" w:sz="0" w:space="0" w:color="auto"/>
          </w:divBdr>
        </w:div>
      </w:divsChild>
    </w:div>
    <w:div w:id="225534284">
      <w:bodyDiv w:val="1"/>
      <w:marLeft w:val="0"/>
      <w:marRight w:val="0"/>
      <w:marTop w:val="0"/>
      <w:marBottom w:val="0"/>
      <w:divBdr>
        <w:top w:val="none" w:sz="0" w:space="0" w:color="auto"/>
        <w:left w:val="none" w:sz="0" w:space="0" w:color="auto"/>
        <w:bottom w:val="none" w:sz="0" w:space="0" w:color="auto"/>
        <w:right w:val="none" w:sz="0" w:space="0" w:color="auto"/>
      </w:divBdr>
      <w:divsChild>
        <w:div w:id="291714342">
          <w:marLeft w:val="0"/>
          <w:marRight w:val="0"/>
          <w:marTop w:val="0"/>
          <w:marBottom w:val="0"/>
          <w:divBdr>
            <w:top w:val="none" w:sz="0" w:space="0" w:color="auto"/>
            <w:left w:val="none" w:sz="0" w:space="0" w:color="auto"/>
            <w:bottom w:val="none" w:sz="0" w:space="0" w:color="auto"/>
            <w:right w:val="none" w:sz="0" w:space="0" w:color="auto"/>
          </w:divBdr>
          <w:divsChild>
            <w:div w:id="1794471478">
              <w:marLeft w:val="0"/>
              <w:marRight w:val="0"/>
              <w:marTop w:val="240"/>
              <w:marBottom w:val="240"/>
              <w:divBdr>
                <w:top w:val="none" w:sz="0" w:space="0" w:color="auto"/>
                <w:left w:val="none" w:sz="0" w:space="0" w:color="auto"/>
                <w:bottom w:val="none" w:sz="0" w:space="0" w:color="auto"/>
                <w:right w:val="none" w:sz="0" w:space="0" w:color="auto"/>
              </w:divBdr>
              <w:divsChild>
                <w:div w:id="1343776157">
                  <w:marLeft w:val="0"/>
                  <w:marRight w:val="0"/>
                  <w:marTop w:val="240"/>
                  <w:marBottom w:val="0"/>
                  <w:divBdr>
                    <w:top w:val="none" w:sz="0" w:space="0" w:color="auto"/>
                    <w:left w:val="none" w:sz="0" w:space="0" w:color="auto"/>
                    <w:bottom w:val="none" w:sz="0" w:space="0" w:color="auto"/>
                    <w:right w:val="none" w:sz="0" w:space="0" w:color="auto"/>
                  </w:divBdr>
                  <w:divsChild>
                    <w:div w:id="11598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301451">
      <w:bodyDiv w:val="1"/>
      <w:marLeft w:val="0"/>
      <w:marRight w:val="0"/>
      <w:marTop w:val="0"/>
      <w:marBottom w:val="0"/>
      <w:divBdr>
        <w:top w:val="none" w:sz="0" w:space="0" w:color="auto"/>
        <w:left w:val="none" w:sz="0" w:space="0" w:color="auto"/>
        <w:bottom w:val="none" w:sz="0" w:space="0" w:color="auto"/>
        <w:right w:val="none" w:sz="0" w:space="0" w:color="auto"/>
      </w:divBdr>
      <w:divsChild>
        <w:div w:id="1112166382">
          <w:marLeft w:val="0"/>
          <w:marRight w:val="0"/>
          <w:marTop w:val="0"/>
          <w:marBottom w:val="0"/>
          <w:divBdr>
            <w:top w:val="none" w:sz="0" w:space="0" w:color="auto"/>
            <w:left w:val="none" w:sz="0" w:space="0" w:color="auto"/>
            <w:bottom w:val="none" w:sz="0" w:space="0" w:color="auto"/>
            <w:right w:val="none" w:sz="0" w:space="0" w:color="auto"/>
          </w:divBdr>
          <w:divsChild>
            <w:div w:id="958954303">
              <w:marLeft w:val="0"/>
              <w:marRight w:val="0"/>
              <w:marTop w:val="240"/>
              <w:marBottom w:val="240"/>
              <w:divBdr>
                <w:top w:val="none" w:sz="0" w:space="0" w:color="auto"/>
                <w:left w:val="none" w:sz="0" w:space="0" w:color="auto"/>
                <w:bottom w:val="none" w:sz="0" w:space="0" w:color="auto"/>
                <w:right w:val="none" w:sz="0" w:space="0" w:color="auto"/>
              </w:divBdr>
              <w:divsChild>
                <w:div w:id="77291818">
                  <w:marLeft w:val="0"/>
                  <w:marRight w:val="0"/>
                  <w:marTop w:val="240"/>
                  <w:marBottom w:val="0"/>
                  <w:divBdr>
                    <w:top w:val="none" w:sz="0" w:space="0" w:color="auto"/>
                    <w:left w:val="none" w:sz="0" w:space="0" w:color="auto"/>
                    <w:bottom w:val="none" w:sz="0" w:space="0" w:color="auto"/>
                    <w:right w:val="none" w:sz="0" w:space="0" w:color="auto"/>
                  </w:divBdr>
                  <w:divsChild>
                    <w:div w:id="1262183214">
                      <w:marLeft w:val="0"/>
                      <w:marRight w:val="0"/>
                      <w:marTop w:val="0"/>
                      <w:marBottom w:val="0"/>
                      <w:divBdr>
                        <w:top w:val="none" w:sz="0" w:space="0" w:color="auto"/>
                        <w:left w:val="none" w:sz="0" w:space="0" w:color="auto"/>
                        <w:bottom w:val="none" w:sz="0" w:space="0" w:color="auto"/>
                        <w:right w:val="none" w:sz="0" w:space="0" w:color="auto"/>
                      </w:divBdr>
                    </w:div>
                    <w:div w:id="1272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263">
              <w:marLeft w:val="0"/>
              <w:marRight w:val="0"/>
              <w:marTop w:val="240"/>
              <w:marBottom w:val="240"/>
              <w:divBdr>
                <w:top w:val="none" w:sz="0" w:space="0" w:color="auto"/>
                <w:left w:val="none" w:sz="0" w:space="0" w:color="auto"/>
                <w:bottom w:val="none" w:sz="0" w:space="0" w:color="auto"/>
                <w:right w:val="none" w:sz="0" w:space="0" w:color="auto"/>
              </w:divBdr>
            </w:div>
            <w:div w:id="739907211">
              <w:marLeft w:val="0"/>
              <w:marRight w:val="0"/>
              <w:marTop w:val="240"/>
              <w:marBottom w:val="240"/>
              <w:divBdr>
                <w:top w:val="none" w:sz="0" w:space="0" w:color="auto"/>
                <w:left w:val="none" w:sz="0" w:space="0" w:color="auto"/>
                <w:bottom w:val="none" w:sz="0" w:space="0" w:color="auto"/>
                <w:right w:val="none" w:sz="0" w:space="0" w:color="auto"/>
              </w:divBdr>
            </w:div>
            <w:div w:id="18169922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4050512">
      <w:bodyDiv w:val="1"/>
      <w:marLeft w:val="0"/>
      <w:marRight w:val="0"/>
      <w:marTop w:val="0"/>
      <w:marBottom w:val="0"/>
      <w:divBdr>
        <w:top w:val="none" w:sz="0" w:space="0" w:color="auto"/>
        <w:left w:val="none" w:sz="0" w:space="0" w:color="auto"/>
        <w:bottom w:val="none" w:sz="0" w:space="0" w:color="auto"/>
        <w:right w:val="none" w:sz="0" w:space="0" w:color="auto"/>
      </w:divBdr>
      <w:divsChild>
        <w:div w:id="872959142">
          <w:marLeft w:val="0"/>
          <w:marRight w:val="0"/>
          <w:marTop w:val="0"/>
          <w:marBottom w:val="0"/>
          <w:divBdr>
            <w:top w:val="none" w:sz="0" w:space="0" w:color="auto"/>
            <w:left w:val="none" w:sz="0" w:space="0" w:color="auto"/>
            <w:bottom w:val="none" w:sz="0" w:space="0" w:color="auto"/>
            <w:right w:val="none" w:sz="0" w:space="0" w:color="auto"/>
          </w:divBdr>
        </w:div>
      </w:divsChild>
    </w:div>
    <w:div w:id="237132939">
      <w:bodyDiv w:val="1"/>
      <w:marLeft w:val="0"/>
      <w:marRight w:val="0"/>
      <w:marTop w:val="0"/>
      <w:marBottom w:val="0"/>
      <w:divBdr>
        <w:top w:val="none" w:sz="0" w:space="0" w:color="auto"/>
        <w:left w:val="none" w:sz="0" w:space="0" w:color="auto"/>
        <w:bottom w:val="none" w:sz="0" w:space="0" w:color="auto"/>
        <w:right w:val="none" w:sz="0" w:space="0" w:color="auto"/>
      </w:divBdr>
      <w:divsChild>
        <w:div w:id="194588318">
          <w:marLeft w:val="0"/>
          <w:marRight w:val="0"/>
          <w:marTop w:val="0"/>
          <w:marBottom w:val="0"/>
          <w:divBdr>
            <w:top w:val="none" w:sz="0" w:space="0" w:color="auto"/>
            <w:left w:val="none" w:sz="0" w:space="0" w:color="auto"/>
            <w:bottom w:val="none" w:sz="0" w:space="0" w:color="auto"/>
            <w:right w:val="none" w:sz="0" w:space="0" w:color="auto"/>
          </w:divBdr>
          <w:divsChild>
            <w:div w:id="1001348300">
              <w:marLeft w:val="0"/>
              <w:marRight w:val="0"/>
              <w:marTop w:val="240"/>
              <w:marBottom w:val="0"/>
              <w:divBdr>
                <w:top w:val="none" w:sz="0" w:space="0" w:color="auto"/>
                <w:left w:val="none" w:sz="0" w:space="0" w:color="auto"/>
                <w:bottom w:val="none" w:sz="0" w:space="0" w:color="auto"/>
                <w:right w:val="none" w:sz="0" w:space="0" w:color="auto"/>
              </w:divBdr>
              <w:divsChild>
                <w:div w:id="602423283">
                  <w:marLeft w:val="0"/>
                  <w:marRight w:val="0"/>
                  <w:marTop w:val="0"/>
                  <w:marBottom w:val="0"/>
                  <w:divBdr>
                    <w:top w:val="none" w:sz="0" w:space="0" w:color="auto"/>
                    <w:left w:val="none" w:sz="0" w:space="0" w:color="auto"/>
                    <w:bottom w:val="none" w:sz="0" w:space="0" w:color="auto"/>
                    <w:right w:val="none" w:sz="0" w:space="0" w:color="auto"/>
                  </w:divBdr>
                </w:div>
                <w:div w:id="1609049340">
                  <w:marLeft w:val="0"/>
                  <w:marRight w:val="0"/>
                  <w:marTop w:val="0"/>
                  <w:marBottom w:val="0"/>
                  <w:divBdr>
                    <w:top w:val="none" w:sz="0" w:space="0" w:color="auto"/>
                    <w:left w:val="none" w:sz="0" w:space="0" w:color="auto"/>
                    <w:bottom w:val="none" w:sz="0" w:space="0" w:color="auto"/>
                    <w:right w:val="none" w:sz="0" w:space="0" w:color="auto"/>
                  </w:divBdr>
                </w:div>
                <w:div w:id="1912960019">
                  <w:marLeft w:val="0"/>
                  <w:marRight w:val="0"/>
                  <w:marTop w:val="0"/>
                  <w:marBottom w:val="0"/>
                  <w:divBdr>
                    <w:top w:val="none" w:sz="0" w:space="0" w:color="auto"/>
                    <w:left w:val="none" w:sz="0" w:space="0" w:color="auto"/>
                    <w:bottom w:val="none" w:sz="0" w:space="0" w:color="auto"/>
                    <w:right w:val="none" w:sz="0" w:space="0" w:color="auto"/>
                  </w:divBdr>
                </w:div>
                <w:div w:id="923950608">
                  <w:marLeft w:val="0"/>
                  <w:marRight w:val="0"/>
                  <w:marTop w:val="0"/>
                  <w:marBottom w:val="0"/>
                  <w:divBdr>
                    <w:top w:val="none" w:sz="0" w:space="0" w:color="auto"/>
                    <w:left w:val="none" w:sz="0" w:space="0" w:color="auto"/>
                    <w:bottom w:val="none" w:sz="0" w:space="0" w:color="auto"/>
                    <w:right w:val="none" w:sz="0" w:space="0" w:color="auto"/>
                  </w:divBdr>
                </w:div>
                <w:div w:id="567307175">
                  <w:marLeft w:val="0"/>
                  <w:marRight w:val="0"/>
                  <w:marTop w:val="0"/>
                  <w:marBottom w:val="0"/>
                  <w:divBdr>
                    <w:top w:val="none" w:sz="0" w:space="0" w:color="auto"/>
                    <w:left w:val="none" w:sz="0" w:space="0" w:color="auto"/>
                    <w:bottom w:val="none" w:sz="0" w:space="0" w:color="auto"/>
                    <w:right w:val="none" w:sz="0" w:space="0" w:color="auto"/>
                  </w:divBdr>
                </w:div>
                <w:div w:id="107552336">
                  <w:marLeft w:val="0"/>
                  <w:marRight w:val="0"/>
                  <w:marTop w:val="0"/>
                  <w:marBottom w:val="0"/>
                  <w:divBdr>
                    <w:top w:val="none" w:sz="0" w:space="0" w:color="auto"/>
                    <w:left w:val="none" w:sz="0" w:space="0" w:color="auto"/>
                    <w:bottom w:val="none" w:sz="0" w:space="0" w:color="auto"/>
                    <w:right w:val="none" w:sz="0" w:space="0" w:color="auto"/>
                  </w:divBdr>
                </w:div>
                <w:div w:id="21520813">
                  <w:marLeft w:val="0"/>
                  <w:marRight w:val="0"/>
                  <w:marTop w:val="0"/>
                  <w:marBottom w:val="0"/>
                  <w:divBdr>
                    <w:top w:val="none" w:sz="0" w:space="0" w:color="auto"/>
                    <w:left w:val="none" w:sz="0" w:space="0" w:color="auto"/>
                    <w:bottom w:val="none" w:sz="0" w:space="0" w:color="auto"/>
                    <w:right w:val="none" w:sz="0" w:space="0" w:color="auto"/>
                  </w:divBdr>
                </w:div>
                <w:div w:id="1503278686">
                  <w:marLeft w:val="0"/>
                  <w:marRight w:val="0"/>
                  <w:marTop w:val="0"/>
                  <w:marBottom w:val="0"/>
                  <w:divBdr>
                    <w:top w:val="none" w:sz="0" w:space="0" w:color="auto"/>
                    <w:left w:val="none" w:sz="0" w:space="0" w:color="auto"/>
                    <w:bottom w:val="none" w:sz="0" w:space="0" w:color="auto"/>
                    <w:right w:val="none" w:sz="0" w:space="0" w:color="auto"/>
                  </w:divBdr>
                </w:div>
              </w:divsChild>
            </w:div>
            <w:div w:id="715160028">
              <w:marLeft w:val="0"/>
              <w:marRight w:val="0"/>
              <w:marTop w:val="240"/>
              <w:marBottom w:val="0"/>
              <w:divBdr>
                <w:top w:val="none" w:sz="0" w:space="0" w:color="auto"/>
                <w:left w:val="none" w:sz="0" w:space="0" w:color="auto"/>
                <w:bottom w:val="none" w:sz="0" w:space="0" w:color="auto"/>
                <w:right w:val="none" w:sz="0" w:space="0" w:color="auto"/>
              </w:divBdr>
              <w:divsChild>
                <w:div w:id="777915496">
                  <w:marLeft w:val="0"/>
                  <w:marRight w:val="0"/>
                  <w:marTop w:val="0"/>
                  <w:marBottom w:val="0"/>
                  <w:divBdr>
                    <w:top w:val="none" w:sz="0" w:space="0" w:color="auto"/>
                    <w:left w:val="none" w:sz="0" w:space="0" w:color="auto"/>
                    <w:bottom w:val="none" w:sz="0" w:space="0" w:color="auto"/>
                    <w:right w:val="none" w:sz="0" w:space="0" w:color="auto"/>
                  </w:divBdr>
                </w:div>
                <w:div w:id="1886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1360">
          <w:marLeft w:val="0"/>
          <w:marRight w:val="0"/>
          <w:marTop w:val="0"/>
          <w:marBottom w:val="0"/>
          <w:divBdr>
            <w:top w:val="none" w:sz="0" w:space="0" w:color="auto"/>
            <w:left w:val="none" w:sz="0" w:space="0" w:color="auto"/>
            <w:bottom w:val="none" w:sz="0" w:space="0" w:color="auto"/>
            <w:right w:val="none" w:sz="0" w:space="0" w:color="auto"/>
          </w:divBdr>
          <w:divsChild>
            <w:div w:id="1715810418">
              <w:marLeft w:val="0"/>
              <w:marRight w:val="0"/>
              <w:marTop w:val="0"/>
              <w:marBottom w:val="0"/>
              <w:divBdr>
                <w:top w:val="none" w:sz="0" w:space="0" w:color="auto"/>
                <w:left w:val="none" w:sz="0" w:space="0" w:color="auto"/>
                <w:bottom w:val="none" w:sz="0" w:space="0" w:color="auto"/>
                <w:right w:val="none" w:sz="0" w:space="0" w:color="auto"/>
              </w:divBdr>
              <w:divsChild>
                <w:div w:id="1818182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74799121">
      <w:bodyDiv w:val="1"/>
      <w:marLeft w:val="0"/>
      <w:marRight w:val="0"/>
      <w:marTop w:val="0"/>
      <w:marBottom w:val="0"/>
      <w:divBdr>
        <w:top w:val="none" w:sz="0" w:space="0" w:color="auto"/>
        <w:left w:val="none" w:sz="0" w:space="0" w:color="auto"/>
        <w:bottom w:val="none" w:sz="0" w:space="0" w:color="auto"/>
        <w:right w:val="none" w:sz="0" w:space="0" w:color="auto"/>
      </w:divBdr>
      <w:divsChild>
        <w:div w:id="1334259656">
          <w:marLeft w:val="0"/>
          <w:marRight w:val="0"/>
          <w:marTop w:val="0"/>
          <w:marBottom w:val="0"/>
          <w:divBdr>
            <w:top w:val="none" w:sz="0" w:space="0" w:color="auto"/>
            <w:left w:val="none" w:sz="0" w:space="0" w:color="auto"/>
            <w:bottom w:val="none" w:sz="0" w:space="0" w:color="auto"/>
            <w:right w:val="none" w:sz="0" w:space="0" w:color="auto"/>
          </w:divBdr>
          <w:divsChild>
            <w:div w:id="1609390716">
              <w:marLeft w:val="0"/>
              <w:marRight w:val="0"/>
              <w:marTop w:val="240"/>
              <w:marBottom w:val="0"/>
              <w:divBdr>
                <w:top w:val="none" w:sz="0" w:space="0" w:color="auto"/>
                <w:left w:val="none" w:sz="0" w:space="0" w:color="auto"/>
                <w:bottom w:val="none" w:sz="0" w:space="0" w:color="auto"/>
                <w:right w:val="none" w:sz="0" w:space="0" w:color="auto"/>
              </w:divBdr>
            </w:div>
            <w:div w:id="659847639">
              <w:marLeft w:val="0"/>
              <w:marRight w:val="0"/>
              <w:marTop w:val="240"/>
              <w:marBottom w:val="0"/>
              <w:divBdr>
                <w:top w:val="none" w:sz="0" w:space="0" w:color="auto"/>
                <w:left w:val="none" w:sz="0" w:space="0" w:color="auto"/>
                <w:bottom w:val="none" w:sz="0" w:space="0" w:color="auto"/>
                <w:right w:val="none" w:sz="0" w:space="0" w:color="auto"/>
              </w:divBdr>
              <w:divsChild>
                <w:div w:id="1828008524">
                  <w:marLeft w:val="0"/>
                  <w:marRight w:val="0"/>
                  <w:marTop w:val="0"/>
                  <w:marBottom w:val="0"/>
                  <w:divBdr>
                    <w:top w:val="none" w:sz="0" w:space="0" w:color="auto"/>
                    <w:left w:val="none" w:sz="0" w:space="0" w:color="auto"/>
                    <w:bottom w:val="none" w:sz="0" w:space="0" w:color="auto"/>
                    <w:right w:val="none" w:sz="0" w:space="0" w:color="auto"/>
                  </w:divBdr>
                </w:div>
              </w:divsChild>
            </w:div>
            <w:div w:id="1321157314">
              <w:marLeft w:val="0"/>
              <w:marRight w:val="0"/>
              <w:marTop w:val="240"/>
              <w:marBottom w:val="0"/>
              <w:divBdr>
                <w:top w:val="none" w:sz="0" w:space="0" w:color="auto"/>
                <w:left w:val="none" w:sz="0" w:space="0" w:color="auto"/>
                <w:bottom w:val="none" w:sz="0" w:space="0" w:color="auto"/>
                <w:right w:val="none" w:sz="0" w:space="0" w:color="auto"/>
              </w:divBdr>
              <w:divsChild>
                <w:div w:id="1764105667">
                  <w:marLeft w:val="0"/>
                  <w:marRight w:val="0"/>
                  <w:marTop w:val="0"/>
                  <w:marBottom w:val="0"/>
                  <w:divBdr>
                    <w:top w:val="none" w:sz="0" w:space="0" w:color="auto"/>
                    <w:left w:val="none" w:sz="0" w:space="0" w:color="auto"/>
                    <w:bottom w:val="none" w:sz="0" w:space="0" w:color="auto"/>
                    <w:right w:val="none" w:sz="0" w:space="0" w:color="auto"/>
                  </w:divBdr>
                </w:div>
              </w:divsChild>
            </w:div>
            <w:div w:id="1499421002">
              <w:marLeft w:val="0"/>
              <w:marRight w:val="0"/>
              <w:marTop w:val="240"/>
              <w:marBottom w:val="0"/>
              <w:divBdr>
                <w:top w:val="none" w:sz="0" w:space="0" w:color="auto"/>
                <w:left w:val="none" w:sz="0" w:space="0" w:color="auto"/>
                <w:bottom w:val="none" w:sz="0" w:space="0" w:color="auto"/>
                <w:right w:val="none" w:sz="0" w:space="0" w:color="auto"/>
              </w:divBdr>
            </w:div>
            <w:div w:id="3920429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75870635">
      <w:bodyDiv w:val="1"/>
      <w:marLeft w:val="0"/>
      <w:marRight w:val="0"/>
      <w:marTop w:val="0"/>
      <w:marBottom w:val="0"/>
      <w:divBdr>
        <w:top w:val="none" w:sz="0" w:space="0" w:color="auto"/>
        <w:left w:val="none" w:sz="0" w:space="0" w:color="auto"/>
        <w:bottom w:val="none" w:sz="0" w:space="0" w:color="auto"/>
        <w:right w:val="none" w:sz="0" w:space="0" w:color="auto"/>
      </w:divBdr>
      <w:divsChild>
        <w:div w:id="1940984343">
          <w:marLeft w:val="0"/>
          <w:marRight w:val="0"/>
          <w:marTop w:val="0"/>
          <w:marBottom w:val="0"/>
          <w:divBdr>
            <w:top w:val="none" w:sz="0" w:space="0" w:color="auto"/>
            <w:left w:val="none" w:sz="0" w:space="0" w:color="auto"/>
            <w:bottom w:val="none" w:sz="0" w:space="0" w:color="auto"/>
            <w:right w:val="none" w:sz="0" w:space="0" w:color="auto"/>
          </w:divBdr>
          <w:divsChild>
            <w:div w:id="102933735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94795379">
      <w:bodyDiv w:val="1"/>
      <w:marLeft w:val="0"/>
      <w:marRight w:val="0"/>
      <w:marTop w:val="0"/>
      <w:marBottom w:val="0"/>
      <w:divBdr>
        <w:top w:val="none" w:sz="0" w:space="0" w:color="auto"/>
        <w:left w:val="none" w:sz="0" w:space="0" w:color="auto"/>
        <w:bottom w:val="none" w:sz="0" w:space="0" w:color="auto"/>
        <w:right w:val="none" w:sz="0" w:space="0" w:color="auto"/>
      </w:divBdr>
      <w:divsChild>
        <w:div w:id="1252814012">
          <w:marLeft w:val="0"/>
          <w:marRight w:val="0"/>
          <w:marTop w:val="0"/>
          <w:marBottom w:val="0"/>
          <w:divBdr>
            <w:top w:val="none" w:sz="0" w:space="0" w:color="auto"/>
            <w:left w:val="none" w:sz="0" w:space="0" w:color="auto"/>
            <w:bottom w:val="none" w:sz="0" w:space="0" w:color="auto"/>
            <w:right w:val="none" w:sz="0" w:space="0" w:color="auto"/>
          </w:divBdr>
        </w:div>
      </w:divsChild>
    </w:div>
    <w:div w:id="301737450">
      <w:bodyDiv w:val="1"/>
      <w:marLeft w:val="0"/>
      <w:marRight w:val="0"/>
      <w:marTop w:val="0"/>
      <w:marBottom w:val="0"/>
      <w:divBdr>
        <w:top w:val="none" w:sz="0" w:space="0" w:color="auto"/>
        <w:left w:val="none" w:sz="0" w:space="0" w:color="auto"/>
        <w:bottom w:val="none" w:sz="0" w:space="0" w:color="auto"/>
        <w:right w:val="none" w:sz="0" w:space="0" w:color="auto"/>
      </w:divBdr>
      <w:divsChild>
        <w:div w:id="961230312">
          <w:marLeft w:val="0"/>
          <w:marRight w:val="0"/>
          <w:marTop w:val="0"/>
          <w:marBottom w:val="0"/>
          <w:divBdr>
            <w:top w:val="none" w:sz="0" w:space="0" w:color="auto"/>
            <w:left w:val="none" w:sz="0" w:space="0" w:color="auto"/>
            <w:bottom w:val="none" w:sz="0" w:space="0" w:color="auto"/>
            <w:right w:val="none" w:sz="0" w:space="0" w:color="auto"/>
          </w:divBdr>
          <w:divsChild>
            <w:div w:id="1510563383">
              <w:marLeft w:val="0"/>
              <w:marRight w:val="0"/>
              <w:marTop w:val="240"/>
              <w:marBottom w:val="0"/>
              <w:divBdr>
                <w:top w:val="none" w:sz="0" w:space="0" w:color="auto"/>
                <w:left w:val="none" w:sz="0" w:space="0" w:color="auto"/>
                <w:bottom w:val="none" w:sz="0" w:space="0" w:color="auto"/>
                <w:right w:val="none" w:sz="0" w:space="0" w:color="auto"/>
              </w:divBdr>
            </w:div>
            <w:div w:id="593635833">
              <w:marLeft w:val="0"/>
              <w:marRight w:val="0"/>
              <w:marTop w:val="240"/>
              <w:marBottom w:val="240"/>
              <w:divBdr>
                <w:top w:val="none" w:sz="0" w:space="0" w:color="auto"/>
                <w:left w:val="none" w:sz="0" w:space="0" w:color="auto"/>
                <w:bottom w:val="none" w:sz="0" w:space="0" w:color="auto"/>
                <w:right w:val="none" w:sz="0" w:space="0" w:color="auto"/>
              </w:divBdr>
              <w:divsChild>
                <w:div w:id="16740558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326634124">
      <w:bodyDiv w:val="1"/>
      <w:marLeft w:val="0"/>
      <w:marRight w:val="0"/>
      <w:marTop w:val="0"/>
      <w:marBottom w:val="0"/>
      <w:divBdr>
        <w:top w:val="none" w:sz="0" w:space="0" w:color="auto"/>
        <w:left w:val="none" w:sz="0" w:space="0" w:color="auto"/>
        <w:bottom w:val="none" w:sz="0" w:space="0" w:color="auto"/>
        <w:right w:val="none" w:sz="0" w:space="0" w:color="auto"/>
      </w:divBdr>
      <w:divsChild>
        <w:div w:id="1371686667">
          <w:marLeft w:val="0"/>
          <w:marRight w:val="0"/>
          <w:marTop w:val="0"/>
          <w:marBottom w:val="0"/>
          <w:divBdr>
            <w:top w:val="none" w:sz="0" w:space="0" w:color="auto"/>
            <w:left w:val="none" w:sz="0" w:space="0" w:color="auto"/>
            <w:bottom w:val="none" w:sz="0" w:space="0" w:color="auto"/>
            <w:right w:val="none" w:sz="0" w:space="0" w:color="auto"/>
          </w:divBdr>
          <w:divsChild>
            <w:div w:id="933975083">
              <w:marLeft w:val="0"/>
              <w:marRight w:val="0"/>
              <w:marTop w:val="240"/>
              <w:marBottom w:val="240"/>
              <w:divBdr>
                <w:top w:val="none" w:sz="0" w:space="0" w:color="auto"/>
                <w:left w:val="none" w:sz="0" w:space="0" w:color="auto"/>
                <w:bottom w:val="none" w:sz="0" w:space="0" w:color="auto"/>
                <w:right w:val="none" w:sz="0" w:space="0" w:color="auto"/>
              </w:divBdr>
            </w:div>
            <w:div w:id="421997622">
              <w:marLeft w:val="0"/>
              <w:marRight w:val="0"/>
              <w:marTop w:val="240"/>
              <w:marBottom w:val="240"/>
              <w:divBdr>
                <w:top w:val="none" w:sz="0" w:space="0" w:color="auto"/>
                <w:left w:val="none" w:sz="0" w:space="0" w:color="auto"/>
                <w:bottom w:val="none" w:sz="0" w:space="0" w:color="auto"/>
                <w:right w:val="none" w:sz="0" w:space="0" w:color="auto"/>
              </w:divBdr>
            </w:div>
            <w:div w:id="530530050">
              <w:marLeft w:val="0"/>
              <w:marRight w:val="0"/>
              <w:marTop w:val="240"/>
              <w:marBottom w:val="240"/>
              <w:divBdr>
                <w:top w:val="none" w:sz="0" w:space="0" w:color="auto"/>
                <w:left w:val="none" w:sz="0" w:space="0" w:color="auto"/>
                <w:bottom w:val="none" w:sz="0" w:space="0" w:color="auto"/>
                <w:right w:val="none" w:sz="0" w:space="0" w:color="auto"/>
              </w:divBdr>
            </w:div>
            <w:div w:id="1288704500">
              <w:marLeft w:val="0"/>
              <w:marRight w:val="0"/>
              <w:marTop w:val="240"/>
              <w:marBottom w:val="240"/>
              <w:divBdr>
                <w:top w:val="none" w:sz="0" w:space="0" w:color="auto"/>
                <w:left w:val="none" w:sz="0" w:space="0" w:color="auto"/>
                <w:bottom w:val="none" w:sz="0" w:space="0" w:color="auto"/>
                <w:right w:val="none" w:sz="0" w:space="0" w:color="auto"/>
              </w:divBdr>
            </w:div>
            <w:div w:id="1159421808">
              <w:marLeft w:val="0"/>
              <w:marRight w:val="0"/>
              <w:marTop w:val="240"/>
              <w:marBottom w:val="240"/>
              <w:divBdr>
                <w:top w:val="none" w:sz="0" w:space="0" w:color="auto"/>
                <w:left w:val="none" w:sz="0" w:space="0" w:color="auto"/>
                <w:bottom w:val="none" w:sz="0" w:space="0" w:color="auto"/>
                <w:right w:val="none" w:sz="0" w:space="0" w:color="auto"/>
              </w:divBdr>
            </w:div>
            <w:div w:id="1706059148">
              <w:marLeft w:val="0"/>
              <w:marRight w:val="0"/>
              <w:marTop w:val="240"/>
              <w:marBottom w:val="240"/>
              <w:divBdr>
                <w:top w:val="none" w:sz="0" w:space="0" w:color="auto"/>
                <w:left w:val="none" w:sz="0" w:space="0" w:color="auto"/>
                <w:bottom w:val="none" w:sz="0" w:space="0" w:color="auto"/>
                <w:right w:val="none" w:sz="0" w:space="0" w:color="auto"/>
              </w:divBdr>
            </w:div>
            <w:div w:id="1232083936">
              <w:marLeft w:val="0"/>
              <w:marRight w:val="0"/>
              <w:marTop w:val="240"/>
              <w:marBottom w:val="240"/>
              <w:divBdr>
                <w:top w:val="none" w:sz="0" w:space="0" w:color="auto"/>
                <w:left w:val="none" w:sz="0" w:space="0" w:color="auto"/>
                <w:bottom w:val="none" w:sz="0" w:space="0" w:color="auto"/>
                <w:right w:val="none" w:sz="0" w:space="0" w:color="auto"/>
              </w:divBdr>
            </w:div>
            <w:div w:id="2130662401">
              <w:marLeft w:val="0"/>
              <w:marRight w:val="0"/>
              <w:marTop w:val="240"/>
              <w:marBottom w:val="240"/>
              <w:divBdr>
                <w:top w:val="none" w:sz="0" w:space="0" w:color="auto"/>
                <w:left w:val="none" w:sz="0" w:space="0" w:color="auto"/>
                <w:bottom w:val="none" w:sz="0" w:space="0" w:color="auto"/>
                <w:right w:val="none" w:sz="0" w:space="0" w:color="auto"/>
              </w:divBdr>
            </w:div>
            <w:div w:id="1543863216">
              <w:marLeft w:val="0"/>
              <w:marRight w:val="0"/>
              <w:marTop w:val="240"/>
              <w:marBottom w:val="240"/>
              <w:divBdr>
                <w:top w:val="none" w:sz="0" w:space="0" w:color="auto"/>
                <w:left w:val="none" w:sz="0" w:space="0" w:color="auto"/>
                <w:bottom w:val="none" w:sz="0" w:space="0" w:color="auto"/>
                <w:right w:val="none" w:sz="0" w:space="0" w:color="auto"/>
              </w:divBdr>
            </w:div>
            <w:div w:id="1284575078">
              <w:marLeft w:val="0"/>
              <w:marRight w:val="0"/>
              <w:marTop w:val="240"/>
              <w:marBottom w:val="240"/>
              <w:divBdr>
                <w:top w:val="none" w:sz="0" w:space="0" w:color="auto"/>
                <w:left w:val="none" w:sz="0" w:space="0" w:color="auto"/>
                <w:bottom w:val="none" w:sz="0" w:space="0" w:color="auto"/>
                <w:right w:val="none" w:sz="0" w:space="0" w:color="auto"/>
              </w:divBdr>
            </w:div>
            <w:div w:id="1150945970">
              <w:marLeft w:val="0"/>
              <w:marRight w:val="0"/>
              <w:marTop w:val="240"/>
              <w:marBottom w:val="240"/>
              <w:divBdr>
                <w:top w:val="none" w:sz="0" w:space="0" w:color="auto"/>
                <w:left w:val="none" w:sz="0" w:space="0" w:color="auto"/>
                <w:bottom w:val="none" w:sz="0" w:space="0" w:color="auto"/>
                <w:right w:val="none" w:sz="0" w:space="0" w:color="auto"/>
              </w:divBdr>
            </w:div>
            <w:div w:id="16073000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9508601">
      <w:bodyDiv w:val="1"/>
      <w:marLeft w:val="0"/>
      <w:marRight w:val="0"/>
      <w:marTop w:val="0"/>
      <w:marBottom w:val="0"/>
      <w:divBdr>
        <w:top w:val="none" w:sz="0" w:space="0" w:color="auto"/>
        <w:left w:val="none" w:sz="0" w:space="0" w:color="auto"/>
        <w:bottom w:val="none" w:sz="0" w:space="0" w:color="auto"/>
        <w:right w:val="none" w:sz="0" w:space="0" w:color="auto"/>
      </w:divBdr>
      <w:divsChild>
        <w:div w:id="1019428318">
          <w:marLeft w:val="0"/>
          <w:marRight w:val="0"/>
          <w:marTop w:val="0"/>
          <w:marBottom w:val="0"/>
          <w:divBdr>
            <w:top w:val="none" w:sz="0" w:space="0" w:color="auto"/>
            <w:left w:val="none" w:sz="0" w:space="0" w:color="auto"/>
            <w:bottom w:val="none" w:sz="0" w:space="0" w:color="auto"/>
            <w:right w:val="none" w:sz="0" w:space="0" w:color="auto"/>
          </w:divBdr>
          <w:divsChild>
            <w:div w:id="63995943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44523650">
      <w:bodyDiv w:val="1"/>
      <w:marLeft w:val="0"/>
      <w:marRight w:val="0"/>
      <w:marTop w:val="0"/>
      <w:marBottom w:val="0"/>
      <w:divBdr>
        <w:top w:val="none" w:sz="0" w:space="0" w:color="auto"/>
        <w:left w:val="none" w:sz="0" w:space="0" w:color="auto"/>
        <w:bottom w:val="none" w:sz="0" w:space="0" w:color="auto"/>
        <w:right w:val="none" w:sz="0" w:space="0" w:color="auto"/>
      </w:divBdr>
      <w:divsChild>
        <w:div w:id="535851960">
          <w:marLeft w:val="0"/>
          <w:marRight w:val="0"/>
          <w:marTop w:val="0"/>
          <w:marBottom w:val="0"/>
          <w:divBdr>
            <w:top w:val="none" w:sz="0" w:space="0" w:color="auto"/>
            <w:left w:val="none" w:sz="0" w:space="0" w:color="auto"/>
            <w:bottom w:val="none" w:sz="0" w:space="0" w:color="auto"/>
            <w:right w:val="none" w:sz="0" w:space="0" w:color="auto"/>
          </w:divBdr>
        </w:div>
      </w:divsChild>
    </w:div>
    <w:div w:id="355010404">
      <w:bodyDiv w:val="1"/>
      <w:marLeft w:val="0"/>
      <w:marRight w:val="0"/>
      <w:marTop w:val="0"/>
      <w:marBottom w:val="0"/>
      <w:divBdr>
        <w:top w:val="none" w:sz="0" w:space="0" w:color="auto"/>
        <w:left w:val="none" w:sz="0" w:space="0" w:color="auto"/>
        <w:bottom w:val="none" w:sz="0" w:space="0" w:color="auto"/>
        <w:right w:val="none" w:sz="0" w:space="0" w:color="auto"/>
      </w:divBdr>
      <w:divsChild>
        <w:div w:id="1323504361">
          <w:marLeft w:val="0"/>
          <w:marRight w:val="0"/>
          <w:marTop w:val="0"/>
          <w:marBottom w:val="0"/>
          <w:divBdr>
            <w:top w:val="none" w:sz="0" w:space="0" w:color="auto"/>
            <w:left w:val="none" w:sz="0" w:space="0" w:color="auto"/>
            <w:bottom w:val="none" w:sz="0" w:space="0" w:color="auto"/>
            <w:right w:val="none" w:sz="0" w:space="0" w:color="auto"/>
          </w:divBdr>
          <w:divsChild>
            <w:div w:id="728579453">
              <w:marLeft w:val="0"/>
              <w:marRight w:val="0"/>
              <w:marTop w:val="240"/>
              <w:marBottom w:val="0"/>
              <w:divBdr>
                <w:top w:val="none" w:sz="0" w:space="0" w:color="auto"/>
                <w:left w:val="none" w:sz="0" w:space="0" w:color="auto"/>
                <w:bottom w:val="none" w:sz="0" w:space="0" w:color="auto"/>
                <w:right w:val="none" w:sz="0" w:space="0" w:color="auto"/>
              </w:divBdr>
              <w:divsChild>
                <w:div w:id="1576473305">
                  <w:marLeft w:val="0"/>
                  <w:marRight w:val="0"/>
                  <w:marTop w:val="0"/>
                  <w:marBottom w:val="0"/>
                  <w:divBdr>
                    <w:top w:val="none" w:sz="0" w:space="0" w:color="auto"/>
                    <w:left w:val="none" w:sz="0" w:space="0" w:color="auto"/>
                    <w:bottom w:val="none" w:sz="0" w:space="0" w:color="auto"/>
                    <w:right w:val="none" w:sz="0" w:space="0" w:color="auto"/>
                  </w:divBdr>
                </w:div>
              </w:divsChild>
            </w:div>
            <w:div w:id="1173687492">
              <w:marLeft w:val="0"/>
              <w:marRight w:val="0"/>
              <w:marTop w:val="240"/>
              <w:marBottom w:val="0"/>
              <w:divBdr>
                <w:top w:val="none" w:sz="0" w:space="0" w:color="auto"/>
                <w:left w:val="none" w:sz="0" w:space="0" w:color="auto"/>
                <w:bottom w:val="none" w:sz="0" w:space="0" w:color="auto"/>
                <w:right w:val="none" w:sz="0" w:space="0" w:color="auto"/>
              </w:divBdr>
              <w:divsChild>
                <w:div w:id="92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4263">
      <w:bodyDiv w:val="1"/>
      <w:marLeft w:val="0"/>
      <w:marRight w:val="0"/>
      <w:marTop w:val="0"/>
      <w:marBottom w:val="0"/>
      <w:divBdr>
        <w:top w:val="none" w:sz="0" w:space="0" w:color="auto"/>
        <w:left w:val="none" w:sz="0" w:space="0" w:color="auto"/>
        <w:bottom w:val="none" w:sz="0" w:space="0" w:color="auto"/>
        <w:right w:val="none" w:sz="0" w:space="0" w:color="auto"/>
      </w:divBdr>
      <w:divsChild>
        <w:div w:id="865870130">
          <w:marLeft w:val="0"/>
          <w:marRight w:val="0"/>
          <w:marTop w:val="0"/>
          <w:marBottom w:val="0"/>
          <w:divBdr>
            <w:top w:val="none" w:sz="0" w:space="0" w:color="auto"/>
            <w:left w:val="none" w:sz="0" w:space="0" w:color="auto"/>
            <w:bottom w:val="none" w:sz="0" w:space="0" w:color="auto"/>
            <w:right w:val="none" w:sz="0" w:space="0" w:color="auto"/>
          </w:divBdr>
        </w:div>
      </w:divsChild>
    </w:div>
    <w:div w:id="395275030">
      <w:bodyDiv w:val="1"/>
      <w:marLeft w:val="0"/>
      <w:marRight w:val="0"/>
      <w:marTop w:val="0"/>
      <w:marBottom w:val="0"/>
      <w:divBdr>
        <w:top w:val="none" w:sz="0" w:space="0" w:color="auto"/>
        <w:left w:val="none" w:sz="0" w:space="0" w:color="auto"/>
        <w:bottom w:val="none" w:sz="0" w:space="0" w:color="auto"/>
        <w:right w:val="none" w:sz="0" w:space="0" w:color="auto"/>
      </w:divBdr>
      <w:divsChild>
        <w:div w:id="123237693">
          <w:marLeft w:val="0"/>
          <w:marRight w:val="0"/>
          <w:marTop w:val="0"/>
          <w:marBottom w:val="0"/>
          <w:divBdr>
            <w:top w:val="none" w:sz="0" w:space="0" w:color="auto"/>
            <w:left w:val="none" w:sz="0" w:space="0" w:color="auto"/>
            <w:bottom w:val="none" w:sz="0" w:space="0" w:color="auto"/>
            <w:right w:val="none" w:sz="0" w:space="0" w:color="auto"/>
          </w:divBdr>
          <w:divsChild>
            <w:div w:id="1949510109">
              <w:marLeft w:val="0"/>
              <w:marRight w:val="0"/>
              <w:marTop w:val="240"/>
              <w:marBottom w:val="240"/>
              <w:divBdr>
                <w:top w:val="none" w:sz="0" w:space="0" w:color="auto"/>
                <w:left w:val="none" w:sz="0" w:space="0" w:color="auto"/>
                <w:bottom w:val="none" w:sz="0" w:space="0" w:color="auto"/>
                <w:right w:val="none" w:sz="0" w:space="0" w:color="auto"/>
              </w:divBdr>
              <w:divsChild>
                <w:div w:id="151414410">
                  <w:marLeft w:val="0"/>
                  <w:marRight w:val="0"/>
                  <w:marTop w:val="0"/>
                  <w:marBottom w:val="0"/>
                  <w:divBdr>
                    <w:top w:val="none" w:sz="0" w:space="0" w:color="auto"/>
                    <w:left w:val="none" w:sz="0" w:space="0" w:color="auto"/>
                    <w:bottom w:val="none" w:sz="0" w:space="0" w:color="auto"/>
                    <w:right w:val="none" w:sz="0" w:space="0" w:color="auto"/>
                  </w:divBdr>
                </w:div>
                <w:div w:id="1580821487">
                  <w:marLeft w:val="0"/>
                  <w:marRight w:val="0"/>
                  <w:marTop w:val="240"/>
                  <w:marBottom w:val="0"/>
                  <w:divBdr>
                    <w:top w:val="none" w:sz="0" w:space="0" w:color="auto"/>
                    <w:left w:val="none" w:sz="0" w:space="0" w:color="auto"/>
                    <w:bottom w:val="none" w:sz="0" w:space="0" w:color="auto"/>
                    <w:right w:val="none" w:sz="0" w:space="0" w:color="auto"/>
                  </w:divBdr>
                </w:div>
                <w:div w:id="95001437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5908620">
          <w:marLeft w:val="0"/>
          <w:marRight w:val="0"/>
          <w:marTop w:val="0"/>
          <w:marBottom w:val="0"/>
          <w:divBdr>
            <w:top w:val="none" w:sz="0" w:space="0" w:color="auto"/>
            <w:left w:val="none" w:sz="0" w:space="0" w:color="auto"/>
            <w:bottom w:val="none" w:sz="0" w:space="0" w:color="auto"/>
            <w:right w:val="none" w:sz="0" w:space="0" w:color="auto"/>
          </w:divBdr>
          <w:divsChild>
            <w:div w:id="511841754">
              <w:marLeft w:val="0"/>
              <w:marRight w:val="0"/>
              <w:marTop w:val="0"/>
              <w:marBottom w:val="0"/>
              <w:divBdr>
                <w:top w:val="none" w:sz="0" w:space="0" w:color="auto"/>
                <w:left w:val="none" w:sz="0" w:space="0" w:color="auto"/>
                <w:bottom w:val="none" w:sz="0" w:space="0" w:color="auto"/>
                <w:right w:val="none" w:sz="0" w:space="0" w:color="auto"/>
              </w:divBdr>
              <w:divsChild>
                <w:div w:id="10237033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01500823">
          <w:marLeft w:val="0"/>
          <w:marRight w:val="0"/>
          <w:marTop w:val="0"/>
          <w:marBottom w:val="0"/>
          <w:divBdr>
            <w:top w:val="none" w:sz="0" w:space="0" w:color="auto"/>
            <w:left w:val="none" w:sz="0" w:space="0" w:color="auto"/>
            <w:bottom w:val="none" w:sz="0" w:space="0" w:color="auto"/>
            <w:right w:val="none" w:sz="0" w:space="0" w:color="auto"/>
          </w:divBdr>
          <w:divsChild>
            <w:div w:id="390152333">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413865589">
      <w:bodyDiv w:val="1"/>
      <w:marLeft w:val="0"/>
      <w:marRight w:val="0"/>
      <w:marTop w:val="0"/>
      <w:marBottom w:val="0"/>
      <w:divBdr>
        <w:top w:val="none" w:sz="0" w:space="0" w:color="auto"/>
        <w:left w:val="none" w:sz="0" w:space="0" w:color="auto"/>
        <w:bottom w:val="none" w:sz="0" w:space="0" w:color="auto"/>
        <w:right w:val="none" w:sz="0" w:space="0" w:color="auto"/>
      </w:divBdr>
      <w:divsChild>
        <w:div w:id="119232208">
          <w:marLeft w:val="0"/>
          <w:marRight w:val="0"/>
          <w:marTop w:val="0"/>
          <w:marBottom w:val="0"/>
          <w:divBdr>
            <w:top w:val="none" w:sz="0" w:space="0" w:color="auto"/>
            <w:left w:val="none" w:sz="0" w:space="0" w:color="auto"/>
            <w:bottom w:val="none" w:sz="0" w:space="0" w:color="auto"/>
            <w:right w:val="none" w:sz="0" w:space="0" w:color="auto"/>
          </w:divBdr>
          <w:divsChild>
            <w:div w:id="2141971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52134709">
      <w:bodyDiv w:val="1"/>
      <w:marLeft w:val="0"/>
      <w:marRight w:val="0"/>
      <w:marTop w:val="0"/>
      <w:marBottom w:val="0"/>
      <w:divBdr>
        <w:top w:val="none" w:sz="0" w:space="0" w:color="auto"/>
        <w:left w:val="none" w:sz="0" w:space="0" w:color="auto"/>
        <w:bottom w:val="none" w:sz="0" w:space="0" w:color="auto"/>
        <w:right w:val="none" w:sz="0" w:space="0" w:color="auto"/>
      </w:divBdr>
      <w:divsChild>
        <w:div w:id="1683166050">
          <w:marLeft w:val="0"/>
          <w:marRight w:val="0"/>
          <w:marTop w:val="0"/>
          <w:marBottom w:val="0"/>
          <w:divBdr>
            <w:top w:val="none" w:sz="0" w:space="0" w:color="auto"/>
            <w:left w:val="none" w:sz="0" w:space="0" w:color="auto"/>
            <w:bottom w:val="none" w:sz="0" w:space="0" w:color="auto"/>
            <w:right w:val="none" w:sz="0" w:space="0" w:color="auto"/>
          </w:divBdr>
          <w:divsChild>
            <w:div w:id="18004177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5666042">
      <w:bodyDiv w:val="1"/>
      <w:marLeft w:val="0"/>
      <w:marRight w:val="0"/>
      <w:marTop w:val="0"/>
      <w:marBottom w:val="0"/>
      <w:divBdr>
        <w:top w:val="none" w:sz="0" w:space="0" w:color="auto"/>
        <w:left w:val="none" w:sz="0" w:space="0" w:color="auto"/>
        <w:bottom w:val="none" w:sz="0" w:space="0" w:color="auto"/>
        <w:right w:val="none" w:sz="0" w:space="0" w:color="auto"/>
      </w:divBdr>
      <w:divsChild>
        <w:div w:id="1679191432">
          <w:marLeft w:val="0"/>
          <w:marRight w:val="0"/>
          <w:marTop w:val="0"/>
          <w:marBottom w:val="0"/>
          <w:divBdr>
            <w:top w:val="none" w:sz="0" w:space="0" w:color="auto"/>
            <w:left w:val="none" w:sz="0" w:space="0" w:color="auto"/>
            <w:bottom w:val="none" w:sz="0" w:space="0" w:color="auto"/>
            <w:right w:val="none" w:sz="0" w:space="0" w:color="auto"/>
          </w:divBdr>
          <w:divsChild>
            <w:div w:id="111675048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70440072">
      <w:bodyDiv w:val="1"/>
      <w:marLeft w:val="0"/>
      <w:marRight w:val="0"/>
      <w:marTop w:val="0"/>
      <w:marBottom w:val="0"/>
      <w:divBdr>
        <w:top w:val="none" w:sz="0" w:space="0" w:color="auto"/>
        <w:left w:val="none" w:sz="0" w:space="0" w:color="auto"/>
        <w:bottom w:val="none" w:sz="0" w:space="0" w:color="auto"/>
        <w:right w:val="none" w:sz="0" w:space="0" w:color="auto"/>
      </w:divBdr>
      <w:divsChild>
        <w:div w:id="810948577">
          <w:marLeft w:val="0"/>
          <w:marRight w:val="0"/>
          <w:marTop w:val="0"/>
          <w:marBottom w:val="0"/>
          <w:divBdr>
            <w:top w:val="none" w:sz="0" w:space="0" w:color="auto"/>
            <w:left w:val="none" w:sz="0" w:space="0" w:color="auto"/>
            <w:bottom w:val="none" w:sz="0" w:space="0" w:color="auto"/>
            <w:right w:val="none" w:sz="0" w:space="0" w:color="auto"/>
          </w:divBdr>
          <w:divsChild>
            <w:div w:id="1028221817">
              <w:marLeft w:val="0"/>
              <w:marRight w:val="0"/>
              <w:marTop w:val="240"/>
              <w:marBottom w:val="0"/>
              <w:divBdr>
                <w:top w:val="none" w:sz="0" w:space="0" w:color="auto"/>
                <w:left w:val="none" w:sz="0" w:space="0" w:color="auto"/>
                <w:bottom w:val="none" w:sz="0" w:space="0" w:color="auto"/>
                <w:right w:val="none" w:sz="0" w:space="0" w:color="auto"/>
              </w:divBdr>
              <w:divsChild>
                <w:div w:id="11951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6617">
      <w:bodyDiv w:val="1"/>
      <w:marLeft w:val="0"/>
      <w:marRight w:val="0"/>
      <w:marTop w:val="0"/>
      <w:marBottom w:val="0"/>
      <w:divBdr>
        <w:top w:val="none" w:sz="0" w:space="0" w:color="auto"/>
        <w:left w:val="none" w:sz="0" w:space="0" w:color="auto"/>
        <w:bottom w:val="none" w:sz="0" w:space="0" w:color="auto"/>
        <w:right w:val="none" w:sz="0" w:space="0" w:color="auto"/>
      </w:divBdr>
      <w:divsChild>
        <w:div w:id="371924518">
          <w:marLeft w:val="0"/>
          <w:marRight w:val="0"/>
          <w:marTop w:val="0"/>
          <w:marBottom w:val="0"/>
          <w:divBdr>
            <w:top w:val="none" w:sz="0" w:space="0" w:color="auto"/>
            <w:left w:val="none" w:sz="0" w:space="0" w:color="auto"/>
            <w:bottom w:val="none" w:sz="0" w:space="0" w:color="auto"/>
            <w:right w:val="none" w:sz="0" w:space="0" w:color="auto"/>
          </w:divBdr>
        </w:div>
      </w:divsChild>
    </w:div>
    <w:div w:id="502815408">
      <w:bodyDiv w:val="1"/>
      <w:marLeft w:val="0"/>
      <w:marRight w:val="0"/>
      <w:marTop w:val="0"/>
      <w:marBottom w:val="0"/>
      <w:divBdr>
        <w:top w:val="none" w:sz="0" w:space="0" w:color="auto"/>
        <w:left w:val="none" w:sz="0" w:space="0" w:color="auto"/>
        <w:bottom w:val="none" w:sz="0" w:space="0" w:color="auto"/>
        <w:right w:val="none" w:sz="0" w:space="0" w:color="auto"/>
      </w:divBdr>
      <w:divsChild>
        <w:div w:id="1994095742">
          <w:marLeft w:val="0"/>
          <w:marRight w:val="0"/>
          <w:marTop w:val="0"/>
          <w:marBottom w:val="0"/>
          <w:divBdr>
            <w:top w:val="none" w:sz="0" w:space="0" w:color="auto"/>
            <w:left w:val="none" w:sz="0" w:space="0" w:color="auto"/>
            <w:bottom w:val="none" w:sz="0" w:space="0" w:color="auto"/>
            <w:right w:val="none" w:sz="0" w:space="0" w:color="auto"/>
          </w:divBdr>
          <w:divsChild>
            <w:div w:id="937980615">
              <w:marLeft w:val="0"/>
              <w:marRight w:val="0"/>
              <w:marTop w:val="240"/>
              <w:marBottom w:val="0"/>
              <w:divBdr>
                <w:top w:val="none" w:sz="0" w:space="0" w:color="auto"/>
                <w:left w:val="none" w:sz="0" w:space="0" w:color="auto"/>
                <w:bottom w:val="none" w:sz="0" w:space="0" w:color="auto"/>
                <w:right w:val="none" w:sz="0" w:space="0" w:color="auto"/>
              </w:divBdr>
            </w:div>
            <w:div w:id="625550888">
              <w:marLeft w:val="0"/>
              <w:marRight w:val="0"/>
              <w:marTop w:val="240"/>
              <w:marBottom w:val="0"/>
              <w:divBdr>
                <w:top w:val="none" w:sz="0" w:space="0" w:color="auto"/>
                <w:left w:val="none" w:sz="0" w:space="0" w:color="auto"/>
                <w:bottom w:val="none" w:sz="0" w:space="0" w:color="auto"/>
                <w:right w:val="none" w:sz="0" w:space="0" w:color="auto"/>
              </w:divBdr>
            </w:div>
            <w:div w:id="285546377">
              <w:marLeft w:val="0"/>
              <w:marRight w:val="0"/>
              <w:marTop w:val="240"/>
              <w:marBottom w:val="0"/>
              <w:divBdr>
                <w:top w:val="none" w:sz="0" w:space="0" w:color="auto"/>
                <w:left w:val="none" w:sz="0" w:space="0" w:color="auto"/>
                <w:bottom w:val="none" w:sz="0" w:space="0" w:color="auto"/>
                <w:right w:val="none" w:sz="0" w:space="0" w:color="auto"/>
              </w:divBdr>
            </w:div>
            <w:div w:id="21228032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8108723">
      <w:bodyDiv w:val="1"/>
      <w:marLeft w:val="0"/>
      <w:marRight w:val="0"/>
      <w:marTop w:val="0"/>
      <w:marBottom w:val="0"/>
      <w:divBdr>
        <w:top w:val="none" w:sz="0" w:space="0" w:color="auto"/>
        <w:left w:val="none" w:sz="0" w:space="0" w:color="auto"/>
        <w:bottom w:val="none" w:sz="0" w:space="0" w:color="auto"/>
        <w:right w:val="none" w:sz="0" w:space="0" w:color="auto"/>
      </w:divBdr>
      <w:divsChild>
        <w:div w:id="238172852">
          <w:marLeft w:val="0"/>
          <w:marRight w:val="0"/>
          <w:marTop w:val="0"/>
          <w:marBottom w:val="0"/>
          <w:divBdr>
            <w:top w:val="none" w:sz="0" w:space="0" w:color="auto"/>
            <w:left w:val="none" w:sz="0" w:space="0" w:color="auto"/>
            <w:bottom w:val="none" w:sz="0" w:space="0" w:color="auto"/>
            <w:right w:val="none" w:sz="0" w:space="0" w:color="auto"/>
          </w:divBdr>
          <w:divsChild>
            <w:div w:id="146747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3324579">
      <w:bodyDiv w:val="1"/>
      <w:marLeft w:val="0"/>
      <w:marRight w:val="0"/>
      <w:marTop w:val="0"/>
      <w:marBottom w:val="0"/>
      <w:divBdr>
        <w:top w:val="none" w:sz="0" w:space="0" w:color="auto"/>
        <w:left w:val="none" w:sz="0" w:space="0" w:color="auto"/>
        <w:bottom w:val="none" w:sz="0" w:space="0" w:color="auto"/>
        <w:right w:val="none" w:sz="0" w:space="0" w:color="auto"/>
      </w:divBdr>
      <w:divsChild>
        <w:div w:id="1728412588">
          <w:marLeft w:val="0"/>
          <w:marRight w:val="0"/>
          <w:marTop w:val="0"/>
          <w:marBottom w:val="0"/>
          <w:divBdr>
            <w:top w:val="none" w:sz="0" w:space="0" w:color="auto"/>
            <w:left w:val="none" w:sz="0" w:space="0" w:color="auto"/>
            <w:bottom w:val="none" w:sz="0" w:space="0" w:color="auto"/>
            <w:right w:val="none" w:sz="0" w:space="0" w:color="auto"/>
          </w:divBdr>
          <w:divsChild>
            <w:div w:id="135687712">
              <w:marLeft w:val="0"/>
              <w:marRight w:val="0"/>
              <w:marTop w:val="240"/>
              <w:marBottom w:val="240"/>
              <w:divBdr>
                <w:top w:val="none" w:sz="0" w:space="0" w:color="auto"/>
                <w:left w:val="none" w:sz="0" w:space="0" w:color="auto"/>
                <w:bottom w:val="none" w:sz="0" w:space="0" w:color="auto"/>
                <w:right w:val="none" w:sz="0" w:space="0" w:color="auto"/>
              </w:divBdr>
              <w:divsChild>
                <w:div w:id="2124306726">
                  <w:marLeft w:val="0"/>
                  <w:marRight w:val="0"/>
                  <w:marTop w:val="240"/>
                  <w:marBottom w:val="0"/>
                  <w:divBdr>
                    <w:top w:val="none" w:sz="0" w:space="0" w:color="auto"/>
                    <w:left w:val="none" w:sz="0" w:space="0" w:color="auto"/>
                    <w:bottom w:val="none" w:sz="0" w:space="0" w:color="auto"/>
                    <w:right w:val="none" w:sz="0" w:space="0" w:color="auto"/>
                  </w:divBdr>
                  <w:divsChild>
                    <w:div w:id="374743790">
                      <w:marLeft w:val="0"/>
                      <w:marRight w:val="0"/>
                      <w:marTop w:val="0"/>
                      <w:marBottom w:val="0"/>
                      <w:divBdr>
                        <w:top w:val="none" w:sz="0" w:space="0" w:color="auto"/>
                        <w:left w:val="none" w:sz="0" w:space="0" w:color="auto"/>
                        <w:bottom w:val="none" w:sz="0" w:space="0" w:color="auto"/>
                        <w:right w:val="none" w:sz="0" w:space="0" w:color="auto"/>
                      </w:divBdr>
                    </w:div>
                  </w:divsChild>
                </w:div>
                <w:div w:id="385840834">
                  <w:marLeft w:val="0"/>
                  <w:marRight w:val="0"/>
                  <w:marTop w:val="240"/>
                  <w:marBottom w:val="0"/>
                  <w:divBdr>
                    <w:top w:val="none" w:sz="0" w:space="0" w:color="auto"/>
                    <w:left w:val="none" w:sz="0" w:space="0" w:color="auto"/>
                    <w:bottom w:val="none" w:sz="0" w:space="0" w:color="auto"/>
                    <w:right w:val="none" w:sz="0" w:space="0" w:color="auto"/>
                  </w:divBdr>
                </w:div>
                <w:div w:id="1168668744">
                  <w:marLeft w:val="0"/>
                  <w:marRight w:val="0"/>
                  <w:marTop w:val="240"/>
                  <w:marBottom w:val="0"/>
                  <w:divBdr>
                    <w:top w:val="none" w:sz="0" w:space="0" w:color="auto"/>
                    <w:left w:val="none" w:sz="0" w:space="0" w:color="auto"/>
                    <w:bottom w:val="none" w:sz="0" w:space="0" w:color="auto"/>
                    <w:right w:val="none" w:sz="0" w:space="0" w:color="auto"/>
                  </w:divBdr>
                  <w:divsChild>
                    <w:div w:id="271938603">
                      <w:marLeft w:val="0"/>
                      <w:marRight w:val="0"/>
                      <w:marTop w:val="0"/>
                      <w:marBottom w:val="0"/>
                      <w:divBdr>
                        <w:top w:val="none" w:sz="0" w:space="0" w:color="auto"/>
                        <w:left w:val="none" w:sz="0" w:space="0" w:color="auto"/>
                        <w:bottom w:val="none" w:sz="0" w:space="0" w:color="auto"/>
                        <w:right w:val="none" w:sz="0" w:space="0" w:color="auto"/>
                      </w:divBdr>
                    </w:div>
                  </w:divsChild>
                </w:div>
                <w:div w:id="5339256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536282910">
      <w:bodyDiv w:val="1"/>
      <w:marLeft w:val="0"/>
      <w:marRight w:val="0"/>
      <w:marTop w:val="0"/>
      <w:marBottom w:val="0"/>
      <w:divBdr>
        <w:top w:val="none" w:sz="0" w:space="0" w:color="auto"/>
        <w:left w:val="none" w:sz="0" w:space="0" w:color="auto"/>
        <w:bottom w:val="none" w:sz="0" w:space="0" w:color="auto"/>
        <w:right w:val="none" w:sz="0" w:space="0" w:color="auto"/>
      </w:divBdr>
      <w:divsChild>
        <w:div w:id="1940719661">
          <w:marLeft w:val="0"/>
          <w:marRight w:val="0"/>
          <w:marTop w:val="0"/>
          <w:marBottom w:val="0"/>
          <w:divBdr>
            <w:top w:val="none" w:sz="0" w:space="0" w:color="auto"/>
            <w:left w:val="none" w:sz="0" w:space="0" w:color="auto"/>
            <w:bottom w:val="none" w:sz="0" w:space="0" w:color="auto"/>
            <w:right w:val="none" w:sz="0" w:space="0" w:color="auto"/>
          </w:divBdr>
          <w:divsChild>
            <w:div w:id="2079008463">
              <w:marLeft w:val="0"/>
              <w:marRight w:val="0"/>
              <w:marTop w:val="240"/>
              <w:marBottom w:val="0"/>
              <w:divBdr>
                <w:top w:val="none" w:sz="0" w:space="0" w:color="auto"/>
                <w:left w:val="none" w:sz="0" w:space="0" w:color="auto"/>
                <w:bottom w:val="none" w:sz="0" w:space="0" w:color="auto"/>
                <w:right w:val="none" w:sz="0" w:space="0" w:color="auto"/>
              </w:divBdr>
              <w:divsChild>
                <w:div w:id="21366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56411">
      <w:bodyDiv w:val="1"/>
      <w:marLeft w:val="0"/>
      <w:marRight w:val="0"/>
      <w:marTop w:val="0"/>
      <w:marBottom w:val="0"/>
      <w:divBdr>
        <w:top w:val="none" w:sz="0" w:space="0" w:color="auto"/>
        <w:left w:val="none" w:sz="0" w:space="0" w:color="auto"/>
        <w:bottom w:val="none" w:sz="0" w:space="0" w:color="auto"/>
        <w:right w:val="none" w:sz="0" w:space="0" w:color="auto"/>
      </w:divBdr>
      <w:divsChild>
        <w:div w:id="1685130278">
          <w:marLeft w:val="0"/>
          <w:marRight w:val="0"/>
          <w:marTop w:val="0"/>
          <w:marBottom w:val="0"/>
          <w:divBdr>
            <w:top w:val="none" w:sz="0" w:space="0" w:color="auto"/>
            <w:left w:val="none" w:sz="0" w:space="0" w:color="auto"/>
            <w:bottom w:val="none" w:sz="0" w:space="0" w:color="auto"/>
            <w:right w:val="none" w:sz="0" w:space="0" w:color="auto"/>
          </w:divBdr>
          <w:divsChild>
            <w:div w:id="419453509">
              <w:marLeft w:val="0"/>
              <w:marRight w:val="0"/>
              <w:marTop w:val="240"/>
              <w:marBottom w:val="0"/>
              <w:divBdr>
                <w:top w:val="none" w:sz="0" w:space="0" w:color="auto"/>
                <w:left w:val="none" w:sz="0" w:space="0" w:color="auto"/>
                <w:bottom w:val="none" w:sz="0" w:space="0" w:color="auto"/>
                <w:right w:val="none" w:sz="0" w:space="0" w:color="auto"/>
              </w:divBdr>
              <w:divsChild>
                <w:div w:id="1676573191">
                  <w:marLeft w:val="0"/>
                  <w:marRight w:val="0"/>
                  <w:marTop w:val="0"/>
                  <w:marBottom w:val="0"/>
                  <w:divBdr>
                    <w:top w:val="none" w:sz="0" w:space="0" w:color="auto"/>
                    <w:left w:val="none" w:sz="0" w:space="0" w:color="auto"/>
                    <w:bottom w:val="none" w:sz="0" w:space="0" w:color="auto"/>
                    <w:right w:val="none" w:sz="0" w:space="0" w:color="auto"/>
                  </w:divBdr>
                </w:div>
              </w:divsChild>
            </w:div>
            <w:div w:id="1234437771">
              <w:marLeft w:val="0"/>
              <w:marRight w:val="0"/>
              <w:marTop w:val="240"/>
              <w:marBottom w:val="0"/>
              <w:divBdr>
                <w:top w:val="none" w:sz="0" w:space="0" w:color="auto"/>
                <w:left w:val="none" w:sz="0" w:space="0" w:color="auto"/>
                <w:bottom w:val="none" w:sz="0" w:space="0" w:color="auto"/>
                <w:right w:val="none" w:sz="0" w:space="0" w:color="auto"/>
              </w:divBdr>
            </w:div>
            <w:div w:id="1085032070">
              <w:marLeft w:val="0"/>
              <w:marRight w:val="0"/>
              <w:marTop w:val="240"/>
              <w:marBottom w:val="0"/>
              <w:divBdr>
                <w:top w:val="none" w:sz="0" w:space="0" w:color="auto"/>
                <w:left w:val="none" w:sz="0" w:space="0" w:color="auto"/>
                <w:bottom w:val="none" w:sz="0" w:space="0" w:color="auto"/>
                <w:right w:val="none" w:sz="0" w:space="0" w:color="auto"/>
              </w:divBdr>
            </w:div>
            <w:div w:id="81730400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57740172">
      <w:bodyDiv w:val="1"/>
      <w:marLeft w:val="0"/>
      <w:marRight w:val="0"/>
      <w:marTop w:val="0"/>
      <w:marBottom w:val="0"/>
      <w:divBdr>
        <w:top w:val="none" w:sz="0" w:space="0" w:color="auto"/>
        <w:left w:val="none" w:sz="0" w:space="0" w:color="auto"/>
        <w:bottom w:val="none" w:sz="0" w:space="0" w:color="auto"/>
        <w:right w:val="none" w:sz="0" w:space="0" w:color="auto"/>
      </w:divBdr>
      <w:divsChild>
        <w:div w:id="911232416">
          <w:marLeft w:val="0"/>
          <w:marRight w:val="0"/>
          <w:marTop w:val="0"/>
          <w:marBottom w:val="0"/>
          <w:divBdr>
            <w:top w:val="none" w:sz="0" w:space="0" w:color="auto"/>
            <w:left w:val="none" w:sz="0" w:space="0" w:color="auto"/>
            <w:bottom w:val="none" w:sz="0" w:space="0" w:color="auto"/>
            <w:right w:val="none" w:sz="0" w:space="0" w:color="auto"/>
          </w:divBdr>
          <w:divsChild>
            <w:div w:id="5741220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70313563">
      <w:bodyDiv w:val="1"/>
      <w:marLeft w:val="0"/>
      <w:marRight w:val="0"/>
      <w:marTop w:val="0"/>
      <w:marBottom w:val="0"/>
      <w:divBdr>
        <w:top w:val="none" w:sz="0" w:space="0" w:color="auto"/>
        <w:left w:val="none" w:sz="0" w:space="0" w:color="auto"/>
        <w:bottom w:val="none" w:sz="0" w:space="0" w:color="auto"/>
        <w:right w:val="none" w:sz="0" w:space="0" w:color="auto"/>
      </w:divBdr>
      <w:divsChild>
        <w:div w:id="379208477">
          <w:marLeft w:val="0"/>
          <w:marRight w:val="0"/>
          <w:marTop w:val="0"/>
          <w:marBottom w:val="0"/>
          <w:divBdr>
            <w:top w:val="none" w:sz="0" w:space="0" w:color="auto"/>
            <w:left w:val="none" w:sz="0" w:space="0" w:color="auto"/>
            <w:bottom w:val="none" w:sz="0" w:space="0" w:color="auto"/>
            <w:right w:val="none" w:sz="0" w:space="0" w:color="auto"/>
          </w:divBdr>
          <w:divsChild>
            <w:div w:id="308747660">
              <w:marLeft w:val="0"/>
              <w:marRight w:val="0"/>
              <w:marTop w:val="240"/>
              <w:marBottom w:val="0"/>
              <w:divBdr>
                <w:top w:val="none" w:sz="0" w:space="0" w:color="auto"/>
                <w:left w:val="none" w:sz="0" w:space="0" w:color="auto"/>
                <w:bottom w:val="none" w:sz="0" w:space="0" w:color="auto"/>
                <w:right w:val="none" w:sz="0" w:space="0" w:color="auto"/>
              </w:divBdr>
            </w:div>
            <w:div w:id="342897187">
              <w:marLeft w:val="0"/>
              <w:marRight w:val="0"/>
              <w:marTop w:val="240"/>
              <w:marBottom w:val="240"/>
              <w:divBdr>
                <w:top w:val="none" w:sz="0" w:space="0" w:color="auto"/>
                <w:left w:val="none" w:sz="0" w:space="0" w:color="auto"/>
                <w:bottom w:val="none" w:sz="0" w:space="0" w:color="auto"/>
                <w:right w:val="none" w:sz="0" w:space="0" w:color="auto"/>
              </w:divBdr>
              <w:divsChild>
                <w:div w:id="189951647">
                  <w:marLeft w:val="0"/>
                  <w:marRight w:val="0"/>
                  <w:marTop w:val="0"/>
                  <w:marBottom w:val="0"/>
                  <w:divBdr>
                    <w:top w:val="none" w:sz="0" w:space="0" w:color="auto"/>
                    <w:left w:val="none" w:sz="0" w:space="0" w:color="auto"/>
                    <w:bottom w:val="none" w:sz="0" w:space="0" w:color="auto"/>
                    <w:right w:val="none" w:sz="0" w:space="0" w:color="auto"/>
                  </w:divBdr>
                </w:div>
                <w:div w:id="888414961">
                  <w:marLeft w:val="0"/>
                  <w:marRight w:val="0"/>
                  <w:marTop w:val="240"/>
                  <w:marBottom w:val="0"/>
                  <w:divBdr>
                    <w:top w:val="none" w:sz="0" w:space="0" w:color="auto"/>
                    <w:left w:val="none" w:sz="0" w:space="0" w:color="auto"/>
                    <w:bottom w:val="none" w:sz="0" w:space="0" w:color="auto"/>
                    <w:right w:val="none" w:sz="0" w:space="0" w:color="auto"/>
                  </w:divBdr>
                </w:div>
                <w:div w:id="482741720">
                  <w:marLeft w:val="0"/>
                  <w:marRight w:val="0"/>
                  <w:marTop w:val="0"/>
                  <w:marBottom w:val="0"/>
                  <w:divBdr>
                    <w:top w:val="none" w:sz="0" w:space="0" w:color="auto"/>
                    <w:left w:val="none" w:sz="0" w:space="0" w:color="auto"/>
                    <w:bottom w:val="none" w:sz="0" w:space="0" w:color="auto"/>
                    <w:right w:val="none" w:sz="0" w:space="0" w:color="auto"/>
                  </w:divBdr>
                </w:div>
                <w:div w:id="710770453">
                  <w:marLeft w:val="0"/>
                  <w:marRight w:val="0"/>
                  <w:marTop w:val="0"/>
                  <w:marBottom w:val="0"/>
                  <w:divBdr>
                    <w:top w:val="none" w:sz="0" w:space="0" w:color="auto"/>
                    <w:left w:val="none" w:sz="0" w:space="0" w:color="auto"/>
                    <w:bottom w:val="none" w:sz="0" w:space="0" w:color="auto"/>
                    <w:right w:val="none" w:sz="0" w:space="0" w:color="auto"/>
                  </w:divBdr>
                </w:div>
                <w:div w:id="935986538">
                  <w:marLeft w:val="0"/>
                  <w:marRight w:val="0"/>
                  <w:marTop w:val="240"/>
                  <w:marBottom w:val="0"/>
                  <w:divBdr>
                    <w:top w:val="none" w:sz="0" w:space="0" w:color="auto"/>
                    <w:left w:val="none" w:sz="0" w:space="0" w:color="auto"/>
                    <w:bottom w:val="none" w:sz="0" w:space="0" w:color="auto"/>
                    <w:right w:val="none" w:sz="0" w:space="0" w:color="auto"/>
                  </w:divBdr>
                </w:div>
                <w:div w:id="1044016386">
                  <w:marLeft w:val="0"/>
                  <w:marRight w:val="0"/>
                  <w:marTop w:val="0"/>
                  <w:marBottom w:val="0"/>
                  <w:divBdr>
                    <w:top w:val="none" w:sz="0" w:space="0" w:color="auto"/>
                    <w:left w:val="none" w:sz="0" w:space="0" w:color="auto"/>
                    <w:bottom w:val="none" w:sz="0" w:space="0" w:color="auto"/>
                    <w:right w:val="none" w:sz="0" w:space="0" w:color="auto"/>
                  </w:divBdr>
                </w:div>
                <w:div w:id="360252814">
                  <w:marLeft w:val="0"/>
                  <w:marRight w:val="0"/>
                  <w:marTop w:val="0"/>
                  <w:marBottom w:val="0"/>
                  <w:divBdr>
                    <w:top w:val="none" w:sz="0" w:space="0" w:color="auto"/>
                    <w:left w:val="none" w:sz="0" w:space="0" w:color="auto"/>
                    <w:bottom w:val="none" w:sz="0" w:space="0" w:color="auto"/>
                    <w:right w:val="none" w:sz="0" w:space="0" w:color="auto"/>
                  </w:divBdr>
                </w:div>
                <w:div w:id="1840652217">
                  <w:marLeft w:val="0"/>
                  <w:marRight w:val="0"/>
                  <w:marTop w:val="240"/>
                  <w:marBottom w:val="0"/>
                  <w:divBdr>
                    <w:top w:val="none" w:sz="0" w:space="0" w:color="auto"/>
                    <w:left w:val="none" w:sz="0" w:space="0" w:color="auto"/>
                    <w:bottom w:val="none" w:sz="0" w:space="0" w:color="auto"/>
                    <w:right w:val="none" w:sz="0" w:space="0" w:color="auto"/>
                  </w:divBdr>
                </w:div>
              </w:divsChild>
            </w:div>
            <w:div w:id="1879513624">
              <w:marLeft w:val="0"/>
              <w:marRight w:val="0"/>
              <w:marTop w:val="240"/>
              <w:marBottom w:val="240"/>
              <w:divBdr>
                <w:top w:val="none" w:sz="0" w:space="0" w:color="auto"/>
                <w:left w:val="none" w:sz="0" w:space="0" w:color="auto"/>
                <w:bottom w:val="none" w:sz="0" w:space="0" w:color="auto"/>
                <w:right w:val="none" w:sz="0" w:space="0" w:color="auto"/>
              </w:divBdr>
              <w:divsChild>
                <w:div w:id="922107366">
                  <w:marLeft w:val="0"/>
                  <w:marRight w:val="0"/>
                  <w:marTop w:val="240"/>
                  <w:marBottom w:val="0"/>
                  <w:divBdr>
                    <w:top w:val="none" w:sz="0" w:space="0" w:color="auto"/>
                    <w:left w:val="none" w:sz="0" w:space="0" w:color="auto"/>
                    <w:bottom w:val="none" w:sz="0" w:space="0" w:color="auto"/>
                    <w:right w:val="none" w:sz="0" w:space="0" w:color="auto"/>
                  </w:divBdr>
                </w:div>
                <w:div w:id="74306263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22652214">
          <w:marLeft w:val="0"/>
          <w:marRight w:val="0"/>
          <w:marTop w:val="0"/>
          <w:marBottom w:val="0"/>
          <w:divBdr>
            <w:top w:val="none" w:sz="0" w:space="0" w:color="auto"/>
            <w:left w:val="none" w:sz="0" w:space="0" w:color="auto"/>
            <w:bottom w:val="none" w:sz="0" w:space="0" w:color="auto"/>
            <w:right w:val="none" w:sz="0" w:space="0" w:color="auto"/>
          </w:divBdr>
        </w:div>
      </w:divsChild>
    </w:div>
    <w:div w:id="577908108">
      <w:bodyDiv w:val="1"/>
      <w:marLeft w:val="0"/>
      <w:marRight w:val="0"/>
      <w:marTop w:val="0"/>
      <w:marBottom w:val="0"/>
      <w:divBdr>
        <w:top w:val="none" w:sz="0" w:space="0" w:color="auto"/>
        <w:left w:val="none" w:sz="0" w:space="0" w:color="auto"/>
        <w:bottom w:val="none" w:sz="0" w:space="0" w:color="auto"/>
        <w:right w:val="none" w:sz="0" w:space="0" w:color="auto"/>
      </w:divBdr>
      <w:divsChild>
        <w:div w:id="1990207428">
          <w:marLeft w:val="0"/>
          <w:marRight w:val="0"/>
          <w:marTop w:val="0"/>
          <w:marBottom w:val="0"/>
          <w:divBdr>
            <w:top w:val="none" w:sz="0" w:space="0" w:color="auto"/>
            <w:left w:val="none" w:sz="0" w:space="0" w:color="auto"/>
            <w:bottom w:val="none" w:sz="0" w:space="0" w:color="auto"/>
            <w:right w:val="none" w:sz="0" w:space="0" w:color="auto"/>
          </w:divBdr>
          <w:divsChild>
            <w:div w:id="16343645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16840767">
      <w:bodyDiv w:val="1"/>
      <w:marLeft w:val="0"/>
      <w:marRight w:val="0"/>
      <w:marTop w:val="0"/>
      <w:marBottom w:val="0"/>
      <w:divBdr>
        <w:top w:val="none" w:sz="0" w:space="0" w:color="auto"/>
        <w:left w:val="none" w:sz="0" w:space="0" w:color="auto"/>
        <w:bottom w:val="none" w:sz="0" w:space="0" w:color="auto"/>
        <w:right w:val="none" w:sz="0" w:space="0" w:color="auto"/>
      </w:divBdr>
      <w:divsChild>
        <w:div w:id="1930650648">
          <w:marLeft w:val="0"/>
          <w:marRight w:val="0"/>
          <w:marTop w:val="0"/>
          <w:marBottom w:val="0"/>
          <w:divBdr>
            <w:top w:val="none" w:sz="0" w:space="0" w:color="auto"/>
            <w:left w:val="none" w:sz="0" w:space="0" w:color="auto"/>
            <w:bottom w:val="none" w:sz="0" w:space="0" w:color="auto"/>
            <w:right w:val="none" w:sz="0" w:space="0" w:color="auto"/>
          </w:divBdr>
          <w:divsChild>
            <w:div w:id="499734042">
              <w:marLeft w:val="0"/>
              <w:marRight w:val="0"/>
              <w:marTop w:val="0"/>
              <w:marBottom w:val="0"/>
              <w:divBdr>
                <w:top w:val="none" w:sz="0" w:space="0" w:color="auto"/>
                <w:left w:val="none" w:sz="0" w:space="0" w:color="auto"/>
                <w:bottom w:val="none" w:sz="0" w:space="0" w:color="auto"/>
                <w:right w:val="none" w:sz="0" w:space="0" w:color="auto"/>
              </w:divBdr>
            </w:div>
            <w:div w:id="194009034">
              <w:marLeft w:val="0"/>
              <w:marRight w:val="0"/>
              <w:marTop w:val="240"/>
              <w:marBottom w:val="0"/>
              <w:divBdr>
                <w:top w:val="none" w:sz="0" w:space="0" w:color="auto"/>
                <w:left w:val="none" w:sz="0" w:space="0" w:color="auto"/>
                <w:bottom w:val="none" w:sz="0" w:space="0" w:color="auto"/>
                <w:right w:val="none" w:sz="0" w:space="0" w:color="auto"/>
              </w:divBdr>
            </w:div>
            <w:div w:id="38464074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19147844">
      <w:bodyDiv w:val="1"/>
      <w:marLeft w:val="0"/>
      <w:marRight w:val="0"/>
      <w:marTop w:val="0"/>
      <w:marBottom w:val="0"/>
      <w:divBdr>
        <w:top w:val="none" w:sz="0" w:space="0" w:color="auto"/>
        <w:left w:val="none" w:sz="0" w:space="0" w:color="auto"/>
        <w:bottom w:val="none" w:sz="0" w:space="0" w:color="auto"/>
        <w:right w:val="none" w:sz="0" w:space="0" w:color="auto"/>
      </w:divBdr>
      <w:divsChild>
        <w:div w:id="2118332784">
          <w:marLeft w:val="0"/>
          <w:marRight w:val="0"/>
          <w:marTop w:val="0"/>
          <w:marBottom w:val="0"/>
          <w:divBdr>
            <w:top w:val="none" w:sz="0" w:space="0" w:color="auto"/>
            <w:left w:val="none" w:sz="0" w:space="0" w:color="auto"/>
            <w:bottom w:val="none" w:sz="0" w:space="0" w:color="auto"/>
            <w:right w:val="none" w:sz="0" w:space="0" w:color="auto"/>
          </w:divBdr>
          <w:divsChild>
            <w:div w:id="4974970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70645992">
      <w:bodyDiv w:val="1"/>
      <w:marLeft w:val="0"/>
      <w:marRight w:val="0"/>
      <w:marTop w:val="0"/>
      <w:marBottom w:val="0"/>
      <w:divBdr>
        <w:top w:val="none" w:sz="0" w:space="0" w:color="auto"/>
        <w:left w:val="none" w:sz="0" w:space="0" w:color="auto"/>
        <w:bottom w:val="none" w:sz="0" w:space="0" w:color="auto"/>
        <w:right w:val="none" w:sz="0" w:space="0" w:color="auto"/>
      </w:divBdr>
    </w:div>
    <w:div w:id="695468600">
      <w:bodyDiv w:val="1"/>
      <w:marLeft w:val="0"/>
      <w:marRight w:val="0"/>
      <w:marTop w:val="0"/>
      <w:marBottom w:val="0"/>
      <w:divBdr>
        <w:top w:val="none" w:sz="0" w:space="0" w:color="auto"/>
        <w:left w:val="none" w:sz="0" w:space="0" w:color="auto"/>
        <w:bottom w:val="none" w:sz="0" w:space="0" w:color="auto"/>
        <w:right w:val="none" w:sz="0" w:space="0" w:color="auto"/>
      </w:divBdr>
      <w:divsChild>
        <w:div w:id="569123189">
          <w:marLeft w:val="0"/>
          <w:marRight w:val="0"/>
          <w:marTop w:val="0"/>
          <w:marBottom w:val="0"/>
          <w:divBdr>
            <w:top w:val="none" w:sz="0" w:space="0" w:color="auto"/>
            <w:left w:val="none" w:sz="0" w:space="0" w:color="auto"/>
            <w:bottom w:val="none" w:sz="0" w:space="0" w:color="auto"/>
            <w:right w:val="none" w:sz="0" w:space="0" w:color="auto"/>
          </w:divBdr>
        </w:div>
      </w:divsChild>
    </w:div>
    <w:div w:id="759637740">
      <w:bodyDiv w:val="1"/>
      <w:marLeft w:val="0"/>
      <w:marRight w:val="0"/>
      <w:marTop w:val="0"/>
      <w:marBottom w:val="0"/>
      <w:divBdr>
        <w:top w:val="none" w:sz="0" w:space="0" w:color="auto"/>
        <w:left w:val="none" w:sz="0" w:space="0" w:color="auto"/>
        <w:bottom w:val="none" w:sz="0" w:space="0" w:color="auto"/>
        <w:right w:val="none" w:sz="0" w:space="0" w:color="auto"/>
      </w:divBdr>
      <w:divsChild>
        <w:div w:id="1732848567">
          <w:marLeft w:val="0"/>
          <w:marRight w:val="0"/>
          <w:marTop w:val="0"/>
          <w:marBottom w:val="0"/>
          <w:divBdr>
            <w:top w:val="none" w:sz="0" w:space="0" w:color="auto"/>
            <w:left w:val="none" w:sz="0" w:space="0" w:color="auto"/>
            <w:bottom w:val="none" w:sz="0" w:space="0" w:color="auto"/>
            <w:right w:val="none" w:sz="0" w:space="0" w:color="auto"/>
          </w:divBdr>
        </w:div>
      </w:divsChild>
    </w:div>
    <w:div w:id="761026678">
      <w:bodyDiv w:val="1"/>
      <w:marLeft w:val="0"/>
      <w:marRight w:val="0"/>
      <w:marTop w:val="0"/>
      <w:marBottom w:val="0"/>
      <w:divBdr>
        <w:top w:val="none" w:sz="0" w:space="0" w:color="auto"/>
        <w:left w:val="none" w:sz="0" w:space="0" w:color="auto"/>
        <w:bottom w:val="none" w:sz="0" w:space="0" w:color="auto"/>
        <w:right w:val="none" w:sz="0" w:space="0" w:color="auto"/>
      </w:divBdr>
      <w:divsChild>
        <w:div w:id="61872906">
          <w:marLeft w:val="0"/>
          <w:marRight w:val="0"/>
          <w:marTop w:val="0"/>
          <w:marBottom w:val="0"/>
          <w:divBdr>
            <w:top w:val="none" w:sz="0" w:space="0" w:color="auto"/>
            <w:left w:val="none" w:sz="0" w:space="0" w:color="auto"/>
            <w:bottom w:val="none" w:sz="0" w:space="0" w:color="auto"/>
            <w:right w:val="none" w:sz="0" w:space="0" w:color="auto"/>
          </w:divBdr>
          <w:divsChild>
            <w:div w:id="680855833">
              <w:marLeft w:val="0"/>
              <w:marRight w:val="0"/>
              <w:marTop w:val="240"/>
              <w:marBottom w:val="240"/>
              <w:divBdr>
                <w:top w:val="none" w:sz="0" w:space="0" w:color="auto"/>
                <w:left w:val="none" w:sz="0" w:space="0" w:color="auto"/>
                <w:bottom w:val="none" w:sz="0" w:space="0" w:color="auto"/>
                <w:right w:val="none" w:sz="0" w:space="0" w:color="auto"/>
              </w:divBdr>
              <w:divsChild>
                <w:div w:id="2009793435">
                  <w:marLeft w:val="0"/>
                  <w:marRight w:val="0"/>
                  <w:marTop w:val="240"/>
                  <w:marBottom w:val="0"/>
                  <w:divBdr>
                    <w:top w:val="none" w:sz="0" w:space="0" w:color="auto"/>
                    <w:left w:val="none" w:sz="0" w:space="0" w:color="auto"/>
                    <w:bottom w:val="none" w:sz="0" w:space="0" w:color="auto"/>
                    <w:right w:val="none" w:sz="0" w:space="0" w:color="auto"/>
                  </w:divBdr>
                  <w:divsChild>
                    <w:div w:id="128322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374274">
                  <w:marLeft w:val="0"/>
                  <w:marRight w:val="0"/>
                  <w:marTop w:val="0"/>
                  <w:marBottom w:val="0"/>
                  <w:divBdr>
                    <w:top w:val="none" w:sz="0" w:space="0" w:color="auto"/>
                    <w:left w:val="none" w:sz="0" w:space="0" w:color="auto"/>
                    <w:bottom w:val="none" w:sz="0" w:space="0" w:color="auto"/>
                    <w:right w:val="none" w:sz="0" w:space="0" w:color="auto"/>
                  </w:divBdr>
                </w:div>
              </w:divsChild>
            </w:div>
            <w:div w:id="266431855">
              <w:marLeft w:val="0"/>
              <w:marRight w:val="0"/>
              <w:marTop w:val="240"/>
              <w:marBottom w:val="240"/>
              <w:divBdr>
                <w:top w:val="none" w:sz="0" w:space="0" w:color="auto"/>
                <w:left w:val="none" w:sz="0" w:space="0" w:color="auto"/>
                <w:bottom w:val="none" w:sz="0" w:space="0" w:color="auto"/>
                <w:right w:val="none" w:sz="0" w:space="0" w:color="auto"/>
              </w:divBdr>
            </w:div>
            <w:div w:id="1990210270">
              <w:marLeft w:val="0"/>
              <w:marRight w:val="0"/>
              <w:marTop w:val="240"/>
              <w:marBottom w:val="240"/>
              <w:divBdr>
                <w:top w:val="none" w:sz="0" w:space="0" w:color="auto"/>
                <w:left w:val="none" w:sz="0" w:space="0" w:color="auto"/>
                <w:bottom w:val="none" w:sz="0" w:space="0" w:color="auto"/>
                <w:right w:val="none" w:sz="0" w:space="0" w:color="auto"/>
              </w:divBdr>
            </w:div>
            <w:div w:id="537663116">
              <w:marLeft w:val="0"/>
              <w:marRight w:val="0"/>
              <w:marTop w:val="240"/>
              <w:marBottom w:val="240"/>
              <w:divBdr>
                <w:top w:val="none" w:sz="0" w:space="0" w:color="auto"/>
                <w:left w:val="none" w:sz="0" w:space="0" w:color="auto"/>
                <w:bottom w:val="none" w:sz="0" w:space="0" w:color="auto"/>
                <w:right w:val="none" w:sz="0" w:space="0" w:color="auto"/>
              </w:divBdr>
              <w:divsChild>
                <w:div w:id="21044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7776">
          <w:marLeft w:val="0"/>
          <w:marRight w:val="0"/>
          <w:marTop w:val="0"/>
          <w:marBottom w:val="0"/>
          <w:divBdr>
            <w:top w:val="none" w:sz="0" w:space="0" w:color="auto"/>
            <w:left w:val="none" w:sz="0" w:space="0" w:color="auto"/>
            <w:bottom w:val="none" w:sz="0" w:space="0" w:color="auto"/>
            <w:right w:val="none" w:sz="0" w:space="0" w:color="auto"/>
          </w:divBdr>
        </w:div>
      </w:divsChild>
    </w:div>
    <w:div w:id="761687442">
      <w:bodyDiv w:val="1"/>
      <w:marLeft w:val="0"/>
      <w:marRight w:val="0"/>
      <w:marTop w:val="0"/>
      <w:marBottom w:val="0"/>
      <w:divBdr>
        <w:top w:val="none" w:sz="0" w:space="0" w:color="auto"/>
        <w:left w:val="none" w:sz="0" w:space="0" w:color="auto"/>
        <w:bottom w:val="none" w:sz="0" w:space="0" w:color="auto"/>
        <w:right w:val="none" w:sz="0" w:space="0" w:color="auto"/>
      </w:divBdr>
      <w:divsChild>
        <w:div w:id="320156333">
          <w:marLeft w:val="0"/>
          <w:marRight w:val="0"/>
          <w:marTop w:val="0"/>
          <w:marBottom w:val="0"/>
          <w:divBdr>
            <w:top w:val="none" w:sz="0" w:space="0" w:color="auto"/>
            <w:left w:val="none" w:sz="0" w:space="0" w:color="auto"/>
            <w:bottom w:val="none" w:sz="0" w:space="0" w:color="auto"/>
            <w:right w:val="none" w:sz="0" w:space="0" w:color="auto"/>
          </w:divBdr>
        </w:div>
      </w:divsChild>
    </w:div>
    <w:div w:id="766734719">
      <w:bodyDiv w:val="1"/>
      <w:marLeft w:val="0"/>
      <w:marRight w:val="0"/>
      <w:marTop w:val="0"/>
      <w:marBottom w:val="0"/>
      <w:divBdr>
        <w:top w:val="none" w:sz="0" w:space="0" w:color="auto"/>
        <w:left w:val="none" w:sz="0" w:space="0" w:color="auto"/>
        <w:bottom w:val="none" w:sz="0" w:space="0" w:color="auto"/>
        <w:right w:val="none" w:sz="0" w:space="0" w:color="auto"/>
      </w:divBdr>
      <w:divsChild>
        <w:div w:id="304313307">
          <w:marLeft w:val="0"/>
          <w:marRight w:val="0"/>
          <w:marTop w:val="0"/>
          <w:marBottom w:val="0"/>
          <w:divBdr>
            <w:top w:val="none" w:sz="0" w:space="0" w:color="auto"/>
            <w:left w:val="none" w:sz="0" w:space="0" w:color="auto"/>
            <w:bottom w:val="none" w:sz="0" w:space="0" w:color="auto"/>
            <w:right w:val="none" w:sz="0" w:space="0" w:color="auto"/>
          </w:divBdr>
          <w:divsChild>
            <w:div w:id="1061295526">
              <w:marLeft w:val="0"/>
              <w:marRight w:val="0"/>
              <w:marTop w:val="240"/>
              <w:marBottom w:val="240"/>
              <w:divBdr>
                <w:top w:val="none" w:sz="0" w:space="0" w:color="auto"/>
                <w:left w:val="none" w:sz="0" w:space="0" w:color="auto"/>
                <w:bottom w:val="none" w:sz="0" w:space="0" w:color="auto"/>
                <w:right w:val="none" w:sz="0" w:space="0" w:color="auto"/>
              </w:divBdr>
              <w:divsChild>
                <w:div w:id="7949115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00230807">
          <w:marLeft w:val="0"/>
          <w:marRight w:val="0"/>
          <w:marTop w:val="0"/>
          <w:marBottom w:val="0"/>
          <w:divBdr>
            <w:top w:val="none" w:sz="0" w:space="0" w:color="auto"/>
            <w:left w:val="none" w:sz="0" w:space="0" w:color="auto"/>
            <w:bottom w:val="none" w:sz="0" w:space="0" w:color="auto"/>
            <w:right w:val="none" w:sz="0" w:space="0" w:color="auto"/>
          </w:divBdr>
        </w:div>
      </w:divsChild>
    </w:div>
    <w:div w:id="774599465">
      <w:bodyDiv w:val="1"/>
      <w:marLeft w:val="0"/>
      <w:marRight w:val="0"/>
      <w:marTop w:val="0"/>
      <w:marBottom w:val="0"/>
      <w:divBdr>
        <w:top w:val="none" w:sz="0" w:space="0" w:color="auto"/>
        <w:left w:val="none" w:sz="0" w:space="0" w:color="auto"/>
        <w:bottom w:val="none" w:sz="0" w:space="0" w:color="auto"/>
        <w:right w:val="none" w:sz="0" w:space="0" w:color="auto"/>
      </w:divBdr>
      <w:divsChild>
        <w:div w:id="549541505">
          <w:marLeft w:val="0"/>
          <w:marRight w:val="0"/>
          <w:marTop w:val="0"/>
          <w:marBottom w:val="0"/>
          <w:divBdr>
            <w:top w:val="none" w:sz="0" w:space="0" w:color="auto"/>
            <w:left w:val="none" w:sz="0" w:space="0" w:color="auto"/>
            <w:bottom w:val="none" w:sz="0" w:space="0" w:color="auto"/>
            <w:right w:val="none" w:sz="0" w:space="0" w:color="auto"/>
          </w:divBdr>
        </w:div>
      </w:divsChild>
    </w:div>
    <w:div w:id="782378892">
      <w:bodyDiv w:val="1"/>
      <w:marLeft w:val="0"/>
      <w:marRight w:val="0"/>
      <w:marTop w:val="0"/>
      <w:marBottom w:val="0"/>
      <w:divBdr>
        <w:top w:val="none" w:sz="0" w:space="0" w:color="auto"/>
        <w:left w:val="none" w:sz="0" w:space="0" w:color="auto"/>
        <w:bottom w:val="none" w:sz="0" w:space="0" w:color="auto"/>
        <w:right w:val="none" w:sz="0" w:space="0" w:color="auto"/>
      </w:divBdr>
      <w:divsChild>
        <w:div w:id="650524287">
          <w:marLeft w:val="0"/>
          <w:marRight w:val="0"/>
          <w:marTop w:val="0"/>
          <w:marBottom w:val="0"/>
          <w:divBdr>
            <w:top w:val="none" w:sz="0" w:space="0" w:color="auto"/>
            <w:left w:val="none" w:sz="0" w:space="0" w:color="auto"/>
            <w:bottom w:val="none" w:sz="0" w:space="0" w:color="auto"/>
            <w:right w:val="none" w:sz="0" w:space="0" w:color="auto"/>
          </w:divBdr>
          <w:divsChild>
            <w:div w:id="199579882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06093901">
      <w:bodyDiv w:val="1"/>
      <w:marLeft w:val="0"/>
      <w:marRight w:val="0"/>
      <w:marTop w:val="0"/>
      <w:marBottom w:val="0"/>
      <w:divBdr>
        <w:top w:val="none" w:sz="0" w:space="0" w:color="auto"/>
        <w:left w:val="none" w:sz="0" w:space="0" w:color="auto"/>
        <w:bottom w:val="none" w:sz="0" w:space="0" w:color="auto"/>
        <w:right w:val="none" w:sz="0" w:space="0" w:color="auto"/>
      </w:divBdr>
      <w:divsChild>
        <w:div w:id="1859612004">
          <w:marLeft w:val="0"/>
          <w:marRight w:val="0"/>
          <w:marTop w:val="0"/>
          <w:marBottom w:val="0"/>
          <w:divBdr>
            <w:top w:val="none" w:sz="0" w:space="0" w:color="auto"/>
            <w:left w:val="none" w:sz="0" w:space="0" w:color="auto"/>
            <w:bottom w:val="none" w:sz="0" w:space="0" w:color="auto"/>
            <w:right w:val="none" w:sz="0" w:space="0" w:color="auto"/>
          </w:divBdr>
        </w:div>
      </w:divsChild>
    </w:div>
    <w:div w:id="809437821">
      <w:bodyDiv w:val="1"/>
      <w:marLeft w:val="0"/>
      <w:marRight w:val="0"/>
      <w:marTop w:val="0"/>
      <w:marBottom w:val="0"/>
      <w:divBdr>
        <w:top w:val="none" w:sz="0" w:space="0" w:color="auto"/>
        <w:left w:val="none" w:sz="0" w:space="0" w:color="auto"/>
        <w:bottom w:val="none" w:sz="0" w:space="0" w:color="auto"/>
        <w:right w:val="none" w:sz="0" w:space="0" w:color="auto"/>
      </w:divBdr>
      <w:divsChild>
        <w:div w:id="2039816269">
          <w:marLeft w:val="0"/>
          <w:marRight w:val="0"/>
          <w:marTop w:val="0"/>
          <w:marBottom w:val="0"/>
          <w:divBdr>
            <w:top w:val="none" w:sz="0" w:space="0" w:color="auto"/>
            <w:left w:val="none" w:sz="0" w:space="0" w:color="auto"/>
            <w:bottom w:val="none" w:sz="0" w:space="0" w:color="auto"/>
            <w:right w:val="none" w:sz="0" w:space="0" w:color="auto"/>
          </w:divBdr>
          <w:divsChild>
            <w:div w:id="1889873116">
              <w:marLeft w:val="0"/>
              <w:marRight w:val="0"/>
              <w:marTop w:val="240"/>
              <w:marBottom w:val="240"/>
              <w:divBdr>
                <w:top w:val="none" w:sz="0" w:space="0" w:color="auto"/>
                <w:left w:val="none" w:sz="0" w:space="0" w:color="auto"/>
                <w:bottom w:val="none" w:sz="0" w:space="0" w:color="auto"/>
                <w:right w:val="none" w:sz="0" w:space="0" w:color="auto"/>
              </w:divBdr>
              <w:divsChild>
                <w:div w:id="1676345742">
                  <w:marLeft w:val="0"/>
                  <w:marRight w:val="0"/>
                  <w:marTop w:val="240"/>
                  <w:marBottom w:val="0"/>
                  <w:divBdr>
                    <w:top w:val="none" w:sz="0" w:space="0" w:color="auto"/>
                    <w:left w:val="none" w:sz="0" w:space="0" w:color="auto"/>
                    <w:bottom w:val="none" w:sz="0" w:space="0" w:color="auto"/>
                    <w:right w:val="none" w:sz="0" w:space="0" w:color="auto"/>
                  </w:divBdr>
                </w:div>
                <w:div w:id="10712675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812017514">
      <w:bodyDiv w:val="1"/>
      <w:marLeft w:val="0"/>
      <w:marRight w:val="0"/>
      <w:marTop w:val="0"/>
      <w:marBottom w:val="0"/>
      <w:divBdr>
        <w:top w:val="none" w:sz="0" w:space="0" w:color="auto"/>
        <w:left w:val="none" w:sz="0" w:space="0" w:color="auto"/>
        <w:bottom w:val="none" w:sz="0" w:space="0" w:color="auto"/>
        <w:right w:val="none" w:sz="0" w:space="0" w:color="auto"/>
      </w:divBdr>
      <w:divsChild>
        <w:div w:id="2035574495">
          <w:marLeft w:val="0"/>
          <w:marRight w:val="0"/>
          <w:marTop w:val="0"/>
          <w:marBottom w:val="0"/>
          <w:divBdr>
            <w:top w:val="none" w:sz="0" w:space="0" w:color="auto"/>
            <w:left w:val="none" w:sz="0" w:space="0" w:color="auto"/>
            <w:bottom w:val="none" w:sz="0" w:space="0" w:color="auto"/>
            <w:right w:val="none" w:sz="0" w:space="0" w:color="auto"/>
          </w:divBdr>
          <w:divsChild>
            <w:div w:id="2828860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37118993">
      <w:bodyDiv w:val="1"/>
      <w:marLeft w:val="0"/>
      <w:marRight w:val="0"/>
      <w:marTop w:val="0"/>
      <w:marBottom w:val="0"/>
      <w:divBdr>
        <w:top w:val="none" w:sz="0" w:space="0" w:color="auto"/>
        <w:left w:val="none" w:sz="0" w:space="0" w:color="auto"/>
        <w:bottom w:val="none" w:sz="0" w:space="0" w:color="auto"/>
        <w:right w:val="none" w:sz="0" w:space="0" w:color="auto"/>
      </w:divBdr>
      <w:divsChild>
        <w:div w:id="1458719530">
          <w:marLeft w:val="0"/>
          <w:marRight w:val="0"/>
          <w:marTop w:val="0"/>
          <w:marBottom w:val="0"/>
          <w:divBdr>
            <w:top w:val="none" w:sz="0" w:space="0" w:color="auto"/>
            <w:left w:val="none" w:sz="0" w:space="0" w:color="auto"/>
            <w:bottom w:val="none" w:sz="0" w:space="0" w:color="auto"/>
            <w:right w:val="none" w:sz="0" w:space="0" w:color="auto"/>
          </w:divBdr>
        </w:div>
      </w:divsChild>
    </w:div>
    <w:div w:id="868295479">
      <w:bodyDiv w:val="1"/>
      <w:marLeft w:val="0"/>
      <w:marRight w:val="0"/>
      <w:marTop w:val="0"/>
      <w:marBottom w:val="0"/>
      <w:divBdr>
        <w:top w:val="none" w:sz="0" w:space="0" w:color="auto"/>
        <w:left w:val="none" w:sz="0" w:space="0" w:color="auto"/>
        <w:bottom w:val="none" w:sz="0" w:space="0" w:color="auto"/>
        <w:right w:val="none" w:sz="0" w:space="0" w:color="auto"/>
      </w:divBdr>
      <w:divsChild>
        <w:div w:id="450173061">
          <w:marLeft w:val="0"/>
          <w:marRight w:val="0"/>
          <w:marTop w:val="0"/>
          <w:marBottom w:val="0"/>
          <w:divBdr>
            <w:top w:val="none" w:sz="0" w:space="0" w:color="auto"/>
            <w:left w:val="none" w:sz="0" w:space="0" w:color="auto"/>
            <w:bottom w:val="none" w:sz="0" w:space="0" w:color="auto"/>
            <w:right w:val="none" w:sz="0" w:space="0" w:color="auto"/>
          </w:divBdr>
          <w:divsChild>
            <w:div w:id="132462280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95550198">
      <w:bodyDiv w:val="1"/>
      <w:marLeft w:val="0"/>
      <w:marRight w:val="0"/>
      <w:marTop w:val="0"/>
      <w:marBottom w:val="0"/>
      <w:divBdr>
        <w:top w:val="none" w:sz="0" w:space="0" w:color="auto"/>
        <w:left w:val="none" w:sz="0" w:space="0" w:color="auto"/>
        <w:bottom w:val="none" w:sz="0" w:space="0" w:color="auto"/>
        <w:right w:val="none" w:sz="0" w:space="0" w:color="auto"/>
      </w:divBdr>
      <w:divsChild>
        <w:div w:id="826821128">
          <w:marLeft w:val="0"/>
          <w:marRight w:val="0"/>
          <w:marTop w:val="0"/>
          <w:marBottom w:val="0"/>
          <w:divBdr>
            <w:top w:val="none" w:sz="0" w:space="0" w:color="auto"/>
            <w:left w:val="none" w:sz="0" w:space="0" w:color="auto"/>
            <w:bottom w:val="none" w:sz="0" w:space="0" w:color="auto"/>
            <w:right w:val="none" w:sz="0" w:space="0" w:color="auto"/>
          </w:divBdr>
        </w:div>
      </w:divsChild>
    </w:div>
    <w:div w:id="919946264">
      <w:bodyDiv w:val="1"/>
      <w:marLeft w:val="0"/>
      <w:marRight w:val="0"/>
      <w:marTop w:val="0"/>
      <w:marBottom w:val="0"/>
      <w:divBdr>
        <w:top w:val="none" w:sz="0" w:space="0" w:color="auto"/>
        <w:left w:val="none" w:sz="0" w:space="0" w:color="auto"/>
        <w:bottom w:val="none" w:sz="0" w:space="0" w:color="auto"/>
        <w:right w:val="none" w:sz="0" w:space="0" w:color="auto"/>
      </w:divBdr>
      <w:divsChild>
        <w:div w:id="1208831263">
          <w:marLeft w:val="0"/>
          <w:marRight w:val="0"/>
          <w:marTop w:val="0"/>
          <w:marBottom w:val="0"/>
          <w:divBdr>
            <w:top w:val="none" w:sz="0" w:space="0" w:color="auto"/>
            <w:left w:val="none" w:sz="0" w:space="0" w:color="auto"/>
            <w:bottom w:val="none" w:sz="0" w:space="0" w:color="auto"/>
            <w:right w:val="none" w:sz="0" w:space="0" w:color="auto"/>
          </w:divBdr>
          <w:divsChild>
            <w:div w:id="2085445128">
              <w:marLeft w:val="0"/>
              <w:marRight w:val="0"/>
              <w:marTop w:val="240"/>
              <w:marBottom w:val="0"/>
              <w:divBdr>
                <w:top w:val="none" w:sz="0" w:space="0" w:color="auto"/>
                <w:left w:val="none" w:sz="0" w:space="0" w:color="auto"/>
                <w:bottom w:val="none" w:sz="0" w:space="0" w:color="auto"/>
                <w:right w:val="none" w:sz="0" w:space="0" w:color="auto"/>
              </w:divBdr>
            </w:div>
            <w:div w:id="1543640382">
              <w:marLeft w:val="0"/>
              <w:marRight w:val="0"/>
              <w:marTop w:val="240"/>
              <w:marBottom w:val="0"/>
              <w:divBdr>
                <w:top w:val="none" w:sz="0" w:space="0" w:color="auto"/>
                <w:left w:val="none" w:sz="0" w:space="0" w:color="auto"/>
                <w:bottom w:val="none" w:sz="0" w:space="0" w:color="auto"/>
                <w:right w:val="none" w:sz="0" w:space="0" w:color="auto"/>
              </w:divBdr>
              <w:divsChild>
                <w:div w:id="1835608406">
                  <w:marLeft w:val="0"/>
                  <w:marRight w:val="0"/>
                  <w:marTop w:val="0"/>
                  <w:marBottom w:val="0"/>
                  <w:divBdr>
                    <w:top w:val="none" w:sz="0" w:space="0" w:color="auto"/>
                    <w:left w:val="none" w:sz="0" w:space="0" w:color="auto"/>
                    <w:bottom w:val="none" w:sz="0" w:space="0" w:color="auto"/>
                    <w:right w:val="none" w:sz="0" w:space="0" w:color="auto"/>
                  </w:divBdr>
                </w:div>
              </w:divsChild>
            </w:div>
            <w:div w:id="483358799">
              <w:marLeft w:val="0"/>
              <w:marRight w:val="0"/>
              <w:marTop w:val="240"/>
              <w:marBottom w:val="0"/>
              <w:divBdr>
                <w:top w:val="none" w:sz="0" w:space="0" w:color="auto"/>
                <w:left w:val="none" w:sz="0" w:space="0" w:color="auto"/>
                <w:bottom w:val="none" w:sz="0" w:space="0" w:color="auto"/>
                <w:right w:val="none" w:sz="0" w:space="0" w:color="auto"/>
              </w:divBdr>
              <w:divsChild>
                <w:div w:id="206067038">
                  <w:marLeft w:val="0"/>
                  <w:marRight w:val="0"/>
                  <w:marTop w:val="0"/>
                  <w:marBottom w:val="0"/>
                  <w:divBdr>
                    <w:top w:val="none" w:sz="0" w:space="0" w:color="auto"/>
                    <w:left w:val="none" w:sz="0" w:space="0" w:color="auto"/>
                    <w:bottom w:val="none" w:sz="0" w:space="0" w:color="auto"/>
                    <w:right w:val="none" w:sz="0" w:space="0" w:color="auto"/>
                  </w:divBdr>
                </w:div>
              </w:divsChild>
            </w:div>
            <w:div w:id="184172712">
              <w:marLeft w:val="0"/>
              <w:marRight w:val="0"/>
              <w:marTop w:val="240"/>
              <w:marBottom w:val="240"/>
              <w:divBdr>
                <w:top w:val="none" w:sz="0" w:space="0" w:color="auto"/>
                <w:left w:val="none" w:sz="0" w:space="0" w:color="auto"/>
                <w:bottom w:val="none" w:sz="0" w:space="0" w:color="auto"/>
                <w:right w:val="none" w:sz="0" w:space="0" w:color="auto"/>
              </w:divBdr>
              <w:divsChild>
                <w:div w:id="1189443244">
                  <w:marLeft w:val="0"/>
                  <w:marRight w:val="0"/>
                  <w:marTop w:val="240"/>
                  <w:marBottom w:val="0"/>
                  <w:divBdr>
                    <w:top w:val="none" w:sz="0" w:space="0" w:color="auto"/>
                    <w:left w:val="none" w:sz="0" w:space="0" w:color="auto"/>
                    <w:bottom w:val="none" w:sz="0" w:space="0" w:color="auto"/>
                    <w:right w:val="none" w:sz="0" w:space="0" w:color="auto"/>
                  </w:divBdr>
                </w:div>
                <w:div w:id="396904229">
                  <w:marLeft w:val="0"/>
                  <w:marRight w:val="0"/>
                  <w:marTop w:val="240"/>
                  <w:marBottom w:val="0"/>
                  <w:divBdr>
                    <w:top w:val="none" w:sz="0" w:space="0" w:color="auto"/>
                    <w:left w:val="none" w:sz="0" w:space="0" w:color="auto"/>
                    <w:bottom w:val="none" w:sz="0" w:space="0" w:color="auto"/>
                    <w:right w:val="none" w:sz="0" w:space="0" w:color="auto"/>
                  </w:divBdr>
                  <w:divsChild>
                    <w:div w:id="1462847377">
                      <w:marLeft w:val="0"/>
                      <w:marRight w:val="0"/>
                      <w:marTop w:val="0"/>
                      <w:marBottom w:val="0"/>
                      <w:divBdr>
                        <w:top w:val="none" w:sz="0" w:space="0" w:color="auto"/>
                        <w:left w:val="none" w:sz="0" w:space="0" w:color="auto"/>
                        <w:bottom w:val="none" w:sz="0" w:space="0" w:color="auto"/>
                        <w:right w:val="none" w:sz="0" w:space="0" w:color="auto"/>
                      </w:divBdr>
                    </w:div>
                  </w:divsChild>
                </w:div>
                <w:div w:id="479199522">
                  <w:marLeft w:val="0"/>
                  <w:marRight w:val="0"/>
                  <w:marTop w:val="240"/>
                  <w:marBottom w:val="0"/>
                  <w:divBdr>
                    <w:top w:val="none" w:sz="0" w:space="0" w:color="auto"/>
                    <w:left w:val="none" w:sz="0" w:space="0" w:color="auto"/>
                    <w:bottom w:val="none" w:sz="0" w:space="0" w:color="auto"/>
                    <w:right w:val="none" w:sz="0" w:space="0" w:color="auto"/>
                  </w:divBdr>
                  <w:divsChild>
                    <w:div w:id="18245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552">
              <w:marLeft w:val="0"/>
              <w:marRight w:val="0"/>
              <w:marTop w:val="240"/>
              <w:marBottom w:val="240"/>
              <w:divBdr>
                <w:top w:val="none" w:sz="0" w:space="0" w:color="auto"/>
                <w:left w:val="none" w:sz="0" w:space="0" w:color="auto"/>
                <w:bottom w:val="none" w:sz="0" w:space="0" w:color="auto"/>
                <w:right w:val="none" w:sz="0" w:space="0" w:color="auto"/>
              </w:divBdr>
              <w:divsChild>
                <w:div w:id="2086805153">
                  <w:marLeft w:val="0"/>
                  <w:marRight w:val="0"/>
                  <w:marTop w:val="240"/>
                  <w:marBottom w:val="0"/>
                  <w:divBdr>
                    <w:top w:val="none" w:sz="0" w:space="0" w:color="auto"/>
                    <w:left w:val="none" w:sz="0" w:space="0" w:color="auto"/>
                    <w:bottom w:val="none" w:sz="0" w:space="0" w:color="auto"/>
                    <w:right w:val="none" w:sz="0" w:space="0" w:color="auto"/>
                  </w:divBdr>
                </w:div>
              </w:divsChild>
            </w:div>
            <w:div w:id="462578483">
              <w:marLeft w:val="0"/>
              <w:marRight w:val="0"/>
              <w:marTop w:val="240"/>
              <w:marBottom w:val="240"/>
              <w:divBdr>
                <w:top w:val="none" w:sz="0" w:space="0" w:color="auto"/>
                <w:left w:val="none" w:sz="0" w:space="0" w:color="auto"/>
                <w:bottom w:val="none" w:sz="0" w:space="0" w:color="auto"/>
                <w:right w:val="none" w:sz="0" w:space="0" w:color="auto"/>
              </w:divBdr>
              <w:divsChild>
                <w:div w:id="2129735911">
                  <w:marLeft w:val="0"/>
                  <w:marRight w:val="0"/>
                  <w:marTop w:val="240"/>
                  <w:marBottom w:val="0"/>
                  <w:divBdr>
                    <w:top w:val="none" w:sz="0" w:space="0" w:color="auto"/>
                    <w:left w:val="none" w:sz="0" w:space="0" w:color="auto"/>
                    <w:bottom w:val="none" w:sz="0" w:space="0" w:color="auto"/>
                    <w:right w:val="none" w:sz="0" w:space="0" w:color="auto"/>
                  </w:divBdr>
                  <w:divsChild>
                    <w:div w:id="1237670005">
                      <w:marLeft w:val="0"/>
                      <w:marRight w:val="0"/>
                      <w:marTop w:val="0"/>
                      <w:marBottom w:val="0"/>
                      <w:divBdr>
                        <w:top w:val="none" w:sz="0" w:space="0" w:color="auto"/>
                        <w:left w:val="none" w:sz="0" w:space="0" w:color="auto"/>
                        <w:bottom w:val="none" w:sz="0" w:space="0" w:color="auto"/>
                        <w:right w:val="none" w:sz="0" w:space="0" w:color="auto"/>
                      </w:divBdr>
                    </w:div>
                    <w:div w:id="813764242">
                      <w:marLeft w:val="0"/>
                      <w:marRight w:val="0"/>
                      <w:marTop w:val="0"/>
                      <w:marBottom w:val="0"/>
                      <w:divBdr>
                        <w:top w:val="none" w:sz="0" w:space="0" w:color="auto"/>
                        <w:left w:val="none" w:sz="0" w:space="0" w:color="auto"/>
                        <w:bottom w:val="none" w:sz="0" w:space="0" w:color="auto"/>
                        <w:right w:val="none" w:sz="0" w:space="0" w:color="auto"/>
                      </w:divBdr>
                    </w:div>
                  </w:divsChild>
                </w:div>
                <w:div w:id="2056466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935940204">
      <w:bodyDiv w:val="1"/>
      <w:marLeft w:val="0"/>
      <w:marRight w:val="0"/>
      <w:marTop w:val="0"/>
      <w:marBottom w:val="0"/>
      <w:divBdr>
        <w:top w:val="none" w:sz="0" w:space="0" w:color="auto"/>
        <w:left w:val="none" w:sz="0" w:space="0" w:color="auto"/>
        <w:bottom w:val="none" w:sz="0" w:space="0" w:color="auto"/>
        <w:right w:val="none" w:sz="0" w:space="0" w:color="auto"/>
      </w:divBdr>
      <w:divsChild>
        <w:div w:id="557009675">
          <w:marLeft w:val="0"/>
          <w:marRight w:val="0"/>
          <w:marTop w:val="0"/>
          <w:marBottom w:val="0"/>
          <w:divBdr>
            <w:top w:val="none" w:sz="0" w:space="0" w:color="auto"/>
            <w:left w:val="none" w:sz="0" w:space="0" w:color="auto"/>
            <w:bottom w:val="none" w:sz="0" w:space="0" w:color="auto"/>
            <w:right w:val="none" w:sz="0" w:space="0" w:color="auto"/>
          </w:divBdr>
          <w:divsChild>
            <w:div w:id="581640689">
              <w:marLeft w:val="0"/>
              <w:marRight w:val="0"/>
              <w:marTop w:val="240"/>
              <w:marBottom w:val="0"/>
              <w:divBdr>
                <w:top w:val="none" w:sz="0" w:space="0" w:color="auto"/>
                <w:left w:val="none" w:sz="0" w:space="0" w:color="auto"/>
                <w:bottom w:val="none" w:sz="0" w:space="0" w:color="auto"/>
                <w:right w:val="none" w:sz="0" w:space="0" w:color="auto"/>
              </w:divBdr>
            </w:div>
          </w:divsChild>
        </w:div>
        <w:div w:id="1905098105">
          <w:marLeft w:val="0"/>
          <w:marRight w:val="0"/>
          <w:marTop w:val="0"/>
          <w:marBottom w:val="0"/>
          <w:divBdr>
            <w:top w:val="none" w:sz="0" w:space="0" w:color="auto"/>
            <w:left w:val="none" w:sz="0" w:space="0" w:color="auto"/>
            <w:bottom w:val="none" w:sz="0" w:space="0" w:color="auto"/>
            <w:right w:val="none" w:sz="0" w:space="0" w:color="auto"/>
          </w:divBdr>
          <w:divsChild>
            <w:div w:id="2037347616">
              <w:marLeft w:val="0"/>
              <w:marRight w:val="0"/>
              <w:marTop w:val="0"/>
              <w:marBottom w:val="0"/>
              <w:divBdr>
                <w:top w:val="none" w:sz="0" w:space="0" w:color="auto"/>
                <w:left w:val="none" w:sz="0" w:space="0" w:color="auto"/>
                <w:bottom w:val="none" w:sz="0" w:space="0" w:color="auto"/>
                <w:right w:val="none" w:sz="0" w:space="0" w:color="auto"/>
              </w:divBdr>
              <w:divsChild>
                <w:div w:id="558648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51688892">
          <w:marLeft w:val="0"/>
          <w:marRight w:val="0"/>
          <w:marTop w:val="0"/>
          <w:marBottom w:val="0"/>
          <w:divBdr>
            <w:top w:val="none" w:sz="0" w:space="0" w:color="auto"/>
            <w:left w:val="none" w:sz="0" w:space="0" w:color="auto"/>
            <w:bottom w:val="none" w:sz="0" w:space="0" w:color="auto"/>
            <w:right w:val="none" w:sz="0" w:space="0" w:color="auto"/>
          </w:divBdr>
          <w:divsChild>
            <w:div w:id="926235551">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936867378">
      <w:bodyDiv w:val="1"/>
      <w:marLeft w:val="0"/>
      <w:marRight w:val="0"/>
      <w:marTop w:val="0"/>
      <w:marBottom w:val="0"/>
      <w:divBdr>
        <w:top w:val="none" w:sz="0" w:space="0" w:color="auto"/>
        <w:left w:val="none" w:sz="0" w:space="0" w:color="auto"/>
        <w:bottom w:val="none" w:sz="0" w:space="0" w:color="auto"/>
        <w:right w:val="none" w:sz="0" w:space="0" w:color="auto"/>
      </w:divBdr>
      <w:divsChild>
        <w:div w:id="1097289611">
          <w:marLeft w:val="0"/>
          <w:marRight w:val="0"/>
          <w:marTop w:val="0"/>
          <w:marBottom w:val="0"/>
          <w:divBdr>
            <w:top w:val="none" w:sz="0" w:space="0" w:color="auto"/>
            <w:left w:val="none" w:sz="0" w:space="0" w:color="auto"/>
            <w:bottom w:val="none" w:sz="0" w:space="0" w:color="auto"/>
            <w:right w:val="none" w:sz="0" w:space="0" w:color="auto"/>
          </w:divBdr>
          <w:divsChild>
            <w:div w:id="1353914759">
              <w:marLeft w:val="0"/>
              <w:marRight w:val="0"/>
              <w:marTop w:val="240"/>
              <w:marBottom w:val="0"/>
              <w:divBdr>
                <w:top w:val="none" w:sz="0" w:space="0" w:color="auto"/>
                <w:left w:val="none" w:sz="0" w:space="0" w:color="auto"/>
                <w:bottom w:val="none" w:sz="0" w:space="0" w:color="auto"/>
                <w:right w:val="none" w:sz="0" w:space="0" w:color="auto"/>
              </w:divBdr>
              <w:divsChild>
                <w:div w:id="1794713475">
                  <w:marLeft w:val="0"/>
                  <w:marRight w:val="0"/>
                  <w:marTop w:val="0"/>
                  <w:marBottom w:val="0"/>
                  <w:divBdr>
                    <w:top w:val="none" w:sz="0" w:space="0" w:color="auto"/>
                    <w:left w:val="none" w:sz="0" w:space="0" w:color="auto"/>
                    <w:bottom w:val="none" w:sz="0" w:space="0" w:color="auto"/>
                    <w:right w:val="none" w:sz="0" w:space="0" w:color="auto"/>
                  </w:divBdr>
                </w:div>
              </w:divsChild>
            </w:div>
            <w:div w:id="1578901618">
              <w:marLeft w:val="0"/>
              <w:marRight w:val="0"/>
              <w:marTop w:val="240"/>
              <w:marBottom w:val="0"/>
              <w:divBdr>
                <w:top w:val="none" w:sz="0" w:space="0" w:color="auto"/>
                <w:left w:val="none" w:sz="0" w:space="0" w:color="auto"/>
                <w:bottom w:val="none" w:sz="0" w:space="0" w:color="auto"/>
                <w:right w:val="none" w:sz="0" w:space="0" w:color="auto"/>
              </w:divBdr>
            </w:div>
            <w:div w:id="86514252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50085589">
      <w:bodyDiv w:val="1"/>
      <w:marLeft w:val="0"/>
      <w:marRight w:val="0"/>
      <w:marTop w:val="0"/>
      <w:marBottom w:val="0"/>
      <w:divBdr>
        <w:top w:val="none" w:sz="0" w:space="0" w:color="auto"/>
        <w:left w:val="none" w:sz="0" w:space="0" w:color="auto"/>
        <w:bottom w:val="none" w:sz="0" w:space="0" w:color="auto"/>
        <w:right w:val="none" w:sz="0" w:space="0" w:color="auto"/>
      </w:divBdr>
      <w:divsChild>
        <w:div w:id="2037802893">
          <w:marLeft w:val="0"/>
          <w:marRight w:val="0"/>
          <w:marTop w:val="0"/>
          <w:marBottom w:val="0"/>
          <w:divBdr>
            <w:top w:val="none" w:sz="0" w:space="0" w:color="auto"/>
            <w:left w:val="none" w:sz="0" w:space="0" w:color="auto"/>
            <w:bottom w:val="none" w:sz="0" w:space="0" w:color="auto"/>
            <w:right w:val="none" w:sz="0" w:space="0" w:color="auto"/>
          </w:divBdr>
          <w:divsChild>
            <w:div w:id="293490737">
              <w:marLeft w:val="0"/>
              <w:marRight w:val="0"/>
              <w:marTop w:val="240"/>
              <w:marBottom w:val="240"/>
              <w:divBdr>
                <w:top w:val="none" w:sz="0" w:space="0" w:color="auto"/>
                <w:left w:val="none" w:sz="0" w:space="0" w:color="auto"/>
                <w:bottom w:val="none" w:sz="0" w:space="0" w:color="auto"/>
                <w:right w:val="none" w:sz="0" w:space="0" w:color="auto"/>
              </w:divBdr>
              <w:divsChild>
                <w:div w:id="21555720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993875540">
      <w:bodyDiv w:val="1"/>
      <w:marLeft w:val="0"/>
      <w:marRight w:val="0"/>
      <w:marTop w:val="0"/>
      <w:marBottom w:val="0"/>
      <w:divBdr>
        <w:top w:val="none" w:sz="0" w:space="0" w:color="auto"/>
        <w:left w:val="none" w:sz="0" w:space="0" w:color="auto"/>
        <w:bottom w:val="none" w:sz="0" w:space="0" w:color="auto"/>
        <w:right w:val="none" w:sz="0" w:space="0" w:color="auto"/>
      </w:divBdr>
      <w:divsChild>
        <w:div w:id="47186432">
          <w:marLeft w:val="0"/>
          <w:marRight w:val="0"/>
          <w:marTop w:val="0"/>
          <w:marBottom w:val="0"/>
          <w:divBdr>
            <w:top w:val="none" w:sz="0" w:space="0" w:color="auto"/>
            <w:left w:val="none" w:sz="0" w:space="0" w:color="auto"/>
            <w:bottom w:val="none" w:sz="0" w:space="0" w:color="auto"/>
            <w:right w:val="none" w:sz="0" w:space="0" w:color="auto"/>
          </w:divBdr>
          <w:divsChild>
            <w:div w:id="1923568340">
              <w:marLeft w:val="0"/>
              <w:marRight w:val="0"/>
              <w:marTop w:val="240"/>
              <w:marBottom w:val="0"/>
              <w:divBdr>
                <w:top w:val="none" w:sz="0" w:space="0" w:color="auto"/>
                <w:left w:val="none" w:sz="0" w:space="0" w:color="auto"/>
                <w:bottom w:val="none" w:sz="0" w:space="0" w:color="auto"/>
                <w:right w:val="none" w:sz="0" w:space="0" w:color="auto"/>
              </w:divBdr>
            </w:div>
            <w:div w:id="2064910303">
              <w:marLeft w:val="0"/>
              <w:marRight w:val="0"/>
              <w:marTop w:val="240"/>
              <w:marBottom w:val="0"/>
              <w:divBdr>
                <w:top w:val="none" w:sz="0" w:space="0" w:color="auto"/>
                <w:left w:val="none" w:sz="0" w:space="0" w:color="auto"/>
                <w:bottom w:val="none" w:sz="0" w:space="0" w:color="auto"/>
                <w:right w:val="none" w:sz="0" w:space="0" w:color="auto"/>
              </w:divBdr>
            </w:div>
            <w:div w:id="159354050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07439431">
      <w:bodyDiv w:val="1"/>
      <w:marLeft w:val="0"/>
      <w:marRight w:val="0"/>
      <w:marTop w:val="0"/>
      <w:marBottom w:val="0"/>
      <w:divBdr>
        <w:top w:val="none" w:sz="0" w:space="0" w:color="auto"/>
        <w:left w:val="none" w:sz="0" w:space="0" w:color="auto"/>
        <w:bottom w:val="none" w:sz="0" w:space="0" w:color="auto"/>
        <w:right w:val="none" w:sz="0" w:space="0" w:color="auto"/>
      </w:divBdr>
      <w:divsChild>
        <w:div w:id="1144273595">
          <w:marLeft w:val="0"/>
          <w:marRight w:val="0"/>
          <w:marTop w:val="0"/>
          <w:marBottom w:val="0"/>
          <w:divBdr>
            <w:top w:val="none" w:sz="0" w:space="0" w:color="auto"/>
            <w:left w:val="none" w:sz="0" w:space="0" w:color="auto"/>
            <w:bottom w:val="none" w:sz="0" w:space="0" w:color="auto"/>
            <w:right w:val="none" w:sz="0" w:space="0" w:color="auto"/>
          </w:divBdr>
        </w:div>
      </w:divsChild>
    </w:div>
    <w:div w:id="1008361996">
      <w:bodyDiv w:val="1"/>
      <w:marLeft w:val="0"/>
      <w:marRight w:val="0"/>
      <w:marTop w:val="0"/>
      <w:marBottom w:val="0"/>
      <w:divBdr>
        <w:top w:val="none" w:sz="0" w:space="0" w:color="auto"/>
        <w:left w:val="none" w:sz="0" w:space="0" w:color="auto"/>
        <w:bottom w:val="none" w:sz="0" w:space="0" w:color="auto"/>
        <w:right w:val="none" w:sz="0" w:space="0" w:color="auto"/>
      </w:divBdr>
      <w:divsChild>
        <w:div w:id="1956324700">
          <w:marLeft w:val="0"/>
          <w:marRight w:val="0"/>
          <w:marTop w:val="0"/>
          <w:marBottom w:val="0"/>
          <w:divBdr>
            <w:top w:val="none" w:sz="0" w:space="0" w:color="auto"/>
            <w:left w:val="none" w:sz="0" w:space="0" w:color="auto"/>
            <w:bottom w:val="none" w:sz="0" w:space="0" w:color="auto"/>
            <w:right w:val="none" w:sz="0" w:space="0" w:color="auto"/>
          </w:divBdr>
        </w:div>
        <w:div w:id="1998872891">
          <w:marLeft w:val="0"/>
          <w:marRight w:val="0"/>
          <w:marTop w:val="0"/>
          <w:marBottom w:val="0"/>
          <w:divBdr>
            <w:top w:val="none" w:sz="0" w:space="0" w:color="auto"/>
            <w:left w:val="none" w:sz="0" w:space="0" w:color="auto"/>
            <w:bottom w:val="none" w:sz="0" w:space="0" w:color="auto"/>
            <w:right w:val="none" w:sz="0" w:space="0" w:color="auto"/>
          </w:divBdr>
        </w:div>
      </w:divsChild>
    </w:div>
    <w:div w:id="1036200382">
      <w:bodyDiv w:val="1"/>
      <w:marLeft w:val="0"/>
      <w:marRight w:val="0"/>
      <w:marTop w:val="0"/>
      <w:marBottom w:val="0"/>
      <w:divBdr>
        <w:top w:val="none" w:sz="0" w:space="0" w:color="auto"/>
        <w:left w:val="none" w:sz="0" w:space="0" w:color="auto"/>
        <w:bottom w:val="none" w:sz="0" w:space="0" w:color="auto"/>
        <w:right w:val="none" w:sz="0" w:space="0" w:color="auto"/>
      </w:divBdr>
      <w:divsChild>
        <w:div w:id="82528535">
          <w:marLeft w:val="0"/>
          <w:marRight w:val="0"/>
          <w:marTop w:val="0"/>
          <w:marBottom w:val="0"/>
          <w:divBdr>
            <w:top w:val="none" w:sz="0" w:space="0" w:color="auto"/>
            <w:left w:val="none" w:sz="0" w:space="0" w:color="auto"/>
            <w:bottom w:val="none" w:sz="0" w:space="0" w:color="auto"/>
            <w:right w:val="none" w:sz="0" w:space="0" w:color="auto"/>
          </w:divBdr>
        </w:div>
        <w:div w:id="803276248">
          <w:marLeft w:val="0"/>
          <w:marRight w:val="0"/>
          <w:marTop w:val="0"/>
          <w:marBottom w:val="0"/>
          <w:divBdr>
            <w:top w:val="none" w:sz="0" w:space="0" w:color="auto"/>
            <w:left w:val="none" w:sz="0" w:space="0" w:color="auto"/>
            <w:bottom w:val="none" w:sz="0" w:space="0" w:color="auto"/>
            <w:right w:val="none" w:sz="0" w:space="0" w:color="auto"/>
          </w:divBdr>
        </w:div>
      </w:divsChild>
    </w:div>
    <w:div w:id="1052311971">
      <w:bodyDiv w:val="1"/>
      <w:marLeft w:val="0"/>
      <w:marRight w:val="0"/>
      <w:marTop w:val="0"/>
      <w:marBottom w:val="0"/>
      <w:divBdr>
        <w:top w:val="none" w:sz="0" w:space="0" w:color="auto"/>
        <w:left w:val="none" w:sz="0" w:space="0" w:color="auto"/>
        <w:bottom w:val="none" w:sz="0" w:space="0" w:color="auto"/>
        <w:right w:val="none" w:sz="0" w:space="0" w:color="auto"/>
      </w:divBdr>
      <w:divsChild>
        <w:div w:id="1650161961">
          <w:marLeft w:val="0"/>
          <w:marRight w:val="0"/>
          <w:marTop w:val="0"/>
          <w:marBottom w:val="0"/>
          <w:divBdr>
            <w:top w:val="none" w:sz="0" w:space="0" w:color="auto"/>
            <w:left w:val="none" w:sz="0" w:space="0" w:color="auto"/>
            <w:bottom w:val="none" w:sz="0" w:space="0" w:color="auto"/>
            <w:right w:val="none" w:sz="0" w:space="0" w:color="auto"/>
          </w:divBdr>
          <w:divsChild>
            <w:div w:id="1113750617">
              <w:marLeft w:val="0"/>
              <w:marRight w:val="0"/>
              <w:marTop w:val="240"/>
              <w:marBottom w:val="0"/>
              <w:divBdr>
                <w:top w:val="none" w:sz="0" w:space="0" w:color="auto"/>
                <w:left w:val="none" w:sz="0" w:space="0" w:color="auto"/>
                <w:bottom w:val="none" w:sz="0" w:space="0" w:color="auto"/>
                <w:right w:val="none" w:sz="0" w:space="0" w:color="auto"/>
              </w:divBdr>
              <w:divsChild>
                <w:div w:id="428506456">
                  <w:marLeft w:val="0"/>
                  <w:marRight w:val="0"/>
                  <w:marTop w:val="0"/>
                  <w:marBottom w:val="0"/>
                  <w:divBdr>
                    <w:top w:val="none" w:sz="0" w:space="0" w:color="auto"/>
                    <w:left w:val="none" w:sz="0" w:space="0" w:color="auto"/>
                    <w:bottom w:val="none" w:sz="0" w:space="0" w:color="auto"/>
                    <w:right w:val="none" w:sz="0" w:space="0" w:color="auto"/>
                  </w:divBdr>
                </w:div>
              </w:divsChild>
            </w:div>
            <w:div w:id="174808448">
              <w:marLeft w:val="0"/>
              <w:marRight w:val="0"/>
              <w:marTop w:val="240"/>
              <w:marBottom w:val="0"/>
              <w:divBdr>
                <w:top w:val="none" w:sz="0" w:space="0" w:color="auto"/>
                <w:left w:val="none" w:sz="0" w:space="0" w:color="auto"/>
                <w:bottom w:val="none" w:sz="0" w:space="0" w:color="auto"/>
                <w:right w:val="none" w:sz="0" w:space="0" w:color="auto"/>
              </w:divBdr>
            </w:div>
            <w:div w:id="880095752">
              <w:marLeft w:val="0"/>
              <w:marRight w:val="0"/>
              <w:marTop w:val="240"/>
              <w:marBottom w:val="0"/>
              <w:divBdr>
                <w:top w:val="none" w:sz="0" w:space="0" w:color="auto"/>
                <w:left w:val="none" w:sz="0" w:space="0" w:color="auto"/>
                <w:bottom w:val="none" w:sz="0" w:space="0" w:color="auto"/>
                <w:right w:val="none" w:sz="0" w:space="0" w:color="auto"/>
              </w:divBdr>
              <w:divsChild>
                <w:div w:id="344091430">
                  <w:marLeft w:val="0"/>
                  <w:marRight w:val="0"/>
                  <w:marTop w:val="0"/>
                  <w:marBottom w:val="0"/>
                  <w:divBdr>
                    <w:top w:val="none" w:sz="0" w:space="0" w:color="auto"/>
                    <w:left w:val="none" w:sz="0" w:space="0" w:color="auto"/>
                    <w:bottom w:val="none" w:sz="0" w:space="0" w:color="auto"/>
                    <w:right w:val="none" w:sz="0" w:space="0" w:color="auto"/>
                  </w:divBdr>
                </w:div>
                <w:div w:id="10759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45028">
      <w:bodyDiv w:val="1"/>
      <w:marLeft w:val="0"/>
      <w:marRight w:val="0"/>
      <w:marTop w:val="0"/>
      <w:marBottom w:val="0"/>
      <w:divBdr>
        <w:top w:val="none" w:sz="0" w:space="0" w:color="auto"/>
        <w:left w:val="none" w:sz="0" w:space="0" w:color="auto"/>
        <w:bottom w:val="none" w:sz="0" w:space="0" w:color="auto"/>
        <w:right w:val="none" w:sz="0" w:space="0" w:color="auto"/>
      </w:divBdr>
      <w:divsChild>
        <w:div w:id="1365639370">
          <w:marLeft w:val="0"/>
          <w:marRight w:val="0"/>
          <w:marTop w:val="0"/>
          <w:marBottom w:val="0"/>
          <w:divBdr>
            <w:top w:val="none" w:sz="0" w:space="0" w:color="auto"/>
            <w:left w:val="none" w:sz="0" w:space="0" w:color="auto"/>
            <w:bottom w:val="none" w:sz="0" w:space="0" w:color="auto"/>
            <w:right w:val="none" w:sz="0" w:space="0" w:color="auto"/>
          </w:divBdr>
        </w:div>
      </w:divsChild>
    </w:div>
    <w:div w:id="1106081015">
      <w:bodyDiv w:val="1"/>
      <w:marLeft w:val="0"/>
      <w:marRight w:val="0"/>
      <w:marTop w:val="0"/>
      <w:marBottom w:val="0"/>
      <w:divBdr>
        <w:top w:val="none" w:sz="0" w:space="0" w:color="auto"/>
        <w:left w:val="none" w:sz="0" w:space="0" w:color="auto"/>
        <w:bottom w:val="none" w:sz="0" w:space="0" w:color="auto"/>
        <w:right w:val="none" w:sz="0" w:space="0" w:color="auto"/>
      </w:divBdr>
      <w:divsChild>
        <w:div w:id="1632980038">
          <w:marLeft w:val="0"/>
          <w:marRight w:val="0"/>
          <w:marTop w:val="0"/>
          <w:marBottom w:val="0"/>
          <w:divBdr>
            <w:top w:val="none" w:sz="0" w:space="0" w:color="auto"/>
            <w:left w:val="none" w:sz="0" w:space="0" w:color="auto"/>
            <w:bottom w:val="none" w:sz="0" w:space="0" w:color="auto"/>
            <w:right w:val="none" w:sz="0" w:space="0" w:color="auto"/>
          </w:divBdr>
          <w:divsChild>
            <w:div w:id="841430507">
              <w:marLeft w:val="0"/>
              <w:marRight w:val="0"/>
              <w:marTop w:val="240"/>
              <w:marBottom w:val="0"/>
              <w:divBdr>
                <w:top w:val="none" w:sz="0" w:space="0" w:color="auto"/>
                <w:left w:val="none" w:sz="0" w:space="0" w:color="auto"/>
                <w:bottom w:val="none" w:sz="0" w:space="0" w:color="auto"/>
                <w:right w:val="none" w:sz="0" w:space="0" w:color="auto"/>
              </w:divBdr>
              <w:divsChild>
                <w:div w:id="152767233">
                  <w:marLeft w:val="0"/>
                  <w:marRight w:val="0"/>
                  <w:marTop w:val="0"/>
                  <w:marBottom w:val="0"/>
                  <w:divBdr>
                    <w:top w:val="none" w:sz="0" w:space="0" w:color="auto"/>
                    <w:left w:val="none" w:sz="0" w:space="0" w:color="auto"/>
                    <w:bottom w:val="none" w:sz="0" w:space="0" w:color="auto"/>
                    <w:right w:val="none" w:sz="0" w:space="0" w:color="auto"/>
                  </w:divBdr>
                </w:div>
              </w:divsChild>
            </w:div>
            <w:div w:id="551842157">
              <w:marLeft w:val="0"/>
              <w:marRight w:val="0"/>
              <w:marTop w:val="240"/>
              <w:marBottom w:val="0"/>
              <w:divBdr>
                <w:top w:val="none" w:sz="0" w:space="0" w:color="auto"/>
                <w:left w:val="none" w:sz="0" w:space="0" w:color="auto"/>
                <w:bottom w:val="none" w:sz="0" w:space="0" w:color="auto"/>
                <w:right w:val="none" w:sz="0" w:space="0" w:color="auto"/>
              </w:divBdr>
              <w:divsChild>
                <w:div w:id="2142188137">
                  <w:marLeft w:val="0"/>
                  <w:marRight w:val="0"/>
                  <w:marTop w:val="0"/>
                  <w:marBottom w:val="0"/>
                  <w:divBdr>
                    <w:top w:val="none" w:sz="0" w:space="0" w:color="auto"/>
                    <w:left w:val="none" w:sz="0" w:space="0" w:color="auto"/>
                    <w:bottom w:val="none" w:sz="0" w:space="0" w:color="auto"/>
                    <w:right w:val="none" w:sz="0" w:space="0" w:color="auto"/>
                  </w:divBdr>
                </w:div>
              </w:divsChild>
            </w:div>
            <w:div w:id="375160439">
              <w:marLeft w:val="0"/>
              <w:marRight w:val="0"/>
              <w:marTop w:val="240"/>
              <w:marBottom w:val="0"/>
              <w:divBdr>
                <w:top w:val="none" w:sz="0" w:space="0" w:color="auto"/>
                <w:left w:val="none" w:sz="0" w:space="0" w:color="auto"/>
                <w:bottom w:val="none" w:sz="0" w:space="0" w:color="auto"/>
                <w:right w:val="none" w:sz="0" w:space="0" w:color="auto"/>
              </w:divBdr>
              <w:divsChild>
                <w:div w:id="39862494">
                  <w:marLeft w:val="0"/>
                  <w:marRight w:val="0"/>
                  <w:marTop w:val="0"/>
                  <w:marBottom w:val="0"/>
                  <w:divBdr>
                    <w:top w:val="none" w:sz="0" w:space="0" w:color="auto"/>
                    <w:left w:val="none" w:sz="0" w:space="0" w:color="auto"/>
                    <w:bottom w:val="none" w:sz="0" w:space="0" w:color="auto"/>
                    <w:right w:val="none" w:sz="0" w:space="0" w:color="auto"/>
                  </w:divBdr>
                </w:div>
              </w:divsChild>
            </w:div>
            <w:div w:id="1917473092">
              <w:marLeft w:val="0"/>
              <w:marRight w:val="0"/>
              <w:marTop w:val="240"/>
              <w:marBottom w:val="0"/>
              <w:divBdr>
                <w:top w:val="none" w:sz="0" w:space="0" w:color="auto"/>
                <w:left w:val="none" w:sz="0" w:space="0" w:color="auto"/>
                <w:bottom w:val="none" w:sz="0" w:space="0" w:color="auto"/>
                <w:right w:val="none" w:sz="0" w:space="0" w:color="auto"/>
              </w:divBdr>
              <w:divsChild>
                <w:div w:id="1182938419">
                  <w:marLeft w:val="0"/>
                  <w:marRight w:val="0"/>
                  <w:marTop w:val="0"/>
                  <w:marBottom w:val="0"/>
                  <w:divBdr>
                    <w:top w:val="none" w:sz="0" w:space="0" w:color="auto"/>
                    <w:left w:val="none" w:sz="0" w:space="0" w:color="auto"/>
                    <w:bottom w:val="none" w:sz="0" w:space="0" w:color="auto"/>
                    <w:right w:val="none" w:sz="0" w:space="0" w:color="auto"/>
                  </w:divBdr>
                </w:div>
              </w:divsChild>
            </w:div>
            <w:div w:id="1865167388">
              <w:marLeft w:val="0"/>
              <w:marRight w:val="0"/>
              <w:marTop w:val="240"/>
              <w:marBottom w:val="240"/>
              <w:divBdr>
                <w:top w:val="none" w:sz="0" w:space="0" w:color="auto"/>
                <w:left w:val="none" w:sz="0" w:space="0" w:color="auto"/>
                <w:bottom w:val="none" w:sz="0" w:space="0" w:color="auto"/>
                <w:right w:val="none" w:sz="0" w:space="0" w:color="auto"/>
              </w:divBdr>
              <w:divsChild>
                <w:div w:id="1919828104">
                  <w:marLeft w:val="0"/>
                  <w:marRight w:val="0"/>
                  <w:marTop w:val="240"/>
                  <w:marBottom w:val="0"/>
                  <w:divBdr>
                    <w:top w:val="none" w:sz="0" w:space="0" w:color="auto"/>
                    <w:left w:val="none" w:sz="0" w:space="0" w:color="auto"/>
                    <w:bottom w:val="none" w:sz="0" w:space="0" w:color="auto"/>
                    <w:right w:val="none" w:sz="0" w:space="0" w:color="auto"/>
                  </w:divBdr>
                  <w:divsChild>
                    <w:div w:id="970981392">
                      <w:marLeft w:val="0"/>
                      <w:marRight w:val="0"/>
                      <w:marTop w:val="0"/>
                      <w:marBottom w:val="0"/>
                      <w:divBdr>
                        <w:top w:val="none" w:sz="0" w:space="0" w:color="auto"/>
                        <w:left w:val="none" w:sz="0" w:space="0" w:color="auto"/>
                        <w:bottom w:val="none" w:sz="0" w:space="0" w:color="auto"/>
                        <w:right w:val="none" w:sz="0" w:space="0" w:color="auto"/>
                      </w:divBdr>
                    </w:div>
                  </w:divsChild>
                </w:div>
                <w:div w:id="1225411798">
                  <w:marLeft w:val="0"/>
                  <w:marRight w:val="0"/>
                  <w:marTop w:val="240"/>
                  <w:marBottom w:val="0"/>
                  <w:divBdr>
                    <w:top w:val="none" w:sz="0" w:space="0" w:color="auto"/>
                    <w:left w:val="none" w:sz="0" w:space="0" w:color="auto"/>
                    <w:bottom w:val="none" w:sz="0" w:space="0" w:color="auto"/>
                    <w:right w:val="none" w:sz="0" w:space="0" w:color="auto"/>
                  </w:divBdr>
                  <w:divsChild>
                    <w:div w:id="890576143">
                      <w:marLeft w:val="0"/>
                      <w:marRight w:val="0"/>
                      <w:marTop w:val="0"/>
                      <w:marBottom w:val="0"/>
                      <w:divBdr>
                        <w:top w:val="none" w:sz="0" w:space="0" w:color="auto"/>
                        <w:left w:val="none" w:sz="0" w:space="0" w:color="auto"/>
                        <w:bottom w:val="none" w:sz="0" w:space="0" w:color="auto"/>
                        <w:right w:val="none" w:sz="0" w:space="0" w:color="auto"/>
                      </w:divBdr>
                    </w:div>
                  </w:divsChild>
                </w:div>
                <w:div w:id="402946543">
                  <w:marLeft w:val="0"/>
                  <w:marRight w:val="0"/>
                  <w:marTop w:val="240"/>
                  <w:marBottom w:val="0"/>
                  <w:divBdr>
                    <w:top w:val="none" w:sz="0" w:space="0" w:color="auto"/>
                    <w:left w:val="none" w:sz="0" w:space="0" w:color="auto"/>
                    <w:bottom w:val="none" w:sz="0" w:space="0" w:color="auto"/>
                    <w:right w:val="none" w:sz="0" w:space="0" w:color="auto"/>
                  </w:divBdr>
                  <w:divsChild>
                    <w:div w:id="1526022910">
                      <w:marLeft w:val="0"/>
                      <w:marRight w:val="0"/>
                      <w:marTop w:val="0"/>
                      <w:marBottom w:val="0"/>
                      <w:divBdr>
                        <w:top w:val="none" w:sz="0" w:space="0" w:color="auto"/>
                        <w:left w:val="none" w:sz="0" w:space="0" w:color="auto"/>
                        <w:bottom w:val="none" w:sz="0" w:space="0" w:color="auto"/>
                        <w:right w:val="none" w:sz="0" w:space="0" w:color="auto"/>
                      </w:divBdr>
                    </w:div>
                  </w:divsChild>
                </w:div>
                <w:div w:id="1069495042">
                  <w:marLeft w:val="0"/>
                  <w:marRight w:val="0"/>
                  <w:marTop w:val="240"/>
                  <w:marBottom w:val="0"/>
                  <w:divBdr>
                    <w:top w:val="none" w:sz="0" w:space="0" w:color="auto"/>
                    <w:left w:val="none" w:sz="0" w:space="0" w:color="auto"/>
                    <w:bottom w:val="none" w:sz="0" w:space="0" w:color="auto"/>
                    <w:right w:val="none" w:sz="0" w:space="0" w:color="auto"/>
                  </w:divBdr>
                  <w:divsChild>
                    <w:div w:id="16089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09037">
      <w:bodyDiv w:val="1"/>
      <w:marLeft w:val="0"/>
      <w:marRight w:val="0"/>
      <w:marTop w:val="0"/>
      <w:marBottom w:val="0"/>
      <w:divBdr>
        <w:top w:val="none" w:sz="0" w:space="0" w:color="auto"/>
        <w:left w:val="none" w:sz="0" w:space="0" w:color="auto"/>
        <w:bottom w:val="none" w:sz="0" w:space="0" w:color="auto"/>
        <w:right w:val="none" w:sz="0" w:space="0" w:color="auto"/>
      </w:divBdr>
      <w:divsChild>
        <w:div w:id="182136620">
          <w:marLeft w:val="0"/>
          <w:marRight w:val="0"/>
          <w:marTop w:val="0"/>
          <w:marBottom w:val="0"/>
          <w:divBdr>
            <w:top w:val="none" w:sz="0" w:space="0" w:color="auto"/>
            <w:left w:val="none" w:sz="0" w:space="0" w:color="auto"/>
            <w:bottom w:val="none" w:sz="0" w:space="0" w:color="auto"/>
            <w:right w:val="none" w:sz="0" w:space="0" w:color="auto"/>
          </w:divBdr>
        </w:div>
      </w:divsChild>
    </w:div>
    <w:div w:id="1115102196">
      <w:bodyDiv w:val="1"/>
      <w:marLeft w:val="0"/>
      <w:marRight w:val="0"/>
      <w:marTop w:val="0"/>
      <w:marBottom w:val="0"/>
      <w:divBdr>
        <w:top w:val="none" w:sz="0" w:space="0" w:color="auto"/>
        <w:left w:val="none" w:sz="0" w:space="0" w:color="auto"/>
        <w:bottom w:val="none" w:sz="0" w:space="0" w:color="auto"/>
        <w:right w:val="none" w:sz="0" w:space="0" w:color="auto"/>
      </w:divBdr>
      <w:divsChild>
        <w:div w:id="385418499">
          <w:marLeft w:val="0"/>
          <w:marRight w:val="0"/>
          <w:marTop w:val="0"/>
          <w:marBottom w:val="0"/>
          <w:divBdr>
            <w:top w:val="none" w:sz="0" w:space="0" w:color="auto"/>
            <w:left w:val="none" w:sz="0" w:space="0" w:color="auto"/>
            <w:bottom w:val="none" w:sz="0" w:space="0" w:color="auto"/>
            <w:right w:val="none" w:sz="0" w:space="0" w:color="auto"/>
          </w:divBdr>
          <w:divsChild>
            <w:div w:id="11589564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33985621">
      <w:bodyDiv w:val="1"/>
      <w:marLeft w:val="0"/>
      <w:marRight w:val="0"/>
      <w:marTop w:val="0"/>
      <w:marBottom w:val="0"/>
      <w:divBdr>
        <w:top w:val="none" w:sz="0" w:space="0" w:color="auto"/>
        <w:left w:val="none" w:sz="0" w:space="0" w:color="auto"/>
        <w:bottom w:val="none" w:sz="0" w:space="0" w:color="auto"/>
        <w:right w:val="none" w:sz="0" w:space="0" w:color="auto"/>
      </w:divBdr>
      <w:divsChild>
        <w:div w:id="1008748297">
          <w:marLeft w:val="0"/>
          <w:marRight w:val="0"/>
          <w:marTop w:val="0"/>
          <w:marBottom w:val="0"/>
          <w:divBdr>
            <w:top w:val="none" w:sz="0" w:space="0" w:color="auto"/>
            <w:left w:val="none" w:sz="0" w:space="0" w:color="auto"/>
            <w:bottom w:val="none" w:sz="0" w:space="0" w:color="auto"/>
            <w:right w:val="none" w:sz="0" w:space="0" w:color="auto"/>
          </w:divBdr>
          <w:divsChild>
            <w:div w:id="50482886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56191812">
      <w:bodyDiv w:val="1"/>
      <w:marLeft w:val="0"/>
      <w:marRight w:val="0"/>
      <w:marTop w:val="0"/>
      <w:marBottom w:val="0"/>
      <w:divBdr>
        <w:top w:val="none" w:sz="0" w:space="0" w:color="auto"/>
        <w:left w:val="none" w:sz="0" w:space="0" w:color="auto"/>
        <w:bottom w:val="none" w:sz="0" w:space="0" w:color="auto"/>
        <w:right w:val="none" w:sz="0" w:space="0" w:color="auto"/>
      </w:divBdr>
      <w:divsChild>
        <w:div w:id="833643482">
          <w:marLeft w:val="0"/>
          <w:marRight w:val="0"/>
          <w:marTop w:val="0"/>
          <w:marBottom w:val="0"/>
          <w:divBdr>
            <w:top w:val="none" w:sz="0" w:space="0" w:color="auto"/>
            <w:left w:val="none" w:sz="0" w:space="0" w:color="auto"/>
            <w:bottom w:val="none" w:sz="0" w:space="0" w:color="auto"/>
            <w:right w:val="none" w:sz="0" w:space="0" w:color="auto"/>
          </w:divBdr>
          <w:divsChild>
            <w:div w:id="20776225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70562667">
      <w:bodyDiv w:val="1"/>
      <w:marLeft w:val="0"/>
      <w:marRight w:val="0"/>
      <w:marTop w:val="0"/>
      <w:marBottom w:val="0"/>
      <w:divBdr>
        <w:top w:val="none" w:sz="0" w:space="0" w:color="auto"/>
        <w:left w:val="none" w:sz="0" w:space="0" w:color="auto"/>
        <w:bottom w:val="none" w:sz="0" w:space="0" w:color="auto"/>
        <w:right w:val="none" w:sz="0" w:space="0" w:color="auto"/>
      </w:divBdr>
      <w:divsChild>
        <w:div w:id="104157398">
          <w:marLeft w:val="0"/>
          <w:marRight w:val="0"/>
          <w:marTop w:val="0"/>
          <w:marBottom w:val="0"/>
          <w:divBdr>
            <w:top w:val="none" w:sz="0" w:space="0" w:color="auto"/>
            <w:left w:val="none" w:sz="0" w:space="0" w:color="auto"/>
            <w:bottom w:val="none" w:sz="0" w:space="0" w:color="auto"/>
            <w:right w:val="none" w:sz="0" w:space="0" w:color="auto"/>
          </w:divBdr>
          <w:divsChild>
            <w:div w:id="1346981043">
              <w:marLeft w:val="0"/>
              <w:marRight w:val="0"/>
              <w:marTop w:val="240"/>
              <w:marBottom w:val="0"/>
              <w:divBdr>
                <w:top w:val="none" w:sz="0" w:space="0" w:color="auto"/>
                <w:left w:val="none" w:sz="0" w:space="0" w:color="auto"/>
                <w:bottom w:val="none" w:sz="0" w:space="0" w:color="auto"/>
                <w:right w:val="none" w:sz="0" w:space="0" w:color="auto"/>
              </w:divBdr>
              <w:divsChild>
                <w:div w:id="177936479">
                  <w:marLeft w:val="0"/>
                  <w:marRight w:val="0"/>
                  <w:marTop w:val="0"/>
                  <w:marBottom w:val="0"/>
                  <w:divBdr>
                    <w:top w:val="none" w:sz="0" w:space="0" w:color="auto"/>
                    <w:left w:val="none" w:sz="0" w:space="0" w:color="auto"/>
                    <w:bottom w:val="none" w:sz="0" w:space="0" w:color="auto"/>
                    <w:right w:val="none" w:sz="0" w:space="0" w:color="auto"/>
                  </w:divBdr>
                </w:div>
                <w:div w:id="286738611">
                  <w:marLeft w:val="0"/>
                  <w:marRight w:val="0"/>
                  <w:marTop w:val="0"/>
                  <w:marBottom w:val="0"/>
                  <w:divBdr>
                    <w:top w:val="none" w:sz="0" w:space="0" w:color="auto"/>
                    <w:left w:val="none" w:sz="0" w:space="0" w:color="auto"/>
                    <w:bottom w:val="none" w:sz="0" w:space="0" w:color="auto"/>
                    <w:right w:val="none" w:sz="0" w:space="0" w:color="auto"/>
                  </w:divBdr>
                </w:div>
                <w:div w:id="126707063">
                  <w:marLeft w:val="0"/>
                  <w:marRight w:val="0"/>
                  <w:marTop w:val="0"/>
                  <w:marBottom w:val="0"/>
                  <w:divBdr>
                    <w:top w:val="none" w:sz="0" w:space="0" w:color="auto"/>
                    <w:left w:val="none" w:sz="0" w:space="0" w:color="auto"/>
                    <w:bottom w:val="none" w:sz="0" w:space="0" w:color="auto"/>
                    <w:right w:val="none" w:sz="0" w:space="0" w:color="auto"/>
                  </w:divBdr>
                </w:div>
              </w:divsChild>
            </w:div>
            <w:div w:id="154208865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94806283">
      <w:bodyDiv w:val="1"/>
      <w:marLeft w:val="0"/>
      <w:marRight w:val="0"/>
      <w:marTop w:val="0"/>
      <w:marBottom w:val="0"/>
      <w:divBdr>
        <w:top w:val="none" w:sz="0" w:space="0" w:color="auto"/>
        <w:left w:val="none" w:sz="0" w:space="0" w:color="auto"/>
        <w:bottom w:val="none" w:sz="0" w:space="0" w:color="auto"/>
        <w:right w:val="none" w:sz="0" w:space="0" w:color="auto"/>
      </w:divBdr>
      <w:divsChild>
        <w:div w:id="1826817386">
          <w:marLeft w:val="0"/>
          <w:marRight w:val="0"/>
          <w:marTop w:val="0"/>
          <w:marBottom w:val="0"/>
          <w:divBdr>
            <w:top w:val="none" w:sz="0" w:space="0" w:color="auto"/>
            <w:left w:val="none" w:sz="0" w:space="0" w:color="auto"/>
            <w:bottom w:val="none" w:sz="0" w:space="0" w:color="auto"/>
            <w:right w:val="none" w:sz="0" w:space="0" w:color="auto"/>
          </w:divBdr>
          <w:divsChild>
            <w:div w:id="1718167702">
              <w:marLeft w:val="0"/>
              <w:marRight w:val="0"/>
              <w:marTop w:val="240"/>
              <w:marBottom w:val="0"/>
              <w:divBdr>
                <w:top w:val="none" w:sz="0" w:space="0" w:color="auto"/>
                <w:left w:val="none" w:sz="0" w:space="0" w:color="auto"/>
                <w:bottom w:val="none" w:sz="0" w:space="0" w:color="auto"/>
                <w:right w:val="none" w:sz="0" w:space="0" w:color="auto"/>
              </w:divBdr>
              <w:divsChild>
                <w:div w:id="1466119234">
                  <w:marLeft w:val="0"/>
                  <w:marRight w:val="0"/>
                  <w:marTop w:val="0"/>
                  <w:marBottom w:val="0"/>
                  <w:divBdr>
                    <w:top w:val="none" w:sz="0" w:space="0" w:color="auto"/>
                    <w:left w:val="none" w:sz="0" w:space="0" w:color="auto"/>
                    <w:bottom w:val="none" w:sz="0" w:space="0" w:color="auto"/>
                    <w:right w:val="none" w:sz="0" w:space="0" w:color="auto"/>
                  </w:divBdr>
                </w:div>
              </w:divsChild>
            </w:div>
            <w:div w:id="2081173157">
              <w:marLeft w:val="0"/>
              <w:marRight w:val="0"/>
              <w:marTop w:val="240"/>
              <w:marBottom w:val="240"/>
              <w:divBdr>
                <w:top w:val="none" w:sz="0" w:space="0" w:color="auto"/>
                <w:left w:val="none" w:sz="0" w:space="0" w:color="auto"/>
                <w:bottom w:val="none" w:sz="0" w:space="0" w:color="auto"/>
                <w:right w:val="none" w:sz="0" w:space="0" w:color="auto"/>
              </w:divBdr>
              <w:divsChild>
                <w:div w:id="491725106">
                  <w:marLeft w:val="0"/>
                  <w:marRight w:val="0"/>
                  <w:marTop w:val="240"/>
                  <w:marBottom w:val="0"/>
                  <w:divBdr>
                    <w:top w:val="none" w:sz="0" w:space="0" w:color="auto"/>
                    <w:left w:val="none" w:sz="0" w:space="0" w:color="auto"/>
                    <w:bottom w:val="none" w:sz="0" w:space="0" w:color="auto"/>
                    <w:right w:val="none" w:sz="0" w:space="0" w:color="auto"/>
                  </w:divBdr>
                </w:div>
              </w:divsChild>
            </w:div>
            <w:div w:id="667367627">
              <w:marLeft w:val="0"/>
              <w:marRight w:val="0"/>
              <w:marTop w:val="240"/>
              <w:marBottom w:val="240"/>
              <w:divBdr>
                <w:top w:val="none" w:sz="0" w:space="0" w:color="auto"/>
                <w:left w:val="none" w:sz="0" w:space="0" w:color="auto"/>
                <w:bottom w:val="none" w:sz="0" w:space="0" w:color="auto"/>
                <w:right w:val="none" w:sz="0" w:space="0" w:color="auto"/>
              </w:divBdr>
              <w:divsChild>
                <w:div w:id="194388408">
                  <w:marLeft w:val="0"/>
                  <w:marRight w:val="0"/>
                  <w:marTop w:val="240"/>
                  <w:marBottom w:val="0"/>
                  <w:divBdr>
                    <w:top w:val="none" w:sz="0" w:space="0" w:color="auto"/>
                    <w:left w:val="none" w:sz="0" w:space="0" w:color="auto"/>
                    <w:bottom w:val="none" w:sz="0" w:space="0" w:color="auto"/>
                    <w:right w:val="none" w:sz="0" w:space="0" w:color="auto"/>
                  </w:divBdr>
                </w:div>
              </w:divsChild>
            </w:div>
            <w:div w:id="293800424">
              <w:marLeft w:val="0"/>
              <w:marRight w:val="0"/>
              <w:marTop w:val="240"/>
              <w:marBottom w:val="240"/>
              <w:divBdr>
                <w:top w:val="none" w:sz="0" w:space="0" w:color="auto"/>
                <w:left w:val="none" w:sz="0" w:space="0" w:color="auto"/>
                <w:bottom w:val="none" w:sz="0" w:space="0" w:color="auto"/>
                <w:right w:val="none" w:sz="0" w:space="0" w:color="auto"/>
              </w:divBdr>
              <w:divsChild>
                <w:div w:id="1266812342">
                  <w:marLeft w:val="0"/>
                  <w:marRight w:val="0"/>
                  <w:marTop w:val="240"/>
                  <w:marBottom w:val="0"/>
                  <w:divBdr>
                    <w:top w:val="none" w:sz="0" w:space="0" w:color="auto"/>
                    <w:left w:val="none" w:sz="0" w:space="0" w:color="auto"/>
                    <w:bottom w:val="none" w:sz="0" w:space="0" w:color="auto"/>
                    <w:right w:val="none" w:sz="0" w:space="0" w:color="auto"/>
                  </w:divBdr>
                </w:div>
              </w:divsChild>
            </w:div>
            <w:div w:id="1534683219">
              <w:marLeft w:val="0"/>
              <w:marRight w:val="0"/>
              <w:marTop w:val="240"/>
              <w:marBottom w:val="240"/>
              <w:divBdr>
                <w:top w:val="none" w:sz="0" w:space="0" w:color="auto"/>
                <w:left w:val="none" w:sz="0" w:space="0" w:color="auto"/>
                <w:bottom w:val="none" w:sz="0" w:space="0" w:color="auto"/>
                <w:right w:val="none" w:sz="0" w:space="0" w:color="auto"/>
              </w:divBdr>
              <w:divsChild>
                <w:div w:id="597954001">
                  <w:marLeft w:val="0"/>
                  <w:marRight w:val="0"/>
                  <w:marTop w:val="240"/>
                  <w:marBottom w:val="0"/>
                  <w:divBdr>
                    <w:top w:val="none" w:sz="0" w:space="0" w:color="auto"/>
                    <w:left w:val="none" w:sz="0" w:space="0" w:color="auto"/>
                    <w:bottom w:val="none" w:sz="0" w:space="0" w:color="auto"/>
                    <w:right w:val="none" w:sz="0" w:space="0" w:color="auto"/>
                  </w:divBdr>
                </w:div>
                <w:div w:id="35141508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213232895">
      <w:bodyDiv w:val="1"/>
      <w:marLeft w:val="0"/>
      <w:marRight w:val="0"/>
      <w:marTop w:val="0"/>
      <w:marBottom w:val="0"/>
      <w:divBdr>
        <w:top w:val="none" w:sz="0" w:space="0" w:color="auto"/>
        <w:left w:val="none" w:sz="0" w:space="0" w:color="auto"/>
        <w:bottom w:val="none" w:sz="0" w:space="0" w:color="auto"/>
        <w:right w:val="none" w:sz="0" w:space="0" w:color="auto"/>
      </w:divBdr>
      <w:divsChild>
        <w:div w:id="461000021">
          <w:marLeft w:val="0"/>
          <w:marRight w:val="0"/>
          <w:marTop w:val="0"/>
          <w:marBottom w:val="0"/>
          <w:divBdr>
            <w:top w:val="none" w:sz="0" w:space="0" w:color="auto"/>
            <w:left w:val="none" w:sz="0" w:space="0" w:color="auto"/>
            <w:bottom w:val="none" w:sz="0" w:space="0" w:color="auto"/>
            <w:right w:val="none" w:sz="0" w:space="0" w:color="auto"/>
          </w:divBdr>
        </w:div>
      </w:divsChild>
    </w:div>
    <w:div w:id="1222519485">
      <w:bodyDiv w:val="1"/>
      <w:marLeft w:val="0"/>
      <w:marRight w:val="0"/>
      <w:marTop w:val="0"/>
      <w:marBottom w:val="0"/>
      <w:divBdr>
        <w:top w:val="none" w:sz="0" w:space="0" w:color="auto"/>
        <w:left w:val="none" w:sz="0" w:space="0" w:color="auto"/>
        <w:bottom w:val="none" w:sz="0" w:space="0" w:color="auto"/>
        <w:right w:val="none" w:sz="0" w:space="0" w:color="auto"/>
      </w:divBdr>
      <w:divsChild>
        <w:div w:id="1687754225">
          <w:marLeft w:val="0"/>
          <w:marRight w:val="0"/>
          <w:marTop w:val="0"/>
          <w:marBottom w:val="0"/>
          <w:divBdr>
            <w:top w:val="none" w:sz="0" w:space="0" w:color="auto"/>
            <w:left w:val="none" w:sz="0" w:space="0" w:color="auto"/>
            <w:bottom w:val="none" w:sz="0" w:space="0" w:color="auto"/>
            <w:right w:val="none" w:sz="0" w:space="0" w:color="auto"/>
          </w:divBdr>
          <w:divsChild>
            <w:div w:id="929653576">
              <w:marLeft w:val="0"/>
              <w:marRight w:val="0"/>
              <w:marTop w:val="240"/>
              <w:marBottom w:val="0"/>
              <w:divBdr>
                <w:top w:val="none" w:sz="0" w:space="0" w:color="auto"/>
                <w:left w:val="none" w:sz="0" w:space="0" w:color="auto"/>
                <w:bottom w:val="none" w:sz="0" w:space="0" w:color="auto"/>
                <w:right w:val="none" w:sz="0" w:space="0" w:color="auto"/>
              </w:divBdr>
            </w:div>
            <w:div w:id="149711317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32352914">
      <w:bodyDiv w:val="1"/>
      <w:marLeft w:val="0"/>
      <w:marRight w:val="0"/>
      <w:marTop w:val="0"/>
      <w:marBottom w:val="0"/>
      <w:divBdr>
        <w:top w:val="none" w:sz="0" w:space="0" w:color="auto"/>
        <w:left w:val="none" w:sz="0" w:space="0" w:color="auto"/>
        <w:bottom w:val="none" w:sz="0" w:space="0" w:color="auto"/>
        <w:right w:val="none" w:sz="0" w:space="0" w:color="auto"/>
      </w:divBdr>
      <w:divsChild>
        <w:div w:id="581987524">
          <w:marLeft w:val="0"/>
          <w:marRight w:val="0"/>
          <w:marTop w:val="0"/>
          <w:marBottom w:val="0"/>
          <w:divBdr>
            <w:top w:val="none" w:sz="0" w:space="0" w:color="auto"/>
            <w:left w:val="none" w:sz="0" w:space="0" w:color="auto"/>
            <w:bottom w:val="none" w:sz="0" w:space="0" w:color="auto"/>
            <w:right w:val="none" w:sz="0" w:space="0" w:color="auto"/>
          </w:divBdr>
          <w:divsChild>
            <w:div w:id="1983342767">
              <w:marLeft w:val="0"/>
              <w:marRight w:val="0"/>
              <w:marTop w:val="240"/>
              <w:marBottom w:val="0"/>
              <w:divBdr>
                <w:top w:val="none" w:sz="0" w:space="0" w:color="auto"/>
                <w:left w:val="none" w:sz="0" w:space="0" w:color="auto"/>
                <w:bottom w:val="none" w:sz="0" w:space="0" w:color="auto"/>
                <w:right w:val="none" w:sz="0" w:space="0" w:color="auto"/>
              </w:divBdr>
              <w:divsChild>
                <w:div w:id="1862739396">
                  <w:marLeft w:val="0"/>
                  <w:marRight w:val="0"/>
                  <w:marTop w:val="0"/>
                  <w:marBottom w:val="0"/>
                  <w:divBdr>
                    <w:top w:val="none" w:sz="0" w:space="0" w:color="auto"/>
                    <w:left w:val="none" w:sz="0" w:space="0" w:color="auto"/>
                    <w:bottom w:val="none" w:sz="0" w:space="0" w:color="auto"/>
                    <w:right w:val="none" w:sz="0" w:space="0" w:color="auto"/>
                  </w:divBdr>
                </w:div>
              </w:divsChild>
            </w:div>
            <w:div w:id="1165248520">
              <w:marLeft w:val="0"/>
              <w:marRight w:val="0"/>
              <w:marTop w:val="240"/>
              <w:marBottom w:val="0"/>
              <w:divBdr>
                <w:top w:val="none" w:sz="0" w:space="0" w:color="auto"/>
                <w:left w:val="none" w:sz="0" w:space="0" w:color="auto"/>
                <w:bottom w:val="none" w:sz="0" w:space="0" w:color="auto"/>
                <w:right w:val="none" w:sz="0" w:space="0" w:color="auto"/>
              </w:divBdr>
              <w:divsChild>
                <w:div w:id="632175178">
                  <w:marLeft w:val="0"/>
                  <w:marRight w:val="0"/>
                  <w:marTop w:val="0"/>
                  <w:marBottom w:val="0"/>
                  <w:divBdr>
                    <w:top w:val="none" w:sz="0" w:space="0" w:color="auto"/>
                    <w:left w:val="none" w:sz="0" w:space="0" w:color="auto"/>
                    <w:bottom w:val="none" w:sz="0" w:space="0" w:color="auto"/>
                    <w:right w:val="none" w:sz="0" w:space="0" w:color="auto"/>
                  </w:divBdr>
                </w:div>
              </w:divsChild>
            </w:div>
            <w:div w:id="727149810">
              <w:marLeft w:val="0"/>
              <w:marRight w:val="0"/>
              <w:marTop w:val="240"/>
              <w:marBottom w:val="0"/>
              <w:divBdr>
                <w:top w:val="none" w:sz="0" w:space="0" w:color="auto"/>
                <w:left w:val="none" w:sz="0" w:space="0" w:color="auto"/>
                <w:bottom w:val="none" w:sz="0" w:space="0" w:color="auto"/>
                <w:right w:val="none" w:sz="0" w:space="0" w:color="auto"/>
              </w:divBdr>
              <w:divsChild>
                <w:div w:id="18814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1515">
      <w:bodyDiv w:val="1"/>
      <w:marLeft w:val="0"/>
      <w:marRight w:val="0"/>
      <w:marTop w:val="0"/>
      <w:marBottom w:val="0"/>
      <w:divBdr>
        <w:top w:val="none" w:sz="0" w:space="0" w:color="auto"/>
        <w:left w:val="none" w:sz="0" w:space="0" w:color="auto"/>
        <w:bottom w:val="none" w:sz="0" w:space="0" w:color="auto"/>
        <w:right w:val="none" w:sz="0" w:space="0" w:color="auto"/>
      </w:divBdr>
      <w:divsChild>
        <w:div w:id="943926544">
          <w:marLeft w:val="0"/>
          <w:marRight w:val="0"/>
          <w:marTop w:val="0"/>
          <w:marBottom w:val="0"/>
          <w:divBdr>
            <w:top w:val="none" w:sz="0" w:space="0" w:color="auto"/>
            <w:left w:val="none" w:sz="0" w:space="0" w:color="auto"/>
            <w:bottom w:val="none" w:sz="0" w:space="0" w:color="auto"/>
            <w:right w:val="none" w:sz="0" w:space="0" w:color="auto"/>
          </w:divBdr>
          <w:divsChild>
            <w:div w:id="1322395308">
              <w:marLeft w:val="0"/>
              <w:marRight w:val="0"/>
              <w:marTop w:val="240"/>
              <w:marBottom w:val="0"/>
              <w:divBdr>
                <w:top w:val="none" w:sz="0" w:space="0" w:color="auto"/>
                <w:left w:val="none" w:sz="0" w:space="0" w:color="auto"/>
                <w:bottom w:val="none" w:sz="0" w:space="0" w:color="auto"/>
                <w:right w:val="none" w:sz="0" w:space="0" w:color="auto"/>
              </w:divBdr>
              <w:divsChild>
                <w:div w:id="387798867">
                  <w:marLeft w:val="0"/>
                  <w:marRight w:val="0"/>
                  <w:marTop w:val="0"/>
                  <w:marBottom w:val="0"/>
                  <w:divBdr>
                    <w:top w:val="none" w:sz="0" w:space="0" w:color="auto"/>
                    <w:left w:val="none" w:sz="0" w:space="0" w:color="auto"/>
                    <w:bottom w:val="none" w:sz="0" w:space="0" w:color="auto"/>
                    <w:right w:val="none" w:sz="0" w:space="0" w:color="auto"/>
                  </w:divBdr>
                </w:div>
                <w:div w:id="1674070020">
                  <w:marLeft w:val="0"/>
                  <w:marRight w:val="0"/>
                  <w:marTop w:val="0"/>
                  <w:marBottom w:val="0"/>
                  <w:divBdr>
                    <w:top w:val="none" w:sz="0" w:space="0" w:color="auto"/>
                    <w:left w:val="none" w:sz="0" w:space="0" w:color="auto"/>
                    <w:bottom w:val="none" w:sz="0" w:space="0" w:color="auto"/>
                    <w:right w:val="none" w:sz="0" w:space="0" w:color="auto"/>
                  </w:divBdr>
                </w:div>
                <w:div w:id="1881552394">
                  <w:marLeft w:val="0"/>
                  <w:marRight w:val="0"/>
                  <w:marTop w:val="0"/>
                  <w:marBottom w:val="0"/>
                  <w:divBdr>
                    <w:top w:val="none" w:sz="0" w:space="0" w:color="auto"/>
                    <w:left w:val="none" w:sz="0" w:space="0" w:color="auto"/>
                    <w:bottom w:val="none" w:sz="0" w:space="0" w:color="auto"/>
                    <w:right w:val="none" w:sz="0" w:space="0" w:color="auto"/>
                  </w:divBdr>
                </w:div>
                <w:div w:id="6344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99340">
      <w:bodyDiv w:val="1"/>
      <w:marLeft w:val="0"/>
      <w:marRight w:val="0"/>
      <w:marTop w:val="0"/>
      <w:marBottom w:val="0"/>
      <w:divBdr>
        <w:top w:val="none" w:sz="0" w:space="0" w:color="auto"/>
        <w:left w:val="none" w:sz="0" w:space="0" w:color="auto"/>
        <w:bottom w:val="none" w:sz="0" w:space="0" w:color="auto"/>
        <w:right w:val="none" w:sz="0" w:space="0" w:color="auto"/>
      </w:divBdr>
      <w:divsChild>
        <w:div w:id="1930581223">
          <w:marLeft w:val="0"/>
          <w:marRight w:val="0"/>
          <w:marTop w:val="0"/>
          <w:marBottom w:val="0"/>
          <w:divBdr>
            <w:top w:val="none" w:sz="0" w:space="0" w:color="auto"/>
            <w:left w:val="none" w:sz="0" w:space="0" w:color="auto"/>
            <w:bottom w:val="none" w:sz="0" w:space="0" w:color="auto"/>
            <w:right w:val="none" w:sz="0" w:space="0" w:color="auto"/>
          </w:divBdr>
          <w:divsChild>
            <w:div w:id="1397170107">
              <w:marLeft w:val="0"/>
              <w:marRight w:val="0"/>
              <w:marTop w:val="240"/>
              <w:marBottom w:val="0"/>
              <w:divBdr>
                <w:top w:val="none" w:sz="0" w:space="0" w:color="auto"/>
                <w:left w:val="none" w:sz="0" w:space="0" w:color="auto"/>
                <w:bottom w:val="none" w:sz="0" w:space="0" w:color="auto"/>
                <w:right w:val="none" w:sz="0" w:space="0" w:color="auto"/>
              </w:divBdr>
              <w:divsChild>
                <w:div w:id="1358967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314763">
              <w:marLeft w:val="0"/>
              <w:marRight w:val="0"/>
              <w:marTop w:val="0"/>
              <w:marBottom w:val="0"/>
              <w:divBdr>
                <w:top w:val="none" w:sz="0" w:space="0" w:color="auto"/>
                <w:left w:val="none" w:sz="0" w:space="0" w:color="auto"/>
                <w:bottom w:val="none" w:sz="0" w:space="0" w:color="auto"/>
                <w:right w:val="none" w:sz="0" w:space="0" w:color="auto"/>
              </w:divBdr>
            </w:div>
            <w:div w:id="1790660108">
              <w:marLeft w:val="0"/>
              <w:marRight w:val="0"/>
              <w:marTop w:val="240"/>
              <w:marBottom w:val="0"/>
              <w:divBdr>
                <w:top w:val="none" w:sz="0" w:space="0" w:color="auto"/>
                <w:left w:val="none" w:sz="0" w:space="0" w:color="auto"/>
                <w:bottom w:val="none" w:sz="0" w:space="0" w:color="auto"/>
                <w:right w:val="none" w:sz="0" w:space="0" w:color="auto"/>
              </w:divBdr>
            </w:div>
            <w:div w:id="1663510434">
              <w:marLeft w:val="0"/>
              <w:marRight w:val="0"/>
              <w:marTop w:val="240"/>
              <w:marBottom w:val="240"/>
              <w:divBdr>
                <w:top w:val="none" w:sz="0" w:space="0" w:color="auto"/>
                <w:left w:val="none" w:sz="0" w:space="0" w:color="auto"/>
                <w:bottom w:val="none" w:sz="0" w:space="0" w:color="auto"/>
                <w:right w:val="none" w:sz="0" w:space="0" w:color="auto"/>
              </w:divBdr>
              <w:divsChild>
                <w:div w:id="12989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09701">
      <w:bodyDiv w:val="1"/>
      <w:marLeft w:val="0"/>
      <w:marRight w:val="0"/>
      <w:marTop w:val="0"/>
      <w:marBottom w:val="0"/>
      <w:divBdr>
        <w:top w:val="none" w:sz="0" w:space="0" w:color="auto"/>
        <w:left w:val="none" w:sz="0" w:space="0" w:color="auto"/>
        <w:bottom w:val="none" w:sz="0" w:space="0" w:color="auto"/>
        <w:right w:val="none" w:sz="0" w:space="0" w:color="auto"/>
      </w:divBdr>
      <w:divsChild>
        <w:div w:id="1070075783">
          <w:marLeft w:val="0"/>
          <w:marRight w:val="0"/>
          <w:marTop w:val="0"/>
          <w:marBottom w:val="0"/>
          <w:divBdr>
            <w:top w:val="none" w:sz="0" w:space="0" w:color="auto"/>
            <w:left w:val="none" w:sz="0" w:space="0" w:color="auto"/>
            <w:bottom w:val="none" w:sz="0" w:space="0" w:color="auto"/>
            <w:right w:val="none" w:sz="0" w:space="0" w:color="auto"/>
          </w:divBdr>
          <w:divsChild>
            <w:div w:id="529219384">
              <w:marLeft w:val="0"/>
              <w:marRight w:val="0"/>
              <w:marTop w:val="0"/>
              <w:marBottom w:val="0"/>
              <w:divBdr>
                <w:top w:val="none" w:sz="0" w:space="0" w:color="auto"/>
                <w:left w:val="none" w:sz="0" w:space="0" w:color="auto"/>
                <w:bottom w:val="none" w:sz="0" w:space="0" w:color="auto"/>
                <w:right w:val="none" w:sz="0" w:space="0" w:color="auto"/>
              </w:divBdr>
            </w:div>
            <w:div w:id="1514149914">
              <w:marLeft w:val="0"/>
              <w:marRight w:val="0"/>
              <w:marTop w:val="0"/>
              <w:marBottom w:val="0"/>
              <w:divBdr>
                <w:top w:val="none" w:sz="0" w:space="0" w:color="auto"/>
                <w:left w:val="none" w:sz="0" w:space="0" w:color="auto"/>
                <w:bottom w:val="none" w:sz="0" w:space="0" w:color="auto"/>
                <w:right w:val="none" w:sz="0" w:space="0" w:color="auto"/>
              </w:divBdr>
            </w:div>
            <w:div w:id="10170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41">
      <w:bodyDiv w:val="1"/>
      <w:marLeft w:val="0"/>
      <w:marRight w:val="0"/>
      <w:marTop w:val="0"/>
      <w:marBottom w:val="0"/>
      <w:divBdr>
        <w:top w:val="none" w:sz="0" w:space="0" w:color="auto"/>
        <w:left w:val="none" w:sz="0" w:space="0" w:color="auto"/>
        <w:bottom w:val="none" w:sz="0" w:space="0" w:color="auto"/>
        <w:right w:val="none" w:sz="0" w:space="0" w:color="auto"/>
      </w:divBdr>
      <w:divsChild>
        <w:div w:id="1749426777">
          <w:marLeft w:val="0"/>
          <w:marRight w:val="0"/>
          <w:marTop w:val="0"/>
          <w:marBottom w:val="0"/>
          <w:divBdr>
            <w:top w:val="none" w:sz="0" w:space="0" w:color="auto"/>
            <w:left w:val="none" w:sz="0" w:space="0" w:color="auto"/>
            <w:bottom w:val="none" w:sz="0" w:space="0" w:color="auto"/>
            <w:right w:val="none" w:sz="0" w:space="0" w:color="auto"/>
          </w:divBdr>
          <w:divsChild>
            <w:div w:id="6758178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61599152">
      <w:bodyDiv w:val="1"/>
      <w:marLeft w:val="0"/>
      <w:marRight w:val="0"/>
      <w:marTop w:val="0"/>
      <w:marBottom w:val="0"/>
      <w:divBdr>
        <w:top w:val="none" w:sz="0" w:space="0" w:color="auto"/>
        <w:left w:val="none" w:sz="0" w:space="0" w:color="auto"/>
        <w:bottom w:val="none" w:sz="0" w:space="0" w:color="auto"/>
        <w:right w:val="none" w:sz="0" w:space="0" w:color="auto"/>
      </w:divBdr>
      <w:divsChild>
        <w:div w:id="1111124631">
          <w:marLeft w:val="0"/>
          <w:marRight w:val="0"/>
          <w:marTop w:val="0"/>
          <w:marBottom w:val="0"/>
          <w:divBdr>
            <w:top w:val="none" w:sz="0" w:space="0" w:color="auto"/>
            <w:left w:val="none" w:sz="0" w:space="0" w:color="auto"/>
            <w:bottom w:val="none" w:sz="0" w:space="0" w:color="auto"/>
            <w:right w:val="none" w:sz="0" w:space="0" w:color="auto"/>
          </w:divBdr>
          <w:divsChild>
            <w:div w:id="5528146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97301334">
      <w:bodyDiv w:val="1"/>
      <w:marLeft w:val="0"/>
      <w:marRight w:val="0"/>
      <w:marTop w:val="0"/>
      <w:marBottom w:val="0"/>
      <w:divBdr>
        <w:top w:val="none" w:sz="0" w:space="0" w:color="auto"/>
        <w:left w:val="none" w:sz="0" w:space="0" w:color="auto"/>
        <w:bottom w:val="none" w:sz="0" w:space="0" w:color="auto"/>
        <w:right w:val="none" w:sz="0" w:space="0" w:color="auto"/>
      </w:divBdr>
      <w:divsChild>
        <w:div w:id="345134305">
          <w:marLeft w:val="0"/>
          <w:marRight w:val="0"/>
          <w:marTop w:val="0"/>
          <w:marBottom w:val="0"/>
          <w:divBdr>
            <w:top w:val="none" w:sz="0" w:space="0" w:color="auto"/>
            <w:left w:val="none" w:sz="0" w:space="0" w:color="auto"/>
            <w:bottom w:val="none" w:sz="0" w:space="0" w:color="auto"/>
            <w:right w:val="none" w:sz="0" w:space="0" w:color="auto"/>
          </w:divBdr>
          <w:divsChild>
            <w:div w:id="67584764">
              <w:marLeft w:val="0"/>
              <w:marRight w:val="0"/>
              <w:marTop w:val="240"/>
              <w:marBottom w:val="0"/>
              <w:divBdr>
                <w:top w:val="none" w:sz="0" w:space="0" w:color="auto"/>
                <w:left w:val="none" w:sz="0" w:space="0" w:color="auto"/>
                <w:bottom w:val="none" w:sz="0" w:space="0" w:color="auto"/>
                <w:right w:val="none" w:sz="0" w:space="0" w:color="auto"/>
              </w:divBdr>
            </w:div>
            <w:div w:id="378675206">
              <w:marLeft w:val="0"/>
              <w:marRight w:val="0"/>
              <w:marTop w:val="240"/>
              <w:marBottom w:val="240"/>
              <w:divBdr>
                <w:top w:val="none" w:sz="0" w:space="0" w:color="auto"/>
                <w:left w:val="none" w:sz="0" w:space="0" w:color="auto"/>
                <w:bottom w:val="none" w:sz="0" w:space="0" w:color="auto"/>
                <w:right w:val="none" w:sz="0" w:space="0" w:color="auto"/>
              </w:divBdr>
              <w:divsChild>
                <w:div w:id="1499344201">
                  <w:marLeft w:val="0"/>
                  <w:marRight w:val="0"/>
                  <w:marTop w:val="240"/>
                  <w:marBottom w:val="0"/>
                  <w:divBdr>
                    <w:top w:val="none" w:sz="0" w:space="0" w:color="auto"/>
                    <w:left w:val="none" w:sz="0" w:space="0" w:color="auto"/>
                    <w:bottom w:val="none" w:sz="0" w:space="0" w:color="auto"/>
                    <w:right w:val="none" w:sz="0" w:space="0" w:color="auto"/>
                  </w:divBdr>
                  <w:divsChild>
                    <w:div w:id="59405880">
                      <w:marLeft w:val="0"/>
                      <w:marRight w:val="0"/>
                      <w:marTop w:val="240"/>
                      <w:marBottom w:val="0"/>
                      <w:divBdr>
                        <w:top w:val="none" w:sz="0" w:space="0" w:color="auto"/>
                        <w:left w:val="none" w:sz="0" w:space="0" w:color="auto"/>
                        <w:bottom w:val="none" w:sz="0" w:space="0" w:color="auto"/>
                        <w:right w:val="none" w:sz="0" w:space="0" w:color="auto"/>
                      </w:divBdr>
                    </w:div>
                    <w:div w:id="1415783485">
                      <w:marLeft w:val="0"/>
                      <w:marRight w:val="0"/>
                      <w:marTop w:val="240"/>
                      <w:marBottom w:val="0"/>
                      <w:divBdr>
                        <w:top w:val="none" w:sz="0" w:space="0" w:color="auto"/>
                        <w:left w:val="none" w:sz="0" w:space="0" w:color="auto"/>
                        <w:bottom w:val="none" w:sz="0" w:space="0" w:color="auto"/>
                        <w:right w:val="none" w:sz="0" w:space="0" w:color="auto"/>
                      </w:divBdr>
                    </w:div>
                    <w:div w:id="1848252586">
                      <w:marLeft w:val="0"/>
                      <w:marRight w:val="0"/>
                      <w:marTop w:val="240"/>
                      <w:marBottom w:val="0"/>
                      <w:divBdr>
                        <w:top w:val="none" w:sz="0" w:space="0" w:color="auto"/>
                        <w:left w:val="none" w:sz="0" w:space="0" w:color="auto"/>
                        <w:bottom w:val="none" w:sz="0" w:space="0" w:color="auto"/>
                        <w:right w:val="none" w:sz="0" w:space="0" w:color="auto"/>
                      </w:divBdr>
                    </w:div>
                    <w:div w:id="253899948">
                      <w:marLeft w:val="0"/>
                      <w:marRight w:val="0"/>
                      <w:marTop w:val="240"/>
                      <w:marBottom w:val="0"/>
                      <w:divBdr>
                        <w:top w:val="none" w:sz="0" w:space="0" w:color="auto"/>
                        <w:left w:val="none" w:sz="0" w:space="0" w:color="auto"/>
                        <w:bottom w:val="none" w:sz="0" w:space="0" w:color="auto"/>
                        <w:right w:val="none" w:sz="0" w:space="0" w:color="auto"/>
                      </w:divBdr>
                    </w:div>
                    <w:div w:id="1087118597">
                      <w:marLeft w:val="0"/>
                      <w:marRight w:val="0"/>
                      <w:marTop w:val="240"/>
                      <w:marBottom w:val="0"/>
                      <w:divBdr>
                        <w:top w:val="none" w:sz="0" w:space="0" w:color="auto"/>
                        <w:left w:val="none" w:sz="0" w:space="0" w:color="auto"/>
                        <w:bottom w:val="none" w:sz="0" w:space="0" w:color="auto"/>
                        <w:right w:val="none" w:sz="0" w:space="0" w:color="auto"/>
                      </w:divBdr>
                    </w:div>
                  </w:divsChild>
                </w:div>
                <w:div w:id="18713559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26006351">
      <w:bodyDiv w:val="1"/>
      <w:marLeft w:val="0"/>
      <w:marRight w:val="0"/>
      <w:marTop w:val="0"/>
      <w:marBottom w:val="0"/>
      <w:divBdr>
        <w:top w:val="none" w:sz="0" w:space="0" w:color="auto"/>
        <w:left w:val="none" w:sz="0" w:space="0" w:color="auto"/>
        <w:bottom w:val="none" w:sz="0" w:space="0" w:color="auto"/>
        <w:right w:val="none" w:sz="0" w:space="0" w:color="auto"/>
      </w:divBdr>
      <w:divsChild>
        <w:div w:id="1127116469">
          <w:marLeft w:val="0"/>
          <w:marRight w:val="0"/>
          <w:marTop w:val="0"/>
          <w:marBottom w:val="0"/>
          <w:divBdr>
            <w:top w:val="none" w:sz="0" w:space="0" w:color="auto"/>
            <w:left w:val="none" w:sz="0" w:space="0" w:color="auto"/>
            <w:bottom w:val="none" w:sz="0" w:space="0" w:color="auto"/>
            <w:right w:val="none" w:sz="0" w:space="0" w:color="auto"/>
          </w:divBdr>
          <w:divsChild>
            <w:div w:id="1406339651">
              <w:marLeft w:val="0"/>
              <w:marRight w:val="0"/>
              <w:marTop w:val="240"/>
              <w:marBottom w:val="0"/>
              <w:divBdr>
                <w:top w:val="none" w:sz="0" w:space="0" w:color="auto"/>
                <w:left w:val="none" w:sz="0" w:space="0" w:color="auto"/>
                <w:bottom w:val="none" w:sz="0" w:space="0" w:color="auto"/>
                <w:right w:val="none" w:sz="0" w:space="0" w:color="auto"/>
              </w:divBdr>
            </w:div>
            <w:div w:id="344403753">
              <w:marLeft w:val="0"/>
              <w:marRight w:val="0"/>
              <w:marTop w:val="240"/>
              <w:marBottom w:val="240"/>
              <w:divBdr>
                <w:top w:val="none" w:sz="0" w:space="0" w:color="auto"/>
                <w:left w:val="none" w:sz="0" w:space="0" w:color="auto"/>
                <w:bottom w:val="none" w:sz="0" w:space="0" w:color="auto"/>
                <w:right w:val="none" w:sz="0" w:space="0" w:color="auto"/>
              </w:divBdr>
              <w:divsChild>
                <w:div w:id="737944385">
                  <w:marLeft w:val="0"/>
                  <w:marRight w:val="0"/>
                  <w:marTop w:val="240"/>
                  <w:marBottom w:val="0"/>
                  <w:divBdr>
                    <w:top w:val="none" w:sz="0" w:space="0" w:color="auto"/>
                    <w:left w:val="none" w:sz="0" w:space="0" w:color="auto"/>
                    <w:bottom w:val="none" w:sz="0" w:space="0" w:color="auto"/>
                    <w:right w:val="none" w:sz="0" w:space="0" w:color="auto"/>
                  </w:divBdr>
                </w:div>
              </w:divsChild>
            </w:div>
            <w:div w:id="816725218">
              <w:marLeft w:val="0"/>
              <w:marRight w:val="0"/>
              <w:marTop w:val="240"/>
              <w:marBottom w:val="240"/>
              <w:divBdr>
                <w:top w:val="none" w:sz="0" w:space="0" w:color="auto"/>
                <w:left w:val="none" w:sz="0" w:space="0" w:color="auto"/>
                <w:bottom w:val="none" w:sz="0" w:space="0" w:color="auto"/>
                <w:right w:val="none" w:sz="0" w:space="0" w:color="auto"/>
              </w:divBdr>
              <w:divsChild>
                <w:div w:id="150470916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52757014">
      <w:bodyDiv w:val="1"/>
      <w:marLeft w:val="0"/>
      <w:marRight w:val="0"/>
      <w:marTop w:val="0"/>
      <w:marBottom w:val="0"/>
      <w:divBdr>
        <w:top w:val="none" w:sz="0" w:space="0" w:color="auto"/>
        <w:left w:val="none" w:sz="0" w:space="0" w:color="auto"/>
        <w:bottom w:val="none" w:sz="0" w:space="0" w:color="auto"/>
        <w:right w:val="none" w:sz="0" w:space="0" w:color="auto"/>
      </w:divBdr>
      <w:divsChild>
        <w:div w:id="917910397">
          <w:marLeft w:val="0"/>
          <w:marRight w:val="0"/>
          <w:marTop w:val="0"/>
          <w:marBottom w:val="0"/>
          <w:divBdr>
            <w:top w:val="none" w:sz="0" w:space="0" w:color="auto"/>
            <w:left w:val="none" w:sz="0" w:space="0" w:color="auto"/>
            <w:bottom w:val="none" w:sz="0" w:space="0" w:color="auto"/>
            <w:right w:val="none" w:sz="0" w:space="0" w:color="auto"/>
          </w:divBdr>
        </w:div>
        <w:div w:id="288361464">
          <w:marLeft w:val="0"/>
          <w:marRight w:val="0"/>
          <w:marTop w:val="0"/>
          <w:marBottom w:val="0"/>
          <w:divBdr>
            <w:top w:val="none" w:sz="0" w:space="0" w:color="auto"/>
            <w:left w:val="none" w:sz="0" w:space="0" w:color="auto"/>
            <w:bottom w:val="none" w:sz="0" w:space="0" w:color="auto"/>
            <w:right w:val="none" w:sz="0" w:space="0" w:color="auto"/>
          </w:divBdr>
        </w:div>
        <w:div w:id="1731421627">
          <w:marLeft w:val="0"/>
          <w:marRight w:val="0"/>
          <w:marTop w:val="0"/>
          <w:marBottom w:val="0"/>
          <w:divBdr>
            <w:top w:val="none" w:sz="0" w:space="0" w:color="auto"/>
            <w:left w:val="none" w:sz="0" w:space="0" w:color="auto"/>
            <w:bottom w:val="none" w:sz="0" w:space="0" w:color="auto"/>
            <w:right w:val="none" w:sz="0" w:space="0" w:color="auto"/>
          </w:divBdr>
          <w:divsChild>
            <w:div w:id="1200969698">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355155685">
      <w:bodyDiv w:val="1"/>
      <w:marLeft w:val="0"/>
      <w:marRight w:val="0"/>
      <w:marTop w:val="0"/>
      <w:marBottom w:val="0"/>
      <w:divBdr>
        <w:top w:val="none" w:sz="0" w:space="0" w:color="auto"/>
        <w:left w:val="none" w:sz="0" w:space="0" w:color="auto"/>
        <w:bottom w:val="none" w:sz="0" w:space="0" w:color="auto"/>
        <w:right w:val="none" w:sz="0" w:space="0" w:color="auto"/>
      </w:divBdr>
      <w:divsChild>
        <w:div w:id="2069113818">
          <w:marLeft w:val="0"/>
          <w:marRight w:val="0"/>
          <w:marTop w:val="0"/>
          <w:marBottom w:val="0"/>
          <w:divBdr>
            <w:top w:val="none" w:sz="0" w:space="0" w:color="auto"/>
            <w:left w:val="none" w:sz="0" w:space="0" w:color="auto"/>
            <w:bottom w:val="none" w:sz="0" w:space="0" w:color="auto"/>
            <w:right w:val="none" w:sz="0" w:space="0" w:color="auto"/>
          </w:divBdr>
          <w:divsChild>
            <w:div w:id="28800808">
              <w:marLeft w:val="0"/>
              <w:marRight w:val="0"/>
              <w:marTop w:val="240"/>
              <w:marBottom w:val="0"/>
              <w:divBdr>
                <w:top w:val="none" w:sz="0" w:space="0" w:color="auto"/>
                <w:left w:val="none" w:sz="0" w:space="0" w:color="auto"/>
                <w:bottom w:val="none" w:sz="0" w:space="0" w:color="auto"/>
                <w:right w:val="none" w:sz="0" w:space="0" w:color="auto"/>
              </w:divBdr>
              <w:divsChild>
                <w:div w:id="1999921279">
                  <w:marLeft w:val="0"/>
                  <w:marRight w:val="0"/>
                  <w:marTop w:val="0"/>
                  <w:marBottom w:val="0"/>
                  <w:divBdr>
                    <w:top w:val="none" w:sz="0" w:space="0" w:color="auto"/>
                    <w:left w:val="none" w:sz="0" w:space="0" w:color="auto"/>
                    <w:bottom w:val="none" w:sz="0" w:space="0" w:color="auto"/>
                    <w:right w:val="none" w:sz="0" w:space="0" w:color="auto"/>
                  </w:divBdr>
                </w:div>
              </w:divsChild>
            </w:div>
            <w:div w:id="5961834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58435031">
      <w:bodyDiv w:val="1"/>
      <w:marLeft w:val="0"/>
      <w:marRight w:val="0"/>
      <w:marTop w:val="0"/>
      <w:marBottom w:val="0"/>
      <w:divBdr>
        <w:top w:val="none" w:sz="0" w:space="0" w:color="auto"/>
        <w:left w:val="none" w:sz="0" w:space="0" w:color="auto"/>
        <w:bottom w:val="none" w:sz="0" w:space="0" w:color="auto"/>
        <w:right w:val="none" w:sz="0" w:space="0" w:color="auto"/>
      </w:divBdr>
      <w:divsChild>
        <w:div w:id="1827939409">
          <w:marLeft w:val="0"/>
          <w:marRight w:val="0"/>
          <w:marTop w:val="0"/>
          <w:marBottom w:val="0"/>
          <w:divBdr>
            <w:top w:val="none" w:sz="0" w:space="0" w:color="auto"/>
            <w:left w:val="none" w:sz="0" w:space="0" w:color="auto"/>
            <w:bottom w:val="none" w:sz="0" w:space="0" w:color="auto"/>
            <w:right w:val="none" w:sz="0" w:space="0" w:color="auto"/>
          </w:divBdr>
        </w:div>
      </w:divsChild>
    </w:div>
    <w:div w:id="1392730651">
      <w:bodyDiv w:val="1"/>
      <w:marLeft w:val="0"/>
      <w:marRight w:val="0"/>
      <w:marTop w:val="0"/>
      <w:marBottom w:val="0"/>
      <w:divBdr>
        <w:top w:val="none" w:sz="0" w:space="0" w:color="auto"/>
        <w:left w:val="none" w:sz="0" w:space="0" w:color="auto"/>
        <w:bottom w:val="none" w:sz="0" w:space="0" w:color="auto"/>
        <w:right w:val="none" w:sz="0" w:space="0" w:color="auto"/>
      </w:divBdr>
      <w:divsChild>
        <w:div w:id="314186212">
          <w:marLeft w:val="0"/>
          <w:marRight w:val="0"/>
          <w:marTop w:val="0"/>
          <w:marBottom w:val="0"/>
          <w:divBdr>
            <w:top w:val="none" w:sz="0" w:space="0" w:color="auto"/>
            <w:left w:val="none" w:sz="0" w:space="0" w:color="auto"/>
            <w:bottom w:val="none" w:sz="0" w:space="0" w:color="auto"/>
            <w:right w:val="none" w:sz="0" w:space="0" w:color="auto"/>
          </w:divBdr>
          <w:divsChild>
            <w:div w:id="7594508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17364188">
      <w:bodyDiv w:val="1"/>
      <w:marLeft w:val="0"/>
      <w:marRight w:val="0"/>
      <w:marTop w:val="0"/>
      <w:marBottom w:val="0"/>
      <w:divBdr>
        <w:top w:val="none" w:sz="0" w:space="0" w:color="auto"/>
        <w:left w:val="none" w:sz="0" w:space="0" w:color="auto"/>
        <w:bottom w:val="none" w:sz="0" w:space="0" w:color="auto"/>
        <w:right w:val="none" w:sz="0" w:space="0" w:color="auto"/>
      </w:divBdr>
      <w:divsChild>
        <w:div w:id="543518957">
          <w:marLeft w:val="0"/>
          <w:marRight w:val="0"/>
          <w:marTop w:val="0"/>
          <w:marBottom w:val="0"/>
          <w:divBdr>
            <w:top w:val="none" w:sz="0" w:space="0" w:color="auto"/>
            <w:left w:val="none" w:sz="0" w:space="0" w:color="auto"/>
            <w:bottom w:val="none" w:sz="0" w:space="0" w:color="auto"/>
            <w:right w:val="none" w:sz="0" w:space="0" w:color="auto"/>
          </w:divBdr>
          <w:divsChild>
            <w:div w:id="1457790965">
              <w:marLeft w:val="0"/>
              <w:marRight w:val="0"/>
              <w:marTop w:val="240"/>
              <w:marBottom w:val="0"/>
              <w:divBdr>
                <w:top w:val="none" w:sz="0" w:space="0" w:color="auto"/>
                <w:left w:val="none" w:sz="0" w:space="0" w:color="auto"/>
                <w:bottom w:val="none" w:sz="0" w:space="0" w:color="auto"/>
                <w:right w:val="none" w:sz="0" w:space="0" w:color="auto"/>
              </w:divBdr>
            </w:div>
            <w:div w:id="256063194">
              <w:marLeft w:val="0"/>
              <w:marRight w:val="0"/>
              <w:marTop w:val="240"/>
              <w:marBottom w:val="240"/>
              <w:divBdr>
                <w:top w:val="none" w:sz="0" w:space="0" w:color="auto"/>
                <w:left w:val="none" w:sz="0" w:space="0" w:color="auto"/>
                <w:bottom w:val="none" w:sz="0" w:space="0" w:color="auto"/>
                <w:right w:val="none" w:sz="0" w:space="0" w:color="auto"/>
              </w:divBdr>
            </w:div>
            <w:div w:id="1130978144">
              <w:marLeft w:val="0"/>
              <w:marRight w:val="0"/>
              <w:marTop w:val="240"/>
              <w:marBottom w:val="240"/>
              <w:divBdr>
                <w:top w:val="none" w:sz="0" w:space="0" w:color="auto"/>
                <w:left w:val="none" w:sz="0" w:space="0" w:color="auto"/>
                <w:bottom w:val="none" w:sz="0" w:space="0" w:color="auto"/>
                <w:right w:val="none" w:sz="0" w:space="0" w:color="auto"/>
              </w:divBdr>
              <w:divsChild>
                <w:div w:id="1573856839">
                  <w:marLeft w:val="0"/>
                  <w:marRight w:val="0"/>
                  <w:marTop w:val="240"/>
                  <w:marBottom w:val="0"/>
                  <w:divBdr>
                    <w:top w:val="none" w:sz="0" w:space="0" w:color="auto"/>
                    <w:left w:val="none" w:sz="0" w:space="0" w:color="auto"/>
                    <w:bottom w:val="none" w:sz="0" w:space="0" w:color="auto"/>
                    <w:right w:val="none" w:sz="0" w:space="0" w:color="auto"/>
                  </w:divBdr>
                  <w:divsChild>
                    <w:div w:id="1934975479">
                      <w:marLeft w:val="0"/>
                      <w:marRight w:val="0"/>
                      <w:marTop w:val="0"/>
                      <w:marBottom w:val="0"/>
                      <w:divBdr>
                        <w:top w:val="none" w:sz="0" w:space="0" w:color="auto"/>
                        <w:left w:val="none" w:sz="0" w:space="0" w:color="auto"/>
                        <w:bottom w:val="none" w:sz="0" w:space="0" w:color="auto"/>
                        <w:right w:val="none" w:sz="0" w:space="0" w:color="auto"/>
                      </w:divBdr>
                    </w:div>
                  </w:divsChild>
                </w:div>
                <w:div w:id="5617905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45542237">
      <w:bodyDiv w:val="1"/>
      <w:marLeft w:val="0"/>
      <w:marRight w:val="0"/>
      <w:marTop w:val="0"/>
      <w:marBottom w:val="0"/>
      <w:divBdr>
        <w:top w:val="none" w:sz="0" w:space="0" w:color="auto"/>
        <w:left w:val="none" w:sz="0" w:space="0" w:color="auto"/>
        <w:bottom w:val="none" w:sz="0" w:space="0" w:color="auto"/>
        <w:right w:val="none" w:sz="0" w:space="0" w:color="auto"/>
      </w:divBdr>
      <w:divsChild>
        <w:div w:id="391075862">
          <w:marLeft w:val="0"/>
          <w:marRight w:val="0"/>
          <w:marTop w:val="0"/>
          <w:marBottom w:val="0"/>
          <w:divBdr>
            <w:top w:val="none" w:sz="0" w:space="0" w:color="auto"/>
            <w:left w:val="none" w:sz="0" w:space="0" w:color="auto"/>
            <w:bottom w:val="none" w:sz="0" w:space="0" w:color="auto"/>
            <w:right w:val="none" w:sz="0" w:space="0" w:color="auto"/>
          </w:divBdr>
          <w:divsChild>
            <w:div w:id="344289741">
              <w:marLeft w:val="0"/>
              <w:marRight w:val="0"/>
              <w:marTop w:val="240"/>
              <w:marBottom w:val="0"/>
              <w:divBdr>
                <w:top w:val="none" w:sz="0" w:space="0" w:color="auto"/>
                <w:left w:val="none" w:sz="0" w:space="0" w:color="auto"/>
                <w:bottom w:val="none" w:sz="0" w:space="0" w:color="auto"/>
                <w:right w:val="none" w:sz="0" w:space="0" w:color="auto"/>
              </w:divBdr>
            </w:div>
            <w:div w:id="595285015">
              <w:marLeft w:val="0"/>
              <w:marRight w:val="0"/>
              <w:marTop w:val="240"/>
              <w:marBottom w:val="0"/>
              <w:divBdr>
                <w:top w:val="none" w:sz="0" w:space="0" w:color="auto"/>
                <w:left w:val="none" w:sz="0" w:space="0" w:color="auto"/>
                <w:bottom w:val="none" w:sz="0" w:space="0" w:color="auto"/>
                <w:right w:val="none" w:sz="0" w:space="0" w:color="auto"/>
              </w:divBdr>
            </w:div>
            <w:div w:id="185017167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54903523">
      <w:bodyDiv w:val="1"/>
      <w:marLeft w:val="0"/>
      <w:marRight w:val="0"/>
      <w:marTop w:val="0"/>
      <w:marBottom w:val="0"/>
      <w:divBdr>
        <w:top w:val="none" w:sz="0" w:space="0" w:color="auto"/>
        <w:left w:val="none" w:sz="0" w:space="0" w:color="auto"/>
        <w:bottom w:val="none" w:sz="0" w:space="0" w:color="auto"/>
        <w:right w:val="none" w:sz="0" w:space="0" w:color="auto"/>
      </w:divBdr>
      <w:divsChild>
        <w:div w:id="588808166">
          <w:marLeft w:val="0"/>
          <w:marRight w:val="0"/>
          <w:marTop w:val="0"/>
          <w:marBottom w:val="0"/>
          <w:divBdr>
            <w:top w:val="none" w:sz="0" w:space="0" w:color="auto"/>
            <w:left w:val="none" w:sz="0" w:space="0" w:color="auto"/>
            <w:bottom w:val="none" w:sz="0" w:space="0" w:color="auto"/>
            <w:right w:val="none" w:sz="0" w:space="0" w:color="auto"/>
          </w:divBdr>
          <w:divsChild>
            <w:div w:id="17107598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08474113">
      <w:bodyDiv w:val="1"/>
      <w:marLeft w:val="0"/>
      <w:marRight w:val="0"/>
      <w:marTop w:val="0"/>
      <w:marBottom w:val="0"/>
      <w:divBdr>
        <w:top w:val="none" w:sz="0" w:space="0" w:color="auto"/>
        <w:left w:val="none" w:sz="0" w:space="0" w:color="auto"/>
        <w:bottom w:val="none" w:sz="0" w:space="0" w:color="auto"/>
        <w:right w:val="none" w:sz="0" w:space="0" w:color="auto"/>
      </w:divBdr>
      <w:divsChild>
        <w:div w:id="755248740">
          <w:marLeft w:val="0"/>
          <w:marRight w:val="0"/>
          <w:marTop w:val="0"/>
          <w:marBottom w:val="0"/>
          <w:divBdr>
            <w:top w:val="none" w:sz="0" w:space="0" w:color="auto"/>
            <w:left w:val="none" w:sz="0" w:space="0" w:color="auto"/>
            <w:bottom w:val="none" w:sz="0" w:space="0" w:color="auto"/>
            <w:right w:val="none" w:sz="0" w:space="0" w:color="auto"/>
          </w:divBdr>
          <w:divsChild>
            <w:div w:id="91439059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7691152">
      <w:bodyDiv w:val="1"/>
      <w:marLeft w:val="0"/>
      <w:marRight w:val="0"/>
      <w:marTop w:val="0"/>
      <w:marBottom w:val="0"/>
      <w:divBdr>
        <w:top w:val="none" w:sz="0" w:space="0" w:color="auto"/>
        <w:left w:val="none" w:sz="0" w:space="0" w:color="auto"/>
        <w:bottom w:val="none" w:sz="0" w:space="0" w:color="auto"/>
        <w:right w:val="none" w:sz="0" w:space="0" w:color="auto"/>
      </w:divBdr>
      <w:divsChild>
        <w:div w:id="1937665734">
          <w:marLeft w:val="0"/>
          <w:marRight w:val="0"/>
          <w:marTop w:val="0"/>
          <w:marBottom w:val="0"/>
          <w:divBdr>
            <w:top w:val="none" w:sz="0" w:space="0" w:color="auto"/>
            <w:left w:val="none" w:sz="0" w:space="0" w:color="auto"/>
            <w:bottom w:val="none" w:sz="0" w:space="0" w:color="auto"/>
            <w:right w:val="none" w:sz="0" w:space="0" w:color="auto"/>
          </w:divBdr>
          <w:divsChild>
            <w:div w:id="13045050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31334619">
      <w:bodyDiv w:val="1"/>
      <w:marLeft w:val="0"/>
      <w:marRight w:val="0"/>
      <w:marTop w:val="0"/>
      <w:marBottom w:val="0"/>
      <w:divBdr>
        <w:top w:val="none" w:sz="0" w:space="0" w:color="auto"/>
        <w:left w:val="none" w:sz="0" w:space="0" w:color="auto"/>
        <w:bottom w:val="none" w:sz="0" w:space="0" w:color="auto"/>
        <w:right w:val="none" w:sz="0" w:space="0" w:color="auto"/>
      </w:divBdr>
      <w:divsChild>
        <w:div w:id="1939830997">
          <w:marLeft w:val="0"/>
          <w:marRight w:val="0"/>
          <w:marTop w:val="0"/>
          <w:marBottom w:val="0"/>
          <w:divBdr>
            <w:top w:val="none" w:sz="0" w:space="0" w:color="auto"/>
            <w:left w:val="none" w:sz="0" w:space="0" w:color="auto"/>
            <w:bottom w:val="none" w:sz="0" w:space="0" w:color="auto"/>
            <w:right w:val="none" w:sz="0" w:space="0" w:color="auto"/>
          </w:divBdr>
          <w:divsChild>
            <w:div w:id="1352028495">
              <w:marLeft w:val="0"/>
              <w:marRight w:val="0"/>
              <w:marTop w:val="240"/>
              <w:marBottom w:val="0"/>
              <w:divBdr>
                <w:top w:val="none" w:sz="0" w:space="0" w:color="auto"/>
                <w:left w:val="none" w:sz="0" w:space="0" w:color="auto"/>
                <w:bottom w:val="none" w:sz="0" w:space="0" w:color="auto"/>
                <w:right w:val="none" w:sz="0" w:space="0" w:color="auto"/>
              </w:divBdr>
              <w:divsChild>
                <w:div w:id="6298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5746">
          <w:marLeft w:val="0"/>
          <w:marRight w:val="0"/>
          <w:marTop w:val="0"/>
          <w:marBottom w:val="0"/>
          <w:divBdr>
            <w:top w:val="none" w:sz="0" w:space="0" w:color="auto"/>
            <w:left w:val="none" w:sz="0" w:space="0" w:color="auto"/>
            <w:bottom w:val="none" w:sz="0" w:space="0" w:color="auto"/>
            <w:right w:val="none" w:sz="0" w:space="0" w:color="auto"/>
          </w:divBdr>
        </w:div>
      </w:divsChild>
    </w:div>
    <w:div w:id="1539395744">
      <w:bodyDiv w:val="1"/>
      <w:marLeft w:val="0"/>
      <w:marRight w:val="0"/>
      <w:marTop w:val="0"/>
      <w:marBottom w:val="0"/>
      <w:divBdr>
        <w:top w:val="none" w:sz="0" w:space="0" w:color="auto"/>
        <w:left w:val="none" w:sz="0" w:space="0" w:color="auto"/>
        <w:bottom w:val="none" w:sz="0" w:space="0" w:color="auto"/>
        <w:right w:val="none" w:sz="0" w:space="0" w:color="auto"/>
      </w:divBdr>
      <w:divsChild>
        <w:div w:id="1799299904">
          <w:marLeft w:val="0"/>
          <w:marRight w:val="0"/>
          <w:marTop w:val="0"/>
          <w:marBottom w:val="0"/>
          <w:divBdr>
            <w:top w:val="none" w:sz="0" w:space="0" w:color="auto"/>
            <w:left w:val="none" w:sz="0" w:space="0" w:color="auto"/>
            <w:bottom w:val="none" w:sz="0" w:space="0" w:color="auto"/>
            <w:right w:val="none" w:sz="0" w:space="0" w:color="auto"/>
          </w:divBdr>
        </w:div>
      </w:divsChild>
    </w:div>
    <w:div w:id="1560168626">
      <w:bodyDiv w:val="1"/>
      <w:marLeft w:val="0"/>
      <w:marRight w:val="0"/>
      <w:marTop w:val="0"/>
      <w:marBottom w:val="0"/>
      <w:divBdr>
        <w:top w:val="none" w:sz="0" w:space="0" w:color="auto"/>
        <w:left w:val="none" w:sz="0" w:space="0" w:color="auto"/>
        <w:bottom w:val="none" w:sz="0" w:space="0" w:color="auto"/>
        <w:right w:val="none" w:sz="0" w:space="0" w:color="auto"/>
      </w:divBdr>
      <w:divsChild>
        <w:div w:id="1544170922">
          <w:marLeft w:val="0"/>
          <w:marRight w:val="0"/>
          <w:marTop w:val="0"/>
          <w:marBottom w:val="0"/>
          <w:divBdr>
            <w:top w:val="none" w:sz="0" w:space="0" w:color="auto"/>
            <w:left w:val="none" w:sz="0" w:space="0" w:color="auto"/>
            <w:bottom w:val="none" w:sz="0" w:space="0" w:color="auto"/>
            <w:right w:val="none" w:sz="0" w:space="0" w:color="auto"/>
          </w:divBdr>
          <w:divsChild>
            <w:div w:id="612400928">
              <w:marLeft w:val="0"/>
              <w:marRight w:val="0"/>
              <w:marTop w:val="240"/>
              <w:marBottom w:val="0"/>
              <w:divBdr>
                <w:top w:val="none" w:sz="0" w:space="0" w:color="auto"/>
                <w:left w:val="none" w:sz="0" w:space="0" w:color="auto"/>
                <w:bottom w:val="none" w:sz="0" w:space="0" w:color="auto"/>
                <w:right w:val="none" w:sz="0" w:space="0" w:color="auto"/>
              </w:divBdr>
            </w:div>
            <w:div w:id="1111431724">
              <w:marLeft w:val="0"/>
              <w:marRight w:val="0"/>
              <w:marTop w:val="240"/>
              <w:marBottom w:val="0"/>
              <w:divBdr>
                <w:top w:val="none" w:sz="0" w:space="0" w:color="auto"/>
                <w:left w:val="none" w:sz="0" w:space="0" w:color="auto"/>
                <w:bottom w:val="none" w:sz="0" w:space="0" w:color="auto"/>
                <w:right w:val="none" w:sz="0" w:space="0" w:color="auto"/>
              </w:divBdr>
              <w:divsChild>
                <w:div w:id="746995338">
                  <w:marLeft w:val="0"/>
                  <w:marRight w:val="0"/>
                  <w:marTop w:val="0"/>
                  <w:marBottom w:val="0"/>
                  <w:divBdr>
                    <w:top w:val="none" w:sz="0" w:space="0" w:color="auto"/>
                    <w:left w:val="none" w:sz="0" w:space="0" w:color="auto"/>
                    <w:bottom w:val="none" w:sz="0" w:space="0" w:color="auto"/>
                    <w:right w:val="none" w:sz="0" w:space="0" w:color="auto"/>
                  </w:divBdr>
                </w:div>
              </w:divsChild>
            </w:div>
            <w:div w:id="210980654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sChild>
        <w:div w:id="1846702657">
          <w:marLeft w:val="0"/>
          <w:marRight w:val="0"/>
          <w:marTop w:val="0"/>
          <w:marBottom w:val="0"/>
          <w:divBdr>
            <w:top w:val="none" w:sz="0" w:space="0" w:color="auto"/>
            <w:left w:val="none" w:sz="0" w:space="0" w:color="auto"/>
            <w:bottom w:val="none" w:sz="0" w:space="0" w:color="auto"/>
            <w:right w:val="none" w:sz="0" w:space="0" w:color="auto"/>
          </w:divBdr>
        </w:div>
      </w:divsChild>
    </w:div>
    <w:div w:id="1574779438">
      <w:bodyDiv w:val="1"/>
      <w:marLeft w:val="0"/>
      <w:marRight w:val="0"/>
      <w:marTop w:val="0"/>
      <w:marBottom w:val="0"/>
      <w:divBdr>
        <w:top w:val="none" w:sz="0" w:space="0" w:color="auto"/>
        <w:left w:val="none" w:sz="0" w:space="0" w:color="auto"/>
        <w:bottom w:val="none" w:sz="0" w:space="0" w:color="auto"/>
        <w:right w:val="none" w:sz="0" w:space="0" w:color="auto"/>
      </w:divBdr>
      <w:divsChild>
        <w:div w:id="1801994914">
          <w:marLeft w:val="0"/>
          <w:marRight w:val="0"/>
          <w:marTop w:val="0"/>
          <w:marBottom w:val="0"/>
          <w:divBdr>
            <w:top w:val="none" w:sz="0" w:space="0" w:color="auto"/>
            <w:left w:val="none" w:sz="0" w:space="0" w:color="auto"/>
            <w:bottom w:val="none" w:sz="0" w:space="0" w:color="auto"/>
            <w:right w:val="none" w:sz="0" w:space="0" w:color="auto"/>
          </w:divBdr>
          <w:divsChild>
            <w:div w:id="335766721">
              <w:marLeft w:val="0"/>
              <w:marRight w:val="0"/>
              <w:marTop w:val="240"/>
              <w:marBottom w:val="0"/>
              <w:divBdr>
                <w:top w:val="none" w:sz="0" w:space="0" w:color="auto"/>
                <w:left w:val="none" w:sz="0" w:space="0" w:color="auto"/>
                <w:bottom w:val="none" w:sz="0" w:space="0" w:color="auto"/>
                <w:right w:val="none" w:sz="0" w:space="0" w:color="auto"/>
              </w:divBdr>
            </w:div>
            <w:div w:id="1773233732">
              <w:marLeft w:val="0"/>
              <w:marRight w:val="0"/>
              <w:marTop w:val="240"/>
              <w:marBottom w:val="0"/>
              <w:divBdr>
                <w:top w:val="none" w:sz="0" w:space="0" w:color="auto"/>
                <w:left w:val="none" w:sz="0" w:space="0" w:color="auto"/>
                <w:bottom w:val="none" w:sz="0" w:space="0" w:color="auto"/>
                <w:right w:val="none" w:sz="0" w:space="0" w:color="auto"/>
              </w:divBdr>
            </w:div>
            <w:div w:id="1249461084">
              <w:marLeft w:val="0"/>
              <w:marRight w:val="0"/>
              <w:marTop w:val="240"/>
              <w:marBottom w:val="240"/>
              <w:divBdr>
                <w:top w:val="none" w:sz="0" w:space="0" w:color="auto"/>
                <w:left w:val="none" w:sz="0" w:space="0" w:color="auto"/>
                <w:bottom w:val="none" w:sz="0" w:space="0" w:color="auto"/>
                <w:right w:val="none" w:sz="0" w:space="0" w:color="auto"/>
              </w:divBdr>
              <w:divsChild>
                <w:div w:id="694118759">
                  <w:marLeft w:val="0"/>
                  <w:marRight w:val="0"/>
                  <w:marTop w:val="240"/>
                  <w:marBottom w:val="0"/>
                  <w:divBdr>
                    <w:top w:val="none" w:sz="0" w:space="0" w:color="auto"/>
                    <w:left w:val="none" w:sz="0" w:space="0" w:color="auto"/>
                    <w:bottom w:val="none" w:sz="0" w:space="0" w:color="auto"/>
                    <w:right w:val="none" w:sz="0" w:space="0" w:color="auto"/>
                  </w:divBdr>
                </w:div>
              </w:divsChild>
            </w:div>
            <w:div w:id="10278023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54374">
      <w:bodyDiv w:val="1"/>
      <w:marLeft w:val="0"/>
      <w:marRight w:val="0"/>
      <w:marTop w:val="0"/>
      <w:marBottom w:val="0"/>
      <w:divBdr>
        <w:top w:val="none" w:sz="0" w:space="0" w:color="auto"/>
        <w:left w:val="none" w:sz="0" w:space="0" w:color="auto"/>
        <w:bottom w:val="none" w:sz="0" w:space="0" w:color="auto"/>
        <w:right w:val="none" w:sz="0" w:space="0" w:color="auto"/>
      </w:divBdr>
      <w:divsChild>
        <w:div w:id="1889949841">
          <w:marLeft w:val="0"/>
          <w:marRight w:val="0"/>
          <w:marTop w:val="0"/>
          <w:marBottom w:val="0"/>
          <w:divBdr>
            <w:top w:val="none" w:sz="0" w:space="0" w:color="auto"/>
            <w:left w:val="none" w:sz="0" w:space="0" w:color="auto"/>
            <w:bottom w:val="none" w:sz="0" w:space="0" w:color="auto"/>
            <w:right w:val="none" w:sz="0" w:space="0" w:color="auto"/>
          </w:divBdr>
          <w:divsChild>
            <w:div w:id="159659834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85645485">
      <w:bodyDiv w:val="1"/>
      <w:marLeft w:val="0"/>
      <w:marRight w:val="0"/>
      <w:marTop w:val="0"/>
      <w:marBottom w:val="0"/>
      <w:divBdr>
        <w:top w:val="none" w:sz="0" w:space="0" w:color="auto"/>
        <w:left w:val="none" w:sz="0" w:space="0" w:color="auto"/>
        <w:bottom w:val="none" w:sz="0" w:space="0" w:color="auto"/>
        <w:right w:val="none" w:sz="0" w:space="0" w:color="auto"/>
      </w:divBdr>
      <w:divsChild>
        <w:div w:id="1277516588">
          <w:marLeft w:val="0"/>
          <w:marRight w:val="0"/>
          <w:marTop w:val="0"/>
          <w:marBottom w:val="0"/>
          <w:divBdr>
            <w:top w:val="none" w:sz="0" w:space="0" w:color="auto"/>
            <w:left w:val="none" w:sz="0" w:space="0" w:color="auto"/>
            <w:bottom w:val="none" w:sz="0" w:space="0" w:color="auto"/>
            <w:right w:val="none" w:sz="0" w:space="0" w:color="auto"/>
          </w:divBdr>
          <w:divsChild>
            <w:div w:id="31925489">
              <w:marLeft w:val="0"/>
              <w:marRight w:val="0"/>
              <w:marTop w:val="240"/>
              <w:marBottom w:val="0"/>
              <w:divBdr>
                <w:top w:val="none" w:sz="0" w:space="0" w:color="auto"/>
                <w:left w:val="none" w:sz="0" w:space="0" w:color="auto"/>
                <w:bottom w:val="none" w:sz="0" w:space="0" w:color="auto"/>
                <w:right w:val="none" w:sz="0" w:space="0" w:color="auto"/>
              </w:divBdr>
            </w:div>
          </w:divsChild>
        </w:div>
        <w:div w:id="1538277576">
          <w:marLeft w:val="0"/>
          <w:marRight w:val="0"/>
          <w:marTop w:val="0"/>
          <w:marBottom w:val="0"/>
          <w:divBdr>
            <w:top w:val="none" w:sz="0" w:space="0" w:color="auto"/>
            <w:left w:val="none" w:sz="0" w:space="0" w:color="auto"/>
            <w:bottom w:val="none" w:sz="0" w:space="0" w:color="auto"/>
            <w:right w:val="none" w:sz="0" w:space="0" w:color="auto"/>
          </w:divBdr>
        </w:div>
      </w:divsChild>
    </w:div>
    <w:div w:id="1598908667">
      <w:bodyDiv w:val="1"/>
      <w:marLeft w:val="0"/>
      <w:marRight w:val="0"/>
      <w:marTop w:val="0"/>
      <w:marBottom w:val="0"/>
      <w:divBdr>
        <w:top w:val="none" w:sz="0" w:space="0" w:color="auto"/>
        <w:left w:val="none" w:sz="0" w:space="0" w:color="auto"/>
        <w:bottom w:val="none" w:sz="0" w:space="0" w:color="auto"/>
        <w:right w:val="none" w:sz="0" w:space="0" w:color="auto"/>
      </w:divBdr>
      <w:divsChild>
        <w:div w:id="185600483">
          <w:marLeft w:val="0"/>
          <w:marRight w:val="0"/>
          <w:marTop w:val="0"/>
          <w:marBottom w:val="0"/>
          <w:divBdr>
            <w:top w:val="none" w:sz="0" w:space="0" w:color="auto"/>
            <w:left w:val="none" w:sz="0" w:space="0" w:color="auto"/>
            <w:bottom w:val="none" w:sz="0" w:space="0" w:color="auto"/>
            <w:right w:val="none" w:sz="0" w:space="0" w:color="auto"/>
          </w:divBdr>
          <w:divsChild>
            <w:div w:id="339895850">
              <w:marLeft w:val="0"/>
              <w:marRight w:val="0"/>
              <w:marTop w:val="240"/>
              <w:marBottom w:val="0"/>
              <w:divBdr>
                <w:top w:val="none" w:sz="0" w:space="0" w:color="auto"/>
                <w:left w:val="none" w:sz="0" w:space="0" w:color="auto"/>
                <w:bottom w:val="none" w:sz="0" w:space="0" w:color="auto"/>
                <w:right w:val="none" w:sz="0" w:space="0" w:color="auto"/>
              </w:divBdr>
              <w:divsChild>
                <w:div w:id="9263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0218">
      <w:bodyDiv w:val="1"/>
      <w:marLeft w:val="0"/>
      <w:marRight w:val="0"/>
      <w:marTop w:val="0"/>
      <w:marBottom w:val="0"/>
      <w:divBdr>
        <w:top w:val="none" w:sz="0" w:space="0" w:color="auto"/>
        <w:left w:val="none" w:sz="0" w:space="0" w:color="auto"/>
        <w:bottom w:val="none" w:sz="0" w:space="0" w:color="auto"/>
        <w:right w:val="none" w:sz="0" w:space="0" w:color="auto"/>
      </w:divBdr>
      <w:divsChild>
        <w:div w:id="829295432">
          <w:marLeft w:val="0"/>
          <w:marRight w:val="0"/>
          <w:marTop w:val="0"/>
          <w:marBottom w:val="0"/>
          <w:divBdr>
            <w:top w:val="none" w:sz="0" w:space="0" w:color="auto"/>
            <w:left w:val="none" w:sz="0" w:space="0" w:color="auto"/>
            <w:bottom w:val="none" w:sz="0" w:space="0" w:color="auto"/>
            <w:right w:val="none" w:sz="0" w:space="0" w:color="auto"/>
          </w:divBdr>
          <w:divsChild>
            <w:div w:id="342368361">
              <w:marLeft w:val="0"/>
              <w:marRight w:val="0"/>
              <w:marTop w:val="240"/>
              <w:marBottom w:val="240"/>
              <w:divBdr>
                <w:top w:val="none" w:sz="0" w:space="0" w:color="auto"/>
                <w:left w:val="none" w:sz="0" w:space="0" w:color="auto"/>
                <w:bottom w:val="none" w:sz="0" w:space="0" w:color="auto"/>
                <w:right w:val="none" w:sz="0" w:space="0" w:color="auto"/>
              </w:divBdr>
              <w:divsChild>
                <w:div w:id="1618485664">
                  <w:marLeft w:val="0"/>
                  <w:marRight w:val="0"/>
                  <w:marTop w:val="240"/>
                  <w:marBottom w:val="0"/>
                  <w:divBdr>
                    <w:top w:val="none" w:sz="0" w:space="0" w:color="auto"/>
                    <w:left w:val="none" w:sz="0" w:space="0" w:color="auto"/>
                    <w:bottom w:val="none" w:sz="0" w:space="0" w:color="auto"/>
                    <w:right w:val="none" w:sz="0" w:space="0" w:color="auto"/>
                  </w:divBdr>
                  <w:divsChild>
                    <w:div w:id="2231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85671">
              <w:marLeft w:val="0"/>
              <w:marRight w:val="0"/>
              <w:marTop w:val="240"/>
              <w:marBottom w:val="240"/>
              <w:divBdr>
                <w:top w:val="none" w:sz="0" w:space="0" w:color="auto"/>
                <w:left w:val="none" w:sz="0" w:space="0" w:color="auto"/>
                <w:bottom w:val="none" w:sz="0" w:space="0" w:color="auto"/>
                <w:right w:val="none" w:sz="0" w:space="0" w:color="auto"/>
              </w:divBdr>
              <w:divsChild>
                <w:div w:id="245266128">
                  <w:marLeft w:val="0"/>
                  <w:marRight w:val="0"/>
                  <w:marTop w:val="240"/>
                  <w:marBottom w:val="0"/>
                  <w:divBdr>
                    <w:top w:val="none" w:sz="0" w:space="0" w:color="auto"/>
                    <w:left w:val="none" w:sz="0" w:space="0" w:color="auto"/>
                    <w:bottom w:val="none" w:sz="0" w:space="0" w:color="auto"/>
                    <w:right w:val="none" w:sz="0" w:space="0" w:color="auto"/>
                  </w:divBdr>
                </w:div>
                <w:div w:id="509490131">
                  <w:marLeft w:val="0"/>
                  <w:marRight w:val="0"/>
                  <w:marTop w:val="240"/>
                  <w:marBottom w:val="0"/>
                  <w:divBdr>
                    <w:top w:val="none" w:sz="0" w:space="0" w:color="auto"/>
                    <w:left w:val="none" w:sz="0" w:space="0" w:color="auto"/>
                    <w:bottom w:val="none" w:sz="0" w:space="0" w:color="auto"/>
                    <w:right w:val="none" w:sz="0" w:space="0" w:color="auto"/>
                  </w:divBdr>
                </w:div>
              </w:divsChild>
            </w:div>
            <w:div w:id="2124491667">
              <w:marLeft w:val="0"/>
              <w:marRight w:val="0"/>
              <w:marTop w:val="240"/>
              <w:marBottom w:val="240"/>
              <w:divBdr>
                <w:top w:val="none" w:sz="0" w:space="0" w:color="auto"/>
                <w:left w:val="none" w:sz="0" w:space="0" w:color="auto"/>
                <w:bottom w:val="none" w:sz="0" w:space="0" w:color="auto"/>
                <w:right w:val="none" w:sz="0" w:space="0" w:color="auto"/>
              </w:divBdr>
              <w:divsChild>
                <w:div w:id="1630746501">
                  <w:marLeft w:val="0"/>
                  <w:marRight w:val="0"/>
                  <w:marTop w:val="240"/>
                  <w:marBottom w:val="0"/>
                  <w:divBdr>
                    <w:top w:val="none" w:sz="0" w:space="0" w:color="auto"/>
                    <w:left w:val="none" w:sz="0" w:space="0" w:color="auto"/>
                    <w:bottom w:val="none" w:sz="0" w:space="0" w:color="auto"/>
                    <w:right w:val="none" w:sz="0" w:space="0" w:color="auto"/>
                  </w:divBdr>
                </w:div>
                <w:div w:id="416564447">
                  <w:marLeft w:val="0"/>
                  <w:marRight w:val="0"/>
                  <w:marTop w:val="240"/>
                  <w:marBottom w:val="0"/>
                  <w:divBdr>
                    <w:top w:val="none" w:sz="0" w:space="0" w:color="auto"/>
                    <w:left w:val="none" w:sz="0" w:space="0" w:color="auto"/>
                    <w:bottom w:val="none" w:sz="0" w:space="0" w:color="auto"/>
                    <w:right w:val="none" w:sz="0" w:space="0" w:color="auto"/>
                  </w:divBdr>
                </w:div>
                <w:div w:id="361365599">
                  <w:marLeft w:val="0"/>
                  <w:marRight w:val="0"/>
                  <w:marTop w:val="240"/>
                  <w:marBottom w:val="0"/>
                  <w:divBdr>
                    <w:top w:val="none" w:sz="0" w:space="0" w:color="auto"/>
                    <w:left w:val="none" w:sz="0" w:space="0" w:color="auto"/>
                    <w:bottom w:val="none" w:sz="0" w:space="0" w:color="auto"/>
                    <w:right w:val="none" w:sz="0" w:space="0" w:color="auto"/>
                  </w:divBdr>
                </w:div>
                <w:div w:id="19580994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610745243">
      <w:bodyDiv w:val="1"/>
      <w:marLeft w:val="0"/>
      <w:marRight w:val="0"/>
      <w:marTop w:val="0"/>
      <w:marBottom w:val="0"/>
      <w:divBdr>
        <w:top w:val="none" w:sz="0" w:space="0" w:color="auto"/>
        <w:left w:val="none" w:sz="0" w:space="0" w:color="auto"/>
        <w:bottom w:val="none" w:sz="0" w:space="0" w:color="auto"/>
        <w:right w:val="none" w:sz="0" w:space="0" w:color="auto"/>
      </w:divBdr>
      <w:divsChild>
        <w:div w:id="800533059">
          <w:marLeft w:val="0"/>
          <w:marRight w:val="0"/>
          <w:marTop w:val="0"/>
          <w:marBottom w:val="0"/>
          <w:divBdr>
            <w:top w:val="none" w:sz="0" w:space="0" w:color="auto"/>
            <w:left w:val="none" w:sz="0" w:space="0" w:color="auto"/>
            <w:bottom w:val="none" w:sz="0" w:space="0" w:color="auto"/>
            <w:right w:val="none" w:sz="0" w:space="0" w:color="auto"/>
          </w:divBdr>
          <w:divsChild>
            <w:div w:id="856237528">
              <w:marLeft w:val="0"/>
              <w:marRight w:val="0"/>
              <w:marTop w:val="240"/>
              <w:marBottom w:val="0"/>
              <w:divBdr>
                <w:top w:val="none" w:sz="0" w:space="0" w:color="auto"/>
                <w:left w:val="none" w:sz="0" w:space="0" w:color="auto"/>
                <w:bottom w:val="none" w:sz="0" w:space="0" w:color="auto"/>
                <w:right w:val="none" w:sz="0" w:space="0" w:color="auto"/>
              </w:divBdr>
            </w:div>
            <w:div w:id="601183347">
              <w:marLeft w:val="0"/>
              <w:marRight w:val="0"/>
              <w:marTop w:val="240"/>
              <w:marBottom w:val="0"/>
              <w:divBdr>
                <w:top w:val="none" w:sz="0" w:space="0" w:color="auto"/>
                <w:left w:val="none" w:sz="0" w:space="0" w:color="auto"/>
                <w:bottom w:val="none" w:sz="0" w:space="0" w:color="auto"/>
                <w:right w:val="none" w:sz="0" w:space="0" w:color="auto"/>
              </w:divBdr>
            </w:div>
            <w:div w:id="1697776390">
              <w:marLeft w:val="0"/>
              <w:marRight w:val="0"/>
              <w:marTop w:val="240"/>
              <w:marBottom w:val="0"/>
              <w:divBdr>
                <w:top w:val="none" w:sz="0" w:space="0" w:color="auto"/>
                <w:left w:val="none" w:sz="0" w:space="0" w:color="auto"/>
                <w:bottom w:val="none" w:sz="0" w:space="0" w:color="auto"/>
                <w:right w:val="none" w:sz="0" w:space="0" w:color="auto"/>
              </w:divBdr>
            </w:div>
            <w:div w:id="1367826814">
              <w:marLeft w:val="0"/>
              <w:marRight w:val="0"/>
              <w:marTop w:val="240"/>
              <w:marBottom w:val="0"/>
              <w:divBdr>
                <w:top w:val="none" w:sz="0" w:space="0" w:color="auto"/>
                <w:left w:val="none" w:sz="0" w:space="0" w:color="auto"/>
                <w:bottom w:val="none" w:sz="0" w:space="0" w:color="auto"/>
                <w:right w:val="none" w:sz="0" w:space="0" w:color="auto"/>
              </w:divBdr>
            </w:div>
            <w:div w:id="969742893">
              <w:marLeft w:val="0"/>
              <w:marRight w:val="0"/>
              <w:marTop w:val="240"/>
              <w:marBottom w:val="240"/>
              <w:divBdr>
                <w:top w:val="none" w:sz="0" w:space="0" w:color="auto"/>
                <w:left w:val="none" w:sz="0" w:space="0" w:color="auto"/>
                <w:bottom w:val="none" w:sz="0" w:space="0" w:color="auto"/>
                <w:right w:val="none" w:sz="0" w:space="0" w:color="auto"/>
              </w:divBdr>
              <w:divsChild>
                <w:div w:id="1011104646">
                  <w:marLeft w:val="0"/>
                  <w:marRight w:val="0"/>
                  <w:marTop w:val="240"/>
                  <w:marBottom w:val="0"/>
                  <w:divBdr>
                    <w:top w:val="none" w:sz="0" w:space="0" w:color="auto"/>
                    <w:left w:val="none" w:sz="0" w:space="0" w:color="auto"/>
                    <w:bottom w:val="none" w:sz="0" w:space="0" w:color="auto"/>
                    <w:right w:val="none" w:sz="0" w:space="0" w:color="auto"/>
                  </w:divBdr>
                </w:div>
                <w:div w:id="198009314">
                  <w:marLeft w:val="0"/>
                  <w:marRight w:val="0"/>
                  <w:marTop w:val="240"/>
                  <w:marBottom w:val="0"/>
                  <w:divBdr>
                    <w:top w:val="none" w:sz="0" w:space="0" w:color="auto"/>
                    <w:left w:val="none" w:sz="0" w:space="0" w:color="auto"/>
                    <w:bottom w:val="none" w:sz="0" w:space="0" w:color="auto"/>
                    <w:right w:val="none" w:sz="0" w:space="0" w:color="auto"/>
                  </w:divBdr>
                </w:div>
              </w:divsChild>
            </w:div>
            <w:div w:id="1229345588">
              <w:marLeft w:val="0"/>
              <w:marRight w:val="0"/>
              <w:marTop w:val="240"/>
              <w:marBottom w:val="240"/>
              <w:divBdr>
                <w:top w:val="none" w:sz="0" w:space="0" w:color="auto"/>
                <w:left w:val="none" w:sz="0" w:space="0" w:color="auto"/>
                <w:bottom w:val="none" w:sz="0" w:space="0" w:color="auto"/>
                <w:right w:val="none" w:sz="0" w:space="0" w:color="auto"/>
              </w:divBdr>
              <w:divsChild>
                <w:div w:id="936137276">
                  <w:marLeft w:val="0"/>
                  <w:marRight w:val="0"/>
                  <w:marTop w:val="240"/>
                  <w:marBottom w:val="0"/>
                  <w:divBdr>
                    <w:top w:val="none" w:sz="0" w:space="0" w:color="auto"/>
                    <w:left w:val="none" w:sz="0" w:space="0" w:color="auto"/>
                    <w:bottom w:val="none" w:sz="0" w:space="0" w:color="auto"/>
                    <w:right w:val="none" w:sz="0" w:space="0" w:color="auto"/>
                  </w:divBdr>
                </w:div>
                <w:div w:id="351417510">
                  <w:marLeft w:val="0"/>
                  <w:marRight w:val="0"/>
                  <w:marTop w:val="240"/>
                  <w:marBottom w:val="0"/>
                  <w:divBdr>
                    <w:top w:val="none" w:sz="0" w:space="0" w:color="auto"/>
                    <w:left w:val="none" w:sz="0" w:space="0" w:color="auto"/>
                    <w:bottom w:val="none" w:sz="0" w:space="0" w:color="auto"/>
                    <w:right w:val="none" w:sz="0" w:space="0" w:color="auto"/>
                  </w:divBdr>
                </w:div>
              </w:divsChild>
            </w:div>
            <w:div w:id="77411553">
              <w:marLeft w:val="0"/>
              <w:marRight w:val="0"/>
              <w:marTop w:val="240"/>
              <w:marBottom w:val="240"/>
              <w:divBdr>
                <w:top w:val="none" w:sz="0" w:space="0" w:color="auto"/>
                <w:left w:val="none" w:sz="0" w:space="0" w:color="auto"/>
                <w:bottom w:val="none" w:sz="0" w:space="0" w:color="auto"/>
                <w:right w:val="none" w:sz="0" w:space="0" w:color="auto"/>
              </w:divBdr>
              <w:divsChild>
                <w:div w:id="54550219">
                  <w:marLeft w:val="0"/>
                  <w:marRight w:val="0"/>
                  <w:marTop w:val="240"/>
                  <w:marBottom w:val="0"/>
                  <w:divBdr>
                    <w:top w:val="none" w:sz="0" w:space="0" w:color="auto"/>
                    <w:left w:val="none" w:sz="0" w:space="0" w:color="auto"/>
                    <w:bottom w:val="none" w:sz="0" w:space="0" w:color="auto"/>
                    <w:right w:val="none" w:sz="0" w:space="0" w:color="auto"/>
                  </w:divBdr>
                </w:div>
                <w:div w:id="169498815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612008609">
      <w:bodyDiv w:val="1"/>
      <w:marLeft w:val="0"/>
      <w:marRight w:val="0"/>
      <w:marTop w:val="0"/>
      <w:marBottom w:val="0"/>
      <w:divBdr>
        <w:top w:val="none" w:sz="0" w:space="0" w:color="auto"/>
        <w:left w:val="none" w:sz="0" w:space="0" w:color="auto"/>
        <w:bottom w:val="none" w:sz="0" w:space="0" w:color="auto"/>
        <w:right w:val="none" w:sz="0" w:space="0" w:color="auto"/>
      </w:divBdr>
      <w:divsChild>
        <w:div w:id="1128082748">
          <w:marLeft w:val="0"/>
          <w:marRight w:val="0"/>
          <w:marTop w:val="0"/>
          <w:marBottom w:val="0"/>
          <w:divBdr>
            <w:top w:val="none" w:sz="0" w:space="0" w:color="auto"/>
            <w:left w:val="none" w:sz="0" w:space="0" w:color="auto"/>
            <w:bottom w:val="none" w:sz="0" w:space="0" w:color="auto"/>
            <w:right w:val="none" w:sz="0" w:space="0" w:color="auto"/>
          </w:divBdr>
          <w:divsChild>
            <w:div w:id="1329360805">
              <w:marLeft w:val="0"/>
              <w:marRight w:val="0"/>
              <w:marTop w:val="240"/>
              <w:marBottom w:val="240"/>
              <w:divBdr>
                <w:top w:val="none" w:sz="0" w:space="0" w:color="auto"/>
                <w:left w:val="none" w:sz="0" w:space="0" w:color="auto"/>
                <w:bottom w:val="none" w:sz="0" w:space="0" w:color="auto"/>
                <w:right w:val="none" w:sz="0" w:space="0" w:color="auto"/>
              </w:divBdr>
              <w:divsChild>
                <w:div w:id="1593858716">
                  <w:marLeft w:val="0"/>
                  <w:marRight w:val="0"/>
                  <w:marTop w:val="240"/>
                  <w:marBottom w:val="0"/>
                  <w:divBdr>
                    <w:top w:val="none" w:sz="0" w:space="0" w:color="auto"/>
                    <w:left w:val="none" w:sz="0" w:space="0" w:color="auto"/>
                    <w:bottom w:val="none" w:sz="0" w:space="0" w:color="auto"/>
                    <w:right w:val="none" w:sz="0" w:space="0" w:color="auto"/>
                  </w:divBdr>
                  <w:divsChild>
                    <w:div w:id="521239076">
                      <w:marLeft w:val="0"/>
                      <w:marRight w:val="0"/>
                      <w:marTop w:val="0"/>
                      <w:marBottom w:val="0"/>
                      <w:divBdr>
                        <w:top w:val="none" w:sz="0" w:space="0" w:color="auto"/>
                        <w:left w:val="none" w:sz="0" w:space="0" w:color="auto"/>
                        <w:bottom w:val="none" w:sz="0" w:space="0" w:color="auto"/>
                        <w:right w:val="none" w:sz="0" w:space="0" w:color="auto"/>
                      </w:divBdr>
                    </w:div>
                  </w:divsChild>
                </w:div>
                <w:div w:id="267276312">
                  <w:marLeft w:val="0"/>
                  <w:marRight w:val="0"/>
                  <w:marTop w:val="240"/>
                  <w:marBottom w:val="0"/>
                  <w:divBdr>
                    <w:top w:val="none" w:sz="0" w:space="0" w:color="auto"/>
                    <w:left w:val="none" w:sz="0" w:space="0" w:color="auto"/>
                    <w:bottom w:val="none" w:sz="0" w:space="0" w:color="auto"/>
                    <w:right w:val="none" w:sz="0" w:space="0" w:color="auto"/>
                  </w:divBdr>
                </w:div>
              </w:divsChild>
            </w:div>
            <w:div w:id="843861796">
              <w:marLeft w:val="0"/>
              <w:marRight w:val="0"/>
              <w:marTop w:val="240"/>
              <w:marBottom w:val="240"/>
              <w:divBdr>
                <w:top w:val="none" w:sz="0" w:space="0" w:color="auto"/>
                <w:left w:val="none" w:sz="0" w:space="0" w:color="auto"/>
                <w:bottom w:val="none" w:sz="0" w:space="0" w:color="auto"/>
                <w:right w:val="none" w:sz="0" w:space="0" w:color="auto"/>
              </w:divBdr>
            </w:div>
            <w:div w:id="668753458">
              <w:marLeft w:val="0"/>
              <w:marRight w:val="0"/>
              <w:marTop w:val="240"/>
              <w:marBottom w:val="240"/>
              <w:divBdr>
                <w:top w:val="none" w:sz="0" w:space="0" w:color="auto"/>
                <w:left w:val="none" w:sz="0" w:space="0" w:color="auto"/>
                <w:bottom w:val="none" w:sz="0" w:space="0" w:color="auto"/>
                <w:right w:val="none" w:sz="0" w:space="0" w:color="auto"/>
              </w:divBdr>
            </w:div>
            <w:div w:id="9219842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13319918">
      <w:bodyDiv w:val="1"/>
      <w:marLeft w:val="0"/>
      <w:marRight w:val="0"/>
      <w:marTop w:val="0"/>
      <w:marBottom w:val="0"/>
      <w:divBdr>
        <w:top w:val="none" w:sz="0" w:space="0" w:color="auto"/>
        <w:left w:val="none" w:sz="0" w:space="0" w:color="auto"/>
        <w:bottom w:val="none" w:sz="0" w:space="0" w:color="auto"/>
        <w:right w:val="none" w:sz="0" w:space="0" w:color="auto"/>
      </w:divBdr>
      <w:divsChild>
        <w:div w:id="894658686">
          <w:marLeft w:val="0"/>
          <w:marRight w:val="0"/>
          <w:marTop w:val="0"/>
          <w:marBottom w:val="0"/>
          <w:divBdr>
            <w:top w:val="none" w:sz="0" w:space="0" w:color="auto"/>
            <w:left w:val="none" w:sz="0" w:space="0" w:color="auto"/>
            <w:bottom w:val="none" w:sz="0" w:space="0" w:color="auto"/>
            <w:right w:val="none" w:sz="0" w:space="0" w:color="auto"/>
          </w:divBdr>
        </w:div>
      </w:divsChild>
    </w:div>
    <w:div w:id="1692877730">
      <w:bodyDiv w:val="1"/>
      <w:marLeft w:val="0"/>
      <w:marRight w:val="0"/>
      <w:marTop w:val="0"/>
      <w:marBottom w:val="0"/>
      <w:divBdr>
        <w:top w:val="none" w:sz="0" w:space="0" w:color="auto"/>
        <w:left w:val="none" w:sz="0" w:space="0" w:color="auto"/>
        <w:bottom w:val="none" w:sz="0" w:space="0" w:color="auto"/>
        <w:right w:val="none" w:sz="0" w:space="0" w:color="auto"/>
      </w:divBdr>
      <w:divsChild>
        <w:div w:id="698626331">
          <w:marLeft w:val="0"/>
          <w:marRight w:val="0"/>
          <w:marTop w:val="0"/>
          <w:marBottom w:val="0"/>
          <w:divBdr>
            <w:top w:val="none" w:sz="0" w:space="0" w:color="auto"/>
            <w:left w:val="none" w:sz="0" w:space="0" w:color="auto"/>
            <w:bottom w:val="none" w:sz="0" w:space="0" w:color="auto"/>
            <w:right w:val="none" w:sz="0" w:space="0" w:color="auto"/>
          </w:divBdr>
          <w:divsChild>
            <w:div w:id="33314813">
              <w:marLeft w:val="0"/>
              <w:marRight w:val="0"/>
              <w:marTop w:val="240"/>
              <w:marBottom w:val="240"/>
              <w:divBdr>
                <w:top w:val="none" w:sz="0" w:space="0" w:color="auto"/>
                <w:left w:val="none" w:sz="0" w:space="0" w:color="auto"/>
                <w:bottom w:val="none" w:sz="0" w:space="0" w:color="auto"/>
                <w:right w:val="none" w:sz="0" w:space="0" w:color="auto"/>
              </w:divBdr>
              <w:divsChild>
                <w:div w:id="505247438">
                  <w:marLeft w:val="0"/>
                  <w:marRight w:val="0"/>
                  <w:marTop w:val="240"/>
                  <w:marBottom w:val="0"/>
                  <w:divBdr>
                    <w:top w:val="none" w:sz="0" w:space="0" w:color="auto"/>
                    <w:left w:val="none" w:sz="0" w:space="0" w:color="auto"/>
                    <w:bottom w:val="none" w:sz="0" w:space="0" w:color="auto"/>
                    <w:right w:val="none" w:sz="0" w:space="0" w:color="auto"/>
                  </w:divBdr>
                </w:div>
                <w:div w:id="790242163">
                  <w:marLeft w:val="0"/>
                  <w:marRight w:val="0"/>
                  <w:marTop w:val="240"/>
                  <w:marBottom w:val="0"/>
                  <w:divBdr>
                    <w:top w:val="none" w:sz="0" w:space="0" w:color="auto"/>
                    <w:left w:val="none" w:sz="0" w:space="0" w:color="auto"/>
                    <w:bottom w:val="none" w:sz="0" w:space="0" w:color="auto"/>
                    <w:right w:val="none" w:sz="0" w:space="0" w:color="auto"/>
                  </w:divBdr>
                </w:div>
                <w:div w:id="78315655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704940618">
      <w:bodyDiv w:val="1"/>
      <w:marLeft w:val="0"/>
      <w:marRight w:val="0"/>
      <w:marTop w:val="0"/>
      <w:marBottom w:val="0"/>
      <w:divBdr>
        <w:top w:val="none" w:sz="0" w:space="0" w:color="auto"/>
        <w:left w:val="none" w:sz="0" w:space="0" w:color="auto"/>
        <w:bottom w:val="none" w:sz="0" w:space="0" w:color="auto"/>
        <w:right w:val="none" w:sz="0" w:space="0" w:color="auto"/>
      </w:divBdr>
      <w:divsChild>
        <w:div w:id="1341784680">
          <w:marLeft w:val="0"/>
          <w:marRight w:val="0"/>
          <w:marTop w:val="0"/>
          <w:marBottom w:val="0"/>
          <w:divBdr>
            <w:top w:val="none" w:sz="0" w:space="0" w:color="auto"/>
            <w:left w:val="none" w:sz="0" w:space="0" w:color="auto"/>
            <w:bottom w:val="none" w:sz="0" w:space="0" w:color="auto"/>
            <w:right w:val="none" w:sz="0" w:space="0" w:color="auto"/>
          </w:divBdr>
          <w:divsChild>
            <w:div w:id="12054081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1056443">
      <w:bodyDiv w:val="1"/>
      <w:marLeft w:val="0"/>
      <w:marRight w:val="0"/>
      <w:marTop w:val="0"/>
      <w:marBottom w:val="0"/>
      <w:divBdr>
        <w:top w:val="none" w:sz="0" w:space="0" w:color="auto"/>
        <w:left w:val="none" w:sz="0" w:space="0" w:color="auto"/>
        <w:bottom w:val="none" w:sz="0" w:space="0" w:color="auto"/>
        <w:right w:val="none" w:sz="0" w:space="0" w:color="auto"/>
      </w:divBdr>
      <w:divsChild>
        <w:div w:id="786968812">
          <w:marLeft w:val="0"/>
          <w:marRight w:val="0"/>
          <w:marTop w:val="0"/>
          <w:marBottom w:val="0"/>
          <w:divBdr>
            <w:top w:val="none" w:sz="0" w:space="0" w:color="auto"/>
            <w:left w:val="none" w:sz="0" w:space="0" w:color="auto"/>
            <w:bottom w:val="none" w:sz="0" w:space="0" w:color="auto"/>
            <w:right w:val="none" w:sz="0" w:space="0" w:color="auto"/>
          </w:divBdr>
          <w:divsChild>
            <w:div w:id="1914125049">
              <w:marLeft w:val="0"/>
              <w:marRight w:val="0"/>
              <w:marTop w:val="240"/>
              <w:marBottom w:val="0"/>
              <w:divBdr>
                <w:top w:val="none" w:sz="0" w:space="0" w:color="auto"/>
                <w:left w:val="none" w:sz="0" w:space="0" w:color="auto"/>
                <w:bottom w:val="none" w:sz="0" w:space="0" w:color="auto"/>
                <w:right w:val="none" w:sz="0" w:space="0" w:color="auto"/>
              </w:divBdr>
              <w:divsChild>
                <w:div w:id="1047489143">
                  <w:marLeft w:val="0"/>
                  <w:marRight w:val="0"/>
                  <w:marTop w:val="0"/>
                  <w:marBottom w:val="0"/>
                  <w:divBdr>
                    <w:top w:val="none" w:sz="0" w:space="0" w:color="auto"/>
                    <w:left w:val="none" w:sz="0" w:space="0" w:color="auto"/>
                    <w:bottom w:val="none" w:sz="0" w:space="0" w:color="auto"/>
                    <w:right w:val="none" w:sz="0" w:space="0" w:color="auto"/>
                  </w:divBdr>
                </w:div>
              </w:divsChild>
            </w:div>
            <w:div w:id="1646933663">
              <w:marLeft w:val="0"/>
              <w:marRight w:val="0"/>
              <w:marTop w:val="240"/>
              <w:marBottom w:val="240"/>
              <w:divBdr>
                <w:top w:val="none" w:sz="0" w:space="0" w:color="auto"/>
                <w:left w:val="none" w:sz="0" w:space="0" w:color="auto"/>
                <w:bottom w:val="none" w:sz="0" w:space="0" w:color="auto"/>
                <w:right w:val="none" w:sz="0" w:space="0" w:color="auto"/>
              </w:divBdr>
              <w:divsChild>
                <w:div w:id="816603402">
                  <w:marLeft w:val="0"/>
                  <w:marRight w:val="0"/>
                  <w:marTop w:val="240"/>
                  <w:marBottom w:val="0"/>
                  <w:divBdr>
                    <w:top w:val="none" w:sz="0" w:space="0" w:color="auto"/>
                    <w:left w:val="none" w:sz="0" w:space="0" w:color="auto"/>
                    <w:bottom w:val="none" w:sz="0" w:space="0" w:color="auto"/>
                    <w:right w:val="none" w:sz="0" w:space="0" w:color="auto"/>
                  </w:divBdr>
                </w:div>
              </w:divsChild>
            </w:div>
            <w:div w:id="21172606">
              <w:marLeft w:val="0"/>
              <w:marRight w:val="0"/>
              <w:marTop w:val="240"/>
              <w:marBottom w:val="240"/>
              <w:divBdr>
                <w:top w:val="none" w:sz="0" w:space="0" w:color="auto"/>
                <w:left w:val="none" w:sz="0" w:space="0" w:color="auto"/>
                <w:bottom w:val="none" w:sz="0" w:space="0" w:color="auto"/>
                <w:right w:val="none" w:sz="0" w:space="0" w:color="auto"/>
              </w:divBdr>
            </w:div>
            <w:div w:id="590117848">
              <w:marLeft w:val="0"/>
              <w:marRight w:val="0"/>
              <w:marTop w:val="240"/>
              <w:marBottom w:val="240"/>
              <w:divBdr>
                <w:top w:val="none" w:sz="0" w:space="0" w:color="auto"/>
                <w:left w:val="none" w:sz="0" w:space="0" w:color="auto"/>
                <w:bottom w:val="none" w:sz="0" w:space="0" w:color="auto"/>
                <w:right w:val="none" w:sz="0" w:space="0" w:color="auto"/>
              </w:divBdr>
            </w:div>
            <w:div w:id="745151877">
              <w:marLeft w:val="0"/>
              <w:marRight w:val="0"/>
              <w:marTop w:val="240"/>
              <w:marBottom w:val="240"/>
              <w:divBdr>
                <w:top w:val="none" w:sz="0" w:space="0" w:color="auto"/>
                <w:left w:val="none" w:sz="0" w:space="0" w:color="auto"/>
                <w:bottom w:val="none" w:sz="0" w:space="0" w:color="auto"/>
                <w:right w:val="none" w:sz="0" w:space="0" w:color="auto"/>
              </w:divBdr>
            </w:div>
            <w:div w:id="221447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6781629">
      <w:bodyDiv w:val="1"/>
      <w:marLeft w:val="0"/>
      <w:marRight w:val="0"/>
      <w:marTop w:val="0"/>
      <w:marBottom w:val="0"/>
      <w:divBdr>
        <w:top w:val="none" w:sz="0" w:space="0" w:color="auto"/>
        <w:left w:val="none" w:sz="0" w:space="0" w:color="auto"/>
        <w:bottom w:val="none" w:sz="0" w:space="0" w:color="auto"/>
        <w:right w:val="none" w:sz="0" w:space="0" w:color="auto"/>
      </w:divBdr>
      <w:divsChild>
        <w:div w:id="1440298234">
          <w:marLeft w:val="0"/>
          <w:marRight w:val="0"/>
          <w:marTop w:val="0"/>
          <w:marBottom w:val="0"/>
          <w:divBdr>
            <w:top w:val="none" w:sz="0" w:space="0" w:color="auto"/>
            <w:left w:val="none" w:sz="0" w:space="0" w:color="auto"/>
            <w:bottom w:val="none" w:sz="0" w:space="0" w:color="auto"/>
            <w:right w:val="none" w:sz="0" w:space="0" w:color="auto"/>
          </w:divBdr>
          <w:divsChild>
            <w:div w:id="1253661619">
              <w:marLeft w:val="0"/>
              <w:marRight w:val="0"/>
              <w:marTop w:val="240"/>
              <w:marBottom w:val="0"/>
              <w:divBdr>
                <w:top w:val="none" w:sz="0" w:space="0" w:color="auto"/>
                <w:left w:val="none" w:sz="0" w:space="0" w:color="auto"/>
                <w:bottom w:val="none" w:sz="0" w:space="0" w:color="auto"/>
                <w:right w:val="none" w:sz="0" w:space="0" w:color="auto"/>
              </w:divBdr>
            </w:div>
            <w:div w:id="80925204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78714372">
      <w:bodyDiv w:val="1"/>
      <w:marLeft w:val="0"/>
      <w:marRight w:val="0"/>
      <w:marTop w:val="0"/>
      <w:marBottom w:val="0"/>
      <w:divBdr>
        <w:top w:val="none" w:sz="0" w:space="0" w:color="auto"/>
        <w:left w:val="none" w:sz="0" w:space="0" w:color="auto"/>
        <w:bottom w:val="none" w:sz="0" w:space="0" w:color="auto"/>
        <w:right w:val="none" w:sz="0" w:space="0" w:color="auto"/>
      </w:divBdr>
      <w:divsChild>
        <w:div w:id="1616475490">
          <w:marLeft w:val="0"/>
          <w:marRight w:val="0"/>
          <w:marTop w:val="0"/>
          <w:marBottom w:val="0"/>
          <w:divBdr>
            <w:top w:val="none" w:sz="0" w:space="0" w:color="auto"/>
            <w:left w:val="none" w:sz="0" w:space="0" w:color="auto"/>
            <w:bottom w:val="none" w:sz="0" w:space="0" w:color="auto"/>
            <w:right w:val="none" w:sz="0" w:space="0" w:color="auto"/>
          </w:divBdr>
          <w:divsChild>
            <w:div w:id="12836088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83568252">
      <w:bodyDiv w:val="1"/>
      <w:marLeft w:val="0"/>
      <w:marRight w:val="0"/>
      <w:marTop w:val="0"/>
      <w:marBottom w:val="0"/>
      <w:divBdr>
        <w:top w:val="none" w:sz="0" w:space="0" w:color="auto"/>
        <w:left w:val="none" w:sz="0" w:space="0" w:color="auto"/>
        <w:bottom w:val="none" w:sz="0" w:space="0" w:color="auto"/>
        <w:right w:val="none" w:sz="0" w:space="0" w:color="auto"/>
      </w:divBdr>
      <w:divsChild>
        <w:div w:id="530537414">
          <w:marLeft w:val="0"/>
          <w:marRight w:val="0"/>
          <w:marTop w:val="0"/>
          <w:marBottom w:val="0"/>
          <w:divBdr>
            <w:top w:val="none" w:sz="0" w:space="0" w:color="auto"/>
            <w:left w:val="none" w:sz="0" w:space="0" w:color="auto"/>
            <w:bottom w:val="none" w:sz="0" w:space="0" w:color="auto"/>
            <w:right w:val="none" w:sz="0" w:space="0" w:color="auto"/>
          </w:divBdr>
          <w:divsChild>
            <w:div w:id="15920046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85033958">
      <w:bodyDiv w:val="1"/>
      <w:marLeft w:val="0"/>
      <w:marRight w:val="0"/>
      <w:marTop w:val="0"/>
      <w:marBottom w:val="0"/>
      <w:divBdr>
        <w:top w:val="none" w:sz="0" w:space="0" w:color="auto"/>
        <w:left w:val="none" w:sz="0" w:space="0" w:color="auto"/>
        <w:bottom w:val="none" w:sz="0" w:space="0" w:color="auto"/>
        <w:right w:val="none" w:sz="0" w:space="0" w:color="auto"/>
      </w:divBdr>
      <w:divsChild>
        <w:div w:id="745346489">
          <w:marLeft w:val="0"/>
          <w:marRight w:val="0"/>
          <w:marTop w:val="0"/>
          <w:marBottom w:val="0"/>
          <w:divBdr>
            <w:top w:val="none" w:sz="0" w:space="0" w:color="auto"/>
            <w:left w:val="none" w:sz="0" w:space="0" w:color="auto"/>
            <w:bottom w:val="none" w:sz="0" w:space="0" w:color="auto"/>
            <w:right w:val="none" w:sz="0" w:space="0" w:color="auto"/>
          </w:divBdr>
          <w:divsChild>
            <w:div w:id="874275848">
              <w:marLeft w:val="0"/>
              <w:marRight w:val="0"/>
              <w:marTop w:val="0"/>
              <w:marBottom w:val="0"/>
              <w:divBdr>
                <w:top w:val="none" w:sz="0" w:space="0" w:color="auto"/>
                <w:left w:val="none" w:sz="0" w:space="0" w:color="auto"/>
                <w:bottom w:val="none" w:sz="0" w:space="0" w:color="auto"/>
                <w:right w:val="none" w:sz="0" w:space="0" w:color="auto"/>
              </w:divBdr>
            </w:div>
            <w:div w:id="897278286">
              <w:marLeft w:val="0"/>
              <w:marRight w:val="0"/>
              <w:marTop w:val="0"/>
              <w:marBottom w:val="0"/>
              <w:divBdr>
                <w:top w:val="none" w:sz="0" w:space="0" w:color="auto"/>
                <w:left w:val="none" w:sz="0" w:space="0" w:color="auto"/>
                <w:bottom w:val="none" w:sz="0" w:space="0" w:color="auto"/>
                <w:right w:val="none" w:sz="0" w:space="0" w:color="auto"/>
              </w:divBdr>
            </w:div>
            <w:div w:id="1875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24083">
      <w:bodyDiv w:val="1"/>
      <w:marLeft w:val="0"/>
      <w:marRight w:val="0"/>
      <w:marTop w:val="0"/>
      <w:marBottom w:val="0"/>
      <w:divBdr>
        <w:top w:val="none" w:sz="0" w:space="0" w:color="auto"/>
        <w:left w:val="none" w:sz="0" w:space="0" w:color="auto"/>
        <w:bottom w:val="none" w:sz="0" w:space="0" w:color="auto"/>
        <w:right w:val="none" w:sz="0" w:space="0" w:color="auto"/>
      </w:divBdr>
      <w:divsChild>
        <w:div w:id="1698192773">
          <w:marLeft w:val="0"/>
          <w:marRight w:val="0"/>
          <w:marTop w:val="0"/>
          <w:marBottom w:val="0"/>
          <w:divBdr>
            <w:top w:val="none" w:sz="0" w:space="0" w:color="auto"/>
            <w:left w:val="none" w:sz="0" w:space="0" w:color="auto"/>
            <w:bottom w:val="none" w:sz="0" w:space="0" w:color="auto"/>
            <w:right w:val="none" w:sz="0" w:space="0" w:color="auto"/>
          </w:divBdr>
          <w:divsChild>
            <w:div w:id="555508176">
              <w:marLeft w:val="0"/>
              <w:marRight w:val="0"/>
              <w:marTop w:val="240"/>
              <w:marBottom w:val="0"/>
              <w:divBdr>
                <w:top w:val="none" w:sz="0" w:space="0" w:color="auto"/>
                <w:left w:val="none" w:sz="0" w:space="0" w:color="auto"/>
                <w:bottom w:val="none" w:sz="0" w:space="0" w:color="auto"/>
                <w:right w:val="none" w:sz="0" w:space="0" w:color="auto"/>
              </w:divBdr>
            </w:div>
            <w:div w:id="52899862">
              <w:marLeft w:val="0"/>
              <w:marRight w:val="0"/>
              <w:marTop w:val="240"/>
              <w:marBottom w:val="240"/>
              <w:divBdr>
                <w:top w:val="none" w:sz="0" w:space="0" w:color="auto"/>
                <w:left w:val="none" w:sz="0" w:space="0" w:color="auto"/>
                <w:bottom w:val="none" w:sz="0" w:space="0" w:color="auto"/>
                <w:right w:val="none" w:sz="0" w:space="0" w:color="auto"/>
              </w:divBdr>
              <w:divsChild>
                <w:div w:id="460222417">
                  <w:marLeft w:val="0"/>
                  <w:marRight w:val="0"/>
                  <w:marTop w:val="0"/>
                  <w:marBottom w:val="0"/>
                  <w:divBdr>
                    <w:top w:val="none" w:sz="0" w:space="0" w:color="auto"/>
                    <w:left w:val="none" w:sz="0" w:space="0" w:color="auto"/>
                    <w:bottom w:val="none" w:sz="0" w:space="0" w:color="auto"/>
                    <w:right w:val="none" w:sz="0" w:space="0" w:color="auto"/>
                  </w:divBdr>
                </w:div>
                <w:div w:id="13328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5188">
      <w:bodyDiv w:val="1"/>
      <w:marLeft w:val="0"/>
      <w:marRight w:val="0"/>
      <w:marTop w:val="0"/>
      <w:marBottom w:val="0"/>
      <w:divBdr>
        <w:top w:val="none" w:sz="0" w:space="0" w:color="auto"/>
        <w:left w:val="none" w:sz="0" w:space="0" w:color="auto"/>
        <w:bottom w:val="none" w:sz="0" w:space="0" w:color="auto"/>
        <w:right w:val="none" w:sz="0" w:space="0" w:color="auto"/>
      </w:divBdr>
      <w:divsChild>
        <w:div w:id="79837271">
          <w:marLeft w:val="0"/>
          <w:marRight w:val="0"/>
          <w:marTop w:val="0"/>
          <w:marBottom w:val="0"/>
          <w:divBdr>
            <w:top w:val="none" w:sz="0" w:space="0" w:color="auto"/>
            <w:left w:val="none" w:sz="0" w:space="0" w:color="auto"/>
            <w:bottom w:val="none" w:sz="0" w:space="0" w:color="auto"/>
            <w:right w:val="none" w:sz="0" w:space="0" w:color="auto"/>
          </w:divBdr>
          <w:divsChild>
            <w:div w:id="1843856501">
              <w:marLeft w:val="0"/>
              <w:marRight w:val="0"/>
              <w:marTop w:val="240"/>
              <w:marBottom w:val="0"/>
              <w:divBdr>
                <w:top w:val="none" w:sz="0" w:space="0" w:color="auto"/>
                <w:left w:val="none" w:sz="0" w:space="0" w:color="auto"/>
                <w:bottom w:val="none" w:sz="0" w:space="0" w:color="auto"/>
                <w:right w:val="none" w:sz="0" w:space="0" w:color="auto"/>
              </w:divBdr>
              <w:divsChild>
                <w:div w:id="6242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82129">
      <w:bodyDiv w:val="1"/>
      <w:marLeft w:val="0"/>
      <w:marRight w:val="0"/>
      <w:marTop w:val="0"/>
      <w:marBottom w:val="0"/>
      <w:divBdr>
        <w:top w:val="none" w:sz="0" w:space="0" w:color="auto"/>
        <w:left w:val="none" w:sz="0" w:space="0" w:color="auto"/>
        <w:bottom w:val="none" w:sz="0" w:space="0" w:color="auto"/>
        <w:right w:val="none" w:sz="0" w:space="0" w:color="auto"/>
      </w:divBdr>
      <w:divsChild>
        <w:div w:id="772702013">
          <w:marLeft w:val="0"/>
          <w:marRight w:val="0"/>
          <w:marTop w:val="0"/>
          <w:marBottom w:val="0"/>
          <w:divBdr>
            <w:top w:val="none" w:sz="0" w:space="0" w:color="auto"/>
            <w:left w:val="none" w:sz="0" w:space="0" w:color="auto"/>
            <w:bottom w:val="none" w:sz="0" w:space="0" w:color="auto"/>
            <w:right w:val="none" w:sz="0" w:space="0" w:color="auto"/>
          </w:divBdr>
          <w:divsChild>
            <w:div w:id="786700119">
              <w:marLeft w:val="0"/>
              <w:marRight w:val="0"/>
              <w:marTop w:val="240"/>
              <w:marBottom w:val="240"/>
              <w:divBdr>
                <w:top w:val="none" w:sz="0" w:space="0" w:color="auto"/>
                <w:left w:val="none" w:sz="0" w:space="0" w:color="auto"/>
                <w:bottom w:val="none" w:sz="0" w:space="0" w:color="auto"/>
                <w:right w:val="none" w:sz="0" w:space="0" w:color="auto"/>
              </w:divBdr>
            </w:div>
            <w:div w:id="21034477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0848299">
      <w:bodyDiv w:val="1"/>
      <w:marLeft w:val="0"/>
      <w:marRight w:val="0"/>
      <w:marTop w:val="0"/>
      <w:marBottom w:val="0"/>
      <w:divBdr>
        <w:top w:val="none" w:sz="0" w:space="0" w:color="auto"/>
        <w:left w:val="none" w:sz="0" w:space="0" w:color="auto"/>
        <w:bottom w:val="none" w:sz="0" w:space="0" w:color="auto"/>
        <w:right w:val="none" w:sz="0" w:space="0" w:color="auto"/>
      </w:divBdr>
      <w:divsChild>
        <w:div w:id="1337610011">
          <w:marLeft w:val="0"/>
          <w:marRight w:val="0"/>
          <w:marTop w:val="0"/>
          <w:marBottom w:val="0"/>
          <w:divBdr>
            <w:top w:val="none" w:sz="0" w:space="0" w:color="auto"/>
            <w:left w:val="none" w:sz="0" w:space="0" w:color="auto"/>
            <w:bottom w:val="none" w:sz="0" w:space="0" w:color="auto"/>
            <w:right w:val="none" w:sz="0" w:space="0" w:color="auto"/>
          </w:divBdr>
        </w:div>
      </w:divsChild>
    </w:div>
    <w:div w:id="1949073008">
      <w:bodyDiv w:val="1"/>
      <w:marLeft w:val="0"/>
      <w:marRight w:val="0"/>
      <w:marTop w:val="0"/>
      <w:marBottom w:val="0"/>
      <w:divBdr>
        <w:top w:val="none" w:sz="0" w:space="0" w:color="auto"/>
        <w:left w:val="none" w:sz="0" w:space="0" w:color="auto"/>
        <w:bottom w:val="none" w:sz="0" w:space="0" w:color="auto"/>
        <w:right w:val="none" w:sz="0" w:space="0" w:color="auto"/>
      </w:divBdr>
      <w:divsChild>
        <w:div w:id="714888961">
          <w:marLeft w:val="0"/>
          <w:marRight w:val="0"/>
          <w:marTop w:val="0"/>
          <w:marBottom w:val="0"/>
          <w:divBdr>
            <w:top w:val="none" w:sz="0" w:space="0" w:color="auto"/>
            <w:left w:val="none" w:sz="0" w:space="0" w:color="auto"/>
            <w:bottom w:val="none" w:sz="0" w:space="0" w:color="auto"/>
            <w:right w:val="none" w:sz="0" w:space="0" w:color="auto"/>
          </w:divBdr>
          <w:divsChild>
            <w:div w:id="13060061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57368614">
      <w:bodyDiv w:val="1"/>
      <w:marLeft w:val="0"/>
      <w:marRight w:val="0"/>
      <w:marTop w:val="0"/>
      <w:marBottom w:val="0"/>
      <w:divBdr>
        <w:top w:val="none" w:sz="0" w:space="0" w:color="auto"/>
        <w:left w:val="none" w:sz="0" w:space="0" w:color="auto"/>
        <w:bottom w:val="none" w:sz="0" w:space="0" w:color="auto"/>
        <w:right w:val="none" w:sz="0" w:space="0" w:color="auto"/>
      </w:divBdr>
      <w:divsChild>
        <w:div w:id="7799381">
          <w:marLeft w:val="0"/>
          <w:marRight w:val="0"/>
          <w:marTop w:val="0"/>
          <w:marBottom w:val="0"/>
          <w:divBdr>
            <w:top w:val="none" w:sz="0" w:space="0" w:color="auto"/>
            <w:left w:val="none" w:sz="0" w:space="0" w:color="auto"/>
            <w:bottom w:val="none" w:sz="0" w:space="0" w:color="auto"/>
            <w:right w:val="none" w:sz="0" w:space="0" w:color="auto"/>
          </w:divBdr>
          <w:divsChild>
            <w:div w:id="553351898">
              <w:marLeft w:val="0"/>
              <w:marRight w:val="0"/>
              <w:marTop w:val="240"/>
              <w:marBottom w:val="0"/>
              <w:divBdr>
                <w:top w:val="none" w:sz="0" w:space="0" w:color="auto"/>
                <w:left w:val="none" w:sz="0" w:space="0" w:color="auto"/>
                <w:bottom w:val="none" w:sz="0" w:space="0" w:color="auto"/>
                <w:right w:val="none" w:sz="0" w:space="0" w:color="auto"/>
              </w:divBdr>
            </w:div>
            <w:div w:id="747265442">
              <w:marLeft w:val="0"/>
              <w:marRight w:val="0"/>
              <w:marTop w:val="240"/>
              <w:marBottom w:val="240"/>
              <w:divBdr>
                <w:top w:val="none" w:sz="0" w:space="0" w:color="auto"/>
                <w:left w:val="none" w:sz="0" w:space="0" w:color="auto"/>
                <w:bottom w:val="none" w:sz="0" w:space="0" w:color="auto"/>
                <w:right w:val="none" w:sz="0" w:space="0" w:color="auto"/>
              </w:divBdr>
              <w:divsChild>
                <w:div w:id="1537153831">
                  <w:marLeft w:val="0"/>
                  <w:marRight w:val="0"/>
                  <w:marTop w:val="240"/>
                  <w:marBottom w:val="0"/>
                  <w:divBdr>
                    <w:top w:val="none" w:sz="0" w:space="0" w:color="auto"/>
                    <w:left w:val="none" w:sz="0" w:space="0" w:color="auto"/>
                    <w:bottom w:val="none" w:sz="0" w:space="0" w:color="auto"/>
                    <w:right w:val="none" w:sz="0" w:space="0" w:color="auto"/>
                  </w:divBdr>
                </w:div>
              </w:divsChild>
            </w:div>
            <w:div w:id="984815850">
              <w:marLeft w:val="0"/>
              <w:marRight w:val="0"/>
              <w:marTop w:val="240"/>
              <w:marBottom w:val="240"/>
              <w:divBdr>
                <w:top w:val="none" w:sz="0" w:space="0" w:color="auto"/>
                <w:left w:val="none" w:sz="0" w:space="0" w:color="auto"/>
                <w:bottom w:val="none" w:sz="0" w:space="0" w:color="auto"/>
                <w:right w:val="none" w:sz="0" w:space="0" w:color="auto"/>
              </w:divBdr>
            </w:div>
            <w:div w:id="1421488435">
              <w:marLeft w:val="0"/>
              <w:marRight w:val="0"/>
              <w:marTop w:val="240"/>
              <w:marBottom w:val="240"/>
              <w:divBdr>
                <w:top w:val="none" w:sz="0" w:space="0" w:color="auto"/>
                <w:left w:val="none" w:sz="0" w:space="0" w:color="auto"/>
                <w:bottom w:val="none" w:sz="0" w:space="0" w:color="auto"/>
                <w:right w:val="none" w:sz="0" w:space="0" w:color="auto"/>
              </w:divBdr>
              <w:divsChild>
                <w:div w:id="16285888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89164409">
      <w:bodyDiv w:val="1"/>
      <w:marLeft w:val="0"/>
      <w:marRight w:val="0"/>
      <w:marTop w:val="0"/>
      <w:marBottom w:val="0"/>
      <w:divBdr>
        <w:top w:val="none" w:sz="0" w:space="0" w:color="auto"/>
        <w:left w:val="none" w:sz="0" w:space="0" w:color="auto"/>
        <w:bottom w:val="none" w:sz="0" w:space="0" w:color="auto"/>
        <w:right w:val="none" w:sz="0" w:space="0" w:color="auto"/>
      </w:divBdr>
      <w:divsChild>
        <w:div w:id="1042629460">
          <w:marLeft w:val="0"/>
          <w:marRight w:val="0"/>
          <w:marTop w:val="0"/>
          <w:marBottom w:val="0"/>
          <w:divBdr>
            <w:top w:val="none" w:sz="0" w:space="0" w:color="auto"/>
            <w:left w:val="none" w:sz="0" w:space="0" w:color="auto"/>
            <w:bottom w:val="none" w:sz="0" w:space="0" w:color="auto"/>
            <w:right w:val="none" w:sz="0" w:space="0" w:color="auto"/>
          </w:divBdr>
          <w:divsChild>
            <w:div w:id="14719035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99923130">
      <w:bodyDiv w:val="1"/>
      <w:marLeft w:val="0"/>
      <w:marRight w:val="0"/>
      <w:marTop w:val="0"/>
      <w:marBottom w:val="0"/>
      <w:divBdr>
        <w:top w:val="none" w:sz="0" w:space="0" w:color="auto"/>
        <w:left w:val="none" w:sz="0" w:space="0" w:color="auto"/>
        <w:bottom w:val="none" w:sz="0" w:space="0" w:color="auto"/>
        <w:right w:val="none" w:sz="0" w:space="0" w:color="auto"/>
      </w:divBdr>
      <w:divsChild>
        <w:div w:id="1232159852">
          <w:marLeft w:val="0"/>
          <w:marRight w:val="0"/>
          <w:marTop w:val="0"/>
          <w:marBottom w:val="0"/>
          <w:divBdr>
            <w:top w:val="none" w:sz="0" w:space="0" w:color="auto"/>
            <w:left w:val="none" w:sz="0" w:space="0" w:color="auto"/>
            <w:bottom w:val="none" w:sz="0" w:space="0" w:color="auto"/>
            <w:right w:val="none" w:sz="0" w:space="0" w:color="auto"/>
          </w:divBdr>
          <w:divsChild>
            <w:div w:id="49116050">
              <w:marLeft w:val="0"/>
              <w:marRight w:val="0"/>
              <w:marTop w:val="240"/>
              <w:marBottom w:val="0"/>
              <w:divBdr>
                <w:top w:val="none" w:sz="0" w:space="0" w:color="auto"/>
                <w:left w:val="none" w:sz="0" w:space="0" w:color="auto"/>
                <w:bottom w:val="none" w:sz="0" w:space="0" w:color="auto"/>
                <w:right w:val="none" w:sz="0" w:space="0" w:color="auto"/>
              </w:divBdr>
              <w:divsChild>
                <w:div w:id="1308514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770324">
              <w:marLeft w:val="0"/>
              <w:marRight w:val="0"/>
              <w:marTop w:val="0"/>
              <w:marBottom w:val="0"/>
              <w:divBdr>
                <w:top w:val="none" w:sz="0" w:space="0" w:color="auto"/>
                <w:left w:val="none" w:sz="0" w:space="0" w:color="auto"/>
                <w:bottom w:val="none" w:sz="0" w:space="0" w:color="auto"/>
                <w:right w:val="none" w:sz="0" w:space="0" w:color="auto"/>
              </w:divBdr>
            </w:div>
            <w:div w:id="568616879">
              <w:marLeft w:val="0"/>
              <w:marRight w:val="0"/>
              <w:marTop w:val="240"/>
              <w:marBottom w:val="0"/>
              <w:divBdr>
                <w:top w:val="none" w:sz="0" w:space="0" w:color="auto"/>
                <w:left w:val="none" w:sz="0" w:space="0" w:color="auto"/>
                <w:bottom w:val="none" w:sz="0" w:space="0" w:color="auto"/>
                <w:right w:val="none" w:sz="0" w:space="0" w:color="auto"/>
              </w:divBdr>
            </w:div>
            <w:div w:id="979579143">
              <w:marLeft w:val="0"/>
              <w:marRight w:val="0"/>
              <w:marTop w:val="240"/>
              <w:marBottom w:val="0"/>
              <w:divBdr>
                <w:top w:val="none" w:sz="0" w:space="0" w:color="auto"/>
                <w:left w:val="none" w:sz="0" w:space="0" w:color="auto"/>
                <w:bottom w:val="none" w:sz="0" w:space="0" w:color="auto"/>
                <w:right w:val="none" w:sz="0" w:space="0" w:color="auto"/>
              </w:divBdr>
            </w:div>
            <w:div w:id="1695383380">
              <w:marLeft w:val="0"/>
              <w:marRight w:val="0"/>
              <w:marTop w:val="240"/>
              <w:marBottom w:val="0"/>
              <w:divBdr>
                <w:top w:val="none" w:sz="0" w:space="0" w:color="auto"/>
                <w:left w:val="none" w:sz="0" w:space="0" w:color="auto"/>
                <w:bottom w:val="none" w:sz="0" w:space="0" w:color="auto"/>
                <w:right w:val="none" w:sz="0" w:space="0" w:color="auto"/>
              </w:divBdr>
            </w:div>
            <w:div w:id="1169060474">
              <w:marLeft w:val="0"/>
              <w:marRight w:val="0"/>
              <w:marTop w:val="240"/>
              <w:marBottom w:val="240"/>
              <w:divBdr>
                <w:top w:val="none" w:sz="0" w:space="0" w:color="auto"/>
                <w:left w:val="none" w:sz="0" w:space="0" w:color="auto"/>
                <w:bottom w:val="none" w:sz="0" w:space="0" w:color="auto"/>
                <w:right w:val="none" w:sz="0" w:space="0" w:color="auto"/>
              </w:divBdr>
              <w:divsChild>
                <w:div w:id="1974288746">
                  <w:marLeft w:val="0"/>
                  <w:marRight w:val="0"/>
                  <w:marTop w:val="240"/>
                  <w:marBottom w:val="0"/>
                  <w:divBdr>
                    <w:top w:val="none" w:sz="0" w:space="0" w:color="auto"/>
                    <w:left w:val="none" w:sz="0" w:space="0" w:color="auto"/>
                    <w:bottom w:val="none" w:sz="0" w:space="0" w:color="auto"/>
                    <w:right w:val="none" w:sz="0" w:space="0" w:color="auto"/>
                  </w:divBdr>
                </w:div>
                <w:div w:id="2682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89888">
      <w:bodyDiv w:val="1"/>
      <w:marLeft w:val="0"/>
      <w:marRight w:val="0"/>
      <w:marTop w:val="0"/>
      <w:marBottom w:val="0"/>
      <w:divBdr>
        <w:top w:val="none" w:sz="0" w:space="0" w:color="auto"/>
        <w:left w:val="none" w:sz="0" w:space="0" w:color="auto"/>
        <w:bottom w:val="none" w:sz="0" w:space="0" w:color="auto"/>
        <w:right w:val="none" w:sz="0" w:space="0" w:color="auto"/>
      </w:divBdr>
      <w:divsChild>
        <w:div w:id="50933920">
          <w:marLeft w:val="0"/>
          <w:marRight w:val="0"/>
          <w:marTop w:val="0"/>
          <w:marBottom w:val="0"/>
          <w:divBdr>
            <w:top w:val="none" w:sz="0" w:space="0" w:color="auto"/>
            <w:left w:val="none" w:sz="0" w:space="0" w:color="auto"/>
            <w:bottom w:val="none" w:sz="0" w:space="0" w:color="auto"/>
            <w:right w:val="none" w:sz="0" w:space="0" w:color="auto"/>
          </w:divBdr>
        </w:div>
      </w:divsChild>
    </w:div>
    <w:div w:id="2056273445">
      <w:bodyDiv w:val="1"/>
      <w:marLeft w:val="0"/>
      <w:marRight w:val="0"/>
      <w:marTop w:val="0"/>
      <w:marBottom w:val="0"/>
      <w:divBdr>
        <w:top w:val="none" w:sz="0" w:space="0" w:color="auto"/>
        <w:left w:val="none" w:sz="0" w:space="0" w:color="auto"/>
        <w:bottom w:val="none" w:sz="0" w:space="0" w:color="auto"/>
        <w:right w:val="none" w:sz="0" w:space="0" w:color="auto"/>
      </w:divBdr>
      <w:divsChild>
        <w:div w:id="841705936">
          <w:marLeft w:val="0"/>
          <w:marRight w:val="0"/>
          <w:marTop w:val="0"/>
          <w:marBottom w:val="0"/>
          <w:divBdr>
            <w:top w:val="none" w:sz="0" w:space="0" w:color="auto"/>
            <w:left w:val="none" w:sz="0" w:space="0" w:color="auto"/>
            <w:bottom w:val="none" w:sz="0" w:space="0" w:color="auto"/>
            <w:right w:val="none" w:sz="0" w:space="0" w:color="auto"/>
          </w:divBdr>
          <w:divsChild>
            <w:div w:id="868177271">
              <w:marLeft w:val="0"/>
              <w:marRight w:val="0"/>
              <w:marTop w:val="240"/>
              <w:marBottom w:val="0"/>
              <w:divBdr>
                <w:top w:val="none" w:sz="0" w:space="0" w:color="auto"/>
                <w:left w:val="none" w:sz="0" w:space="0" w:color="auto"/>
                <w:bottom w:val="none" w:sz="0" w:space="0" w:color="auto"/>
                <w:right w:val="none" w:sz="0" w:space="0" w:color="auto"/>
              </w:divBdr>
              <w:divsChild>
                <w:div w:id="471602115">
                  <w:marLeft w:val="0"/>
                  <w:marRight w:val="0"/>
                  <w:marTop w:val="0"/>
                  <w:marBottom w:val="0"/>
                  <w:divBdr>
                    <w:top w:val="none" w:sz="0" w:space="0" w:color="auto"/>
                    <w:left w:val="none" w:sz="0" w:space="0" w:color="auto"/>
                    <w:bottom w:val="none" w:sz="0" w:space="0" w:color="auto"/>
                    <w:right w:val="none" w:sz="0" w:space="0" w:color="auto"/>
                  </w:divBdr>
                </w:div>
              </w:divsChild>
            </w:div>
            <w:div w:id="1849518118">
              <w:marLeft w:val="0"/>
              <w:marRight w:val="0"/>
              <w:marTop w:val="240"/>
              <w:marBottom w:val="0"/>
              <w:divBdr>
                <w:top w:val="none" w:sz="0" w:space="0" w:color="auto"/>
                <w:left w:val="none" w:sz="0" w:space="0" w:color="auto"/>
                <w:bottom w:val="none" w:sz="0" w:space="0" w:color="auto"/>
                <w:right w:val="none" w:sz="0" w:space="0" w:color="auto"/>
              </w:divBdr>
            </w:div>
            <w:div w:id="1422724939">
              <w:marLeft w:val="0"/>
              <w:marRight w:val="0"/>
              <w:marTop w:val="240"/>
              <w:marBottom w:val="0"/>
              <w:divBdr>
                <w:top w:val="none" w:sz="0" w:space="0" w:color="auto"/>
                <w:left w:val="none" w:sz="0" w:space="0" w:color="auto"/>
                <w:bottom w:val="none" w:sz="0" w:space="0" w:color="auto"/>
                <w:right w:val="none" w:sz="0" w:space="0" w:color="auto"/>
              </w:divBdr>
              <w:divsChild>
                <w:div w:id="3299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66742">
      <w:bodyDiv w:val="1"/>
      <w:marLeft w:val="0"/>
      <w:marRight w:val="0"/>
      <w:marTop w:val="0"/>
      <w:marBottom w:val="0"/>
      <w:divBdr>
        <w:top w:val="none" w:sz="0" w:space="0" w:color="auto"/>
        <w:left w:val="none" w:sz="0" w:space="0" w:color="auto"/>
        <w:bottom w:val="none" w:sz="0" w:space="0" w:color="auto"/>
        <w:right w:val="none" w:sz="0" w:space="0" w:color="auto"/>
      </w:divBdr>
      <w:divsChild>
        <w:div w:id="1700546298">
          <w:marLeft w:val="0"/>
          <w:marRight w:val="0"/>
          <w:marTop w:val="0"/>
          <w:marBottom w:val="0"/>
          <w:divBdr>
            <w:top w:val="none" w:sz="0" w:space="0" w:color="auto"/>
            <w:left w:val="none" w:sz="0" w:space="0" w:color="auto"/>
            <w:bottom w:val="none" w:sz="0" w:space="0" w:color="auto"/>
            <w:right w:val="none" w:sz="0" w:space="0" w:color="auto"/>
          </w:divBdr>
          <w:divsChild>
            <w:div w:id="2053996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75003380">
      <w:bodyDiv w:val="1"/>
      <w:marLeft w:val="0"/>
      <w:marRight w:val="0"/>
      <w:marTop w:val="0"/>
      <w:marBottom w:val="0"/>
      <w:divBdr>
        <w:top w:val="none" w:sz="0" w:space="0" w:color="auto"/>
        <w:left w:val="none" w:sz="0" w:space="0" w:color="auto"/>
        <w:bottom w:val="none" w:sz="0" w:space="0" w:color="auto"/>
        <w:right w:val="none" w:sz="0" w:space="0" w:color="auto"/>
      </w:divBdr>
      <w:divsChild>
        <w:div w:id="1846748289">
          <w:marLeft w:val="0"/>
          <w:marRight w:val="0"/>
          <w:marTop w:val="0"/>
          <w:marBottom w:val="0"/>
          <w:divBdr>
            <w:top w:val="none" w:sz="0" w:space="0" w:color="auto"/>
            <w:left w:val="none" w:sz="0" w:space="0" w:color="auto"/>
            <w:bottom w:val="none" w:sz="0" w:space="0" w:color="auto"/>
            <w:right w:val="none" w:sz="0" w:space="0" w:color="auto"/>
          </w:divBdr>
          <w:divsChild>
            <w:div w:id="45229207">
              <w:marLeft w:val="0"/>
              <w:marRight w:val="0"/>
              <w:marTop w:val="240"/>
              <w:marBottom w:val="0"/>
              <w:divBdr>
                <w:top w:val="none" w:sz="0" w:space="0" w:color="auto"/>
                <w:left w:val="none" w:sz="0" w:space="0" w:color="auto"/>
                <w:bottom w:val="none" w:sz="0" w:space="0" w:color="auto"/>
                <w:right w:val="none" w:sz="0" w:space="0" w:color="auto"/>
              </w:divBdr>
            </w:div>
            <w:div w:id="1843616128">
              <w:marLeft w:val="0"/>
              <w:marRight w:val="0"/>
              <w:marTop w:val="240"/>
              <w:marBottom w:val="0"/>
              <w:divBdr>
                <w:top w:val="none" w:sz="0" w:space="0" w:color="auto"/>
                <w:left w:val="none" w:sz="0" w:space="0" w:color="auto"/>
                <w:bottom w:val="none" w:sz="0" w:space="0" w:color="auto"/>
                <w:right w:val="none" w:sz="0" w:space="0" w:color="auto"/>
              </w:divBdr>
            </w:div>
            <w:div w:id="199579207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00179807">
      <w:bodyDiv w:val="1"/>
      <w:marLeft w:val="0"/>
      <w:marRight w:val="0"/>
      <w:marTop w:val="0"/>
      <w:marBottom w:val="0"/>
      <w:divBdr>
        <w:top w:val="none" w:sz="0" w:space="0" w:color="auto"/>
        <w:left w:val="none" w:sz="0" w:space="0" w:color="auto"/>
        <w:bottom w:val="none" w:sz="0" w:space="0" w:color="auto"/>
        <w:right w:val="none" w:sz="0" w:space="0" w:color="auto"/>
      </w:divBdr>
      <w:divsChild>
        <w:div w:id="2092117412">
          <w:marLeft w:val="0"/>
          <w:marRight w:val="0"/>
          <w:marTop w:val="0"/>
          <w:marBottom w:val="0"/>
          <w:divBdr>
            <w:top w:val="none" w:sz="0" w:space="0" w:color="auto"/>
            <w:left w:val="none" w:sz="0" w:space="0" w:color="auto"/>
            <w:bottom w:val="none" w:sz="0" w:space="0" w:color="auto"/>
            <w:right w:val="none" w:sz="0" w:space="0" w:color="auto"/>
          </w:divBdr>
        </w:div>
      </w:divsChild>
    </w:div>
    <w:div w:id="2109545084">
      <w:bodyDiv w:val="1"/>
      <w:marLeft w:val="0"/>
      <w:marRight w:val="0"/>
      <w:marTop w:val="0"/>
      <w:marBottom w:val="0"/>
      <w:divBdr>
        <w:top w:val="none" w:sz="0" w:space="0" w:color="auto"/>
        <w:left w:val="none" w:sz="0" w:space="0" w:color="auto"/>
        <w:bottom w:val="none" w:sz="0" w:space="0" w:color="auto"/>
        <w:right w:val="none" w:sz="0" w:space="0" w:color="auto"/>
      </w:divBdr>
      <w:divsChild>
        <w:div w:id="917984455">
          <w:marLeft w:val="0"/>
          <w:marRight w:val="0"/>
          <w:marTop w:val="0"/>
          <w:marBottom w:val="0"/>
          <w:divBdr>
            <w:top w:val="none" w:sz="0" w:space="0" w:color="auto"/>
            <w:left w:val="none" w:sz="0" w:space="0" w:color="auto"/>
            <w:bottom w:val="none" w:sz="0" w:space="0" w:color="auto"/>
            <w:right w:val="none" w:sz="0" w:space="0" w:color="auto"/>
          </w:divBdr>
          <w:divsChild>
            <w:div w:id="371921596">
              <w:marLeft w:val="0"/>
              <w:marRight w:val="0"/>
              <w:marTop w:val="240"/>
              <w:marBottom w:val="0"/>
              <w:divBdr>
                <w:top w:val="none" w:sz="0" w:space="0" w:color="auto"/>
                <w:left w:val="none" w:sz="0" w:space="0" w:color="auto"/>
                <w:bottom w:val="none" w:sz="0" w:space="0" w:color="auto"/>
                <w:right w:val="none" w:sz="0" w:space="0" w:color="auto"/>
              </w:divBdr>
              <w:divsChild>
                <w:div w:id="16386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11409">
      <w:bodyDiv w:val="1"/>
      <w:marLeft w:val="0"/>
      <w:marRight w:val="0"/>
      <w:marTop w:val="0"/>
      <w:marBottom w:val="0"/>
      <w:divBdr>
        <w:top w:val="none" w:sz="0" w:space="0" w:color="auto"/>
        <w:left w:val="none" w:sz="0" w:space="0" w:color="auto"/>
        <w:bottom w:val="none" w:sz="0" w:space="0" w:color="auto"/>
        <w:right w:val="none" w:sz="0" w:space="0" w:color="auto"/>
      </w:divBdr>
      <w:divsChild>
        <w:div w:id="1146320921">
          <w:marLeft w:val="0"/>
          <w:marRight w:val="0"/>
          <w:marTop w:val="0"/>
          <w:marBottom w:val="0"/>
          <w:divBdr>
            <w:top w:val="none" w:sz="0" w:space="0" w:color="auto"/>
            <w:left w:val="none" w:sz="0" w:space="0" w:color="auto"/>
            <w:bottom w:val="none" w:sz="0" w:space="0" w:color="auto"/>
            <w:right w:val="none" w:sz="0" w:space="0" w:color="auto"/>
          </w:divBdr>
          <w:divsChild>
            <w:div w:id="1805811347">
              <w:marLeft w:val="0"/>
              <w:marRight w:val="0"/>
              <w:marTop w:val="240"/>
              <w:marBottom w:val="0"/>
              <w:divBdr>
                <w:top w:val="none" w:sz="0" w:space="0" w:color="auto"/>
                <w:left w:val="none" w:sz="0" w:space="0" w:color="auto"/>
                <w:bottom w:val="none" w:sz="0" w:space="0" w:color="auto"/>
                <w:right w:val="none" w:sz="0" w:space="0" w:color="auto"/>
              </w:divBdr>
            </w:div>
            <w:div w:id="13373431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16051115">
      <w:bodyDiv w:val="1"/>
      <w:marLeft w:val="0"/>
      <w:marRight w:val="0"/>
      <w:marTop w:val="0"/>
      <w:marBottom w:val="0"/>
      <w:divBdr>
        <w:top w:val="none" w:sz="0" w:space="0" w:color="auto"/>
        <w:left w:val="none" w:sz="0" w:space="0" w:color="auto"/>
        <w:bottom w:val="none" w:sz="0" w:space="0" w:color="auto"/>
        <w:right w:val="none" w:sz="0" w:space="0" w:color="auto"/>
      </w:divBdr>
      <w:divsChild>
        <w:div w:id="275606175">
          <w:marLeft w:val="0"/>
          <w:marRight w:val="0"/>
          <w:marTop w:val="0"/>
          <w:marBottom w:val="0"/>
          <w:divBdr>
            <w:top w:val="none" w:sz="0" w:space="0" w:color="auto"/>
            <w:left w:val="none" w:sz="0" w:space="0" w:color="auto"/>
            <w:bottom w:val="none" w:sz="0" w:space="0" w:color="auto"/>
            <w:right w:val="none" w:sz="0" w:space="0" w:color="auto"/>
          </w:divBdr>
        </w:div>
        <w:div w:id="1739862012">
          <w:marLeft w:val="0"/>
          <w:marRight w:val="0"/>
          <w:marTop w:val="0"/>
          <w:marBottom w:val="0"/>
          <w:divBdr>
            <w:top w:val="none" w:sz="0" w:space="0" w:color="auto"/>
            <w:left w:val="none" w:sz="0" w:space="0" w:color="auto"/>
            <w:bottom w:val="none" w:sz="0" w:space="0" w:color="auto"/>
            <w:right w:val="none" w:sz="0" w:space="0" w:color="auto"/>
          </w:divBdr>
          <w:divsChild>
            <w:div w:id="1513227764">
              <w:marLeft w:val="0"/>
              <w:marRight w:val="0"/>
              <w:marTop w:val="0"/>
              <w:marBottom w:val="0"/>
              <w:divBdr>
                <w:top w:val="none" w:sz="0" w:space="0" w:color="auto"/>
                <w:left w:val="none" w:sz="0" w:space="0" w:color="auto"/>
                <w:bottom w:val="none" w:sz="0" w:space="0" w:color="auto"/>
                <w:right w:val="none" w:sz="0" w:space="0" w:color="auto"/>
              </w:divBdr>
              <w:divsChild>
                <w:div w:id="1490607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26076719">
      <w:bodyDiv w:val="1"/>
      <w:marLeft w:val="0"/>
      <w:marRight w:val="0"/>
      <w:marTop w:val="0"/>
      <w:marBottom w:val="0"/>
      <w:divBdr>
        <w:top w:val="none" w:sz="0" w:space="0" w:color="auto"/>
        <w:left w:val="none" w:sz="0" w:space="0" w:color="auto"/>
        <w:bottom w:val="none" w:sz="0" w:space="0" w:color="auto"/>
        <w:right w:val="none" w:sz="0" w:space="0" w:color="auto"/>
      </w:divBdr>
      <w:divsChild>
        <w:div w:id="1223255911">
          <w:marLeft w:val="0"/>
          <w:marRight w:val="0"/>
          <w:marTop w:val="0"/>
          <w:marBottom w:val="0"/>
          <w:divBdr>
            <w:top w:val="none" w:sz="0" w:space="0" w:color="auto"/>
            <w:left w:val="none" w:sz="0" w:space="0" w:color="auto"/>
            <w:bottom w:val="none" w:sz="0" w:space="0" w:color="auto"/>
            <w:right w:val="none" w:sz="0" w:space="0" w:color="auto"/>
          </w:divBdr>
          <w:divsChild>
            <w:div w:id="1291521039">
              <w:marLeft w:val="0"/>
              <w:marRight w:val="0"/>
              <w:marTop w:val="0"/>
              <w:marBottom w:val="0"/>
              <w:divBdr>
                <w:top w:val="none" w:sz="0" w:space="0" w:color="auto"/>
                <w:left w:val="none" w:sz="0" w:space="0" w:color="auto"/>
                <w:bottom w:val="none" w:sz="0" w:space="0" w:color="auto"/>
                <w:right w:val="none" w:sz="0" w:space="0" w:color="auto"/>
              </w:divBdr>
            </w:div>
            <w:div w:id="274413481">
              <w:marLeft w:val="0"/>
              <w:marRight w:val="0"/>
              <w:marTop w:val="240"/>
              <w:marBottom w:val="240"/>
              <w:divBdr>
                <w:top w:val="none" w:sz="0" w:space="0" w:color="auto"/>
                <w:left w:val="none" w:sz="0" w:space="0" w:color="auto"/>
                <w:bottom w:val="none" w:sz="0" w:space="0" w:color="auto"/>
                <w:right w:val="none" w:sz="0" w:space="0" w:color="auto"/>
              </w:divBdr>
              <w:divsChild>
                <w:div w:id="157118065">
                  <w:marLeft w:val="0"/>
                  <w:marRight w:val="0"/>
                  <w:marTop w:val="240"/>
                  <w:marBottom w:val="0"/>
                  <w:divBdr>
                    <w:top w:val="none" w:sz="0" w:space="0" w:color="auto"/>
                    <w:left w:val="none" w:sz="0" w:space="0" w:color="auto"/>
                    <w:bottom w:val="none" w:sz="0" w:space="0" w:color="auto"/>
                    <w:right w:val="none" w:sz="0" w:space="0" w:color="auto"/>
                  </w:divBdr>
                </w:div>
              </w:divsChild>
            </w:div>
            <w:div w:id="1498812236">
              <w:marLeft w:val="0"/>
              <w:marRight w:val="0"/>
              <w:marTop w:val="240"/>
              <w:marBottom w:val="240"/>
              <w:divBdr>
                <w:top w:val="none" w:sz="0" w:space="0" w:color="auto"/>
                <w:left w:val="none" w:sz="0" w:space="0" w:color="auto"/>
                <w:bottom w:val="none" w:sz="0" w:space="0" w:color="auto"/>
                <w:right w:val="none" w:sz="0" w:space="0" w:color="auto"/>
              </w:divBdr>
              <w:divsChild>
                <w:div w:id="977418977">
                  <w:marLeft w:val="0"/>
                  <w:marRight w:val="0"/>
                  <w:marTop w:val="240"/>
                  <w:marBottom w:val="0"/>
                  <w:divBdr>
                    <w:top w:val="none" w:sz="0" w:space="0" w:color="auto"/>
                    <w:left w:val="none" w:sz="0" w:space="0" w:color="auto"/>
                    <w:bottom w:val="none" w:sz="0" w:space="0" w:color="auto"/>
                    <w:right w:val="none" w:sz="0" w:space="0" w:color="auto"/>
                  </w:divBdr>
                  <w:divsChild>
                    <w:div w:id="20117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086">
              <w:marLeft w:val="0"/>
              <w:marRight w:val="0"/>
              <w:marTop w:val="240"/>
              <w:marBottom w:val="240"/>
              <w:divBdr>
                <w:top w:val="none" w:sz="0" w:space="0" w:color="auto"/>
                <w:left w:val="none" w:sz="0" w:space="0" w:color="auto"/>
                <w:bottom w:val="none" w:sz="0" w:space="0" w:color="auto"/>
                <w:right w:val="none" w:sz="0" w:space="0" w:color="auto"/>
              </w:divBdr>
            </w:div>
            <w:div w:id="694304238">
              <w:marLeft w:val="0"/>
              <w:marRight w:val="0"/>
              <w:marTop w:val="240"/>
              <w:marBottom w:val="240"/>
              <w:divBdr>
                <w:top w:val="none" w:sz="0" w:space="0" w:color="auto"/>
                <w:left w:val="none" w:sz="0" w:space="0" w:color="auto"/>
                <w:bottom w:val="none" w:sz="0" w:space="0" w:color="auto"/>
                <w:right w:val="none" w:sz="0" w:space="0" w:color="auto"/>
              </w:divBdr>
            </w:div>
            <w:div w:id="1782843613">
              <w:marLeft w:val="0"/>
              <w:marRight w:val="0"/>
              <w:marTop w:val="240"/>
              <w:marBottom w:val="240"/>
              <w:divBdr>
                <w:top w:val="none" w:sz="0" w:space="0" w:color="auto"/>
                <w:left w:val="none" w:sz="0" w:space="0" w:color="auto"/>
                <w:bottom w:val="none" w:sz="0" w:space="0" w:color="auto"/>
                <w:right w:val="none" w:sz="0" w:space="0" w:color="auto"/>
              </w:divBdr>
            </w:div>
            <w:div w:id="549849248">
              <w:marLeft w:val="0"/>
              <w:marRight w:val="0"/>
              <w:marTop w:val="240"/>
              <w:marBottom w:val="240"/>
              <w:divBdr>
                <w:top w:val="none" w:sz="0" w:space="0" w:color="auto"/>
                <w:left w:val="none" w:sz="0" w:space="0" w:color="auto"/>
                <w:bottom w:val="none" w:sz="0" w:space="0" w:color="auto"/>
                <w:right w:val="none" w:sz="0" w:space="0" w:color="auto"/>
              </w:divBdr>
            </w:div>
            <w:div w:id="676347053">
              <w:marLeft w:val="0"/>
              <w:marRight w:val="0"/>
              <w:marTop w:val="240"/>
              <w:marBottom w:val="240"/>
              <w:divBdr>
                <w:top w:val="none" w:sz="0" w:space="0" w:color="auto"/>
                <w:left w:val="none" w:sz="0" w:space="0" w:color="auto"/>
                <w:bottom w:val="none" w:sz="0" w:space="0" w:color="auto"/>
                <w:right w:val="none" w:sz="0" w:space="0" w:color="auto"/>
              </w:divBdr>
              <w:divsChild>
                <w:div w:id="10195510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JPG"/><Relationship Id="rId21" Type="http://schemas.openxmlformats.org/officeDocument/2006/relationships/image" Target="media/image8.jpg"/><Relationship Id="rId42" Type="http://schemas.openxmlformats.org/officeDocument/2006/relationships/image" Target="media/image22.jpg"/><Relationship Id="rId63" Type="http://schemas.openxmlformats.org/officeDocument/2006/relationships/image" Target="media/image34.jpg"/><Relationship Id="rId84" Type="http://schemas.openxmlformats.org/officeDocument/2006/relationships/image" Target="media/image50.jpg"/><Relationship Id="rId138" Type="http://schemas.openxmlformats.org/officeDocument/2006/relationships/image" Target="media/image78.jpg"/><Relationship Id="rId107" Type="http://schemas.openxmlformats.org/officeDocument/2006/relationships/image" Target="media/image60.jpg"/><Relationship Id="rId11" Type="http://schemas.openxmlformats.org/officeDocument/2006/relationships/hyperlink" Target="http://en.wikipedia.org/wiki/Counter_machine" TargetMode="External"/><Relationship Id="rId32" Type="http://schemas.openxmlformats.org/officeDocument/2006/relationships/image" Target="media/image13.jpg"/><Relationship Id="rId53" Type="http://schemas.openxmlformats.org/officeDocument/2006/relationships/hyperlink" Target="https://137.204.107.21/syskb/it.unibo.iss2015intro/docs/NatMolBook/content/book/pattern/patternLanguages.html" TargetMode="External"/><Relationship Id="rId74" Type="http://schemas.openxmlformats.org/officeDocument/2006/relationships/hyperlink" Target="https://137.204.107.21/syskb/it.unibo.iss2015intro/docs/NatMolBook/content/book/modelBased/fasi/sviluppoBottomUp.html" TargetMode="External"/><Relationship Id="rId128" Type="http://schemas.openxmlformats.org/officeDocument/2006/relationships/hyperlink" Target="https://137.204.107.21/syskb/it.unibo.iss2015intro/docs/NatMolBook/content/book/piattaforme/piattaforme.html" TargetMode="External"/><Relationship Id="rId5" Type="http://schemas.openxmlformats.org/officeDocument/2006/relationships/footnotes" Target="footnotes.xml"/><Relationship Id="rId90" Type="http://schemas.openxmlformats.org/officeDocument/2006/relationships/hyperlink" Target="https://137.204.107.21/syskb/it.unibo.iss2015intro/docs/NatMolBook/content/book/modelBased/fasi/useCase.html" TargetMode="External"/><Relationship Id="rId95" Type="http://schemas.openxmlformats.org/officeDocument/2006/relationships/image" Target="media/image53.jpg"/><Relationship Id="rId22" Type="http://schemas.openxmlformats.org/officeDocument/2006/relationships/hyperlink" Target="https://137.204.107.21/syskb/it.unibo.iss2015intro/docs/NatMolBook/content/book/paradigmi/sintassiSemantica.html" TargetMode="External"/><Relationship Id="rId27" Type="http://schemas.openxmlformats.org/officeDocument/2006/relationships/hyperlink" Target="https://137.204.107.21/syskb/it.unibo.iss2015intro/docs/NatMolBook/content/book/uml/introMOF.html" TargetMode="External"/><Relationship Id="rId43" Type="http://schemas.openxmlformats.org/officeDocument/2006/relationships/hyperlink" Target="https://137.204.107.21/syskb/it.unibo.iss2015intro/docs/NatMolBook/content/book/pattern/insiemiDiPattern.html" TargetMode="External"/><Relationship Id="rId48" Type="http://schemas.openxmlformats.org/officeDocument/2006/relationships/hyperlink" Target="http://www.pedagogicalpatterns.org/" TargetMode="External"/><Relationship Id="rId64" Type="http://schemas.openxmlformats.org/officeDocument/2006/relationships/image" Target="media/image35.jpg"/><Relationship Id="rId69" Type="http://schemas.openxmlformats.org/officeDocument/2006/relationships/image" Target="media/image39.jpg"/><Relationship Id="rId113" Type="http://schemas.openxmlformats.org/officeDocument/2006/relationships/image" Target="media/image66.jpg"/><Relationship Id="rId118" Type="http://schemas.openxmlformats.org/officeDocument/2006/relationships/image" Target="media/image68.png"/><Relationship Id="rId134" Type="http://schemas.openxmlformats.org/officeDocument/2006/relationships/image" Target="media/image74.jpg"/><Relationship Id="rId139" Type="http://schemas.openxmlformats.org/officeDocument/2006/relationships/image" Target="media/image79.jpg"/><Relationship Id="rId80" Type="http://schemas.openxmlformats.org/officeDocument/2006/relationships/image" Target="media/image46.jpg"/><Relationship Id="rId85" Type="http://schemas.openxmlformats.org/officeDocument/2006/relationships/image" Target="media/image51.jpg"/><Relationship Id="rId12" Type="http://schemas.openxmlformats.org/officeDocument/2006/relationships/image" Target="media/image4.jpg"/><Relationship Id="rId17" Type="http://schemas.openxmlformats.org/officeDocument/2006/relationships/hyperlink" Target="https://137.204.107.21/syskb/it.unibo.iss2015intro/docs/NatMolBook/content/book/uml/introUml.html" TargetMode="External"/><Relationship Id="rId33" Type="http://schemas.openxmlformats.org/officeDocument/2006/relationships/image" Target="media/image14.jpg"/><Relationship Id="rId38" Type="http://schemas.openxmlformats.org/officeDocument/2006/relationships/image" Target="media/image19.jpg"/><Relationship Id="rId59" Type="http://schemas.openxmlformats.org/officeDocument/2006/relationships/hyperlink" Target="https://137.204.107.21/syskb/it.unibo.iss2015intro/docs/NatMolBook/content/book/modelBased/fasi/pianoCollaudo.html" TargetMode="External"/><Relationship Id="rId103" Type="http://schemas.openxmlformats.org/officeDocument/2006/relationships/image" Target="media/image56.jpg"/><Relationship Id="rId108" Type="http://schemas.openxmlformats.org/officeDocument/2006/relationships/image" Target="media/image61.jpg"/><Relationship Id="rId124" Type="http://schemas.openxmlformats.org/officeDocument/2006/relationships/hyperlink" Target="https://137.204.107.21/syskb/it.unibo.iss2015intro/docs/NatMolBook/content/book/paradigmi/agenti.html" TargetMode="External"/><Relationship Id="rId129" Type="http://schemas.openxmlformats.org/officeDocument/2006/relationships/image" Target="media/image71.jpg"/><Relationship Id="rId54" Type="http://schemas.openxmlformats.org/officeDocument/2006/relationships/hyperlink" Target="https://137.204.107.21/syskb/it.unibo.iss2015intro/docs/NatMolBook/content/book/modelBased/fasi/sviluppoConFramework.html" TargetMode="External"/><Relationship Id="rId70" Type="http://schemas.openxmlformats.org/officeDocument/2006/relationships/image" Target="media/image40.jpg"/><Relationship Id="rId75" Type="http://schemas.openxmlformats.org/officeDocument/2006/relationships/hyperlink" Target="https://137.204.107.21/syskb/it.unibo.iss2015intro/docs/NatMolBook/content/book/processi/ProcessiAgili.html" TargetMode="External"/><Relationship Id="rId91" Type="http://schemas.openxmlformats.org/officeDocument/2006/relationships/image" Target="media/image52.jpg"/><Relationship Id="rId96" Type="http://schemas.openxmlformats.org/officeDocument/2006/relationships/hyperlink" Target="https://137.204.107.21/syskb/it.unibo.iss2015intro/docs/NatMolBook/content/book/paradigmi/inversioneControllo.html" TargetMode="External"/><Relationship Id="rId140" Type="http://schemas.openxmlformats.org/officeDocument/2006/relationships/image" Target="media/image80.jp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137.204.107.21/syskb/it.unibo.iss2015intro/docs/NatMolBook/content/book/uml/introUMLProfili.html" TargetMode="External"/><Relationship Id="rId28" Type="http://schemas.openxmlformats.org/officeDocument/2006/relationships/image" Target="media/image9.jpg"/><Relationship Id="rId49" Type="http://schemas.openxmlformats.org/officeDocument/2006/relationships/hyperlink" Target="http://www.booch.com/architecture/index.jsp" TargetMode="External"/><Relationship Id="rId114" Type="http://schemas.openxmlformats.org/officeDocument/2006/relationships/hyperlink" Target="https://137.204.107.21/syskb/it.unibo.iss2015intro/docs/NatMolBook/content/book/tecno/OSGi/bundleDependency.html" TargetMode="External"/><Relationship Id="rId119" Type="http://schemas.openxmlformats.org/officeDocument/2006/relationships/hyperlink" Target="https://137.204.107.21/syskb/it.unibo.iss2015intro/docs/NatMolBook/content/book/tecno/OSGi/bundleContext.html" TargetMode="External"/><Relationship Id="rId44" Type="http://schemas.openxmlformats.org/officeDocument/2006/relationships/image" Target="media/image23.jpg"/><Relationship Id="rId60" Type="http://schemas.openxmlformats.org/officeDocument/2006/relationships/image" Target="media/image31.jpg"/><Relationship Id="rId65" Type="http://schemas.openxmlformats.org/officeDocument/2006/relationships/image" Target="media/image36.jpg"/><Relationship Id="rId81" Type="http://schemas.openxmlformats.org/officeDocument/2006/relationships/image" Target="media/image47.jpg"/><Relationship Id="rId86" Type="http://schemas.openxmlformats.org/officeDocument/2006/relationships/hyperlink" Target="https://137.204.107.21/syskb/it.unibo.iss2015intro/docs/NatMolBook/content/book/modelBased/fasi/sviluppoConFramework.html" TargetMode="External"/><Relationship Id="rId130" Type="http://schemas.openxmlformats.org/officeDocument/2006/relationships/hyperlink" Target="https://137.204.107.21/syskb/it.unibo.iss2015intro/docs/NatMolBook/content/book/uml211/riusoInMOF.html" TargetMode="External"/><Relationship Id="rId135" Type="http://schemas.openxmlformats.org/officeDocument/2006/relationships/image" Target="media/image75.jpg"/><Relationship Id="rId13" Type="http://schemas.openxmlformats.org/officeDocument/2006/relationships/image" Target="media/image5.jpg"/><Relationship Id="rId18" Type="http://schemas.openxmlformats.org/officeDocument/2006/relationships/hyperlink" Target="https://137.204.107.21/syskb/it.unibo.iss2015intro/docs/NatMolBook/content/book/sistemi/mda.html" TargetMode="External"/><Relationship Id="rId39" Type="http://schemas.openxmlformats.org/officeDocument/2006/relationships/image" Target="media/image20.jpg"/><Relationship Id="rId109" Type="http://schemas.openxmlformats.org/officeDocument/2006/relationships/image" Target="media/image62.jpg"/><Relationship Id="rId34" Type="http://schemas.openxmlformats.org/officeDocument/2006/relationships/image" Target="media/image15.jpg"/><Relationship Id="rId50" Type="http://schemas.openxmlformats.org/officeDocument/2006/relationships/image" Target="media/image26.jpg"/><Relationship Id="rId55" Type="http://schemas.openxmlformats.org/officeDocument/2006/relationships/hyperlink" Target="http://maven.apache.org/" TargetMode="External"/><Relationship Id="rId76" Type="http://schemas.openxmlformats.org/officeDocument/2006/relationships/image" Target="media/image42.jpg"/><Relationship Id="rId97" Type="http://schemas.openxmlformats.org/officeDocument/2006/relationships/image" Target="media/image54.jpg"/><Relationship Id="rId104" Type="http://schemas.openxmlformats.org/officeDocument/2006/relationships/image" Target="media/image57.jpg"/><Relationship Id="rId120" Type="http://schemas.openxmlformats.org/officeDocument/2006/relationships/hyperlink" Target="https://137.204.107.21/syskb/it.unibo.iss2015intro/docs/NatMolBook/content/book/tecno/OSGi/bundleObject.html" TargetMode="External"/><Relationship Id="rId125" Type="http://schemas.openxmlformats.org/officeDocument/2006/relationships/image" Target="media/image70.jpg"/><Relationship Id="rId141" Type="http://schemas.openxmlformats.org/officeDocument/2006/relationships/image" Target="media/image81.jpg"/><Relationship Id="rId146" Type="http://schemas.openxmlformats.org/officeDocument/2006/relationships/theme" Target="theme/theme1.xml"/><Relationship Id="rId7" Type="http://schemas.openxmlformats.org/officeDocument/2006/relationships/image" Target="media/image1.gif"/><Relationship Id="rId71" Type="http://schemas.openxmlformats.org/officeDocument/2006/relationships/hyperlink" Target="https://137.204.107.21/syskb/it.unibo.iss2015intro/docs/NatMolBook/content/book/piattaforme/piattaforme.html" TargetMode="External"/><Relationship Id="rId92" Type="http://schemas.openxmlformats.org/officeDocument/2006/relationships/hyperlink" Target="https://137.204.107.21/syskb/it.unibo.iss2015intro/docs/NatMolBook/content/book/modelBased/fasi/scenari.html" TargetMode="External"/><Relationship Id="rId2" Type="http://schemas.openxmlformats.org/officeDocument/2006/relationships/styles" Target="styles.xml"/><Relationship Id="rId29" Type="http://schemas.openxmlformats.org/officeDocument/2006/relationships/image" Target="media/image10.jpg"/><Relationship Id="rId24" Type="http://schemas.openxmlformats.org/officeDocument/2006/relationships/hyperlink" Target="https://137.204.107.21/syskb/it.unibo.iss2015intro/docs/NatMolBook/content/book/uml/introMOF.html" TargetMode="External"/><Relationship Id="rId40" Type="http://schemas.openxmlformats.org/officeDocument/2006/relationships/image" Target="media/image21.jpg"/><Relationship Id="rId45" Type="http://schemas.openxmlformats.org/officeDocument/2006/relationships/image" Target="media/image24.jpg"/><Relationship Id="rId66" Type="http://schemas.openxmlformats.org/officeDocument/2006/relationships/image" Target="media/image37.jpg"/><Relationship Id="rId87" Type="http://schemas.openxmlformats.org/officeDocument/2006/relationships/hyperlink" Target="https://137.204.107.21/syskb/it.unibo.iss2015intro/docs/NatMolBook/content/book/modelBased/fasi/pianoCollaudo.html" TargetMode="External"/><Relationship Id="rId110" Type="http://schemas.openxmlformats.org/officeDocument/2006/relationships/image" Target="media/image63.jpg"/><Relationship Id="rId115" Type="http://schemas.openxmlformats.org/officeDocument/2006/relationships/hyperlink" Target="https://137.204.107.21/syskb/it.unibo.iss2015intro/docs/NatMolBook/content/book/tecno/OSGi/osgiServiceDependency.html" TargetMode="External"/><Relationship Id="rId131" Type="http://schemas.openxmlformats.org/officeDocument/2006/relationships/image" Target="media/image72.jpg"/><Relationship Id="rId136" Type="http://schemas.openxmlformats.org/officeDocument/2006/relationships/image" Target="media/image76.jpg"/><Relationship Id="rId61" Type="http://schemas.openxmlformats.org/officeDocument/2006/relationships/image" Target="media/image32.jpg"/><Relationship Id="rId82" Type="http://schemas.openxmlformats.org/officeDocument/2006/relationships/image" Target="media/image48.jpg"/><Relationship Id="rId19" Type="http://schemas.openxmlformats.org/officeDocument/2006/relationships/image" Target="media/image6.jpg"/><Relationship Id="rId14" Type="http://schemas.openxmlformats.org/officeDocument/2006/relationships/hyperlink" Target="https://137.204.107.21/syskb/it.unibo.iss2015intro/docs/NatMolBook/content/book/sistemi/comportamentoSistemi.html" TargetMode="External"/><Relationship Id="rId30" Type="http://schemas.openxmlformats.org/officeDocument/2006/relationships/image" Target="media/image11.jpg"/><Relationship Id="rId35" Type="http://schemas.openxmlformats.org/officeDocument/2006/relationships/image" Target="media/image16.jpg"/><Relationship Id="rId56" Type="http://schemas.openxmlformats.org/officeDocument/2006/relationships/image" Target="media/image28.jpg"/><Relationship Id="rId77" Type="http://schemas.openxmlformats.org/officeDocument/2006/relationships/image" Target="media/image43.jpg"/><Relationship Id="rId100" Type="http://schemas.openxmlformats.org/officeDocument/2006/relationships/hyperlink" Target="https://137.204.107.21/syskb/it.unibo.iss2015intro/docs/NatMolBook/content/book/modelBased/fasi/pianoCollaudo.html" TargetMode="External"/><Relationship Id="rId105" Type="http://schemas.openxmlformats.org/officeDocument/2006/relationships/image" Target="media/image58.jpg"/><Relationship Id="rId126" Type="http://schemas.openxmlformats.org/officeDocument/2006/relationships/hyperlink" Target="https://137.204.107.21/syskb/it.unibo.iss2015intro/docs/NatMolBook/content/book/ocl/introOCL.html" TargetMode="External"/><Relationship Id="rId8" Type="http://schemas.openxmlformats.org/officeDocument/2006/relationships/image" Target="media/image2.jpeg"/><Relationship Id="rId51" Type="http://schemas.openxmlformats.org/officeDocument/2006/relationships/image" Target="media/image27.jpg"/><Relationship Id="rId72" Type="http://schemas.openxmlformats.org/officeDocument/2006/relationships/hyperlink" Target="https://137.204.107.21/syskb/it.unibo.iss2015intro/docs/NatMolBook/content/lab/exp/esempioModelBased.html" TargetMode="External"/><Relationship Id="rId93" Type="http://schemas.openxmlformats.org/officeDocument/2006/relationships/hyperlink" Target="https://137.204.107.21/syskb/it.unibo.iss2015intro/docs/NatMolBook/content/book/sistemi/dimensioniSistemi.html" TargetMode="External"/><Relationship Id="rId98" Type="http://schemas.openxmlformats.org/officeDocument/2006/relationships/image" Target="media/image55.jpg"/><Relationship Id="rId121" Type="http://schemas.openxmlformats.org/officeDocument/2006/relationships/hyperlink" Target="https://137.204.107.21/syskb/it.unibo.iss2015intro/docs/NatMolBook/content/book/tecno/OSGi/osgiServiceDependency.html" TargetMode="External"/><Relationship Id="rId142" Type="http://schemas.openxmlformats.org/officeDocument/2006/relationships/hyperlink" Target="http://help.eclipse.org/ganymede/index.jsp?topic=/org.eclipse.emf.doc/references/overview/EMF.html" TargetMode="External"/><Relationship Id="rId3" Type="http://schemas.openxmlformats.org/officeDocument/2006/relationships/settings" Target="settings.xml"/><Relationship Id="rId25" Type="http://schemas.openxmlformats.org/officeDocument/2006/relationships/hyperlink" Target="https://137.204.107.21/syskb/it.unibo.iss2015intro/docs/NatMolBook/content/book/sistemi/mda.html" TargetMode="External"/><Relationship Id="rId46" Type="http://schemas.openxmlformats.org/officeDocument/2006/relationships/image" Target="media/image25.jpg"/><Relationship Id="rId67" Type="http://schemas.openxmlformats.org/officeDocument/2006/relationships/hyperlink" Target="https://137.204.107.21/syskb/it.unibo.iss2015intro/docs/NatMolBook/content/book/modelBased/fasi/analisiRequisiti.html" TargetMode="External"/><Relationship Id="rId116" Type="http://schemas.openxmlformats.org/officeDocument/2006/relationships/hyperlink" Target="https://137.204.107.21/syskb/it.unibo.iss2015intro/docs/NatMolBook/content/book/tecno/OSGi/bundleLifeCycle.html" TargetMode="External"/><Relationship Id="rId137" Type="http://schemas.openxmlformats.org/officeDocument/2006/relationships/image" Target="media/image77.jpg"/><Relationship Id="rId20" Type="http://schemas.openxmlformats.org/officeDocument/2006/relationships/image" Target="media/image7.jpg"/><Relationship Id="rId41" Type="http://schemas.openxmlformats.org/officeDocument/2006/relationships/hyperlink" Target="https://137.204.107.21/syskb/it.unibo.iss2015intro/docs/NatMolBook/content/book/pattern/patternLanguages.html" TargetMode="External"/><Relationship Id="rId62" Type="http://schemas.openxmlformats.org/officeDocument/2006/relationships/image" Target="media/image33.jpg"/><Relationship Id="rId83" Type="http://schemas.openxmlformats.org/officeDocument/2006/relationships/image" Target="media/image49.jpg"/><Relationship Id="rId88" Type="http://schemas.openxmlformats.org/officeDocument/2006/relationships/hyperlink" Target="https://137.204.107.21/syskb/it.unibo.iss2015intro/docs/NatMolBook/content/book/modelBased/fasi/analisiRequisiti.html" TargetMode="External"/><Relationship Id="rId111" Type="http://schemas.openxmlformats.org/officeDocument/2006/relationships/image" Target="media/image64.png"/><Relationship Id="rId132" Type="http://schemas.openxmlformats.org/officeDocument/2006/relationships/hyperlink" Target="https://137.204.107.21/syskb/it.unibo.iss2015intro/docs/NatMolBook/content/book/uml211/introEMOFCMOF.html" TargetMode="External"/><Relationship Id="rId15" Type="http://schemas.openxmlformats.org/officeDocument/2006/relationships/hyperlink" Target="https://137.204.107.21/syskb/it.unibo.iss2015intro/docs/NatMolBook/content/book/tecno/componenti/componenti.html" TargetMode="External"/><Relationship Id="rId36" Type="http://schemas.openxmlformats.org/officeDocument/2006/relationships/image" Target="media/image17.jpg"/><Relationship Id="rId57" Type="http://schemas.openxmlformats.org/officeDocument/2006/relationships/image" Target="media/image29.jpg"/><Relationship Id="rId106" Type="http://schemas.openxmlformats.org/officeDocument/2006/relationships/image" Target="media/image59.jpg"/><Relationship Id="rId127" Type="http://schemas.openxmlformats.org/officeDocument/2006/relationships/hyperlink" Target="https://137.204.107.21/syskb/it.unibo.iss2015intro/docs/NatMolBook/content/book/uml/umlComeLinguaggio.html" TargetMode="External"/><Relationship Id="rId10" Type="http://schemas.openxmlformats.org/officeDocument/2006/relationships/image" Target="media/image3.jpg"/><Relationship Id="rId31" Type="http://schemas.openxmlformats.org/officeDocument/2006/relationships/image" Target="media/image12.jpg"/><Relationship Id="rId52" Type="http://schemas.openxmlformats.org/officeDocument/2006/relationships/hyperlink" Target="https://137.204.107.21/syskb/it.unibo.iss2015intro/docs/NatMolBook/content/book/modelBased/fasi/requisitNonFunzionali.html" TargetMode="External"/><Relationship Id="rId73" Type="http://schemas.openxmlformats.org/officeDocument/2006/relationships/image" Target="media/image41.jpg"/><Relationship Id="rId78" Type="http://schemas.openxmlformats.org/officeDocument/2006/relationships/image" Target="media/image44.jpg"/><Relationship Id="rId94" Type="http://schemas.openxmlformats.org/officeDocument/2006/relationships/hyperlink" Target="https://137.204.107.21/syskb/it.unibo.iss2015intro/docs/NatMolBook/content/book/modelBased/fasi/pianoCollaudo.html" TargetMode="External"/><Relationship Id="rId99" Type="http://schemas.openxmlformats.org/officeDocument/2006/relationships/hyperlink" Target="https://137.204.107.21/syskb/it.unibo.iss2015intro/docs/NatMolBook/content/book/paradigmi/inversioneControllo.html" TargetMode="External"/><Relationship Id="rId101" Type="http://schemas.openxmlformats.org/officeDocument/2006/relationships/hyperlink" Target="https://137.204.107.21/syskb/it.unibo.iss2015intro/docs/NatMolBook/content/lab/exp/modelloTokenExp.html" TargetMode="External"/><Relationship Id="rId122" Type="http://schemas.openxmlformats.org/officeDocument/2006/relationships/image" Target="media/image69.jpg"/><Relationship Id="rId143" Type="http://schemas.openxmlformats.org/officeDocument/2006/relationships/hyperlink" Target="http://wiki.eclipse.org/Ecore_Tools" TargetMode="External"/><Relationship Id="rId4" Type="http://schemas.openxmlformats.org/officeDocument/2006/relationships/webSettings" Target="webSettings.xml"/><Relationship Id="rId9" Type="http://schemas.openxmlformats.org/officeDocument/2006/relationships/hyperlink" Target="https://137.204.107.21/syskb/it.unibo.iss2015intro/docs/NatMolBook/content/book/sistemi/mda.html" TargetMode="External"/><Relationship Id="rId26" Type="http://schemas.openxmlformats.org/officeDocument/2006/relationships/hyperlink" Target="https://137.204.107.21/syskb/it.unibo.iss2015intro/docs/NatMolBook/content/book/ocl/ocl-definition.pdf" TargetMode="External"/><Relationship Id="rId47" Type="http://schemas.openxmlformats.org/officeDocument/2006/relationships/hyperlink" Target="https://137.204.107.21/syskb/it.unibo.iss2015intro/docs/NatMolBook/content/book/sistemi/stileArchitetturale.html" TargetMode="External"/><Relationship Id="rId68" Type="http://schemas.openxmlformats.org/officeDocument/2006/relationships/image" Target="media/image38.jpg"/><Relationship Id="rId89" Type="http://schemas.openxmlformats.org/officeDocument/2006/relationships/hyperlink" Target="https://137.204.107.21/syskb/it.unibo.iss2015intro/docs/NatMolBook/content/book/modelBased/fasi/workflowRequisiti.html" TargetMode="External"/><Relationship Id="rId112" Type="http://schemas.openxmlformats.org/officeDocument/2006/relationships/image" Target="media/image65.png"/><Relationship Id="rId133" Type="http://schemas.openxmlformats.org/officeDocument/2006/relationships/image" Target="media/image73.jpg"/><Relationship Id="rId16" Type="http://schemas.openxmlformats.org/officeDocument/2006/relationships/hyperlink" Target="https://137.204.107.21/syskb/it.unibo.iss2015intro/docs/NatMolBook/content/book/ingSoft/storiaDelleMetodologie.html" TargetMode="External"/><Relationship Id="rId37" Type="http://schemas.openxmlformats.org/officeDocument/2006/relationships/image" Target="media/image18.jpg"/><Relationship Id="rId58" Type="http://schemas.openxmlformats.org/officeDocument/2006/relationships/image" Target="media/image30.jpg"/><Relationship Id="rId79" Type="http://schemas.openxmlformats.org/officeDocument/2006/relationships/image" Target="media/image45.jpg"/><Relationship Id="rId102" Type="http://schemas.openxmlformats.org/officeDocument/2006/relationships/hyperlink" Target="https://137.204.107.21/syskb/it.unibo.iss2015intro/docs/NatMolBook/content/lab/exp/modelloExpExp.html" TargetMode="External"/><Relationship Id="rId123" Type="http://schemas.openxmlformats.org/officeDocument/2006/relationships/hyperlink" Target="https://137.204.107.21/syskb/it.unibo.iss2015intro/docs/NatMolBook/content/book/tecno/OSGi/osgiServiceTracker.html" TargetMode="External"/><Relationship Id="rId144"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171</Pages>
  <Words>61198</Words>
  <Characters>348829</Characters>
  <Application>Microsoft Office Word</Application>
  <DocSecurity>0</DocSecurity>
  <Lines>2906</Lines>
  <Paragraphs>818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Cattalani</dc:creator>
  <cp:keywords/>
  <dc:description/>
  <cp:lastModifiedBy>Lisa Cattalani</cp:lastModifiedBy>
  <cp:revision>93</cp:revision>
  <dcterms:created xsi:type="dcterms:W3CDTF">2017-03-13T15:51:00Z</dcterms:created>
  <dcterms:modified xsi:type="dcterms:W3CDTF">2017-03-29T10:45:00Z</dcterms:modified>
</cp:coreProperties>
</file>