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C9" w:rsidRDefault="00C40E56">
      <w:r>
        <w:t>Title: Mission Accomplished? A Cross-national Exa</w:t>
      </w:r>
      <w:bookmarkStart w:id="0" w:name="_GoBack"/>
      <w:bookmarkEnd w:id="0"/>
      <w:r>
        <w:t>mination of the Loss of Charity Status</w:t>
      </w:r>
    </w:p>
    <w:sectPr w:rsidR="005F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DD"/>
    <w:rsid w:val="005747DD"/>
    <w:rsid w:val="005F36C9"/>
    <w:rsid w:val="00C4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96A9"/>
  <w15:chartTrackingRefBased/>
  <w15:docId w15:val="{2FA41346-09DA-468D-BFD2-9B85699A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UoB IT Services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mcdonndz-local</dc:creator>
  <cp:keywords/>
  <dc:description/>
  <cp:lastModifiedBy>mcdonndz-local</cp:lastModifiedBy>
  <cp:revision>2</cp:revision>
  <dcterms:created xsi:type="dcterms:W3CDTF">2018-04-26T12:48:00Z</dcterms:created>
  <dcterms:modified xsi:type="dcterms:W3CDTF">2018-04-26T12:50:00Z</dcterms:modified>
</cp:coreProperties>
</file>