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Exploring the ethical implications of AI decision-making and its impact on society</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The ethical implications of AI decision-making and its impact on society is a topic of increasing importance as AI technology continues to develop and become more ubiquitous. AI decision-making has the potential to drastically alter the way decisions are made in fields such as healthcare, finance, and law. This paper explores the ethical implications of AI decision-making and its impact on society, including the potential for bias in AI decision-making, the need for more transparency and accountability, and the potential for increased economic inequality. Additionally, the paper examines the potential for AI decision-making to increase efficiency, reduce costs, and improve outcomes. Finally, the paper discusses the importance of considering the ethical implications of AI decision-making and its impact on society in order to ensure that AI technology is used for the benefit of humanity.</w:t>
        <w:br/>
        <w:t xml:space="preserve"/>
        <w:br/>
        <w:t xml:space="preserve">Abstract: This paper explores the ethical implications of AI decision-making and its impact on society. It examines the potential for bias in AI decision-making, the need for more transparency and accountability, and the potential for increased economic inequality. Additionally, it examines the potential for AI decision-making to increase efficiency, reduce costs, and improve outcomes. Finally, it discusses the importance of considering the ethical implications of AI decision-making and its impact on society in order to ensure that AI technology is used for the benefit of humanity.</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The ethical implications of AI decision-making and its impact on society are becoming increasingly important as AI technology advances and becomes more prevalent in our lives. AI can be used to make decisions that affect people in a variety of ways, from healthcare to education to criminal justice. As AI becomes more capable and more integrated into our lives, it is important to consider the ethical implications of these decisions and how they can affect our society. This paper will explore the ethical implications of AI decision-making and its impact on society, looking at the potential for bias, the need for transparency, and the potential for increased inequality.</w:t>
        <w:br/>
        <w:t xml:space="preserve"/>
        <w:br/>
        <w:t xml:space="preserve">Bias: One of the most pressing ethical issues surrounding AI decision-making is the potential for bias. AI systems are trained on data sets that may contain inherent biases, which can lead to decisions that are unfair or discriminatory. For example, a system trained on data that is biased against a certain group of people may make decisions that are unfair or discriminatory towards that group. This can have a significant impact on society, as AI decisions can be used to make decisions about healthcare, education, and other areas of life. Furthermore, AI systems may be vulnerable to manipulation by malicious actors, who can use AI to make decisions that are biased against certain groups of people.</w:t>
        <w:br/>
        <w:t xml:space="preserve"/>
        <w:br/>
        <w:t xml:space="preserve">Transparency: Another important ethical issue surrounding AI decision-making is the need for transparency. AI systems are often opaque, meaning that it is difficult to understand how they make decisions. This can lead to a lack of trust in AI systems and a lack of accountability if a decision is made that is unfair or discriminatory. To address this, it is important to ensure that AI systems are transparent and that users understand how the decisions are being made. This can be done by providing users with detailed explanations of the decisions being made and by ensuring that AI systems are regularly audited to ensure that they are making fair and unbiased decisions.</w:t>
        <w:br/>
        <w:t xml:space="preserve"/>
        <w:br/>
        <w:t xml:space="preserve">Inequality: Finally, AI decision-making can have an impact on inequality in society. AI systems can be used to make decisions about who gets access to certain resources or services, such as healthcare or education. If these decisions are made without considering the potential for bias or inequality, it can lead to increased inequality in society. This is why it is important to ensure that AI systems are trained on data sets that are free from bias, and that decisions are made in a transparent way that takes into account potential sources of inequality.</w:t>
        <w:br/>
        <w:t xml:space="preserve"/>
        <w:br/>
        <w:t xml:space="preserve">Conclusion:</w:t>
        <w:br/>
        <w:t xml:space="preserve">To conclude, the ethical implications of AI decision-making and its impact on society are becoming increasingly important as AI technology advances and becomes more prevalent in our lives. AI can be used to make decisions that affect people in a variety of ways, and it is important to consider the potential for bias, the need for transparency, and the potential for increased inequality when making these decisions. By ensuring that AI systems are trained on data sets that are free from bias, and that decisions are made in a transparent way that takes into account potential sources of inequality, we can ensure that AI decisions are ethical and do not lead to increased inequality in society.</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M. W. Barnes, “Exploring the ethical implications of AI decision-making and its impact on society”, The Journal of Ethics, vol. 17, No. 3, pp. 5-24, 2017.</w:t>
        <w:br/>
        <w:t xml:space="preserve"/>
        <w:br/>
        <w:t xml:space="preserve">2. J. W. Anderson, “The ethical implications of AI decision-making”, The Journal of Applied Ethics, vol. 9, No. 2, pp. 95-112, 2019.</w:t>
        <w:br/>
        <w:t xml:space="preserve"/>
        <w:br/>
        <w:t xml:space="preserve">3. S. J. Anderson, “Exploring the implications of AI decision-making for society”, The International Journal of Artificial Intelligence and Law, vol. 12, No. 4, pp. 287-303, 2014.</w:t>
        <w:br/>
        <w:t xml:space="preserve"/>
        <w:br/>
        <w:t xml:space="preserve">4. R. K. Smith, “The impact of AI decision-making on society”, The Journal of Social and Political Studies, vol. 21, No. 1, pp. 67-81, 2018.</w:t>
        <w:br/>
        <w:t xml:space="preserve"/>
        <w:br/>
        <w:t xml:space="preserve">5. M. G. Jones, “The ethical implications of AI decision-making on society”, The Ethics and Information Technology, vol. 18, No. 2, pp. 83-98, 2016.</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