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B30BB" w14:textId="4EA60E57" w:rsidR="008E1F64" w:rsidRDefault="003C7A99" w:rsidP="003C7A99">
      <w:r>
        <w:t xml:space="preserve">Explicación del Método Montecarlo para Estimar </w:t>
      </w:r>
      <w:r>
        <w:rPr>
          <w:rStyle w:val="katex-mathml"/>
        </w:rPr>
        <w:t>π\pi</w:t>
      </w:r>
      <w:r>
        <w:rPr>
          <w:rStyle w:val="mord"/>
        </w:rPr>
        <w:t>π</w:t>
      </w:r>
      <w:r>
        <w:t>:</w:t>
      </w:r>
    </w:p>
    <w:p w14:paraId="5CEECC6D" w14:textId="77777777" w:rsidR="005A2733" w:rsidRDefault="005A2733" w:rsidP="003C7A99"/>
    <w:p w14:paraId="1452DEDF" w14:textId="6636AB7D" w:rsidR="005A2733" w:rsidRDefault="005A2733" w:rsidP="005A2733">
      <w:r>
        <w:t xml:space="preserve">El objetivo de esta actividad es poner en </w:t>
      </w:r>
      <w:r>
        <w:t>práctica</w:t>
      </w:r>
      <w:r>
        <w:t xml:space="preserve"> lo aprendido en el primer parcial, y llevarlo a la </w:t>
      </w:r>
      <w:r>
        <w:t>práctica</w:t>
      </w:r>
      <w:r>
        <w:t>, estaremos haciendo uso de variables aleatorias y terminaremos de comprender como el método Monte Carlo se combina con matemáticas para resolver un problema</w:t>
      </w:r>
    </w:p>
    <w:p w14:paraId="4A3CCCCE" w14:textId="77777777" w:rsidR="005A2733" w:rsidRDefault="005A2733" w:rsidP="005A2733"/>
    <w:p w14:paraId="4283D115" w14:textId="1989D2BB" w:rsidR="005A2733" w:rsidRDefault="005A2733" w:rsidP="005A2733">
      <w:r>
        <w:t>El método de Montecarlo es una forma popular de aproximar el valor de Pi, para esta actividad tienes que analizar describir los pasos para solucionarlo y desarrollar el código en el lenguaje de tu preferencia.</w:t>
      </w:r>
    </w:p>
    <w:p w14:paraId="5ACAC4D1" w14:textId="77777777" w:rsidR="003C7A99" w:rsidRDefault="003C7A99" w:rsidP="003C7A99"/>
    <w:p w14:paraId="79F185F6" w14:textId="73D373E5" w:rsidR="003C7A99" w:rsidRPr="003C7A99" w:rsidRDefault="003C7A99" w:rsidP="003C7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C7A99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3C7A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Concepto</w:t>
      </w:r>
      <w:r w:rsidRPr="003C7A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Básico:</w:t>
      </w:r>
    </w:p>
    <w:p w14:paraId="41AD1A6A" w14:textId="77777777" w:rsidR="003C7A99" w:rsidRPr="003C7A99" w:rsidRDefault="003C7A99" w:rsidP="003C7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C7A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Imagina un círculo de radio 1 inscrito en un cuadrado de lado 2. El círculo está centrado en el origen (0, 0).</w:t>
      </w:r>
    </w:p>
    <w:p w14:paraId="28DB2BA7" w14:textId="076CFC13" w:rsidR="003C7A99" w:rsidRDefault="003C7A99" w:rsidP="003C7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C7A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área del círculo es </w:t>
      </w:r>
    </w:p>
    <w:p w14:paraId="0CD3B6AA" w14:textId="36C024D6" w:rsidR="003C7A99" w:rsidRPr="003C7A99" w:rsidRDefault="003C7A99" w:rsidP="003C7A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s-ES"/>
              <w14:ligatures w14:val="none"/>
            </w:rPr>
            <m:t>A=π</m:t>
          </m:r>
          <m:sSup>
            <m:sSup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s-ES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s-ES"/>
                  <w14:ligatures w14:val="none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s-ES"/>
                  <w14:ligatures w14:val="none"/>
                </w:rPr>
                <m:t>2</m:t>
              </m:r>
            </m:sup>
          </m:sSup>
        </m:oMath>
      </m:oMathPara>
    </w:p>
    <w:p w14:paraId="44A5EBD9" w14:textId="2AB093CB" w:rsidR="003C7A99" w:rsidRPr="003C7A99" w:rsidRDefault="003C7A99" w:rsidP="003C7A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s-ES"/>
              <w14:ligatures w14:val="none"/>
            </w:rPr>
            <m:t xml:space="preserve">A= π *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s-ES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s-ES"/>
                  <w14:ligatures w14:val="none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s-ES"/>
                  <w14:ligatures w14:val="none"/>
                </w:rPr>
                <m:t>2</m:t>
              </m:r>
            </m:sup>
          </m:sSup>
        </m:oMath>
      </m:oMathPara>
    </w:p>
    <w:p w14:paraId="27E57789" w14:textId="77777777" w:rsidR="003C7A99" w:rsidRDefault="003C7A99" w:rsidP="003C7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C7A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área del cuadrado es</w:t>
      </w:r>
    </w:p>
    <w:p w14:paraId="6E1D7072" w14:textId="36516FD5" w:rsidR="003C7A99" w:rsidRPr="003C7A99" w:rsidRDefault="003C7A99" w:rsidP="003C7A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s-ES"/>
              <w14:ligatures w14:val="none"/>
            </w:rPr>
            <m:t>A=L ×L</m:t>
          </m:r>
        </m:oMath>
      </m:oMathPara>
    </w:p>
    <w:p w14:paraId="1C5C9D4D" w14:textId="60236894" w:rsidR="003C7A99" w:rsidRDefault="003C7A99" w:rsidP="003C7A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ab/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ES"/>
            <w14:ligatures w14:val="none"/>
          </w:rPr>
          <m:t>A=2 X 2</m:t>
        </m:r>
      </m:oMath>
    </w:p>
    <w:p w14:paraId="7B2662A8" w14:textId="2927921F" w:rsidR="003C7A99" w:rsidRPr="003C7A99" w:rsidRDefault="003C7A99" w:rsidP="003C7A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C7A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AA3C1B1" w14:textId="6983FC25" w:rsidR="003C7A99" w:rsidRPr="003C7A99" w:rsidRDefault="003C7A99" w:rsidP="003C7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C7A99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3C7A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Generación</w:t>
      </w:r>
      <w:r w:rsidRPr="003C7A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Puntos Aleatorios:</w:t>
      </w:r>
    </w:p>
    <w:p w14:paraId="5D67ACE7" w14:textId="77777777" w:rsidR="005A2733" w:rsidRDefault="003C7A99" w:rsidP="003C7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C7A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Genera un gran número de puntos aleatorios dentro del cuadrado. Cada punto </w:t>
      </w:r>
    </w:p>
    <w:p w14:paraId="474A641D" w14:textId="5A5DD956" w:rsidR="003C7A99" w:rsidRDefault="003C7A99" w:rsidP="005A2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C7A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(x, y) tiene coordenadas que van desde -1 a 1.</w:t>
      </w:r>
    </w:p>
    <w:p w14:paraId="65928FE7" w14:textId="77777777" w:rsidR="003C7A99" w:rsidRPr="003C7A99" w:rsidRDefault="003C7A99" w:rsidP="005A2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BEF8AF3" w14:textId="18BCCC31" w:rsidR="003C7A99" w:rsidRDefault="003C7A99" w:rsidP="003C7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C7A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Para cada punto, verifica si está dentro del círculo. Un punto está dentro del círculo si satisface la ecuación </w:t>
      </w:r>
    </w:p>
    <w:p w14:paraId="70B69F7C" w14:textId="166B4A12" w:rsidR="006A6B99" w:rsidRPr="003C7A99" w:rsidRDefault="00000000" w:rsidP="006A6B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s-ES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s-ES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s-ES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s-ES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s-ES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s-ES"/>
                  <w14:ligatures w14:val="none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s-ES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s-ES"/>
              <w14:ligatures w14:val="none"/>
            </w:rPr>
            <m:t xml:space="preserve"> ≤1</m:t>
          </m:r>
        </m:oMath>
      </m:oMathPara>
    </w:p>
    <w:p w14:paraId="42AD5AC9" w14:textId="77777777" w:rsidR="003C7A99" w:rsidRDefault="003C7A99" w:rsidP="003C7A99"/>
    <w:p w14:paraId="0BAA97B8" w14:textId="77777777" w:rsidR="006A6B99" w:rsidRDefault="006A6B99" w:rsidP="003C7A99"/>
    <w:p w14:paraId="37506F8A" w14:textId="2972A62F" w:rsidR="006A6B99" w:rsidRDefault="006A6B99" w:rsidP="003C7A99">
      <w:r>
        <w:t xml:space="preserve">Estimación de </w:t>
      </w:r>
      <w:r>
        <w:rPr>
          <w:rStyle w:val="katex-mathml"/>
        </w:rPr>
        <w:t>π</w:t>
      </w:r>
      <w:r>
        <w:t>:</w:t>
      </w:r>
    </w:p>
    <w:p w14:paraId="35CE4B10" w14:textId="0CCBBDCC" w:rsidR="006A6B99" w:rsidRPr="006A6B99" w:rsidRDefault="006A6B99" w:rsidP="006A6B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6B99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lastRenderedPageBreak/>
        <w:t></w:t>
      </w:r>
      <w:r w:rsidRPr="006A6B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La razón entre el número de puntos que caen dentro del círculo y el número total de puntos generados es aproximadamente igual a la razón entre las áreas del círculo y el cuadrado.</w:t>
      </w:r>
    </w:p>
    <w:p w14:paraId="21B7DCCB" w14:textId="77680AE1" w:rsidR="006A6B99" w:rsidRDefault="006A6B99" w:rsidP="006A6B9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6B99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6A6B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Dado que el área del círculo es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ES"/>
            <w14:ligatures w14:val="none"/>
          </w:rPr>
          <m:t>π</m:t>
        </m:r>
      </m:oMath>
      <w:r w:rsidRPr="006A6B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el área del cuadrado es 4, la relación es 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ú</w:t>
      </w:r>
      <w:r w:rsidRPr="006A6B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mero de puntos en el 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</w:t>
      </w:r>
      <w:r w:rsidRPr="006A6B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rculo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/ </w:t>
      </w:r>
      <w:r w:rsidRPr="006A6B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Número total de puntos</w:t>
      </w:r>
    </w:p>
    <w:p w14:paraId="43001F90" w14:textId="6DBF5910" w:rsidR="006A6B99" w:rsidRDefault="006A6B99" w:rsidP="006A6B99">
      <w:r>
        <w:t xml:space="preserve">Así, podemos estimar </w:t>
      </w:r>
      <w:r>
        <w:rPr>
          <w:rStyle w:val="katex-mathml"/>
        </w:rPr>
        <w:t>π\pi</w:t>
      </w:r>
      <w:r>
        <w:rPr>
          <w:rStyle w:val="mord"/>
        </w:rPr>
        <w:t>π</w:t>
      </w:r>
      <w:r>
        <w:t xml:space="preserve"> como: </w:t>
      </w:r>
    </w:p>
    <w:p w14:paraId="3FD4D337" w14:textId="62B7B228" w:rsidR="006A6B99" w:rsidRDefault="006A6B99" w:rsidP="003C7A99">
      <w:r>
        <w:rPr>
          <w:noProof/>
        </w:rPr>
        <w:drawing>
          <wp:inline distT="0" distB="0" distL="0" distR="0" wp14:anchorId="6C34BDED" wp14:editId="3E671BEB">
            <wp:extent cx="4152900" cy="809625"/>
            <wp:effectExtent l="0" t="0" r="0" b="9525"/>
            <wp:docPr id="645069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69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823C" w14:textId="618F34DE" w:rsidR="006A6B99" w:rsidRDefault="006A6B99" w:rsidP="003C7A99">
      <w:r>
        <w:t>Pasos para Implementar el Método Montecarlo:</w:t>
      </w:r>
    </w:p>
    <w:p w14:paraId="01DFE316" w14:textId="77777777" w:rsidR="006A6B99" w:rsidRPr="006A6B99" w:rsidRDefault="006A6B99" w:rsidP="006A6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6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Inicialización:</w:t>
      </w:r>
    </w:p>
    <w:p w14:paraId="05178409" w14:textId="6FB30C50" w:rsidR="006A6B99" w:rsidRPr="006A6B99" w:rsidRDefault="006A6B99" w:rsidP="006A6B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6B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Decide el número de puntos N que quieres generar.</w:t>
      </w:r>
    </w:p>
    <w:p w14:paraId="53B567F5" w14:textId="77777777" w:rsidR="006A6B99" w:rsidRPr="006A6B99" w:rsidRDefault="006A6B99" w:rsidP="006A6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6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Generación de Puntos:</w:t>
      </w:r>
    </w:p>
    <w:p w14:paraId="7161FA57" w14:textId="7F322292" w:rsidR="006A6B99" w:rsidRDefault="006A6B99" w:rsidP="006A6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6B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 N puntos aleatorios (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X</w:t>
      </w:r>
      <w:r w:rsidRPr="006A6B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</w:t>
      </w:r>
      <w:r w:rsidRPr="006A6B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</w:t>
      </w:r>
      <w:proofErr w:type="spellEnd"/>
      <w:proofErr w:type="gramEnd"/>
      <w:r w:rsidRPr="006A6B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 donde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Xi</w:t>
      </w:r>
      <w:r w:rsidRPr="006A6B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Yi</w:t>
      </w:r>
      <w:r w:rsidRPr="006A6B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​ son números aleatorios en el intervalo [−1,1]</w:t>
      </w:r>
    </w:p>
    <w:p w14:paraId="51F37A7D" w14:textId="77777777" w:rsidR="006A6B99" w:rsidRPr="006A6B99" w:rsidRDefault="006A6B99" w:rsidP="006A6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6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Contar Puntos Dentro del Círculo:</w:t>
      </w:r>
    </w:p>
    <w:p w14:paraId="04AEEEF9" w14:textId="32FFAD5C" w:rsidR="006A6B99" w:rsidRPr="006A6B99" w:rsidRDefault="006A6B99" w:rsidP="006A6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6B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Cuenta cuántos de estos puntos satisfacen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E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ES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ES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ES"/>
            <w14:ligatures w14:val="none"/>
          </w:rPr>
          <m:t xml:space="preserve">+ 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E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ES"/>
                <w14:ligatures w14:val="none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ES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ES"/>
            <w14:ligatures w14:val="none"/>
          </w:rPr>
          <m:t xml:space="preserve">≤1 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6A6B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Llámalo M.</w:t>
      </w:r>
    </w:p>
    <w:p w14:paraId="50EF07AA" w14:textId="3631940E" w:rsidR="006A6B99" w:rsidRPr="006A6B99" w:rsidRDefault="006A6B99" w:rsidP="006A6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t xml:space="preserve">Estimación de </w:t>
      </w:r>
      <w:r>
        <w:rPr>
          <w:rStyle w:val="katex-mathml"/>
        </w:rPr>
        <w:t>π\pi</w:t>
      </w:r>
      <w:r>
        <w:rPr>
          <w:rStyle w:val="mord"/>
        </w:rPr>
        <w:t>π</w:t>
      </w:r>
      <w:r>
        <w:t>:</w:t>
      </w:r>
    </w:p>
    <w:p w14:paraId="17896979" w14:textId="49BE036F" w:rsidR="006A6B99" w:rsidRPr="006A6B99" w:rsidRDefault="006A6B99" w:rsidP="006A6B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19969BEF" wp14:editId="41E8EBCD">
            <wp:extent cx="1943100" cy="923925"/>
            <wp:effectExtent l="0" t="0" r="0" b="9525"/>
            <wp:docPr id="1470167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67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48CD" w14:textId="77777777" w:rsidR="006A6B99" w:rsidRPr="003C7A99" w:rsidRDefault="006A6B99" w:rsidP="003C7A99"/>
    <w:sectPr w:rsidR="006A6B99" w:rsidRPr="003C7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727"/>
    <w:multiLevelType w:val="multilevel"/>
    <w:tmpl w:val="DCB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74057"/>
    <w:multiLevelType w:val="multilevel"/>
    <w:tmpl w:val="353E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1646E"/>
    <w:multiLevelType w:val="multilevel"/>
    <w:tmpl w:val="47A2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E5CFF"/>
    <w:multiLevelType w:val="multilevel"/>
    <w:tmpl w:val="FC14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93947"/>
    <w:multiLevelType w:val="multilevel"/>
    <w:tmpl w:val="1B72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405779">
    <w:abstractNumId w:val="0"/>
  </w:num>
  <w:num w:numId="2" w16cid:durableId="1388454396">
    <w:abstractNumId w:val="4"/>
  </w:num>
  <w:num w:numId="3" w16cid:durableId="1645545127">
    <w:abstractNumId w:val="1"/>
  </w:num>
  <w:num w:numId="4" w16cid:durableId="2076464239">
    <w:abstractNumId w:val="3"/>
  </w:num>
  <w:num w:numId="5" w16cid:durableId="1806971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99"/>
    <w:rsid w:val="00230576"/>
    <w:rsid w:val="003C7A99"/>
    <w:rsid w:val="005A2733"/>
    <w:rsid w:val="006A6B99"/>
    <w:rsid w:val="006F1DF6"/>
    <w:rsid w:val="008049DC"/>
    <w:rsid w:val="008E1F64"/>
    <w:rsid w:val="009E4D43"/>
    <w:rsid w:val="00F2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5B1A"/>
  <w15:chartTrackingRefBased/>
  <w15:docId w15:val="{F9F3E2B5-ECB0-47BC-A791-29AF500B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atex-mathml">
    <w:name w:val="katex-mathml"/>
    <w:basedOn w:val="Fuentedeprrafopredeter"/>
    <w:rsid w:val="003C7A99"/>
  </w:style>
  <w:style w:type="character" w:customStyle="1" w:styleId="mord">
    <w:name w:val="mord"/>
    <w:basedOn w:val="Fuentedeprrafopredeter"/>
    <w:rsid w:val="003C7A99"/>
  </w:style>
  <w:style w:type="paragraph" w:styleId="NormalWeb">
    <w:name w:val="Normal (Web)"/>
    <w:basedOn w:val="Normal"/>
    <w:uiPriority w:val="99"/>
    <w:semiHidden/>
    <w:unhideWhenUsed/>
    <w:rsid w:val="003C7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C7A99"/>
    <w:rPr>
      <w:b/>
      <w:bCs/>
    </w:rPr>
  </w:style>
  <w:style w:type="character" w:customStyle="1" w:styleId="mbin">
    <w:name w:val="mbin"/>
    <w:basedOn w:val="Fuentedeprrafopredeter"/>
    <w:rsid w:val="003C7A99"/>
  </w:style>
  <w:style w:type="character" w:customStyle="1" w:styleId="mrel">
    <w:name w:val="mrel"/>
    <w:basedOn w:val="Fuentedeprrafopredeter"/>
    <w:rsid w:val="003C7A99"/>
  </w:style>
  <w:style w:type="character" w:customStyle="1" w:styleId="mopen">
    <w:name w:val="mopen"/>
    <w:basedOn w:val="Fuentedeprrafopredeter"/>
    <w:rsid w:val="003C7A99"/>
  </w:style>
  <w:style w:type="character" w:customStyle="1" w:styleId="mpunct">
    <w:name w:val="mpunct"/>
    <w:basedOn w:val="Fuentedeprrafopredeter"/>
    <w:rsid w:val="003C7A99"/>
  </w:style>
  <w:style w:type="character" w:customStyle="1" w:styleId="mclose">
    <w:name w:val="mclose"/>
    <w:basedOn w:val="Fuentedeprrafopredeter"/>
    <w:rsid w:val="003C7A99"/>
  </w:style>
  <w:style w:type="character" w:customStyle="1" w:styleId="vlist-s">
    <w:name w:val="vlist-s"/>
    <w:basedOn w:val="Fuentedeprrafopredeter"/>
    <w:rsid w:val="006A6B99"/>
  </w:style>
  <w:style w:type="character" w:styleId="Textodelmarcadordeposicin">
    <w:name w:val="Placeholder Text"/>
    <w:basedOn w:val="Fuentedeprrafopredeter"/>
    <w:uiPriority w:val="99"/>
    <w:semiHidden/>
    <w:rsid w:val="006A6B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Monzon|</dc:creator>
  <cp:keywords/>
  <dc:description/>
  <cp:lastModifiedBy>Eduardo Monzon|</cp:lastModifiedBy>
  <cp:revision>3</cp:revision>
  <dcterms:created xsi:type="dcterms:W3CDTF">2024-06-29T16:48:00Z</dcterms:created>
  <dcterms:modified xsi:type="dcterms:W3CDTF">2024-06-29T18:28:00Z</dcterms:modified>
</cp:coreProperties>
</file>