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C2" w:rsidRPr="009918C2" w:rsidRDefault="009918C2" w:rsidP="009918C2">
      <w:pPr>
        <w:shd w:val="clear" w:color="auto" w:fill="F7F7FA"/>
        <w:spacing w:before="100" w:beforeAutospacing="1" w:after="100" w:afterAutospacing="1" w:line="240" w:lineRule="auto"/>
        <w:ind w:left="87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25"/>
          <w:szCs w:val="25"/>
          <w:lang w:eastAsia="ru-RU"/>
        </w:rPr>
      </w:pPr>
      <w:r w:rsidRPr="009918C2">
        <w:rPr>
          <w:rFonts w:ascii="Verdana" w:eastAsia="Times New Roman" w:hAnsi="Verdana" w:cs="Times New Roman"/>
          <w:b/>
          <w:bCs/>
          <w:color w:val="000000"/>
          <w:sz w:val="25"/>
          <w:szCs w:val="25"/>
          <w:lang w:eastAsia="ru-RU"/>
        </w:rPr>
        <w:t>Классы и объекты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C# является полноценным объектно-ориентированным языком. Это значит, что программу на C# можно представить в виде взаимосвязанных взаимодействующих между собой объектов.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Описанием объекта является </w:t>
      </w:r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класс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а объект представляет экземпляр этого класса. Можно еще провести следующую аналогию. У нас у всех есть некоторое представление о человеке, у которого есть имя, возраст, какие-то другие характеристики. То есть некоторый шаблон - этот шаблон можно назвать классом. Конкретное воплощение этого шаблона может отличаться, например, одни люди имеют одно имя, другие - другое имя. И реально существующий человек (фактически экземпляр данного класса) будет представлять объект этого класса.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В принципе ранее уже использовались классы. Например, тип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string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который представляет строку, фактически является классом. Или, например, класс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Console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у которого метод 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WriteLine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выводит на консоль некоторую информацию. Теперь же посмотрим, как мы можем определять свои собственные классы.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По сути класс представляет новый тип, который определяется пользователем. Класс определяется с помощью ключевого слова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сlass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class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название_класса</w:t>
      </w:r>
      <w:proofErr w:type="spellEnd"/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ab/>
        <w:t>// содержимое класса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После слова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class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идет имя класса и далее в фигурных скобках идет собственно содержимое класса. Например, определим в файле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Program.cs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 класс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который будет представлять человека: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class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Person</w:t>
      </w:r>
      <w:proofErr w:type="spellEnd"/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9918C2" w:rsidRPr="009918C2" w:rsidRDefault="009918C2" w:rsidP="0099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Однако такой класс не особо показателен, поэтому добавим в него некоторую функциональность.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918C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Поля и методы класса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Класс может хранить некоторые данные. Для хранения данных в классе применяются </w:t>
      </w:r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поля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По сути </w:t>
      </w:r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поля класса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- это переменные, определенные на уровне класса.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Кроме того, класс может определять некоторое поведение или выполняемые действия. Для определения поведения в классе применяются методы.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Итак, добавим в класс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поля и методы: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class Person 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string name = "Undefined";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ab/>
        <w:t xml:space="preserve">//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имя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int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age;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ab/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ab/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ab/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ab/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ab/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ab/>
        <w:t xml:space="preserve">//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возраст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void Print()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   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Console.WriteLine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($"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Имя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: {name} 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Возраст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 {age}");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В данном случае в классе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определено поле 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name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которое хранит имя, и поле 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age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, которое хранит возраст человека. В отличие от переменных, определенных в методах, поля класса могут иметь модификаторы, которые указываются перед полем. Так, в данном случае, чтобы все поля были доступны вне класса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поля определены с модификатором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public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При определении полей мы можем присвоить им некоторые значения, как в примере выше в случае переменной 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name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Если поля класса не инициализированы, то они получают значения по умолчанию. Для переменных числовых типов это число 0.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Также в классе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определен метод 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Print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. Методы класса имеют доступ к его поля, и в данном случае обращаемся к полям класса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name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age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для вывода их значения на консоль. И чтобы этот метод был виден вне класса, он также определен с модификатором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public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918C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Создание объекта класса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После определения класса мы можем создавать его объекты. Для создания объекта применяются </w:t>
      </w:r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конструкторы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По сути конструкторы представляют специальные методы, которые называются так же как и класс, и которые вызываются при создании нового объекта класса и выполняют инициализацию объекта. Общий синтаксис вызова конструктора: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new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конструктор_класса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(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параметры_конструктора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);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Сначала идет оператор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new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который выделяет память для объекта, а после него идет вызов </w:t>
      </w:r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конструктора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ru-RU"/>
        </w:rPr>
        <w:t>Конструктор по умолчанию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Если в классе не определено ни одного конструктора (как в случае с нашим классом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), то для этого класса автоматически создается пустой конструктор по умолчанию, который не принимает никаких параметров.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Теперь создадим объект класса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Person tom = new Person();  //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создание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объекта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класса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Person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//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определение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класса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Person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class Person 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string name = "Undefined";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int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age;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void Print()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   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Console.WriteLine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($"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Имя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: {name} 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Возраст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 {age}");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Для создания объекта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используется выражение 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new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Person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. В итоге после выполнения данного выражения в памяти будет выделен участок, где будут храниться все данные объекта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А переменная 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tom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получит ссылку на созданный объект, и через эту переменную мы можем использовать данный объект и обращаться к его функциональности.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918C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Обращение к функциональности класса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Для обращения к функциональности класса - полям, методам (а также другим элементам класса) применяется точечная нотация точки - после объекта класса ставится точка, а затем элемент класса: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объект.поле_класса</w:t>
      </w:r>
      <w:proofErr w:type="spellEnd"/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объект.метод_класса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(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параметры_метода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)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Например, обратимся к полям и методам объекта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Person tom = new Person();  //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создание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объекта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класса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Person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// Получаем значение полей в переменные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string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personName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=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tom.name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int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personAge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=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tom.age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Console.WriteLine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($"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Имя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 {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personName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} 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Возраст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{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personAge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}");   //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Имя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: Undefined 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Возраст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 0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// устанавливаем новые значения полей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tom.name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= "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Tom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";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tom.age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= 37;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// обращаемся к методу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Print</w:t>
      </w:r>
      <w:proofErr w:type="spellEnd"/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tom.Print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();    // Имя: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Tom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 Возраст: 37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class Person 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string name = "Undefined";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int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age;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void Print()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   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Console.WriteLine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($"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Имя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: {name} 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Возраст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: {age}");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lastRenderedPageBreak/>
        <w:t>}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Консольный вывод данной программы: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5" w:lineRule="atLeast"/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</w:pPr>
      <w:r w:rsidRPr="009918C2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 xml:space="preserve">Имя: </w:t>
      </w:r>
      <w:proofErr w:type="spellStart"/>
      <w:r w:rsidRPr="009918C2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>Undefined</w:t>
      </w:r>
      <w:proofErr w:type="spellEnd"/>
      <w:r w:rsidRPr="009918C2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ab/>
        <w:t>Возраст: 0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5" w:line="275" w:lineRule="atLeast"/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</w:pPr>
      <w:r w:rsidRPr="009918C2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 xml:space="preserve">Имя: </w:t>
      </w:r>
      <w:proofErr w:type="spellStart"/>
      <w:r w:rsidRPr="009918C2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>Tom</w:t>
      </w:r>
      <w:proofErr w:type="spellEnd"/>
      <w:r w:rsidRPr="009918C2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ab/>
        <w:t>Возраст: 37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9918C2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Константы классы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Кроме полей класс может определять для хранения данных константы. В отличие от полей из значение устанавливается один раз непосредственно при их объявлении и впоследствии не может быть изменено. Кроме того, константы хранят некоторые данные, которые относятся не к одному объекту, а ко всему классу в целом. И для обращения к константам применяется не имя объекта, а имя класса: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Person tom = new Person();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tom.name = "Tom";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tom.age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= 37;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tom.Print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();    // Person: Tom - 37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Console.WriteLine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(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Person.type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); // Person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//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Person.type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= "User";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ab/>
        <w:t>// !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Ошибка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: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изменить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константу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нельзя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class Person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const string type = "Person";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string name = "Undefined";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int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age;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void Print() =&gt;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Console.WriteLine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($"{type}: {name} - {age}");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}</w:t>
      </w:r>
    </w:p>
    <w:p w:rsidR="009918C2" w:rsidRPr="009918C2" w:rsidRDefault="009918C2" w:rsidP="009918C2">
      <w:pPr>
        <w:shd w:val="clear" w:color="auto" w:fill="F7F7FA"/>
        <w:spacing w:before="100" w:beforeAutospacing="1"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Здесь в классе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определена константа 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20"/>
          <w:lang w:eastAsia="ru-RU"/>
        </w:rPr>
        <w:t>type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которая хранит название класса: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public const string type = "Person";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Название класса не зависит от объекта. Мы можем создать много объектов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, но название класса от этого не должно измениться - оно относится ко всем объектам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 не должно меняться. Поэтому название типа можно сохранить в виде константы.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Стоит отметить, что константе сразу при ее определении необходимо присвоить значение.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Подобно обычным полям мы можем обращаться к константам класса внутри этого класса. Например, в методе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Print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значение константы выводится на консоль.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Однако если мы хотим обратиться к константе вне ее класса, то для обращения необходимо использовались имя класса: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Console.WriteLine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(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Person.type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); //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Person</w:t>
      </w:r>
      <w:proofErr w:type="spellEnd"/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Таким образом, если необходимо хранить данные, которые относятся ко всему классу в целом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9918C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Добавление класса в 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Visual</w:t>
      </w:r>
      <w:proofErr w:type="spellEnd"/>
      <w:r w:rsidRPr="009918C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Studio</w:t>
      </w:r>
      <w:proofErr w:type="spellEnd"/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Обычно классы помещаются в отдельные файлы. Нередко для одного класса предназначен один файл. И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Visual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Studio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предоставляет по умолчанию встроенные шаблоны для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добвления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класса.</w:t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Для добавления класса нажмем в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Visual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Studio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правой кнопкой мыши на название проекта:</w:t>
      </w:r>
    </w:p>
    <w:p w:rsidR="009918C2" w:rsidRDefault="009918C2" w:rsidP="009918C2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В появившемся контекстном меню выберем пункт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Add</w:t>
      </w:r>
      <w:proofErr w:type="spellEnd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 xml:space="preserve"> -&gt; 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New</w:t>
      </w:r>
      <w:proofErr w:type="spellEnd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 xml:space="preserve"> 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Item</w:t>
      </w:r>
      <w:proofErr w:type="spellEnd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...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(или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Add</w:t>
      </w:r>
      <w:proofErr w:type="spellEnd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 xml:space="preserve"> -&gt; 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Class</w:t>
      </w:r>
      <w:proofErr w:type="spellEnd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...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)</w:t>
      </w:r>
    </w:p>
    <w:p w:rsidR="009918C2" w:rsidRDefault="009918C2" w:rsidP="009918C2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</w:p>
    <w:p w:rsidR="009918C2" w:rsidRDefault="009918C2" w:rsidP="009918C2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</w:p>
    <w:p w:rsidR="009918C2" w:rsidRDefault="009918C2" w:rsidP="009918C2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7331" cy="2081873"/>
            <wp:effectExtent l="19050" t="0" r="0" b="0"/>
            <wp:docPr id="1" name="Рисунок 27" descr="D:\Users\Melnikova-TF\Desktop\106\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Melnikova-TF\Desktop\106\3.3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02" cy="208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2" w:rsidRPr="009918C2" w:rsidRDefault="009918C2" w:rsidP="009918C2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lastRenderedPageBreak/>
        <w:t>В открывшемся окне добавления нового элемента убедимся, что в центральной части с шаблонами элементов у нас выбран пункт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Class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А внизу окна в поле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Name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введем название добавляемого класса - пусть он будет назваться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:</w:t>
      </w:r>
    </w:p>
    <w:p w:rsidR="009918C2" w:rsidRPr="009918C2" w:rsidRDefault="009918C2" w:rsidP="0099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0585" cy="1863436"/>
            <wp:effectExtent l="19050" t="0" r="3215" b="0"/>
            <wp:docPr id="28" name="Рисунок 28" descr="D:\Users\Melnikova-TF\Desktop\106\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Melnikova-TF\Desktop\106\3.4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83" cy="186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В качестве названия класса можно вводить как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, так и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Person.cs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И после нажатия на кнопку добавления в проект будет добавлен новый класс:</w:t>
      </w:r>
    </w:p>
    <w:p w:rsidR="009918C2" w:rsidRPr="009918C2" w:rsidRDefault="009918C2" w:rsidP="0099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88845" cy="2009140"/>
            <wp:effectExtent l="19050" t="0" r="1905" b="0"/>
            <wp:docPr id="30" name="Рисунок 30" descr="D:\Users\Melnikova-TF\Desktop\106\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Users\Melnikova-TF\Desktop\106\3.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C2" w:rsidRPr="009918C2" w:rsidRDefault="009918C2" w:rsidP="009918C2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В файле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Person.cs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определим следующий код: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class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Person</w:t>
      </w:r>
      <w:proofErr w:type="spellEnd"/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string name = "Undefined";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public void Print()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{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   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Console.WriteLine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($"Person {name}");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   }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}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Здесь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определен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класс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  <w:t xml:space="preserve"> Person 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с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одним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полем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  <w:t xml:space="preserve"> name 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и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  <w:t xml:space="preserve"> 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методом</w:t>
      </w:r>
      <w:r w:rsidRPr="009918C2"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  <w:t xml:space="preserve"> Print.</w:t>
      </w:r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В файле </w:t>
      </w:r>
      <w:proofErr w:type="spellStart"/>
      <w:r w:rsidRPr="009918C2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Program.cs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, который представляет основной файл программы используем класс </w:t>
      </w:r>
      <w:proofErr w:type="spellStart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: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Person tom = new Person();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>tom.name = "Tom";</w:t>
      </w:r>
    </w:p>
    <w:p w:rsidR="009918C2" w:rsidRPr="009918C2" w:rsidRDefault="009918C2" w:rsidP="009918C2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</w:pP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tom.Print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();    //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Person</w:t>
      </w:r>
      <w:proofErr w:type="spellEnd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9918C2">
        <w:rPr>
          <w:rFonts w:ascii="Courier New" w:eastAsia="Times New Roman" w:hAnsi="Courier New" w:cs="Courier New"/>
          <w:color w:val="000000"/>
          <w:sz w:val="14"/>
          <w:szCs w:val="14"/>
          <w:lang w:eastAsia="ru-RU"/>
        </w:rPr>
        <w:t>Tom</w:t>
      </w:r>
      <w:proofErr w:type="spellEnd"/>
    </w:p>
    <w:p w:rsidR="009918C2" w:rsidRPr="009918C2" w:rsidRDefault="009918C2" w:rsidP="009918C2">
      <w:pPr>
        <w:shd w:val="clear" w:color="auto" w:fill="F7F7FA"/>
        <w:spacing w:before="100" w:beforeAutospacing="1" w:after="100" w:afterAutospacing="1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9918C2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Таким образом, мы можем определять классы в отдельных файлах и использовать их в программе.</w:t>
      </w:r>
    </w:p>
    <w:p w:rsidR="00786B92" w:rsidRDefault="008F2A83">
      <w:r>
        <w:rPr>
          <w:noProof/>
          <w:lang w:eastAsia="ru-RU"/>
        </w:rPr>
        <w:drawing>
          <wp:inline distT="0" distB="0" distL="0" distR="0">
            <wp:extent cx="2569048" cy="1870364"/>
            <wp:effectExtent l="19050" t="0" r="2702" b="0"/>
            <wp:docPr id="31" name="Рисунок 31" descr="D:\Users\Melnikova-TF\Desktop\106\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Users\Melnikova-TF\Desktop\106\3.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06" cy="187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83" w:rsidRDefault="008F2A83"/>
    <w:p w:rsidR="008F2A83" w:rsidRPr="008F2A83" w:rsidRDefault="008F2A83" w:rsidP="008F2A8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8F2A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lastRenderedPageBreak/>
        <w:t>Создание конструкторов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В прошлой статье для создания объекта использовался конструктор по умолчанию. Однако мы сами можем определить свои конструкторы. Как правило, конструктор выполняет инициализацию объекта. При этом если в классе определяются свои конструкторы, то он лишается конструктора по умолчанию.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На уровне кода конструктор представляет метод, который называется по имени класса, который может иметь параметры, но для него не надо определять возвращаемый тип. Например, определим в классе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простейший конструктор:</w:t>
      </w:r>
    </w:p>
    <w:tbl>
      <w:tblPr>
        <w:tblW w:w="718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185"/>
      </w:tblGrid>
      <w:tr w:rsidR="008F2A83" w:rsidRPr="008F2A83" w:rsidTr="008F2A83">
        <w:trPr>
          <w:tblCellSpacing w:w="0" w:type="dxa"/>
        </w:trPr>
        <w:tc>
          <w:tcPr>
            <w:tcW w:w="7185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tom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Person();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Создание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объекта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класса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Person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tom.Print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();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Tom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37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Person()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Создание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объекта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Person");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name = "Tom";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age = 37;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Print()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($"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{name}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{age}");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Итак, здесь определен конструктор, который выводит на консоль некоторое сообщение и инициализирует поля класса.</w:t>
      </w:r>
    </w:p>
    <w:tbl>
      <w:tblPr>
        <w:tblW w:w="7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63"/>
      </w:tblGrid>
      <w:tr w:rsidR="008F2A83" w:rsidRPr="008F2A83" w:rsidTr="008F2A83">
        <w:trPr>
          <w:tblCellSpacing w:w="0" w:type="dxa"/>
        </w:trPr>
        <w:tc>
          <w:tcPr>
            <w:tcW w:w="7263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Person()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Создание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объекта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Person");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name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"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Tom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";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age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37;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Конструкторы могут иметь модификаторы, которые указываются перед именем конструктора. Так, в данном случае, чтобы конструктор был доступен вне класса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он определен с модификатором </w:t>
      </w:r>
      <w:proofErr w:type="spellStart"/>
      <w:r w:rsidRPr="008F2A83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public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Определив конструктор, мы можем вызвать его для создания объекта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: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</w:p>
    <w:tbl>
      <w:tblPr>
        <w:tblW w:w="7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63"/>
      </w:tblGrid>
      <w:tr w:rsidR="008F2A83" w:rsidRPr="008F2A83" w:rsidTr="008F2A83">
        <w:trPr>
          <w:tblCellSpacing w:w="0" w:type="dxa"/>
        </w:trPr>
        <w:tc>
          <w:tcPr>
            <w:tcW w:w="7263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tom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Person();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Создание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объекта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Person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В данном случае выражение </w:t>
      </w:r>
      <w:proofErr w:type="spellStart"/>
      <w:r w:rsidRPr="008F2A83">
        <w:rPr>
          <w:rFonts w:ascii="Courier New" w:eastAsia="Times New Roman" w:hAnsi="Courier New" w:cs="Courier New"/>
          <w:color w:val="000000"/>
          <w:sz w:val="20"/>
          <w:lang w:eastAsia="ru-RU"/>
        </w:rPr>
        <w:t>Person</w:t>
      </w:r>
      <w:proofErr w:type="spellEnd"/>
      <w:r w:rsidRPr="008F2A83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 как раз представляет вызов определенного в классе конструктора (это больше не автоматический конструктор по умолчанию, которого у класса теперь нет). Соответственно при его выполнении на консоли будет выводиться строка "Создание объекта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"</w:t>
      </w:r>
    </w:p>
    <w:p w:rsid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Подобным образом мы можем определять и другие конструкторы в классе. Например, изменим класс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следующим образом: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</w:p>
    <w:tbl>
      <w:tblPr>
        <w:tblW w:w="700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002"/>
      </w:tblGrid>
      <w:tr w:rsidR="008F2A83" w:rsidRPr="008F2A83" w:rsidTr="008F2A83">
        <w:trPr>
          <w:tblCellSpacing w:w="0" w:type="dxa"/>
        </w:trPr>
        <w:tc>
          <w:tcPr>
            <w:tcW w:w="7002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Person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tom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new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Person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();          // вызов 1-ого конструктора без параметров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Person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bob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new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Person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("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Bob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");     //вызов 2-ого конструктора с одним параметром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Person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sam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new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Person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("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Sam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", 25); // вызов 3-его конструктора с двумя параметрами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tom.Print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();          // Имя: Неизвестно  Возраст: 18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bob.Print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();          // Имя: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Bob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  Возраст: 18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sam.Print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();          // Имя: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Sam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  Возраст: 25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Person() { name = 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Неизвестно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"; age = 18; }      // 1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конструктор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n) { name = n; age = 18; }         // 2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конструктор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n,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a) { name = n; age = a; }   // 3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конструктор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Print()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    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($"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{name}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{age}");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lastRenderedPageBreak/>
        <w:t>Теперь в классе определено три конструктора, каждый из которых принимает различное количество параметров и устанавливает значения полей класса. И мы можем вызвать один из этих конструкторов для создания объекта класса.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Консольный вывод данной программы:</w:t>
      </w:r>
    </w:p>
    <w:p w:rsidR="008F2A83" w:rsidRPr="008F2A83" w:rsidRDefault="008F2A83" w:rsidP="008F2A83">
      <w:pPr>
        <w:pBdr>
          <w:top w:val="single" w:sz="4" w:space="0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5" w:lineRule="atLeast"/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</w:pPr>
      <w:r w:rsidRPr="008F2A83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>Имя: Неизвестно  Возраст: 18</w:t>
      </w:r>
    </w:p>
    <w:p w:rsidR="008F2A83" w:rsidRPr="008F2A83" w:rsidRDefault="008F2A83" w:rsidP="008F2A83">
      <w:pPr>
        <w:pBdr>
          <w:top w:val="single" w:sz="4" w:space="0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5" w:lineRule="atLeast"/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</w:pPr>
      <w:r w:rsidRPr="008F2A83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 xml:space="preserve">Имя: </w:t>
      </w:r>
      <w:proofErr w:type="spellStart"/>
      <w:r w:rsidRPr="008F2A83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>Bob</w:t>
      </w:r>
      <w:proofErr w:type="spellEnd"/>
      <w:r w:rsidRPr="008F2A83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 xml:space="preserve">  Возраст: 18</w:t>
      </w:r>
    </w:p>
    <w:p w:rsidR="008F2A83" w:rsidRPr="008F2A83" w:rsidRDefault="008F2A83" w:rsidP="008F2A83">
      <w:pPr>
        <w:pBdr>
          <w:top w:val="single" w:sz="4" w:space="0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5" w:lineRule="atLeast"/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</w:pPr>
      <w:r w:rsidRPr="008F2A83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 xml:space="preserve">Имя: </w:t>
      </w:r>
      <w:proofErr w:type="spellStart"/>
      <w:r w:rsidRPr="008F2A83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>Sam</w:t>
      </w:r>
      <w:proofErr w:type="spellEnd"/>
      <w:r w:rsidRPr="008F2A83">
        <w:rPr>
          <w:rFonts w:ascii="Verdana" w:eastAsia="Times New Roman" w:hAnsi="Verdana" w:cs="Courier New"/>
          <w:color w:val="000000"/>
          <w:sz w:val="13"/>
          <w:szCs w:val="13"/>
          <w:lang w:eastAsia="ru-RU"/>
        </w:rPr>
        <w:t xml:space="preserve">  Возраст: 25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Стоит отметить, что начиная с версии C# 9 мы можем сократить вызов конструктора, убрав из него название типа:</w:t>
      </w:r>
    </w:p>
    <w:tbl>
      <w:tblPr>
        <w:tblW w:w="7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63"/>
      </w:tblGrid>
      <w:tr w:rsidR="008F2A83" w:rsidRPr="008F2A83" w:rsidTr="008F2A83">
        <w:trPr>
          <w:tblCellSpacing w:w="0" w:type="dxa"/>
        </w:trPr>
        <w:tc>
          <w:tcPr>
            <w:tcW w:w="7263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tom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();        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аналогично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new Person();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bob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("Bob");   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аналогично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new Person("Bob");</w:t>
            </w:r>
          </w:p>
          <w:p w:rsidR="008F2A83" w:rsidRDefault="008F2A83" w:rsidP="008F2A83">
            <w:pPr>
              <w:spacing w:after="0" w:line="213" w:lineRule="atLeast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sam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("Sam", 25);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аналогично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new Person("Sam", 25);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F2A83" w:rsidRPr="008F2A83" w:rsidRDefault="008F2A83" w:rsidP="008F2A8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8F2A8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Ключевое слово </w:t>
      </w:r>
      <w:proofErr w:type="spellStart"/>
      <w:r w:rsidRPr="008F2A8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this</w:t>
      </w:r>
      <w:proofErr w:type="spellEnd"/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Ключевое слово </w:t>
      </w:r>
      <w:proofErr w:type="spellStart"/>
      <w:r w:rsidRPr="008F2A83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this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представляет ссылку на текущий экземпляр/объект класса. В каких ситуациях оно нам может пригодиться?</w:t>
      </w:r>
    </w:p>
    <w:tbl>
      <w:tblPr>
        <w:tblW w:w="1001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012"/>
      </w:tblGrid>
      <w:tr w:rsidR="008F2A83" w:rsidRPr="008F2A83" w:rsidTr="008F2A83">
        <w:trPr>
          <w:trHeight w:val="3961"/>
          <w:tblCellSpacing w:w="0" w:type="dxa"/>
        </w:trPr>
        <w:tc>
          <w:tcPr>
            <w:tcW w:w="10012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sam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new("Sam", 25);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sam.Print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();      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Sam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25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Person() { name = 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Неизвестно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"; age = 18; 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name) { this.name = name; age = 18; 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name,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age)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{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    this.name = name;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this.age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age;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Print() =&gt;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($"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{name}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{age}");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В примере выше во втором и третьем конструкторе параметры называются также, как и поля класса. И чтобы разграничить параметры и поля класса, к полям класса обращение идет через ключевое слово </w:t>
      </w:r>
      <w:proofErr w:type="spellStart"/>
      <w:r w:rsidRPr="008F2A83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this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Так, в выражении</w:t>
      </w:r>
    </w:p>
    <w:p w:rsidR="008F2A83" w:rsidRPr="008F2A83" w:rsidRDefault="008F2A83" w:rsidP="008F2A83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ru-RU"/>
        </w:rPr>
      </w:pPr>
      <w:proofErr w:type="spellStart"/>
      <w:r w:rsidRPr="008F2A83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ru-RU"/>
        </w:rPr>
        <w:t>this.name</w:t>
      </w:r>
      <w:proofErr w:type="spellEnd"/>
      <w:r w:rsidRPr="008F2A83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ru-RU"/>
        </w:rPr>
        <w:t xml:space="preserve"> = </w:t>
      </w:r>
      <w:proofErr w:type="spellStart"/>
      <w:r w:rsidRPr="008F2A83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ru-RU"/>
        </w:rPr>
        <w:t>name</w:t>
      </w:r>
      <w:proofErr w:type="spellEnd"/>
      <w:r w:rsidRPr="008F2A83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ru-RU"/>
        </w:rPr>
        <w:t>;</w:t>
      </w:r>
    </w:p>
    <w:p w:rsid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первая часть - </w:t>
      </w:r>
      <w:proofErr w:type="spellStart"/>
      <w:r w:rsidRPr="008F2A83">
        <w:rPr>
          <w:rFonts w:ascii="Courier New" w:eastAsia="Times New Roman" w:hAnsi="Courier New" w:cs="Courier New"/>
          <w:color w:val="000000"/>
          <w:sz w:val="20"/>
          <w:lang w:eastAsia="ru-RU"/>
        </w:rPr>
        <w:t>this.name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означает, что </w:t>
      </w:r>
      <w:proofErr w:type="spellStart"/>
      <w:r w:rsidRPr="008F2A83">
        <w:rPr>
          <w:rFonts w:ascii="Courier New" w:eastAsia="Times New Roman" w:hAnsi="Courier New" w:cs="Courier New"/>
          <w:color w:val="000000"/>
          <w:sz w:val="20"/>
          <w:lang w:eastAsia="ru-RU"/>
        </w:rPr>
        <w:t>name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 - это поле текущего класса, а не название параметра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name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Если бы у нас параметры и поля назывались по-разному, то использовать слово </w:t>
      </w:r>
      <w:proofErr w:type="spellStart"/>
      <w:r w:rsidRPr="008F2A83">
        <w:rPr>
          <w:rFonts w:ascii="Courier New" w:eastAsia="Times New Roman" w:hAnsi="Courier New" w:cs="Courier New"/>
          <w:color w:val="000000"/>
          <w:sz w:val="20"/>
          <w:lang w:eastAsia="ru-RU"/>
        </w:rPr>
        <w:t>this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было бы необязательно. Также через ключевое слово </w:t>
      </w:r>
      <w:proofErr w:type="spellStart"/>
      <w:r w:rsidRPr="008F2A83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this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можно обращаться к любому полю или методу.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</w:p>
    <w:p w:rsidR="008F2A83" w:rsidRPr="008F2A83" w:rsidRDefault="008F2A83" w:rsidP="008F2A8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8F2A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Цепочка вызова конструкторов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В примере выше определены три конструктора. Все три конструктора выполняют однотипные действия - устанавливают значения полей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name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age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Но этих повторяющихся действий могло быть больше. И мы можем не дублировать функциональность конструкторов, а просто обращаться из одного конструктора к другому также через ключевое слово </w:t>
      </w:r>
      <w:proofErr w:type="spellStart"/>
      <w:r w:rsidRPr="008F2A83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this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передавая нужные значения для параметров:</w:t>
      </w:r>
    </w:p>
    <w:tbl>
      <w:tblPr>
        <w:tblW w:w="102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296"/>
      </w:tblGrid>
      <w:tr w:rsidR="008F2A83" w:rsidRPr="008F2A83" w:rsidTr="008F2A83">
        <w:trPr>
          <w:trHeight w:val="3806"/>
          <w:tblCellSpacing w:w="0" w:type="dxa"/>
        </w:trPr>
        <w:tc>
          <w:tcPr>
            <w:tcW w:w="10296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Person() : this("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Неизвестно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")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первый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конструктор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 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name) : this(name, 18)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второй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конструктор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 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name,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age) 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третий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конструктор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this.name = 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this.age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Print() =&gt;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($"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{name}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{age}");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lastRenderedPageBreak/>
        <w:t>В данном случае первый конструктор вызывает второй, а второй конструктор вызывает третий. По количеству и типу параметров компилятор узнает, какой именно конструктор вызывается. Например, во втором конструкторе:</w:t>
      </w:r>
    </w:p>
    <w:tbl>
      <w:tblPr>
        <w:tblW w:w="7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63"/>
      </w:tblGrid>
      <w:tr w:rsidR="008F2A83" w:rsidRPr="008F2A83" w:rsidTr="008F2A83">
        <w:trPr>
          <w:tblCellSpacing w:w="0" w:type="dxa"/>
        </w:trPr>
        <w:tc>
          <w:tcPr>
            <w:tcW w:w="7263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name) : this(name, 18)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{ }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идет обращение к третьему конструктору, которому передаются два значения. Причем в начале будет выполняться именно третий конструктор, и только потом код второго конструктора.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Стоит отметить, что в примере выше фактически все конструкторы не определяют каких-то других действий, кроме как передают третьему конструктору некоторые значения. Поэтому в реальности в данном случае проще оставить один конструктор, определив для его параметров значения по умолчанию:</w:t>
      </w:r>
    </w:p>
    <w:tbl>
      <w:tblPr>
        <w:tblW w:w="97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783"/>
      </w:tblGrid>
      <w:tr w:rsidR="008F2A83" w:rsidRPr="008F2A83" w:rsidTr="008F2A83">
        <w:trPr>
          <w:trHeight w:val="4560"/>
          <w:tblCellSpacing w:w="0" w:type="dxa"/>
        </w:trPr>
        <w:tc>
          <w:tcPr>
            <w:tcW w:w="9783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tom = new();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bob = new("Bob");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sam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new("Sam", 25);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tom.Print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();      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Неизвестно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18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bob.Print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();      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Bob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18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sam.Print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();      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Sam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25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 = 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Неизвестно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",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 = 18)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this.name = 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this.age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Print() =&gt;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($"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{name}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{age}");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И если при вызове конструктора мы не передаем значение для какого-то параметра, то применяется значение по умолчанию.</w:t>
      </w:r>
    </w:p>
    <w:p w:rsidR="008F2A83" w:rsidRPr="008F2A83" w:rsidRDefault="008F2A83" w:rsidP="008F2A8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8F2A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Инициализаторы объектов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Для инициализации объектов классов можно применять </w:t>
      </w:r>
      <w:r w:rsidRPr="008F2A83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инициализаторы</w:t>
      </w: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Инициализаторы представляют передачу в фигурных скобках значений доступным полям и свойствам объекта:</w:t>
      </w:r>
    </w:p>
    <w:tbl>
      <w:tblPr>
        <w:tblW w:w="7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63"/>
      </w:tblGrid>
      <w:tr w:rsidR="008F2A83" w:rsidRPr="008F2A83" w:rsidTr="008F2A83">
        <w:trPr>
          <w:tblCellSpacing w:w="0" w:type="dxa"/>
        </w:trPr>
        <w:tc>
          <w:tcPr>
            <w:tcW w:w="7263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tom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{ name = "Tom", age = 31 };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или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так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// Person tom = new() { name = "Tom", age = 31 };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tom.Print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();      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Tom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Возраст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31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С помощью инициализатора объектов можно присваивать значения всем доступным полям и свойствам объекта в момент создания. При использовании инициализаторов следует учитывать следующие моменты:</w:t>
      </w:r>
    </w:p>
    <w:p w:rsidR="008F2A83" w:rsidRPr="008F2A83" w:rsidRDefault="008F2A83" w:rsidP="008F2A83">
      <w:pPr>
        <w:numPr>
          <w:ilvl w:val="0"/>
          <w:numId w:val="2"/>
        </w:num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С помощью инициализатора мы можем установить значения только доступных из вне класса полей и свойств объекта. Например, в примере выше поля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name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age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имеют модификатор доступа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public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поэтому они доступны из любой части программы.</w:t>
      </w:r>
    </w:p>
    <w:p w:rsidR="008F2A83" w:rsidRPr="008F2A83" w:rsidRDefault="008F2A83" w:rsidP="008F2A83">
      <w:pPr>
        <w:numPr>
          <w:ilvl w:val="0"/>
          <w:numId w:val="2"/>
        </w:num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Инициализатор выполняется после конструктора, поэтому если и в конструкторе, и в инициализаторе устанавливаются значения одних и тех же полей и свойств, то значения, устанавливаемые в конструкторе, заменяются значениями из инициализатора.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Инициализаторы удобно применять, когда поле или свойство класса представляет другой класс:</w:t>
      </w:r>
    </w:p>
    <w:tbl>
      <w:tblPr>
        <w:tblW w:w="1027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275"/>
      </w:tblGrid>
      <w:tr w:rsidR="008F2A83" w:rsidRPr="008F2A83" w:rsidTr="008F2A83">
        <w:trPr>
          <w:trHeight w:val="4811"/>
          <w:tblCellSpacing w:w="0" w:type="dxa"/>
        </w:trPr>
        <w:tc>
          <w:tcPr>
            <w:tcW w:w="10275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 tom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Person{ name = "Tom", company = { title = "Microsoft"} };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tom.Print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();          //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Tom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Компания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Microsoft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Company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company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Person()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    { 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name = "Undefined";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company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Company();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Print() =&gt;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($"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Имя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: {name}  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Компания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{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company.title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}");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Company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title = "Unknown";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lastRenderedPageBreak/>
        <w:t>Обратите внимание, как устанавливается поле </w:t>
      </w:r>
      <w:proofErr w:type="spellStart"/>
      <w:r w:rsidRPr="008F2A83">
        <w:rPr>
          <w:rFonts w:ascii="Courier New" w:eastAsia="Times New Roman" w:hAnsi="Courier New" w:cs="Courier New"/>
          <w:color w:val="000000"/>
          <w:sz w:val="20"/>
          <w:lang w:eastAsia="ru-RU"/>
        </w:rPr>
        <w:t>company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:</w:t>
      </w:r>
    </w:p>
    <w:tbl>
      <w:tblPr>
        <w:tblW w:w="7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63"/>
      </w:tblGrid>
      <w:tr w:rsidR="008F2A83" w:rsidRPr="008F2A83" w:rsidTr="008F2A83">
        <w:trPr>
          <w:tblCellSpacing w:w="0" w:type="dxa"/>
        </w:trPr>
        <w:tc>
          <w:tcPr>
            <w:tcW w:w="7263" w:type="dxa"/>
            <w:vAlign w:val="center"/>
            <w:hideMark/>
          </w:tcPr>
          <w:p w:rsidR="008F2A83" w:rsidRDefault="008F2A83" w:rsidP="008F2A83">
            <w:pPr>
              <w:spacing w:after="0" w:line="213" w:lineRule="atLeast"/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company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{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title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"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Microsoft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"}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F2A83" w:rsidRPr="008F2A83" w:rsidRDefault="008F2A83" w:rsidP="008F2A83">
      <w:pPr>
        <w:shd w:val="clear" w:color="auto" w:fill="F7F7FA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8F2A8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Деконструкторы</w:t>
      </w:r>
      <w:proofErr w:type="spellEnd"/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Деконструкторы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(не путать с деструкторами) позволяют выполнить декомпозицию объекта на отдельные части.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Например, пусть у нас есть следующий класс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:</w:t>
      </w:r>
    </w:p>
    <w:tbl>
      <w:tblPr>
        <w:tblW w:w="10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188"/>
      </w:tblGrid>
      <w:tr w:rsidR="008F2A83" w:rsidRPr="008F2A83" w:rsidTr="008F2A83">
        <w:trPr>
          <w:trHeight w:val="3873"/>
          <w:tblCellSpacing w:w="0" w:type="dxa"/>
        </w:trPr>
        <w:tc>
          <w:tcPr>
            <w:tcW w:w="10188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name,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age)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this.name = name;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this.age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public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Deconstruct(out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personName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, out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personAge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</w:t>
            </w: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personName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name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personAge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age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    }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В этом случае мы могли бы выполнить декомпозицию объекта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так:</w:t>
      </w:r>
    </w:p>
    <w:tbl>
      <w:tblPr>
        <w:tblW w:w="7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63"/>
      </w:tblGrid>
      <w:tr w:rsidR="008F2A83" w:rsidRPr="008F2A83" w:rsidTr="008F2A83">
        <w:trPr>
          <w:tblCellSpacing w:w="0" w:type="dxa"/>
        </w:trPr>
        <w:tc>
          <w:tcPr>
            <w:tcW w:w="7263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Person("Tom", 33);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name,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age) = person;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(name);    // Tom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(age);     // 33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Значения переменным из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деконструктора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передаюся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 позиции. То есть первое возвращаемое значение в виде параметра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personName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передается первой переменной -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name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, второе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возващаемое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значение - переменной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age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По сути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деконструкторы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это не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более,чем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синтаксический сахар. Это все равно, что если бы мы написали:</w:t>
      </w:r>
    </w:p>
    <w:tbl>
      <w:tblPr>
        <w:tblW w:w="7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63"/>
      </w:tblGrid>
      <w:tr w:rsidR="008F2A83" w:rsidRPr="008F2A83" w:rsidTr="008F2A83">
        <w:trPr>
          <w:tblCellSpacing w:w="0" w:type="dxa"/>
        </w:trPr>
        <w:tc>
          <w:tcPr>
            <w:tcW w:w="7263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Person("Tom", 33);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name;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person.Deconstruct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(out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name, out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age);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При получении значений из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декоструктора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нам необходимо предоставить столько переменных, сколько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деконструктор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возвращает значений. Однако бывает, что не все эти значения нужны. И вместо возвращаемых значений мы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можм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использовать прочерк </w:t>
      </w:r>
      <w:r w:rsidRPr="008F2A83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_</w:t>
      </w: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Например, нам надо получить только возраст пользователя:</w:t>
      </w:r>
    </w:p>
    <w:tbl>
      <w:tblPr>
        <w:tblW w:w="726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263"/>
      </w:tblGrid>
      <w:tr w:rsidR="008F2A83" w:rsidRPr="008F2A83" w:rsidTr="008F2A83">
        <w:trPr>
          <w:tblCellSpacing w:w="0" w:type="dxa"/>
        </w:trPr>
        <w:tc>
          <w:tcPr>
            <w:tcW w:w="7263" w:type="dxa"/>
            <w:vAlign w:val="center"/>
            <w:hideMark/>
          </w:tcPr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Person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new</w:t>
            </w: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Person("Tom", 33);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(_, </w:t>
            </w: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age) = person;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F2A83" w:rsidRPr="008F2A83" w:rsidRDefault="008F2A83" w:rsidP="008F2A83">
            <w:pPr>
              <w:spacing w:after="0" w:line="21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8F2A83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(age);    // 33</w:t>
            </w:r>
          </w:p>
        </w:tc>
      </w:tr>
    </w:tbl>
    <w:p w:rsidR="008F2A83" w:rsidRPr="008F2A83" w:rsidRDefault="008F2A83" w:rsidP="008F2A83">
      <w:pPr>
        <w:shd w:val="clear" w:color="auto" w:fill="F7F7FA"/>
        <w:spacing w:after="0" w:line="227" w:lineRule="atLeast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Поскольку первое возвращаемое значение - это имя пользователя, которое не нужно, в </w:t>
      </w:r>
      <w:proofErr w:type="spellStart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в</w:t>
      </w:r>
      <w:proofErr w:type="spellEnd"/>
      <w:r w:rsidRPr="008F2A83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данном случае вместо переменной прочерк.</w:t>
      </w:r>
    </w:p>
    <w:p w:rsidR="008F2A83" w:rsidRDefault="008F2A83" w:rsidP="008F2A83">
      <w:pPr>
        <w:spacing w:after="0"/>
      </w:pPr>
    </w:p>
    <w:sectPr w:rsidR="008F2A83" w:rsidSect="009918C2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27C2A"/>
    <w:multiLevelType w:val="multilevel"/>
    <w:tmpl w:val="68EC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132893"/>
    <w:multiLevelType w:val="multilevel"/>
    <w:tmpl w:val="C8A4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9918C2"/>
    <w:rsid w:val="00786B92"/>
    <w:rsid w:val="008F2A83"/>
    <w:rsid w:val="0099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92"/>
  </w:style>
  <w:style w:type="paragraph" w:styleId="2">
    <w:name w:val="heading 2"/>
    <w:basedOn w:val="a"/>
    <w:link w:val="20"/>
    <w:uiPriority w:val="9"/>
    <w:qFormat/>
    <w:rsid w:val="00991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91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91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18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18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918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9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9918C2"/>
  </w:style>
  <w:style w:type="character" w:styleId="HTML">
    <w:name w:val="HTML Code"/>
    <w:basedOn w:val="a0"/>
    <w:uiPriority w:val="99"/>
    <w:semiHidden/>
    <w:unhideWhenUsed/>
    <w:rsid w:val="009918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9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18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9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9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95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071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12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947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89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25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72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515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1028">
          <w:marLeft w:val="55"/>
          <w:marRight w:val="55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90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672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930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076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73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160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53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068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8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96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969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0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06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81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4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940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08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71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10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03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814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40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293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2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85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664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21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7614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750">
          <w:marLeft w:val="0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90212">
          <w:marLeft w:val="55"/>
          <w:marRight w:val="55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Melnikova-TF</dc:creator>
  <cp:lastModifiedBy>Melnikova-TF</cp:lastModifiedBy>
  <cp:revision>1</cp:revision>
  <dcterms:created xsi:type="dcterms:W3CDTF">2022-03-03T05:38:00Z</dcterms:created>
  <dcterms:modified xsi:type="dcterms:W3CDTF">2022-03-03T05:55:00Z</dcterms:modified>
</cp:coreProperties>
</file>