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50" w:rsidRDefault="00AF6889">
      <w:pPr>
        <w:rPr>
          <w:b/>
        </w:rPr>
      </w:pPr>
      <w:r>
        <w:rPr>
          <w:b/>
        </w:rPr>
        <w:t>Actividades de la SCM:</w:t>
      </w:r>
    </w:p>
    <w:p w:rsidR="00AF6889" w:rsidRDefault="00AF6889">
      <w:pPr>
        <w:rPr>
          <w:b/>
        </w:rPr>
      </w:pPr>
      <w:r>
        <w:rPr>
          <w:b/>
        </w:rPr>
        <w:t>2. Identificación:</w:t>
      </w:r>
    </w:p>
    <w:p w:rsidR="00AF6889" w:rsidRDefault="00AF6889">
      <w:pPr>
        <w:rPr>
          <w:b/>
        </w:rPr>
      </w:pPr>
      <w:r>
        <w:rPr>
          <w:b/>
        </w:rPr>
        <w:t>2.1 Lista de la clasificación de CI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001"/>
        <w:gridCol w:w="2207"/>
        <w:gridCol w:w="2207"/>
      </w:tblGrid>
      <w:tr w:rsidR="00AF6889" w:rsidTr="00AF6889">
        <w:tc>
          <w:tcPr>
            <w:tcW w:w="1413" w:type="dxa"/>
          </w:tcPr>
          <w:p w:rsidR="00AF6889" w:rsidRDefault="00AF6889">
            <w:pPr>
              <w:rPr>
                <w:b/>
              </w:rPr>
            </w:pPr>
            <w:r>
              <w:rPr>
                <w:b/>
              </w:rPr>
              <w:t>Tipo de Ítem</w:t>
            </w:r>
          </w:p>
        </w:tc>
        <w:tc>
          <w:tcPr>
            <w:tcW w:w="3001" w:type="dxa"/>
          </w:tcPr>
          <w:p w:rsidR="00AF6889" w:rsidRDefault="00AF6889">
            <w:pPr>
              <w:rPr>
                <w:b/>
              </w:rPr>
            </w:pPr>
            <w:r>
              <w:rPr>
                <w:b/>
              </w:rPr>
              <w:t>Nombre de Ítem (CI)</w:t>
            </w:r>
          </w:p>
        </w:tc>
        <w:tc>
          <w:tcPr>
            <w:tcW w:w="2207" w:type="dxa"/>
          </w:tcPr>
          <w:p w:rsidR="00AF6889" w:rsidRDefault="00AF6889">
            <w:pPr>
              <w:rPr>
                <w:b/>
              </w:rPr>
            </w:pPr>
            <w:r>
              <w:rPr>
                <w:b/>
              </w:rPr>
              <w:t>Origen</w:t>
            </w:r>
          </w:p>
        </w:tc>
        <w:tc>
          <w:tcPr>
            <w:tcW w:w="2207" w:type="dxa"/>
          </w:tcPr>
          <w:p w:rsidR="00AF6889" w:rsidRDefault="00AF6889">
            <w:pPr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AF6889" w:rsidTr="00AF6889">
        <w:tc>
          <w:tcPr>
            <w:tcW w:w="1413" w:type="dxa"/>
          </w:tcPr>
          <w:p w:rsidR="00AF6889" w:rsidRPr="00AF6889" w:rsidRDefault="00AF6889">
            <w:r>
              <w:t>E</w:t>
            </w:r>
          </w:p>
        </w:tc>
        <w:tc>
          <w:tcPr>
            <w:tcW w:w="3001" w:type="dxa"/>
          </w:tcPr>
          <w:p w:rsidR="00AF6889" w:rsidRPr="00AF6889" w:rsidRDefault="00AF6889">
            <w:r w:rsidRPr="00AF6889">
              <w:t>Plan de Proyecto</w:t>
            </w:r>
          </w:p>
        </w:tc>
        <w:tc>
          <w:tcPr>
            <w:tcW w:w="2207" w:type="dxa"/>
          </w:tcPr>
          <w:p w:rsidR="00AF6889" w:rsidRPr="00AF6889" w:rsidRDefault="00AF6889">
            <w:proofErr w:type="spellStart"/>
            <w:r>
              <w:t>Rhandu</w:t>
            </w:r>
            <w:proofErr w:type="spellEnd"/>
          </w:p>
        </w:tc>
        <w:tc>
          <w:tcPr>
            <w:tcW w:w="2207" w:type="dxa"/>
          </w:tcPr>
          <w:p w:rsidR="00AF6889" w:rsidRPr="00AF6889" w:rsidRDefault="00AF6889">
            <w:r>
              <w:t>SIRP</w:t>
            </w:r>
          </w:p>
        </w:tc>
      </w:tr>
      <w:tr w:rsidR="00AF6889" w:rsidTr="00AF6889">
        <w:tc>
          <w:tcPr>
            <w:tcW w:w="1413" w:type="dxa"/>
          </w:tcPr>
          <w:p w:rsidR="00AF6889" w:rsidRPr="00AF6889" w:rsidRDefault="00AF6889">
            <w:r>
              <w:t>E</w:t>
            </w:r>
          </w:p>
        </w:tc>
        <w:tc>
          <w:tcPr>
            <w:tcW w:w="3001" w:type="dxa"/>
          </w:tcPr>
          <w:p w:rsidR="00AF6889" w:rsidRPr="00AF6889" w:rsidRDefault="00AF6889">
            <w:r>
              <w:t>Plan de Gestión del Mantenimiento</w:t>
            </w:r>
          </w:p>
        </w:tc>
        <w:tc>
          <w:tcPr>
            <w:tcW w:w="2207" w:type="dxa"/>
          </w:tcPr>
          <w:p w:rsidR="00AF6889" w:rsidRPr="00AF6889" w:rsidRDefault="00AF6889">
            <w:proofErr w:type="spellStart"/>
            <w:r>
              <w:t>Rhandu</w:t>
            </w:r>
            <w:proofErr w:type="spellEnd"/>
          </w:p>
        </w:tc>
        <w:tc>
          <w:tcPr>
            <w:tcW w:w="2207" w:type="dxa"/>
          </w:tcPr>
          <w:p w:rsidR="00AF6889" w:rsidRPr="00AF6889" w:rsidRDefault="00AF6889">
            <w:r>
              <w:t>SIRP</w:t>
            </w:r>
          </w:p>
        </w:tc>
      </w:tr>
      <w:tr w:rsidR="00AF6889" w:rsidTr="00AF6889">
        <w:tc>
          <w:tcPr>
            <w:tcW w:w="1413" w:type="dxa"/>
          </w:tcPr>
          <w:p w:rsidR="00AF6889" w:rsidRPr="00AF6889" w:rsidRDefault="00AF6889">
            <w:r>
              <w:t>E</w:t>
            </w:r>
          </w:p>
        </w:tc>
        <w:tc>
          <w:tcPr>
            <w:tcW w:w="3001" w:type="dxa"/>
          </w:tcPr>
          <w:p w:rsidR="00AF6889" w:rsidRPr="00AF6889" w:rsidRDefault="00AF6889">
            <w:r>
              <w:t>Informe Mensual</w:t>
            </w:r>
          </w:p>
        </w:tc>
        <w:tc>
          <w:tcPr>
            <w:tcW w:w="2207" w:type="dxa"/>
          </w:tcPr>
          <w:p w:rsidR="00AF6889" w:rsidRPr="00AF6889" w:rsidRDefault="00AF6889">
            <w:proofErr w:type="spellStart"/>
            <w:r>
              <w:t>Rhandu</w:t>
            </w:r>
            <w:proofErr w:type="spellEnd"/>
          </w:p>
        </w:tc>
        <w:tc>
          <w:tcPr>
            <w:tcW w:w="2207" w:type="dxa"/>
          </w:tcPr>
          <w:p w:rsidR="00AF6889" w:rsidRPr="00AF6889" w:rsidRDefault="00AF6889">
            <w:r>
              <w:t>SCAR</w:t>
            </w:r>
          </w:p>
        </w:tc>
      </w:tr>
      <w:tr w:rsidR="00AF6889" w:rsidTr="00AF6889">
        <w:tc>
          <w:tcPr>
            <w:tcW w:w="1413" w:type="dxa"/>
          </w:tcPr>
          <w:p w:rsidR="00AF6889" w:rsidRDefault="00AF6889">
            <w:r>
              <w:t>F</w:t>
            </w:r>
          </w:p>
        </w:tc>
        <w:tc>
          <w:tcPr>
            <w:tcW w:w="3001" w:type="dxa"/>
          </w:tcPr>
          <w:p w:rsidR="00AF6889" w:rsidRDefault="00AF6889">
            <w:r>
              <w:t>Registro de Clientes</w:t>
            </w:r>
          </w:p>
        </w:tc>
        <w:tc>
          <w:tcPr>
            <w:tcW w:w="2207" w:type="dxa"/>
          </w:tcPr>
          <w:p w:rsidR="00AF6889" w:rsidRDefault="00AF6889">
            <w:proofErr w:type="spellStart"/>
            <w:r>
              <w:t>Rhandu</w:t>
            </w:r>
            <w:proofErr w:type="spellEnd"/>
          </w:p>
        </w:tc>
        <w:tc>
          <w:tcPr>
            <w:tcW w:w="2207" w:type="dxa"/>
          </w:tcPr>
          <w:p w:rsidR="00AF6889" w:rsidRDefault="00AF6889">
            <w:r>
              <w:t>SCAR</w:t>
            </w:r>
          </w:p>
        </w:tc>
      </w:tr>
      <w:tr w:rsidR="00AF6889" w:rsidTr="00AF6889">
        <w:tc>
          <w:tcPr>
            <w:tcW w:w="1413" w:type="dxa"/>
          </w:tcPr>
          <w:p w:rsidR="00AF6889" w:rsidRDefault="00AF6889">
            <w:r>
              <w:t>E</w:t>
            </w:r>
          </w:p>
        </w:tc>
        <w:tc>
          <w:tcPr>
            <w:tcW w:w="3001" w:type="dxa"/>
          </w:tcPr>
          <w:p w:rsidR="00AF6889" w:rsidRDefault="00AF6889">
            <w:r>
              <w:t>Plan de la Gestión del Mantenimiento</w:t>
            </w:r>
          </w:p>
        </w:tc>
        <w:tc>
          <w:tcPr>
            <w:tcW w:w="2207" w:type="dxa"/>
          </w:tcPr>
          <w:p w:rsidR="00AF6889" w:rsidRDefault="00AF6889">
            <w:proofErr w:type="spellStart"/>
            <w:r>
              <w:t>SMSolutions</w:t>
            </w:r>
            <w:proofErr w:type="spellEnd"/>
          </w:p>
        </w:tc>
        <w:tc>
          <w:tcPr>
            <w:tcW w:w="2207" w:type="dxa"/>
          </w:tcPr>
          <w:p w:rsidR="00AF6889" w:rsidRDefault="00AF6889">
            <w:r>
              <w:t>SAD</w:t>
            </w:r>
          </w:p>
        </w:tc>
      </w:tr>
    </w:tbl>
    <w:p w:rsidR="00AF6889" w:rsidRDefault="00AF6889">
      <w:pPr>
        <w:rPr>
          <w:b/>
        </w:rPr>
      </w:pPr>
    </w:p>
    <w:p w:rsidR="00AF6889" w:rsidRDefault="00AF6889">
      <w:pPr>
        <w:rPr>
          <w:b/>
        </w:rPr>
      </w:pPr>
      <w:r>
        <w:rPr>
          <w:b/>
        </w:rPr>
        <w:t>2.2 Definición de nomenclatura de ítem</w:t>
      </w:r>
    </w:p>
    <w:p w:rsidR="00AF6889" w:rsidRDefault="00AF688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905"/>
      </w:tblGrid>
      <w:tr w:rsidR="00AF6889" w:rsidRPr="00AF6889" w:rsidTr="00AF6889">
        <w:tc>
          <w:tcPr>
            <w:tcW w:w="1980" w:type="dxa"/>
          </w:tcPr>
          <w:p w:rsidR="00AF6889" w:rsidRPr="00AF6889" w:rsidRDefault="00AF6889">
            <w:pPr>
              <w:rPr>
                <w:b/>
              </w:rPr>
            </w:pPr>
            <w:r w:rsidRPr="00AF6889">
              <w:rPr>
                <w:b/>
              </w:rPr>
              <w:t>Nomenclatura</w:t>
            </w:r>
          </w:p>
        </w:tc>
        <w:tc>
          <w:tcPr>
            <w:tcW w:w="3905" w:type="dxa"/>
          </w:tcPr>
          <w:p w:rsidR="00AF6889" w:rsidRPr="00AF6889" w:rsidRDefault="00AF6889">
            <w:pPr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AF6889" w:rsidTr="00AF6889">
        <w:tc>
          <w:tcPr>
            <w:tcW w:w="1980" w:type="dxa"/>
          </w:tcPr>
          <w:p w:rsidR="00AF6889" w:rsidRDefault="00AF6889">
            <w:r>
              <w:t>SIRP</w:t>
            </w:r>
          </w:p>
        </w:tc>
        <w:tc>
          <w:tcPr>
            <w:tcW w:w="3905" w:type="dxa"/>
          </w:tcPr>
          <w:p w:rsidR="00AF6889" w:rsidRDefault="00AF6889">
            <w:r>
              <w:t>Sistema Inteligente de Recomendaciones</w:t>
            </w:r>
          </w:p>
        </w:tc>
      </w:tr>
      <w:tr w:rsidR="00AF6889" w:rsidTr="00AF6889">
        <w:tc>
          <w:tcPr>
            <w:tcW w:w="1980" w:type="dxa"/>
          </w:tcPr>
          <w:p w:rsidR="00AF6889" w:rsidRDefault="00AF6889">
            <w:r>
              <w:t>SCAR</w:t>
            </w:r>
          </w:p>
        </w:tc>
        <w:tc>
          <w:tcPr>
            <w:tcW w:w="3905" w:type="dxa"/>
          </w:tcPr>
          <w:p w:rsidR="00AF6889" w:rsidRDefault="00AF6889">
            <w:r>
              <w:t>Sistema Contable de Alto Rendimiento</w:t>
            </w:r>
          </w:p>
        </w:tc>
      </w:tr>
      <w:tr w:rsidR="00AF6889" w:rsidTr="00AF6889">
        <w:tc>
          <w:tcPr>
            <w:tcW w:w="1980" w:type="dxa"/>
          </w:tcPr>
          <w:p w:rsidR="00AF6889" w:rsidRDefault="00AF6889">
            <w:r>
              <w:t>SAD</w:t>
            </w:r>
          </w:p>
        </w:tc>
        <w:tc>
          <w:tcPr>
            <w:tcW w:w="3905" w:type="dxa"/>
          </w:tcPr>
          <w:p w:rsidR="00AF6889" w:rsidRDefault="00AF6889">
            <w:r>
              <w:t>Sistema de Asistencia Docente</w:t>
            </w:r>
            <w:bookmarkStart w:id="0" w:name="_GoBack"/>
            <w:bookmarkEnd w:id="0"/>
          </w:p>
        </w:tc>
      </w:tr>
    </w:tbl>
    <w:p w:rsidR="00AF6889" w:rsidRPr="00AF6889" w:rsidRDefault="00AF6889"/>
    <w:sectPr w:rsidR="00AF6889" w:rsidRPr="00AF68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89"/>
    <w:rsid w:val="00311657"/>
    <w:rsid w:val="003C1451"/>
    <w:rsid w:val="005407C9"/>
    <w:rsid w:val="00A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45637-377B-4E4A-8338-FD1DD0FD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2019-10-02T05:45:00Z</dcterms:created>
  <dcterms:modified xsi:type="dcterms:W3CDTF">2019-10-02T05:57:00Z</dcterms:modified>
</cp:coreProperties>
</file>