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49" w:rsidRDefault="00730757">
      <w:pPr>
        <w:jc w:val="both"/>
      </w:pPr>
      <w:r>
        <w:rPr>
          <w:noProof/>
          <w:lang w:val="es-US" w:eastAsia="es-US"/>
        </w:rPr>
        <mc:AlternateContent>
          <mc:Choice Requires="wps">
            <w:drawing>
              <wp:anchor distT="0" distB="0" distL="114300" distR="114300" simplePos="0" relativeHeight="2" behindDoc="0" locked="0" layoutInCell="1" allowOverlap="1"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val="es-US" w:eastAsia="es-US"/>
        </w:rPr>
        <mc:AlternateContent>
          <mc:Choice Requires="wps">
            <w:drawing>
              <wp:anchor distT="0" distB="0" distL="114300" distR="114300" simplePos="0" relativeHeight="3" behindDoc="0" locked="0" layoutInCell="1" allowOverlap="1"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val="es-US" w:eastAsia="es-US"/>
        </w:rPr>
        <mc:AlternateContent>
          <mc:Choice Requires="wps">
            <w:drawing>
              <wp:anchor distT="0" distB="0" distL="114300" distR="114300" simplePos="0" relativeHeight="4" behindDoc="0" locked="0" layoutInCell="1" allowOverlap="1"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52A49" w:rsidRDefault="00371901">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4E75F34A" id="Rectángulo 130" o:spid="_x0000_s1026" style="position:absolute;left:0;text-align:left;margin-left:426.75pt;margin-top:15.35pt;width:49.9pt;height:80.4pt;z-index:4;visibility:visible;mso-wrap-style:square;mso-width-percent:80;mso-height-percent:100;mso-wrap-distance-left:9pt;mso-wrap-distance-top:0;mso-wrap-distance-right:9pt;mso-wrap-distance-bottom:0;mso-position-horizontal:absolute;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" fillcolor="#5b9bd5 [3204]" stroked="f" strokeweight="1pt">
                <v:textbox inset="3.6pt,,3.6pt">
                  <w:txbxContent>
                    <w:p w:rsidR="00A52A49" w:rsidRDefault="00371901">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v:textbox>
                <w10:wrap anchorx="margin" anchory="page"/>
              </v:rect>
            </w:pict>
          </mc:Fallback>
        </mc:AlternateContent>
      </w:r>
    </w:p>
    <w:p w:rsidR="00A52A49" w:rsidRDefault="00A52A49">
      <w:pPr>
        <w:jc w:val="both"/>
      </w:pPr>
    </w:p>
    <w:p w:rsidR="00A52A49" w:rsidRDefault="00730757">
      <w:pPr>
        <w:jc w:val="both"/>
      </w:pPr>
      <w:r>
        <w:rPr>
          <w:noProof/>
          <w:lang w:val="es-US" w:eastAsia="es-US"/>
        </w:rPr>
        <w:drawing>
          <wp:anchor distT="0" distB="635" distL="114300" distR="120650" simplePos="0" relativeHeight="6" behindDoc="0" locked="0" layoutInCell="1" allowOverlap="1">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jc w:val="both"/>
      </w:pPr>
      <w:r>
        <w:rPr>
          <w:noProof/>
          <w:lang w:val="es-US" w:eastAsia="es-US"/>
        </w:rPr>
        <mc:AlternateContent>
          <mc:Choice Requires="wps">
            <w:drawing>
              <wp:anchor distT="0" distB="0" distL="114300" distR="114300" simplePos="0" relativeHeight="5" behindDoc="0" locked="0" layoutInCell="1" allowOverlap="1"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52A49" w:rsidRDefault="00730757">
                            <w:pPr>
                              <w:pStyle w:val="Contenidodelmarco"/>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w14:anchorId="719AA379" id="Cuadro de texto 9" o:spid="_x0000_s1027" style="position:absolute;left:0;text-align:left;margin-left:-54.45pt;margin-top:25.3pt;width:563.6pt;height:178.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" filled="f" stroked="f" strokeweight=".18mm">
                <v:textbox>
                  <w:txbxContent>
                    <w:p w:rsidR="00A52A49" w:rsidRDefault="00730757">
                      <w:pPr>
                        <w:pStyle w:val="Contenidodelmarco"/>
                      </w:pPr>
                      <w:r>
                        <w:rPr>
                          <w:color w:val="FFFFFF" w:themeColor="background1"/>
                          <w:sz w:val="72"/>
                          <w:szCs w:val="72"/>
                        </w:rPr>
                        <w:t xml:space="preserve">Plan de Gestión de la configuración </w:t>
                      </w:r>
                    </w:p>
                  </w:txbxContent>
                </v:textbox>
              </v:rect>
            </w:pict>
          </mc:Fallback>
        </mc:AlternateConten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F3106D" w:rsidRDefault="00F3106D">
      <w:pPr>
        <w:jc w:val="both"/>
      </w:pPr>
    </w:p>
    <w:p w:rsidR="00F3106D" w:rsidRDefault="00F3106D">
      <w:pPr>
        <w:jc w:val="both"/>
      </w:pPr>
    </w:p>
    <w:p w:rsidR="00F3106D" w:rsidRPr="007A6747" w:rsidRDefault="00F3106D" w:rsidP="00F3106D">
      <w:pPr>
        <w:spacing w:before="240" w:after="240"/>
        <w:jc w:val="center"/>
        <w:rPr>
          <w:rFonts w:ascii="Arial" w:eastAsia="Times New Roman" w:hAnsi="Arial" w:cs="Arial"/>
          <w:lang w:eastAsia="es-PE"/>
        </w:rPr>
      </w:pPr>
      <w:r w:rsidRPr="007A6747">
        <w:rPr>
          <w:rFonts w:ascii="Arial" w:eastAsia="Times New Roman" w:hAnsi="Arial" w:cs="Arial"/>
          <w:b/>
          <w:bCs/>
          <w:color w:val="000000"/>
          <w:sz w:val="36"/>
          <w:szCs w:val="36"/>
          <w:lang w:eastAsia="es-PE"/>
        </w:rPr>
        <w:t>Historial de Revisiones</w:t>
      </w:r>
    </w:p>
    <w:tbl>
      <w:tblPr>
        <w:tblW w:w="0" w:type="auto"/>
        <w:tblLook w:val="04A0" w:firstRow="1" w:lastRow="0" w:firstColumn="1" w:lastColumn="0" w:noHBand="0" w:noVBand="1"/>
      </w:tblPr>
      <w:tblGrid>
        <w:gridCol w:w="1399"/>
        <w:gridCol w:w="986"/>
        <w:gridCol w:w="4543"/>
        <w:gridCol w:w="1890"/>
      </w:tblGrid>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b/>
                <w:bCs/>
                <w:color w:val="000000"/>
                <w:lang w:eastAsia="es-PE"/>
              </w:rPr>
              <w:t>Autor</w:t>
            </w:r>
          </w:p>
        </w:tc>
      </w:tr>
      <w:tr w:rsidR="00F3106D" w:rsidRPr="007A6747" w:rsidTr="00E41308">
        <w:trPr>
          <w:trHeight w:val="106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Pr>
                <w:rFonts w:ascii="Arial" w:eastAsia="Times New Roman" w:hAnsi="Arial" w:cs="Arial"/>
                <w:color w:val="000000"/>
                <w:lang w:eastAsia="es-PE"/>
              </w:rPr>
              <w:t>16</w:t>
            </w:r>
            <w:r w:rsidRPr="007A6747">
              <w:rPr>
                <w:rFonts w:ascii="Arial" w:eastAsia="Times New Roman" w:hAnsi="Arial" w:cs="Arial"/>
                <w:color w:val="000000"/>
                <w:lang w:eastAsia="es-PE"/>
              </w:rPr>
              <w:t>/10/2019</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F3106D">
            <w:pPr>
              <w:spacing w:before="240" w:after="240"/>
              <w:jc w:val="center"/>
              <w:rPr>
                <w:rFonts w:ascii="Arial" w:eastAsia="Times New Roman" w:hAnsi="Arial" w:cs="Arial"/>
                <w:lang w:eastAsia="es-PE"/>
              </w:rPr>
            </w:pPr>
            <w:r>
              <w:rPr>
                <w:rFonts w:ascii="Arial" w:eastAsia="Times New Roman" w:hAnsi="Arial" w:cs="Arial"/>
                <w:color w:val="000000"/>
                <w:lang w:eastAsia="es-PE"/>
              </w:rPr>
              <w:t>Creación del Plan de Gestión de la Configuración</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F3106D" w:rsidRDefault="00F3106D" w:rsidP="00E41308">
            <w:pPr>
              <w:spacing w:before="240" w:after="240"/>
              <w:jc w:val="center"/>
              <w:rPr>
                <w:rFonts w:ascii="Arial" w:eastAsia="Times New Roman" w:hAnsi="Arial" w:cs="Arial"/>
                <w:u w:val="single"/>
                <w:lang w:eastAsia="es-PE"/>
              </w:rPr>
            </w:pPr>
            <w:proofErr w:type="spellStart"/>
            <w:r>
              <w:rPr>
                <w:rFonts w:ascii="Arial" w:eastAsia="Times New Roman" w:hAnsi="Arial" w:cs="Arial"/>
                <w:color w:val="000000"/>
                <w:lang w:eastAsia="es-PE"/>
              </w:rPr>
              <w:t>Jashir</w:t>
            </w:r>
            <w:proofErr w:type="spellEnd"/>
            <w:r>
              <w:rPr>
                <w:rFonts w:ascii="Arial" w:eastAsia="Times New Roman" w:hAnsi="Arial" w:cs="Arial"/>
                <w:color w:val="000000"/>
                <w:lang w:eastAsia="es-PE"/>
              </w:rPr>
              <w:t xml:space="preserve"> Chirre </w:t>
            </w:r>
            <w:proofErr w:type="spellStart"/>
            <w:r>
              <w:rPr>
                <w:rFonts w:ascii="Arial" w:eastAsia="Times New Roman" w:hAnsi="Arial" w:cs="Arial"/>
                <w:color w:val="000000"/>
                <w:lang w:eastAsia="es-PE"/>
              </w:rPr>
              <w:t>Escate</w:t>
            </w:r>
            <w:proofErr w:type="spellEnd"/>
          </w:p>
        </w:tc>
      </w:tr>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Pr>
                <w:rFonts w:ascii="Arial" w:eastAsia="Times New Roman" w:hAnsi="Arial" w:cs="Arial"/>
                <w:color w:val="000000"/>
                <w:lang w:eastAsia="es-PE"/>
              </w:rPr>
              <w:t>07/11/2019</w:t>
            </w: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Pr>
                <w:rFonts w:ascii="Arial" w:eastAsia="Times New Roman" w:hAnsi="Arial" w:cs="Arial"/>
                <w:color w:val="000000"/>
                <w:lang w:eastAsia="es-PE"/>
              </w:rPr>
              <w:t>1.1</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rPr>
                <w:rFonts w:ascii="Arial" w:eastAsia="Times New Roman" w:hAnsi="Arial" w:cs="Arial"/>
                <w:lang w:eastAsia="es-PE"/>
              </w:rPr>
            </w:pPr>
            <w:r>
              <w:rPr>
                <w:rFonts w:ascii="Arial" w:eastAsia="Times New Roman" w:hAnsi="Arial" w:cs="Arial"/>
                <w:color w:val="000000"/>
                <w:lang w:eastAsia="es-PE"/>
              </w:rPr>
              <w:t>Actualización del documento</w:t>
            </w: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both"/>
              <w:rPr>
                <w:rFonts w:ascii="Arial" w:eastAsia="Times New Roman" w:hAnsi="Arial" w:cs="Arial"/>
                <w:lang w:eastAsia="es-PE"/>
              </w:rPr>
            </w:pPr>
            <w:r>
              <w:rPr>
                <w:rFonts w:ascii="Arial" w:eastAsia="Times New Roman" w:hAnsi="Arial" w:cs="Arial"/>
                <w:color w:val="000000"/>
                <w:lang w:eastAsia="es-PE"/>
              </w:rPr>
              <w:t>Gonzalo Rojas Espinoza</w:t>
            </w:r>
            <w:r w:rsidRPr="007A6747">
              <w:rPr>
                <w:rFonts w:ascii="Arial" w:eastAsia="Times New Roman" w:hAnsi="Arial" w:cs="Arial"/>
                <w:color w:val="000000"/>
                <w:lang w:eastAsia="es-PE"/>
              </w:rPr>
              <w:t> </w:t>
            </w:r>
          </w:p>
        </w:tc>
      </w:tr>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r w:rsidR="00F3106D" w:rsidRPr="007A6747" w:rsidTr="00E41308">
        <w:trPr>
          <w:trHeight w:val="500"/>
        </w:trPr>
        <w:tc>
          <w:tcPr>
            <w:tcW w:w="14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center"/>
              <w:rPr>
                <w:rFonts w:ascii="Arial" w:eastAsia="Times New Roman" w:hAnsi="Arial" w:cs="Arial"/>
                <w:lang w:eastAsia="es-PE"/>
              </w:rPr>
            </w:pPr>
            <w:r w:rsidRPr="007A6747">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F3106D" w:rsidRPr="007A6747" w:rsidRDefault="00F3106D" w:rsidP="00E41308">
            <w:pPr>
              <w:spacing w:before="240" w:after="240"/>
              <w:jc w:val="both"/>
              <w:rPr>
                <w:rFonts w:ascii="Arial" w:eastAsia="Times New Roman" w:hAnsi="Arial" w:cs="Arial"/>
                <w:lang w:eastAsia="es-PE"/>
              </w:rPr>
            </w:pPr>
            <w:r w:rsidRPr="007A6747">
              <w:rPr>
                <w:rFonts w:ascii="Arial" w:eastAsia="Times New Roman" w:hAnsi="Arial" w:cs="Arial"/>
                <w:color w:val="000000"/>
                <w:lang w:eastAsia="es-PE"/>
              </w:rPr>
              <w:t> </w:t>
            </w:r>
          </w:p>
        </w:tc>
      </w:tr>
    </w:tbl>
    <w:p w:rsidR="00F3106D" w:rsidRDefault="00F3106D">
      <w:pPr>
        <w:jc w:val="both"/>
        <w:sectPr w:rsidR="00F3106D">
          <w:pgSz w:w="12240" w:h="15840"/>
          <w:pgMar w:top="1417" w:right="1701" w:bottom="1417" w:left="1701" w:header="0" w:footer="0" w:gutter="0"/>
          <w:cols w:space="720"/>
          <w:formProt w:val="0"/>
          <w:docGrid w:linePitch="360" w:charSpace="4096"/>
        </w:sectPr>
      </w:pPr>
    </w:p>
    <w:sdt>
      <w:sdtPr>
        <w:rPr>
          <w:rFonts w:asciiTheme="minorHAnsi" w:eastAsiaTheme="minorHAnsi" w:hAnsiTheme="minorHAnsi" w:cstheme="minorBidi"/>
          <w:color w:val="auto"/>
          <w:sz w:val="22"/>
          <w:szCs w:val="22"/>
          <w:lang w:eastAsia="en-US"/>
        </w:rPr>
        <w:id w:val="821289930"/>
        <w:docPartObj>
          <w:docPartGallery w:val="Table of Contents"/>
          <w:docPartUnique/>
        </w:docPartObj>
      </w:sdtPr>
      <w:sdtEndPr/>
      <w:sdtContent>
        <w:p w:rsidR="00A52A49" w:rsidRDefault="00730757">
          <w:pPr>
            <w:pStyle w:val="TtulodeTDC"/>
            <w:jc w:val="both"/>
          </w:pPr>
          <w:r>
            <w:rPr>
              <w:lang w:val="es-ES"/>
            </w:rPr>
            <w:t>Contenido</w:t>
          </w:r>
        </w:p>
        <w:p w:rsidR="00A52A49" w:rsidRDefault="00730757">
          <w:pPr>
            <w:pStyle w:val="TDC1"/>
            <w:tabs>
              <w:tab w:val="left" w:pos="440"/>
              <w:tab w:val="right" w:leader="dot" w:pos="8828"/>
            </w:tabs>
            <w:rPr>
              <w:rFonts w:eastAsiaTheme="minorEastAsia"/>
              <w:lang w:eastAsia="es-PE"/>
            </w:rPr>
          </w:pPr>
          <w:r>
            <w:fldChar w:fldCharType="begin"/>
          </w:r>
          <w:r>
            <w:rPr>
              <w:rStyle w:val="Enlacedelndice"/>
              <w:webHidden/>
            </w:rPr>
            <w:instrText>TOC \z \o "1-3" \u \h</w:instrText>
          </w:r>
          <w:r>
            <w:rPr>
              <w:rStyle w:val="Enlacedelndice"/>
            </w:rPr>
            <w:fldChar w:fldCharType="separate"/>
          </w:r>
          <w:hyperlink w:anchor="_Toc22235836">
            <w:r>
              <w:rPr>
                <w:rStyle w:val="Enlacedelndice"/>
                <w:webHidden/>
              </w:rPr>
              <w:t>1.</w:t>
            </w:r>
            <w:r>
              <w:rPr>
                <w:rStyle w:val="Enlacedelndice"/>
                <w:rFonts w:eastAsiaTheme="minorEastAsia"/>
                <w:lang w:eastAsia="es-PE"/>
              </w:rPr>
              <w:tab/>
            </w:r>
            <w:r>
              <w:rPr>
                <w:rStyle w:val="Enlacedelndice"/>
              </w:rPr>
              <w:t>Planificación de la SCM</w:t>
            </w:r>
            <w:r>
              <w:rPr>
                <w:webHidden/>
              </w:rPr>
              <w:fldChar w:fldCharType="begin"/>
            </w:r>
            <w:r>
              <w:rPr>
                <w:webHidden/>
              </w:rPr>
              <w:instrText>PAGEREF _Toc22235836 \h</w:instrText>
            </w:r>
            <w:r>
              <w:rPr>
                <w:webHidden/>
              </w:rPr>
            </w:r>
            <w:r>
              <w:rPr>
                <w:webHidden/>
              </w:rPr>
              <w:fldChar w:fldCharType="separate"/>
            </w:r>
            <w:r>
              <w:rPr>
                <w:rStyle w:val="Enlacedelndice"/>
              </w:rPr>
              <w:tab/>
              <w:t>1</w:t>
            </w:r>
            <w:r>
              <w:rPr>
                <w:webHidden/>
              </w:rPr>
              <w:fldChar w:fldCharType="end"/>
            </w:r>
          </w:hyperlink>
        </w:p>
        <w:p w:rsidR="00A52A49" w:rsidRDefault="00371901">
          <w:pPr>
            <w:pStyle w:val="TDC2"/>
            <w:tabs>
              <w:tab w:val="left" w:pos="880"/>
              <w:tab w:val="right" w:leader="dot" w:pos="8828"/>
            </w:tabs>
            <w:rPr>
              <w:rFonts w:eastAsiaTheme="minorEastAsia"/>
              <w:lang w:eastAsia="es-PE"/>
            </w:rPr>
          </w:pPr>
          <w:hyperlink w:anchor="_Toc22235837">
            <w:r w:rsidR="00730757">
              <w:rPr>
                <w:rStyle w:val="Enlacedelndice"/>
                <w:webHidden/>
              </w:rPr>
              <w:t>1.1.</w:t>
            </w:r>
            <w:r w:rsidR="00730757">
              <w:rPr>
                <w:rStyle w:val="Enlacedelndice"/>
                <w:rFonts w:eastAsiaTheme="minorEastAsia"/>
                <w:lang w:eastAsia="es-PE"/>
              </w:rPr>
              <w:tab/>
            </w:r>
            <w:r w:rsidR="00730757">
              <w:rPr>
                <w:rStyle w:val="Enlacedelndice"/>
              </w:rPr>
              <w:t>Introducción</w:t>
            </w:r>
            <w:r w:rsidR="00730757">
              <w:rPr>
                <w:webHidden/>
              </w:rPr>
              <w:fldChar w:fldCharType="begin"/>
            </w:r>
            <w:r w:rsidR="00730757">
              <w:rPr>
                <w:webHidden/>
              </w:rPr>
              <w:instrText>PAGEREF _Toc22235837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38">
            <w:r w:rsidR="00730757">
              <w:rPr>
                <w:rStyle w:val="Enlacedelndice"/>
                <w:webHidden/>
              </w:rPr>
              <w:t>1.1.1.</w:t>
            </w:r>
            <w:r w:rsidR="00730757">
              <w:rPr>
                <w:rStyle w:val="Enlacedelndice"/>
                <w:rFonts w:eastAsiaTheme="minorEastAsia"/>
                <w:lang w:eastAsia="es-PE"/>
              </w:rPr>
              <w:tab/>
            </w:r>
            <w:r w:rsidR="00730757">
              <w:rPr>
                <w:rStyle w:val="Enlacedelndice"/>
              </w:rPr>
              <w:t>Situación de la empresa</w:t>
            </w:r>
            <w:r w:rsidR="00730757">
              <w:rPr>
                <w:webHidden/>
              </w:rPr>
              <w:fldChar w:fldCharType="begin"/>
            </w:r>
            <w:r w:rsidR="00730757">
              <w:rPr>
                <w:webHidden/>
              </w:rPr>
              <w:instrText>PAGEREF _Toc22235838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39">
            <w:r w:rsidR="00730757">
              <w:rPr>
                <w:rStyle w:val="Enlacedelndice"/>
                <w:webHidden/>
              </w:rPr>
              <w:t>1.1.2.</w:t>
            </w:r>
            <w:r w:rsidR="00730757">
              <w:rPr>
                <w:rStyle w:val="Enlacedelndice"/>
                <w:rFonts w:eastAsiaTheme="minorEastAsia"/>
                <w:lang w:eastAsia="es-PE"/>
              </w:rPr>
              <w:tab/>
            </w:r>
            <w:r w:rsidR="00730757">
              <w:rPr>
                <w:rStyle w:val="Enlacedelndice"/>
              </w:rPr>
              <w:t>Problemática</w:t>
            </w:r>
            <w:r w:rsidR="00730757">
              <w:rPr>
                <w:webHidden/>
              </w:rPr>
              <w:fldChar w:fldCharType="begin"/>
            </w:r>
            <w:r w:rsidR="00730757">
              <w:rPr>
                <w:webHidden/>
              </w:rPr>
              <w:instrText>PAGEREF _Toc22235839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40">
            <w:r w:rsidR="00730757">
              <w:rPr>
                <w:rStyle w:val="Enlacedelndice"/>
                <w:webHidden/>
              </w:rPr>
              <w:t>1.1.3.</w:t>
            </w:r>
            <w:r w:rsidR="00730757">
              <w:rPr>
                <w:rStyle w:val="Enlacedelndice"/>
                <w:rFonts w:eastAsiaTheme="minorEastAsia"/>
                <w:lang w:eastAsia="es-PE"/>
              </w:rPr>
              <w:tab/>
            </w:r>
            <w:r w:rsidR="00730757">
              <w:rPr>
                <w:rStyle w:val="Enlacedelndice"/>
              </w:rPr>
              <w:t>Propósito</w:t>
            </w:r>
            <w:r w:rsidR="00730757">
              <w:rPr>
                <w:webHidden/>
              </w:rPr>
              <w:fldChar w:fldCharType="begin"/>
            </w:r>
            <w:r w:rsidR="00730757">
              <w:rPr>
                <w:webHidden/>
              </w:rPr>
              <w:instrText>PAGEREF _Toc22235840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41">
            <w:r w:rsidR="00730757">
              <w:rPr>
                <w:rStyle w:val="Enlacedelndice"/>
                <w:webHidden/>
              </w:rPr>
              <w:t>1.1.4.</w:t>
            </w:r>
            <w:r w:rsidR="00730757">
              <w:rPr>
                <w:rStyle w:val="Enlacedelndice"/>
                <w:rFonts w:eastAsiaTheme="minorEastAsia"/>
                <w:lang w:eastAsia="es-PE"/>
              </w:rPr>
              <w:tab/>
            </w:r>
            <w:r w:rsidR="00730757">
              <w:rPr>
                <w:rStyle w:val="Enlacedelndice"/>
              </w:rPr>
              <w:t>Finalidad</w:t>
            </w:r>
            <w:r w:rsidR="00730757">
              <w:rPr>
                <w:webHidden/>
              </w:rPr>
              <w:fldChar w:fldCharType="begin"/>
            </w:r>
            <w:r w:rsidR="00730757">
              <w:rPr>
                <w:webHidden/>
              </w:rPr>
              <w:instrText>PAGEREF _Toc22235841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371901">
          <w:pPr>
            <w:pStyle w:val="TDC2"/>
            <w:tabs>
              <w:tab w:val="left" w:pos="880"/>
              <w:tab w:val="right" w:leader="dot" w:pos="8828"/>
            </w:tabs>
            <w:rPr>
              <w:rFonts w:eastAsiaTheme="minorEastAsia"/>
              <w:lang w:eastAsia="es-PE"/>
            </w:rPr>
          </w:pPr>
          <w:hyperlink w:anchor="_Toc22235842">
            <w:r w:rsidR="00730757">
              <w:rPr>
                <w:rStyle w:val="Enlacedelndice"/>
                <w:webHidden/>
              </w:rPr>
              <w:t>1.2.</w:t>
            </w:r>
            <w:r w:rsidR="00730757">
              <w:rPr>
                <w:rStyle w:val="Enlacedelndice"/>
                <w:rFonts w:eastAsiaTheme="minorEastAsia"/>
                <w:lang w:eastAsia="es-PE"/>
              </w:rPr>
              <w:tab/>
            </w:r>
            <w:r w:rsidR="00730757">
              <w:rPr>
                <w:rStyle w:val="Enlacedelndice"/>
              </w:rPr>
              <w:t>Tabla de Roles</w:t>
            </w:r>
            <w:r w:rsidR="00730757">
              <w:rPr>
                <w:webHidden/>
              </w:rPr>
              <w:fldChar w:fldCharType="begin"/>
            </w:r>
            <w:r w:rsidR="00730757">
              <w:rPr>
                <w:webHidden/>
              </w:rPr>
              <w:instrText>PAGEREF _Toc22235842 \h</w:instrText>
            </w:r>
            <w:r w:rsidR="00730757">
              <w:rPr>
                <w:webHidden/>
              </w:rPr>
            </w:r>
            <w:r w:rsidR="00730757">
              <w:rPr>
                <w:webHidden/>
              </w:rPr>
              <w:fldChar w:fldCharType="separate"/>
            </w:r>
            <w:r w:rsidR="00730757">
              <w:rPr>
                <w:rStyle w:val="Enlacedelndice"/>
              </w:rPr>
              <w:tab/>
              <w:t>1</w:t>
            </w:r>
            <w:r w:rsidR="00730757">
              <w:rPr>
                <w:webHidden/>
              </w:rPr>
              <w:fldChar w:fldCharType="end"/>
            </w:r>
          </w:hyperlink>
        </w:p>
        <w:p w:rsidR="00A52A49" w:rsidRDefault="00371901">
          <w:pPr>
            <w:pStyle w:val="TDC2"/>
            <w:tabs>
              <w:tab w:val="left" w:pos="880"/>
              <w:tab w:val="right" w:leader="dot" w:pos="8828"/>
            </w:tabs>
            <w:rPr>
              <w:rFonts w:eastAsiaTheme="minorEastAsia"/>
              <w:lang w:eastAsia="es-PE"/>
            </w:rPr>
          </w:pPr>
          <w:hyperlink w:anchor="_Toc22235843">
            <w:r w:rsidR="00730757">
              <w:rPr>
                <w:rStyle w:val="Enlacedelndice"/>
                <w:webHidden/>
              </w:rPr>
              <w:t>1.3.</w:t>
            </w:r>
            <w:r w:rsidR="00730757">
              <w:rPr>
                <w:rStyle w:val="Enlacedelndice"/>
                <w:rFonts w:eastAsiaTheme="minorEastAsia"/>
                <w:lang w:eastAsia="es-PE"/>
              </w:rPr>
              <w:tab/>
            </w:r>
            <w:r w:rsidR="00730757">
              <w:rPr>
                <w:rStyle w:val="Enlacedelndice"/>
              </w:rPr>
              <w:t>Herramienta, entorno e infraestructura</w:t>
            </w:r>
            <w:r w:rsidR="00730757">
              <w:rPr>
                <w:webHidden/>
              </w:rPr>
              <w:fldChar w:fldCharType="begin"/>
            </w:r>
            <w:r w:rsidR="00730757">
              <w:rPr>
                <w:webHidden/>
              </w:rPr>
              <w:instrText>PAGEREF _Toc22235843 \h</w:instrText>
            </w:r>
            <w:r w:rsidR="00730757">
              <w:rPr>
                <w:webHidden/>
              </w:rPr>
            </w:r>
            <w:r w:rsidR="00730757">
              <w:rPr>
                <w:webHidden/>
              </w:rPr>
              <w:fldChar w:fldCharType="separate"/>
            </w:r>
            <w:r w:rsidR="00730757">
              <w:rPr>
                <w:rStyle w:val="Enlacedelndice"/>
              </w:rPr>
              <w:tab/>
              <w:t>2</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44">
            <w:r w:rsidR="00730757">
              <w:rPr>
                <w:rStyle w:val="Enlacedelndice"/>
                <w:webHidden/>
              </w:rPr>
              <w:t>1.3.1.</w:t>
            </w:r>
            <w:r w:rsidR="00730757">
              <w:rPr>
                <w:rStyle w:val="Enlacedelndice"/>
                <w:rFonts w:eastAsiaTheme="minorEastAsia"/>
                <w:lang w:eastAsia="es-PE"/>
              </w:rPr>
              <w:tab/>
            </w:r>
            <w:r w:rsidR="00730757">
              <w:rPr>
                <w:rStyle w:val="Enlacedelndice"/>
              </w:rPr>
              <w:t>Herramientas</w:t>
            </w:r>
            <w:r w:rsidR="00730757">
              <w:rPr>
                <w:webHidden/>
              </w:rPr>
              <w:fldChar w:fldCharType="begin"/>
            </w:r>
            <w:r w:rsidR="00730757">
              <w:rPr>
                <w:webHidden/>
              </w:rPr>
              <w:instrText>PAGEREF _Toc22235844 \h</w:instrText>
            </w:r>
            <w:r w:rsidR="00730757">
              <w:rPr>
                <w:webHidden/>
              </w:rPr>
            </w:r>
            <w:r w:rsidR="00730757">
              <w:rPr>
                <w:webHidden/>
              </w:rPr>
              <w:fldChar w:fldCharType="separate"/>
            </w:r>
            <w:r w:rsidR="00730757">
              <w:rPr>
                <w:rStyle w:val="Enlacedelndice"/>
              </w:rPr>
              <w:tab/>
              <w:t>2</w:t>
            </w:r>
            <w:r w:rsidR="00730757">
              <w:rPr>
                <w:webHidden/>
              </w:rPr>
              <w:fldChar w:fldCharType="end"/>
            </w:r>
          </w:hyperlink>
        </w:p>
        <w:p w:rsidR="00A52A49" w:rsidRDefault="00371901">
          <w:pPr>
            <w:pStyle w:val="TDC2"/>
            <w:tabs>
              <w:tab w:val="left" w:pos="880"/>
              <w:tab w:val="right" w:leader="dot" w:pos="8828"/>
            </w:tabs>
            <w:rPr>
              <w:rFonts w:eastAsiaTheme="minorEastAsia"/>
              <w:lang w:eastAsia="es-PE"/>
            </w:rPr>
          </w:pPr>
          <w:hyperlink w:anchor="_Toc22235845">
            <w:r w:rsidR="00730757">
              <w:rPr>
                <w:rStyle w:val="Enlacedelndice"/>
                <w:webHidden/>
              </w:rPr>
              <w:t>1.4.</w:t>
            </w:r>
            <w:r w:rsidR="00730757">
              <w:rPr>
                <w:rStyle w:val="Enlacedelndice"/>
                <w:rFonts w:eastAsiaTheme="minorEastAsia"/>
                <w:lang w:eastAsia="es-PE"/>
              </w:rPr>
              <w:tab/>
            </w:r>
            <w:r w:rsidR="00730757">
              <w:rPr>
                <w:rStyle w:val="Enlacedelndice"/>
                <w:rFonts w:eastAsia="Verdana"/>
              </w:rPr>
              <w:t>Políticas, Directrices y procedimientos</w:t>
            </w:r>
            <w:r w:rsidR="00730757">
              <w:rPr>
                <w:webHidden/>
              </w:rPr>
              <w:fldChar w:fldCharType="begin"/>
            </w:r>
            <w:r w:rsidR="00730757">
              <w:rPr>
                <w:webHidden/>
              </w:rPr>
              <w:instrText>PAGEREF _Toc22235845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46">
            <w:r w:rsidR="00730757">
              <w:rPr>
                <w:rStyle w:val="Enlacedelndice"/>
                <w:webHidden/>
              </w:rPr>
              <w:t>1.4.1.</w:t>
            </w:r>
            <w:r w:rsidR="00730757">
              <w:rPr>
                <w:rStyle w:val="Enlacedelndice"/>
                <w:rFonts w:eastAsiaTheme="minorEastAsia"/>
                <w:lang w:eastAsia="es-PE"/>
              </w:rPr>
              <w:tab/>
            </w:r>
            <w:r w:rsidR="00730757">
              <w:rPr>
                <w:rStyle w:val="Enlacedelndice"/>
              </w:rPr>
              <w:t>Políticas</w:t>
            </w:r>
            <w:r w:rsidR="00730757">
              <w:rPr>
                <w:rStyle w:val="Enlacedelndice"/>
                <w:rFonts w:cstheme="minorHAnsi"/>
                <w:b/>
              </w:rPr>
              <w:t>:</w:t>
            </w:r>
            <w:r w:rsidR="00730757">
              <w:rPr>
                <w:webHidden/>
              </w:rPr>
              <w:fldChar w:fldCharType="begin"/>
            </w:r>
            <w:r w:rsidR="00730757">
              <w:rPr>
                <w:webHidden/>
              </w:rPr>
              <w:instrText>PAGEREF _Toc22235846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47">
            <w:r w:rsidR="00730757">
              <w:rPr>
                <w:rStyle w:val="Enlacedelndice"/>
                <w:rFonts w:cstheme="minorHAnsi"/>
                <w:webHidden/>
              </w:rPr>
              <w:t>1.4.2.</w:t>
            </w:r>
            <w:r w:rsidR="00730757">
              <w:rPr>
                <w:rStyle w:val="Enlacedelndice"/>
                <w:rFonts w:eastAsiaTheme="minorEastAsia"/>
                <w:lang w:eastAsia="es-PE"/>
              </w:rPr>
              <w:tab/>
            </w:r>
            <w:r w:rsidR="00730757">
              <w:rPr>
                <w:rStyle w:val="Enlacedelndice"/>
              </w:rPr>
              <w:t>Directrices</w:t>
            </w:r>
            <w:r w:rsidR="00730757">
              <w:rPr>
                <w:rStyle w:val="Enlacedelndice"/>
                <w:rFonts w:cstheme="minorHAnsi"/>
              </w:rPr>
              <w:t>:</w:t>
            </w:r>
            <w:r w:rsidR="00730757">
              <w:rPr>
                <w:webHidden/>
              </w:rPr>
              <w:fldChar w:fldCharType="begin"/>
            </w:r>
            <w:r w:rsidR="00730757">
              <w:rPr>
                <w:webHidden/>
              </w:rPr>
              <w:instrText>PAGEREF _Toc22235847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371901">
          <w:pPr>
            <w:pStyle w:val="TDC3"/>
            <w:tabs>
              <w:tab w:val="left" w:pos="1320"/>
              <w:tab w:val="right" w:leader="dot" w:pos="8828"/>
            </w:tabs>
            <w:rPr>
              <w:rFonts w:eastAsiaTheme="minorEastAsia"/>
              <w:lang w:eastAsia="es-PE"/>
            </w:rPr>
          </w:pPr>
          <w:hyperlink w:anchor="_Toc22235848">
            <w:r w:rsidR="00730757">
              <w:rPr>
                <w:rStyle w:val="Enlacedelndice"/>
                <w:rFonts w:cstheme="minorHAnsi"/>
                <w:webHidden/>
              </w:rPr>
              <w:t>1.4.3.</w:t>
            </w:r>
            <w:r w:rsidR="00730757">
              <w:rPr>
                <w:rStyle w:val="Enlacedelndice"/>
                <w:rFonts w:eastAsiaTheme="minorEastAsia"/>
                <w:lang w:eastAsia="es-PE"/>
              </w:rPr>
              <w:tab/>
            </w:r>
            <w:r w:rsidR="00730757">
              <w:rPr>
                <w:rStyle w:val="Enlacedelndice"/>
              </w:rPr>
              <w:t>Procedimientos</w:t>
            </w:r>
            <w:r w:rsidR="00730757">
              <w:rPr>
                <w:rStyle w:val="Enlacedelndice"/>
                <w:rFonts w:cstheme="minorHAnsi"/>
              </w:rPr>
              <w:t>:</w:t>
            </w:r>
            <w:r w:rsidR="00730757">
              <w:rPr>
                <w:webHidden/>
              </w:rPr>
              <w:fldChar w:fldCharType="begin"/>
            </w:r>
            <w:r w:rsidR="00730757">
              <w:rPr>
                <w:webHidden/>
              </w:rPr>
              <w:instrText>PAGEREF _Toc22235848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371901">
          <w:pPr>
            <w:pStyle w:val="TDC2"/>
            <w:tabs>
              <w:tab w:val="left" w:pos="880"/>
              <w:tab w:val="right" w:leader="dot" w:pos="8828"/>
            </w:tabs>
            <w:rPr>
              <w:rFonts w:eastAsiaTheme="minorEastAsia"/>
              <w:lang w:eastAsia="es-PE"/>
            </w:rPr>
          </w:pPr>
          <w:hyperlink w:anchor="_Toc22235849">
            <w:r w:rsidR="00730757">
              <w:rPr>
                <w:rStyle w:val="Enlacedelndice"/>
                <w:webHidden/>
              </w:rPr>
              <w:t>1.5.</w:t>
            </w:r>
            <w:r w:rsidR="00730757">
              <w:rPr>
                <w:rStyle w:val="Enlacedelndice"/>
                <w:rFonts w:eastAsiaTheme="minorEastAsia"/>
                <w:lang w:eastAsia="es-PE"/>
              </w:rPr>
              <w:tab/>
            </w:r>
            <w:r w:rsidR="00730757">
              <w:rPr>
                <w:rStyle w:val="Enlacedelndice"/>
              </w:rPr>
              <w:t>Calendario:</w:t>
            </w:r>
            <w:r w:rsidR="00730757">
              <w:rPr>
                <w:webHidden/>
              </w:rPr>
              <w:fldChar w:fldCharType="begin"/>
            </w:r>
            <w:r w:rsidR="00730757">
              <w:rPr>
                <w:webHidden/>
              </w:rPr>
              <w:instrText>PAGEREF _Toc22235849 \h</w:instrText>
            </w:r>
            <w:r w:rsidR="00730757">
              <w:rPr>
                <w:webHidden/>
              </w:rPr>
            </w:r>
            <w:r w:rsidR="00730757">
              <w:rPr>
                <w:webHidden/>
              </w:rPr>
              <w:fldChar w:fldCharType="separate"/>
            </w:r>
            <w:r w:rsidR="00730757">
              <w:rPr>
                <w:rStyle w:val="Enlacedelndice"/>
              </w:rPr>
              <w:tab/>
              <w:t>3</w:t>
            </w:r>
            <w:r w:rsidR="00730757">
              <w:rPr>
                <w:webHidden/>
              </w:rPr>
              <w:fldChar w:fldCharType="end"/>
            </w:r>
          </w:hyperlink>
        </w:p>
        <w:p w:rsidR="00A52A49" w:rsidRDefault="00730757">
          <w:pPr>
            <w:jc w:val="both"/>
          </w:pPr>
          <w:r>
            <w:fldChar w:fldCharType="end"/>
          </w:r>
        </w:p>
        <w:p w:rsidR="00A52A49" w:rsidRDefault="00730757">
          <w:pPr>
            <w:pStyle w:val="Ttulo1"/>
            <w:numPr>
              <w:ilvl w:val="0"/>
              <w:numId w:val="2"/>
            </w:numPr>
            <w:jc w:val="both"/>
          </w:pPr>
          <w:bookmarkStart w:id="0" w:name="_Toc22235836"/>
          <w:r>
            <w:t>Planificación de la SCM</w:t>
          </w:r>
          <w:bookmarkEnd w:id="0"/>
          <w:r>
            <w:t xml:space="preserve"> </w:t>
          </w:r>
        </w:p>
        <w:p w:rsidR="00A52A49" w:rsidRDefault="00730757">
          <w:pPr>
            <w:pStyle w:val="Ttulo2"/>
            <w:numPr>
              <w:ilvl w:val="1"/>
              <w:numId w:val="2"/>
            </w:numPr>
          </w:pPr>
          <w:bookmarkStart w:id="1" w:name="_Toc22235837"/>
          <w:r>
            <w:t>Introducción</w:t>
          </w:r>
          <w:bookmarkEnd w:id="1"/>
          <w:r>
            <w:t xml:space="preserve"> </w:t>
          </w:r>
        </w:p>
        <w:p w:rsidR="00A52A49" w:rsidRDefault="00730757">
          <w:pPr>
            <w:pStyle w:val="Ttulo3"/>
            <w:numPr>
              <w:ilvl w:val="2"/>
              <w:numId w:val="2"/>
            </w:numPr>
          </w:pPr>
          <w:bookmarkStart w:id="2" w:name="_Toc22235838"/>
          <w:r>
            <w:t>Situación de la empresa</w:t>
          </w:r>
          <w:bookmarkEnd w:id="2"/>
        </w:p>
        <w:p w:rsidR="00A52A49" w:rsidRDefault="00730757">
          <w:pPr>
            <w:jc w:val="both"/>
            <w:rPr>
              <w:bCs/>
            </w:rPr>
          </w:pPr>
          <w:r>
            <w:rPr>
              <w:bCs/>
            </w:rPr>
            <w:tab/>
            <w:t xml:space="preserve">Somos </w:t>
          </w:r>
          <w:proofErr w:type="spellStart"/>
          <w:r>
            <w:rPr>
              <w:bCs/>
            </w:rPr>
            <w:t>Randhu</w:t>
          </w:r>
          <w:proofErr w:type="spellEnd"/>
          <w:r>
            <w:rPr>
              <w:bCs/>
            </w:rPr>
            <w:t xml:space="preserve"> </w:t>
          </w:r>
          <w:proofErr w:type="spellStart"/>
          <w:r>
            <w:rPr>
              <w:bCs/>
            </w:rPr>
            <w:t>Solutions</w:t>
          </w:r>
          <w:proofErr w:type="spellEnd"/>
          <w:r>
            <w:rPr>
              <w:bCs/>
            </w:rPr>
            <w:t xml:space="preserve">, nos dedicamos a la consultoría y </w:t>
          </w:r>
          <w:proofErr w:type="spellStart"/>
          <w:r>
            <w:rPr>
              <w:bCs/>
            </w:rPr>
            <w:t>outsourcing</w:t>
          </w:r>
          <w:proofErr w:type="spellEnd"/>
          <w:r>
            <w:rPr>
              <w:bCs/>
            </w:rPr>
            <w:t xml:space="preserve">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rsidR="00A52A49" w:rsidRDefault="00730757">
          <w:pPr>
            <w:jc w:val="both"/>
          </w:pPr>
          <w:r>
            <w:rPr>
              <w:bCs/>
            </w:rPr>
            <w:tab/>
            <w:t xml:space="preserve">En </w:t>
          </w:r>
          <w:proofErr w:type="spellStart"/>
          <w:r>
            <w:rPr>
              <w:bCs/>
            </w:rPr>
            <w:t>Randhu</w:t>
          </w:r>
          <w:proofErr w:type="spellEnd"/>
          <w:r>
            <w:rPr>
              <w:bCs/>
            </w:rPr>
            <w:t xml:space="preserve"> </w:t>
          </w:r>
          <w:proofErr w:type="spellStart"/>
          <w:r>
            <w:rPr>
              <w:bCs/>
            </w:rPr>
            <w:t>Solutions</w:t>
          </w:r>
          <w:proofErr w:type="spellEnd"/>
          <w:r>
            <w:rPr>
              <w:bCs/>
            </w:rPr>
            <w:t xml:space="preserve"> apostamos firmemente por el talento, y nuestro principal objetivo es conseguir un alto rendimiento profesional al crear un contexto de libertad responsable. En definitiva, somos una empresa formada por gente buena, buena gente.</w:t>
          </w:r>
        </w:p>
        <w:p w:rsidR="00A52A49" w:rsidRDefault="00730757">
          <w:pPr>
            <w:pStyle w:val="Ttulo3"/>
            <w:numPr>
              <w:ilvl w:val="2"/>
              <w:numId w:val="2"/>
            </w:numPr>
          </w:pPr>
          <w:bookmarkStart w:id="3" w:name="_Toc22235839"/>
          <w:r>
            <w:t>Problemática</w:t>
          </w:r>
          <w:bookmarkEnd w:id="3"/>
        </w:p>
        <w:p w:rsidR="00A52A49" w:rsidRDefault="00730757">
          <w:pPr>
            <w:jc w:val="both"/>
          </w:pPr>
          <w:r>
            <w:tab/>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que cada uno trabaja por su propia cuenta. Y en los casos que se trabaja en un mismo </w:t>
          </w:r>
          <w:r>
            <w:lastRenderedPageBreak/>
            <w:t>repositorio, se nos presenta el problema de combinar los documentos en Word. En ocasiones ocurren conflictos que dificultan el avance del proyecto.</w:t>
          </w:r>
        </w:p>
        <w:p w:rsidR="00A52A49" w:rsidRDefault="00730757">
          <w:pPr>
            <w:pStyle w:val="Ttulo3"/>
            <w:numPr>
              <w:ilvl w:val="2"/>
              <w:numId w:val="2"/>
            </w:numPr>
          </w:pPr>
          <w:bookmarkStart w:id="4" w:name="_Toc22235840"/>
          <w:r>
            <w:t>Propósito</w:t>
          </w:r>
          <w:bookmarkEnd w:id="4"/>
        </w:p>
        <w:p w:rsidR="00A52A49" w:rsidRDefault="00730757">
          <w:pPr>
            <w:jc w:val="both"/>
          </w:pPr>
          <w: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A52A49" w:rsidRDefault="00730757">
          <w:pPr>
            <w:pStyle w:val="Ttulo3"/>
            <w:numPr>
              <w:ilvl w:val="2"/>
              <w:numId w:val="2"/>
            </w:numPr>
          </w:pPr>
          <w:bookmarkStart w:id="5" w:name="_Toc22235841"/>
          <w:r>
            <w:t>Finalidad</w:t>
          </w:r>
          <w:bookmarkEnd w:id="5"/>
        </w:p>
        <w:p w:rsidR="00A52A49" w:rsidRDefault="00730757">
          <w:pPr>
            <w:jc w:val="both"/>
          </w:pPr>
          <w:r>
            <w:tab/>
            <w:t>El objetivo de este plan es poder llevar un control de los proyectos, recursos y los tiempos para el desarrollo. Y se logrará a través de este documento, donde se hará mantenimiento de todos los proyectos.</w:t>
          </w:r>
        </w:p>
        <w:p w:rsidR="00A52A49" w:rsidRDefault="00A52A49"/>
        <w:p w:rsidR="00A52A49" w:rsidRDefault="00A52A49"/>
        <w:p w:rsidR="00A52A49" w:rsidRDefault="00A52A49"/>
        <w:p w:rsidR="00A52A49" w:rsidRDefault="00A52A49"/>
        <w:p w:rsidR="00A52A49" w:rsidRDefault="00A52A49"/>
        <w:p w:rsidR="00A52A49" w:rsidRDefault="00730757">
          <w:pPr>
            <w:pStyle w:val="Ttulo2"/>
            <w:numPr>
              <w:ilvl w:val="1"/>
              <w:numId w:val="2"/>
            </w:numPr>
          </w:pPr>
          <w:bookmarkStart w:id="6" w:name="_Toc22235842"/>
          <w:r>
            <w:t>Tabla de Roles</w:t>
          </w:r>
          <w:bookmarkEnd w:id="6"/>
        </w:p>
        <w:p w:rsidR="00A52A49" w:rsidRDefault="00371901"/>
      </w:sdtContent>
    </w:sdt>
    <w:tbl>
      <w:tblPr>
        <w:tblStyle w:val="Tabladecuadrcula6concolores-nfasis5"/>
        <w:tblW w:w="8828" w:type="dxa"/>
        <w:tblLook w:val="04A0" w:firstRow="1" w:lastRow="0" w:firstColumn="1" w:lastColumn="0" w:noHBand="0" w:noVBand="1"/>
      </w:tblPr>
      <w:tblGrid>
        <w:gridCol w:w="2942"/>
        <w:gridCol w:w="2943"/>
        <w:gridCol w:w="2943"/>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A52A49" w:rsidRDefault="00730757">
            <w:pPr>
              <w:spacing w:after="0" w:line="240" w:lineRule="auto"/>
              <w:jc w:val="center"/>
            </w:pPr>
            <w:r>
              <w:t>Role</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Cantidad</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Comité de control de cambios</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A52A49">
            <w:pPr>
              <w:spacing w:after="0" w:line="240" w:lineRule="auto"/>
            </w:pPr>
          </w:p>
          <w:p w:rsidR="00A52A49" w:rsidRDefault="00730757">
            <w:pPr>
              <w:spacing w:after="0" w:line="240" w:lineRule="auto"/>
            </w:pPr>
            <w:r>
              <w:t xml:space="preserve">Gestor de la configuración </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Bibliotecario</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730757">
            <w:pPr>
              <w:spacing w:after="0" w:line="240" w:lineRule="auto"/>
            </w:pPr>
            <w:r>
              <w:t>Miembros del equipo</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r>
    </w:tbl>
    <w:p w:rsidR="00A52A49" w:rsidRDefault="00A52A49"/>
    <w:p w:rsidR="00A52A49" w:rsidRDefault="00730757">
      <w:pPr>
        <w:pStyle w:val="Ttulo2"/>
        <w:numPr>
          <w:ilvl w:val="1"/>
          <w:numId w:val="2"/>
        </w:numPr>
      </w:pPr>
      <w:bookmarkStart w:id="7" w:name="_Toc22235843"/>
      <w:r>
        <w:t>Herramienta, entorno e infraestructura</w:t>
      </w:r>
      <w:bookmarkEnd w:id="7"/>
    </w:p>
    <w:p w:rsidR="00A52A49" w:rsidRDefault="00730757">
      <w:pPr>
        <w:pStyle w:val="Ttulo3"/>
        <w:numPr>
          <w:ilvl w:val="2"/>
          <w:numId w:val="2"/>
        </w:numPr>
      </w:pPr>
      <w:bookmarkStart w:id="8" w:name="_Toc22235844"/>
      <w:r>
        <w:t>Herramientas</w:t>
      </w:r>
      <w:bookmarkEnd w:id="8"/>
    </w:p>
    <w:p w:rsidR="00A52A49" w:rsidRDefault="00730757">
      <w:r>
        <w:t xml:space="preserve">Para este proyecto se utilizara </w:t>
      </w:r>
      <w:proofErr w:type="spellStart"/>
      <w:r>
        <w:t>Git</w:t>
      </w:r>
      <w:proofErr w:type="spellEnd"/>
      <w:r>
        <w:t xml:space="preserve">, que es un software de control de versiones y </w:t>
      </w:r>
      <w:proofErr w:type="spellStart"/>
      <w:r>
        <w:t>github</w:t>
      </w:r>
      <w:proofErr w:type="spellEnd"/>
      <w:r>
        <w:t xml:space="preserve"> para su almacenamiento en la nube. </w: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2"/>
        <w:numPr>
          <w:ilvl w:val="1"/>
          <w:numId w:val="2"/>
        </w:numPr>
      </w:pPr>
      <w:bookmarkStart w:id="9" w:name="_Toc22233970"/>
      <w:r>
        <w:rPr>
          <w:rFonts w:eastAsia="Verdana"/>
        </w:rPr>
        <w:t xml:space="preserve"> </w:t>
      </w:r>
      <w:bookmarkStart w:id="10" w:name="_Toc22235845"/>
      <w:bookmarkStart w:id="11" w:name="_Toc22234365"/>
      <w:r>
        <w:rPr>
          <w:rFonts w:eastAsia="Verdana"/>
        </w:rPr>
        <w:t>Políticas, Directrices y procedimientos</w:t>
      </w:r>
      <w:bookmarkStart w:id="12" w:name="h.17dp8vu"/>
      <w:bookmarkStart w:id="13" w:name="_Toc22233971"/>
      <w:bookmarkEnd w:id="9"/>
      <w:bookmarkEnd w:id="10"/>
      <w:bookmarkEnd w:id="11"/>
      <w:bookmarkEnd w:id="12"/>
    </w:p>
    <w:p w:rsidR="00A52A49" w:rsidRDefault="00730757">
      <w:pPr>
        <w:pStyle w:val="Ttulo3"/>
        <w:numPr>
          <w:ilvl w:val="2"/>
          <w:numId w:val="2"/>
        </w:numPr>
        <w:rPr>
          <w:sz w:val="26"/>
          <w:szCs w:val="26"/>
        </w:rPr>
      </w:pPr>
      <w:bookmarkStart w:id="14" w:name="_Toc22235846"/>
      <w:bookmarkStart w:id="15" w:name="_Toc22234366"/>
      <w:r>
        <w:rPr>
          <w:rStyle w:val="Ttulo3Car"/>
        </w:rPr>
        <w:t>Políticas</w:t>
      </w:r>
      <w:r>
        <w:rPr>
          <w:rFonts w:cstheme="minorHAnsi"/>
          <w:b/>
          <w:sz w:val="20"/>
          <w:szCs w:val="20"/>
        </w:rPr>
        <w:t>:</w:t>
      </w:r>
      <w:bookmarkEnd w:id="13"/>
      <w:bookmarkEnd w:id="14"/>
      <w:bookmarkEnd w:id="15"/>
    </w:p>
    <w:p w:rsidR="00A52A49" w:rsidRDefault="00730757">
      <w:pPr>
        <w:pStyle w:val="Prrafodelista"/>
        <w:numPr>
          <w:ilvl w:val="0"/>
          <w:numId w:val="3"/>
        </w:numPr>
        <w:spacing w:after="0" w:line="240" w:lineRule="auto"/>
      </w:pPr>
      <w:r>
        <w:t>Es obligación de cada integrante reportar dificultades si se le presentan en el camino.</w:t>
      </w:r>
    </w:p>
    <w:p w:rsidR="00A52A49" w:rsidRDefault="00730757">
      <w:pPr>
        <w:pStyle w:val="Prrafodelista"/>
        <w:numPr>
          <w:ilvl w:val="0"/>
          <w:numId w:val="3"/>
        </w:numPr>
        <w:spacing w:after="0" w:line="240" w:lineRule="auto"/>
      </w:pPr>
      <w:r>
        <w:t>Es obligación del equipo realizar las coordinaciones necesarias para llevar adelante el proyecto.</w:t>
      </w:r>
    </w:p>
    <w:p w:rsidR="00A52A49" w:rsidRDefault="00730757">
      <w:pPr>
        <w:pStyle w:val="Ttulo3"/>
        <w:numPr>
          <w:ilvl w:val="2"/>
          <w:numId w:val="2"/>
        </w:numPr>
        <w:ind w:left="709" w:firstLine="0"/>
        <w:rPr>
          <w:rFonts w:cstheme="minorHAnsi"/>
          <w:b/>
          <w:sz w:val="20"/>
          <w:szCs w:val="20"/>
        </w:rPr>
      </w:pPr>
      <w:bookmarkStart w:id="16" w:name="_Toc22235847"/>
      <w:bookmarkStart w:id="17" w:name="_Toc22234367"/>
      <w:bookmarkStart w:id="18" w:name="_Toc22233972"/>
      <w:r>
        <w:rPr>
          <w:rStyle w:val="Ttulo3Car"/>
          <w:bCs/>
        </w:rPr>
        <w:t>Directrices</w:t>
      </w:r>
      <w:r>
        <w:rPr>
          <w:rFonts w:cstheme="minorHAnsi"/>
          <w:b/>
          <w:sz w:val="20"/>
          <w:szCs w:val="20"/>
        </w:rPr>
        <w:t>:</w:t>
      </w:r>
      <w:bookmarkEnd w:id="16"/>
      <w:bookmarkEnd w:id="17"/>
      <w:bookmarkEnd w:id="18"/>
    </w:p>
    <w:p w:rsidR="00A52A49" w:rsidRDefault="00730757">
      <w:pPr>
        <w:pStyle w:val="Prrafodelista"/>
        <w:numPr>
          <w:ilvl w:val="0"/>
          <w:numId w:val="4"/>
        </w:numPr>
        <w:spacing w:after="0" w:line="240" w:lineRule="auto"/>
      </w:pPr>
      <w:r>
        <w:t>Se establecen los roles de administradores a todos los integrantes del proyecto.</w:t>
      </w:r>
    </w:p>
    <w:p w:rsidR="00A52A49" w:rsidRDefault="00730757">
      <w:pPr>
        <w:pStyle w:val="Prrafodelista"/>
        <w:numPr>
          <w:ilvl w:val="0"/>
          <w:numId w:val="4"/>
        </w:numPr>
        <w:spacing w:after="0" w:line="240" w:lineRule="auto"/>
      </w:pPr>
      <w:r>
        <w:t>Los integrantes del proyecto tienen todos los permisos de lectura y escritura sobre el repositorio.</w:t>
      </w:r>
    </w:p>
    <w:p w:rsidR="00A52A49" w:rsidRDefault="00730757">
      <w:pPr>
        <w:pStyle w:val="Ttulo3"/>
        <w:numPr>
          <w:ilvl w:val="2"/>
          <w:numId w:val="2"/>
        </w:numPr>
        <w:ind w:left="709" w:firstLine="0"/>
        <w:rPr>
          <w:rFonts w:cstheme="minorHAnsi"/>
          <w:b/>
        </w:rPr>
      </w:pPr>
      <w:bookmarkStart w:id="19" w:name="_Toc22233973"/>
      <w:r>
        <w:rPr>
          <w:rFonts w:cstheme="minorHAnsi"/>
        </w:rPr>
        <w:t xml:space="preserve"> </w:t>
      </w:r>
      <w:bookmarkStart w:id="20" w:name="_Toc22235848"/>
      <w:bookmarkStart w:id="21" w:name="_Toc22234368"/>
      <w:r>
        <w:rPr>
          <w:rStyle w:val="Ttulo3Car"/>
        </w:rPr>
        <w:t>Procedimientos</w:t>
      </w:r>
      <w:r>
        <w:rPr>
          <w:rFonts w:cstheme="minorHAnsi"/>
          <w:b/>
        </w:rPr>
        <w:t>:</w:t>
      </w:r>
      <w:bookmarkEnd w:id="19"/>
      <w:bookmarkEnd w:id="20"/>
      <w:bookmarkEnd w:id="21"/>
    </w:p>
    <w:p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rsidR="00A52A49" w:rsidRDefault="00730757">
      <w:pPr>
        <w:pStyle w:val="Prrafodelista"/>
        <w:numPr>
          <w:ilvl w:val="0"/>
          <w:numId w:val="5"/>
        </w:numPr>
        <w:spacing w:after="0" w:line="240" w:lineRule="auto"/>
        <w:rPr>
          <w:sz w:val="24"/>
          <w:szCs w:val="24"/>
        </w:rPr>
      </w:pPr>
      <w:r>
        <w:t>Para establecer una versión estable el producto debe pasar todos los casos de prueba establecidos en el entorno del mismo nombre.</w:t>
      </w:r>
    </w:p>
    <w:p w:rsidR="00A52A49" w:rsidRDefault="00A52A49"/>
    <w:p w:rsidR="00A52A49" w:rsidRDefault="00730757">
      <w:pPr>
        <w:pStyle w:val="Ttulo2"/>
        <w:numPr>
          <w:ilvl w:val="1"/>
          <w:numId w:val="2"/>
        </w:numPr>
      </w:pPr>
      <w:bookmarkStart w:id="22" w:name="_Toc22235849"/>
      <w:bookmarkStart w:id="23" w:name="_Toc22234369"/>
      <w:bookmarkStart w:id="24" w:name="_Toc22233974"/>
      <w:r>
        <w:t>Calendario:</w:t>
      </w:r>
      <w:bookmarkEnd w:id="22"/>
      <w:bookmarkEnd w:id="23"/>
      <w:bookmarkEnd w:id="24"/>
      <w:r>
        <w:br/>
      </w:r>
      <w:r>
        <w:br/>
      </w:r>
    </w:p>
    <w:tbl>
      <w:tblPr>
        <w:tblStyle w:val="Tabladecuadrcula6concolores-nfasis5"/>
        <w:tblW w:w="9072" w:type="dxa"/>
        <w:tblInd w:w="562" w:type="dxa"/>
        <w:tblLook w:val="04A0" w:firstRow="1" w:lastRow="0" w:firstColumn="1" w:lastColumn="0" w:noHBand="0" w:noVBand="1"/>
      </w:tblPr>
      <w:tblGrid>
        <w:gridCol w:w="2918"/>
        <w:gridCol w:w="1042"/>
        <w:gridCol w:w="2352"/>
        <w:gridCol w:w="2760"/>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single" w:sz="12" w:space="0" w:color="8EAADB"/>
            </w:tcBorders>
            <w:shd w:val="clear" w:color="auto" w:fill="auto"/>
          </w:tcPr>
          <w:p w:rsidR="00A52A49" w:rsidRDefault="00730757">
            <w:pPr>
              <w:spacing w:after="0" w:line="240" w:lineRule="auto"/>
              <w:jc w:val="center"/>
            </w:pPr>
            <w:r>
              <w:t>HITO O EVENTO SIGNIFICATIVO</w:t>
            </w:r>
          </w:p>
        </w:tc>
        <w:tc>
          <w:tcPr>
            <w:tcW w:w="1042"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352"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Fecha Programada</w:t>
            </w:r>
          </w:p>
        </w:tc>
        <w:tc>
          <w:tcPr>
            <w:tcW w:w="2760"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A52A49">
            <w:pPr>
              <w:spacing w:after="0" w:line="240" w:lineRule="auto"/>
              <w:jc w:val="center"/>
            </w:pP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27/09/2019 al 4/12/2019</w:t>
            </w:r>
          </w:p>
        </w:tc>
        <w:tc>
          <w:tcPr>
            <w:tcW w:w="2760" w:type="dxa"/>
          </w:tcPr>
          <w:p w:rsidR="00A52A49" w:rsidRDefault="00A52A49">
            <w:pPr>
              <w:spacing w:after="0" w:line="240" w:lineRule="auto"/>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lastRenderedPageBreak/>
              <w:t xml:space="preserve">Introducción </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4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23/09/2019 al 26/09/2019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 xml:space="preserve">Gestor de la Configuración </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el estado actual</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23/09/2019</w:t>
            </w:r>
          </w:p>
        </w:tc>
        <w:tc>
          <w:tcPr>
            <w:tcW w:w="2760"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el propósito</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24/09/2019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el alcance</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25/09/2019</w:t>
            </w:r>
          </w:p>
        </w:tc>
        <w:tc>
          <w:tcPr>
            <w:tcW w:w="2760"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la problemática</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26/09/2019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Planificación de la SCM</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02/10/2019 al 06/10/2019</w:t>
            </w:r>
          </w:p>
        </w:tc>
        <w:tc>
          <w:tcPr>
            <w:tcW w:w="2760"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los roles y   responsabilidades</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02/10/2019</w:t>
            </w:r>
          </w:p>
        </w:tc>
        <w:tc>
          <w:tcPr>
            <w:tcW w:w="2760"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Definir las herramientas, entorno e infraestructura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03/10/2019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Políticas, Directrices y Procedimientos</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04/10/2019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Elaboración del cronograma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05/10/2019 al 06/10/2019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Identificación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07/10/2019 al 11/10/2019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Identificar elementos de configuración</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07/10/2019 al 08/10/2019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Definir la nomenclatura de la identificación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09/10/2019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la lista de ítems con la nomenclatura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10/10/2019 al 11/10/2019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Mantenimiento y Control de la Gestión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25/10/2019 al 29/10/2019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definición de Líneas Base</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25/10/2019 al 26/10/2019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Elaborar la definición del formato de solicitud de cambio</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27/10/2019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Elaborar Plan de Gestión de Cambios</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28/10/2019 al 29/10/2019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Informe de Estado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4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11/11/2019 al 14/11/2019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ind w:left="164"/>
            </w:pPr>
            <w:r>
              <w:t>Elaborar la Definición de   reportes para el Estado</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11/11/2019 al 12/11/2019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Mantener y actualizar el estado de los elementos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13/11/2019 al 14/11/2019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t>Verificación y Auditoría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21/11/2019 al 25/11/2019</w:t>
            </w:r>
          </w:p>
        </w:tc>
        <w:tc>
          <w:tcPr>
            <w:tcW w:w="2760" w:type="dxa"/>
          </w:tcPr>
          <w:p w:rsidR="00A52A49" w:rsidRDefault="00A52A49">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pPr>
            <w:r>
              <w:t>Elaborar informe de auditoría de Gestión de la Configuración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21/11/2019 al 25/11/2019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Auditor</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pPr>
            <w:r>
              <w:lastRenderedPageBreak/>
              <w:t>Gestión de Versiones</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30/11/2019 al 04/12/2019</w:t>
            </w:r>
          </w:p>
        </w:tc>
        <w:tc>
          <w:tcPr>
            <w:tcW w:w="2760" w:type="dxa"/>
          </w:tcPr>
          <w:p w:rsidR="00A52A49" w:rsidRDefault="00A52A49">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Elaborar la Configuración del Paquete de Liberación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30/11/2019</w:t>
            </w:r>
          </w:p>
        </w:tc>
        <w:tc>
          <w:tcPr>
            <w:tcW w:w="2760" w:type="dxa"/>
            <w:shd w:val="clear" w:color="auto" w:fill="auto"/>
          </w:tcPr>
          <w:p w:rsidR="00A52A49" w:rsidRDefault="00A52A49">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Pr>
          <w:p w:rsidR="00A52A49" w:rsidRDefault="00730757">
            <w:pPr>
              <w:spacing w:after="0" w:line="240" w:lineRule="auto"/>
              <w:ind w:left="164"/>
            </w:pPr>
            <w:r>
              <w:t>Mantener la librería actualizada</w:t>
            </w:r>
          </w:p>
        </w:tc>
        <w:tc>
          <w:tcPr>
            <w:tcW w:w="104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352" w:type="dxa"/>
          </w:tcPr>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01/12/2019 al 02/12/2019</w:t>
            </w:r>
          </w:p>
        </w:tc>
        <w:tc>
          <w:tcPr>
            <w:tcW w:w="2760" w:type="dxa"/>
          </w:tcPr>
          <w:p w:rsidR="00A52A49" w:rsidRDefault="0073075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r w:rsidR="00A52A49" w:rsidTr="00A52A49">
        <w:tc>
          <w:tcPr>
            <w:cnfStyle w:val="001000000000" w:firstRow="0" w:lastRow="0" w:firstColumn="1" w:lastColumn="0" w:oddVBand="0" w:evenVBand="0" w:oddHBand="0" w:evenHBand="0" w:firstRowFirstColumn="0" w:firstRowLastColumn="0" w:lastRowFirstColumn="0" w:lastRowLastColumn="0"/>
            <w:tcW w:w="2917" w:type="dxa"/>
            <w:shd w:val="clear" w:color="auto" w:fill="auto"/>
          </w:tcPr>
          <w:p w:rsidR="00A52A49" w:rsidRDefault="00730757">
            <w:pPr>
              <w:spacing w:after="0" w:line="240" w:lineRule="auto"/>
              <w:ind w:left="164"/>
            </w:pPr>
            <w:r>
              <w:t>Elaborar el Documento de Liberación</w:t>
            </w:r>
          </w:p>
        </w:tc>
        <w:tc>
          <w:tcPr>
            <w:tcW w:w="104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352" w:type="dxa"/>
            <w:shd w:val="clear" w:color="auto" w:fill="auto"/>
          </w:tcPr>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03/11/2019 al 04/11/2019</w:t>
            </w:r>
          </w:p>
        </w:tc>
        <w:tc>
          <w:tcPr>
            <w:tcW w:w="2760" w:type="dxa"/>
            <w:shd w:val="clear" w:color="auto" w:fill="auto"/>
          </w:tcPr>
          <w:p w:rsidR="00A52A49" w:rsidRDefault="0073075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bl>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1"/>
        <w:numPr>
          <w:ilvl w:val="0"/>
          <w:numId w:val="2"/>
        </w:numPr>
        <w:jc w:val="both"/>
      </w:pPr>
      <w:r>
        <w:t>Identificación</w:t>
      </w:r>
    </w:p>
    <w:p w:rsidR="00A52A49" w:rsidRDefault="00730757">
      <w:bookmarkStart w:id="25" w:name="_Toc21582057"/>
      <w:r>
        <w:t>Lista de la clasificación de CI (cuadro: Tipo de ítem, nombre de ítem, origen, proyecto)</w:t>
      </w:r>
      <w:bookmarkEnd w:id="25"/>
    </w:p>
    <w:tbl>
      <w:tblPr>
        <w:tblStyle w:val="Tablaconcuadrcula"/>
        <w:tblW w:w="9506" w:type="dxa"/>
        <w:tblLook w:val="04A0" w:firstRow="1" w:lastRow="0" w:firstColumn="1" w:lastColumn="0" w:noHBand="0" w:noVBand="1"/>
      </w:tblPr>
      <w:tblGrid>
        <w:gridCol w:w="1459"/>
        <w:gridCol w:w="3365"/>
        <w:gridCol w:w="2010"/>
        <w:gridCol w:w="2672"/>
      </w:tblGrid>
      <w:tr w:rsidR="00A52A49">
        <w:trPr>
          <w:trHeight w:val="267"/>
        </w:trPr>
        <w:tc>
          <w:tcPr>
            <w:tcW w:w="1458" w:type="dxa"/>
            <w:shd w:val="clear" w:color="auto" w:fill="E2EFD9" w:themeFill="accent6" w:themeFillTint="33"/>
          </w:tcPr>
          <w:p w:rsidR="00A52A49" w:rsidRDefault="00730757">
            <w:pPr>
              <w:spacing w:after="0" w:line="240" w:lineRule="auto"/>
              <w:jc w:val="center"/>
            </w:pPr>
            <w:r>
              <w:t>Tipo de ítem</w:t>
            </w:r>
          </w:p>
        </w:tc>
        <w:tc>
          <w:tcPr>
            <w:tcW w:w="3365" w:type="dxa"/>
            <w:shd w:val="clear" w:color="auto" w:fill="E2EFD9" w:themeFill="accent6" w:themeFillTint="33"/>
          </w:tcPr>
          <w:p w:rsidR="00A52A49" w:rsidRDefault="00730757">
            <w:pPr>
              <w:spacing w:after="0" w:line="240" w:lineRule="auto"/>
              <w:jc w:val="center"/>
            </w:pPr>
            <w:r>
              <w:t xml:space="preserve">Nombre del </w:t>
            </w:r>
            <w:r w:rsidR="00F3106D">
              <w:t>ítem</w:t>
            </w:r>
          </w:p>
        </w:tc>
        <w:tc>
          <w:tcPr>
            <w:tcW w:w="2010" w:type="dxa"/>
            <w:shd w:val="clear" w:color="auto" w:fill="E2EFD9" w:themeFill="accent6" w:themeFillTint="33"/>
          </w:tcPr>
          <w:p w:rsidR="00A52A49" w:rsidRDefault="00730757">
            <w:pPr>
              <w:spacing w:after="0" w:line="240" w:lineRule="auto"/>
              <w:jc w:val="center"/>
            </w:pPr>
            <w:r>
              <w:t>Origen</w:t>
            </w:r>
          </w:p>
        </w:tc>
        <w:tc>
          <w:tcPr>
            <w:tcW w:w="2672" w:type="dxa"/>
            <w:shd w:val="clear" w:color="auto" w:fill="E2EFD9" w:themeFill="accent6" w:themeFillTint="33"/>
          </w:tcPr>
          <w:p w:rsidR="00A52A49" w:rsidRDefault="00730757">
            <w:pPr>
              <w:spacing w:after="0" w:line="240" w:lineRule="auto"/>
              <w:jc w:val="center"/>
            </w:pPr>
            <w:r>
              <w:t>Proyecto</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Documento de Negocio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 xml:space="preserve">Acta de constitución </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proyecto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Lista de los requisitos</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la configuración</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bl>
    <w:p w:rsidR="00A52A49" w:rsidRDefault="00A52A49"/>
    <w:p w:rsidR="00A52A49" w:rsidRPr="002B7236" w:rsidRDefault="002B7236" w:rsidP="00D51FC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sidR="00D51FC2">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1459"/>
        <w:gridCol w:w="3365"/>
        <w:gridCol w:w="2010"/>
        <w:gridCol w:w="2672"/>
      </w:tblGrid>
      <w:tr w:rsidR="00D51FC2" w:rsidTr="00D51FC2">
        <w:trPr>
          <w:trHeight w:val="267"/>
        </w:trPr>
        <w:tc>
          <w:tcPr>
            <w:tcW w:w="1459" w:type="dxa"/>
            <w:shd w:val="clear" w:color="auto" w:fill="E2EFD9" w:themeFill="accent6" w:themeFillTint="33"/>
          </w:tcPr>
          <w:p w:rsidR="00D51FC2" w:rsidRDefault="00D51FC2" w:rsidP="00E41308">
            <w:pPr>
              <w:spacing w:after="0" w:line="240" w:lineRule="auto"/>
              <w:jc w:val="center"/>
            </w:pPr>
            <w:r>
              <w:t>Nombre de ítem</w:t>
            </w:r>
          </w:p>
        </w:tc>
        <w:tc>
          <w:tcPr>
            <w:tcW w:w="3365" w:type="dxa"/>
            <w:shd w:val="clear" w:color="auto" w:fill="E2EFD9" w:themeFill="accent6" w:themeFillTint="33"/>
          </w:tcPr>
          <w:p w:rsidR="00D51FC2" w:rsidRDefault="00D51FC2" w:rsidP="00E41308">
            <w:pPr>
              <w:spacing w:after="0" w:line="240" w:lineRule="auto"/>
              <w:jc w:val="center"/>
            </w:pPr>
            <w:r>
              <w:t>Extensión</w:t>
            </w:r>
          </w:p>
        </w:tc>
        <w:tc>
          <w:tcPr>
            <w:tcW w:w="2010" w:type="dxa"/>
            <w:shd w:val="clear" w:color="auto" w:fill="E2EFD9" w:themeFill="accent6" w:themeFillTint="33"/>
          </w:tcPr>
          <w:p w:rsidR="00D51FC2" w:rsidRDefault="00D51FC2" w:rsidP="00E41308">
            <w:pPr>
              <w:spacing w:after="0" w:line="240" w:lineRule="auto"/>
              <w:jc w:val="center"/>
            </w:pPr>
            <w:r>
              <w:t>Nomenclatura</w:t>
            </w:r>
          </w:p>
        </w:tc>
        <w:tc>
          <w:tcPr>
            <w:tcW w:w="2672" w:type="dxa"/>
            <w:shd w:val="clear" w:color="auto" w:fill="E2EFD9" w:themeFill="accent6" w:themeFillTint="33"/>
          </w:tcPr>
          <w:p w:rsidR="00D51FC2" w:rsidRDefault="00D51FC2" w:rsidP="00E41308">
            <w:pPr>
              <w:spacing w:after="0" w:line="240" w:lineRule="auto"/>
              <w:jc w:val="center"/>
            </w:pPr>
            <w:r>
              <w:t>Proyecto</w:t>
            </w:r>
          </w:p>
        </w:tc>
      </w:tr>
      <w:tr w:rsidR="00D51FC2" w:rsidTr="00D51FC2">
        <w:trPr>
          <w:trHeight w:val="280"/>
        </w:trPr>
        <w:tc>
          <w:tcPr>
            <w:tcW w:w="1459" w:type="dxa"/>
            <w:shd w:val="clear" w:color="auto" w:fill="auto"/>
          </w:tcPr>
          <w:p w:rsidR="00D51FC2" w:rsidRDefault="00D51FC2" w:rsidP="00D51FC2">
            <w:pPr>
              <w:spacing w:after="0" w:line="240" w:lineRule="auto"/>
            </w:pPr>
            <w:r>
              <w:t>Documento de Negocio</w:t>
            </w:r>
          </w:p>
        </w:tc>
        <w:tc>
          <w:tcPr>
            <w:tcW w:w="3365" w:type="dxa"/>
            <w:shd w:val="clear" w:color="auto" w:fill="auto"/>
          </w:tcPr>
          <w:p w:rsidR="00D51FC2" w:rsidRDefault="00D51FC2" w:rsidP="00D51FC2">
            <w:pPr>
              <w:spacing w:after="0" w:line="240" w:lineRule="auto"/>
            </w:pPr>
            <w:r>
              <w:t>.</w:t>
            </w:r>
            <w:proofErr w:type="spellStart"/>
            <w:r>
              <w:t>docx</w:t>
            </w:r>
            <w:proofErr w:type="spellEnd"/>
          </w:p>
        </w:tc>
        <w:tc>
          <w:tcPr>
            <w:tcW w:w="2010" w:type="dxa"/>
            <w:shd w:val="clear" w:color="auto" w:fill="auto"/>
          </w:tcPr>
          <w:p w:rsidR="00D51FC2" w:rsidRDefault="00D51FC2" w:rsidP="00D51FC2">
            <w:pPr>
              <w:spacing w:after="0" w:line="240" w:lineRule="auto"/>
              <w:jc w:val="center"/>
            </w:pPr>
            <w:r>
              <w:t>DN</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67"/>
        </w:trPr>
        <w:tc>
          <w:tcPr>
            <w:tcW w:w="1459" w:type="dxa"/>
            <w:shd w:val="clear" w:color="auto" w:fill="auto"/>
          </w:tcPr>
          <w:p w:rsidR="00D51FC2" w:rsidRDefault="00D51FC2" w:rsidP="00D51FC2">
            <w:pPr>
              <w:spacing w:after="0" w:line="240" w:lineRule="auto"/>
            </w:pPr>
            <w:r>
              <w:t xml:space="preserve">Acta de constitución </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AC</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80"/>
        </w:trPr>
        <w:tc>
          <w:tcPr>
            <w:tcW w:w="1459" w:type="dxa"/>
            <w:shd w:val="clear" w:color="auto" w:fill="auto"/>
          </w:tcPr>
          <w:p w:rsidR="00D51FC2" w:rsidRDefault="00D51FC2" w:rsidP="00D51FC2">
            <w:pPr>
              <w:spacing w:after="0" w:line="240" w:lineRule="auto"/>
            </w:pPr>
            <w:r>
              <w:t>Plan de proyecto</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PP</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67"/>
        </w:trPr>
        <w:tc>
          <w:tcPr>
            <w:tcW w:w="1459" w:type="dxa"/>
            <w:shd w:val="clear" w:color="auto" w:fill="auto"/>
          </w:tcPr>
          <w:p w:rsidR="00D51FC2" w:rsidRDefault="00D51FC2" w:rsidP="00D51FC2">
            <w:pPr>
              <w:spacing w:after="0" w:line="240" w:lineRule="auto"/>
            </w:pPr>
            <w:r>
              <w:t>Lista de los requisitos</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LR</w:t>
            </w:r>
          </w:p>
        </w:tc>
        <w:tc>
          <w:tcPr>
            <w:tcW w:w="2672" w:type="dxa"/>
            <w:shd w:val="clear" w:color="auto" w:fill="auto"/>
          </w:tcPr>
          <w:p w:rsidR="00D51FC2" w:rsidRDefault="00D51FC2" w:rsidP="00D51FC2">
            <w:pPr>
              <w:spacing w:after="0" w:line="240" w:lineRule="auto"/>
              <w:jc w:val="center"/>
            </w:pPr>
            <w:r>
              <w:t>SIRP</w:t>
            </w:r>
          </w:p>
        </w:tc>
      </w:tr>
      <w:tr w:rsidR="00D51FC2" w:rsidTr="00D51FC2">
        <w:trPr>
          <w:trHeight w:val="280"/>
        </w:trPr>
        <w:tc>
          <w:tcPr>
            <w:tcW w:w="1459" w:type="dxa"/>
            <w:shd w:val="clear" w:color="auto" w:fill="auto"/>
          </w:tcPr>
          <w:p w:rsidR="00D51FC2" w:rsidRDefault="00D51FC2" w:rsidP="00D51FC2">
            <w:pPr>
              <w:spacing w:after="0" w:line="240" w:lineRule="auto"/>
            </w:pPr>
            <w:r>
              <w:lastRenderedPageBreak/>
              <w:t>Plan de la configuración</w:t>
            </w:r>
          </w:p>
        </w:tc>
        <w:tc>
          <w:tcPr>
            <w:tcW w:w="3365" w:type="dxa"/>
            <w:shd w:val="clear" w:color="auto" w:fill="auto"/>
          </w:tcPr>
          <w:p w:rsidR="00D51FC2" w:rsidRDefault="00D51FC2" w:rsidP="00D51FC2">
            <w:r w:rsidRPr="004B3BF1">
              <w:t>.</w:t>
            </w:r>
            <w:proofErr w:type="spellStart"/>
            <w:r w:rsidRPr="004B3BF1">
              <w:t>docx</w:t>
            </w:r>
            <w:proofErr w:type="spellEnd"/>
          </w:p>
        </w:tc>
        <w:tc>
          <w:tcPr>
            <w:tcW w:w="2010" w:type="dxa"/>
            <w:shd w:val="clear" w:color="auto" w:fill="auto"/>
          </w:tcPr>
          <w:p w:rsidR="00D51FC2" w:rsidRDefault="00D51FC2" w:rsidP="00D51FC2">
            <w:pPr>
              <w:spacing w:after="0" w:line="240" w:lineRule="auto"/>
              <w:jc w:val="center"/>
            </w:pPr>
            <w:r>
              <w:t>PLGC</w:t>
            </w:r>
          </w:p>
        </w:tc>
        <w:tc>
          <w:tcPr>
            <w:tcW w:w="2672" w:type="dxa"/>
            <w:shd w:val="clear" w:color="auto" w:fill="auto"/>
          </w:tcPr>
          <w:p w:rsidR="00D51FC2" w:rsidRDefault="00D51FC2" w:rsidP="00D51FC2">
            <w:pPr>
              <w:spacing w:after="0" w:line="240" w:lineRule="auto"/>
              <w:jc w:val="center"/>
            </w:pPr>
            <w:r>
              <w:t>SIRP</w:t>
            </w:r>
          </w:p>
        </w:tc>
      </w:tr>
    </w:tbl>
    <w:p w:rsidR="00A52A49" w:rsidRDefault="00A52A49">
      <w:pPr>
        <w:jc w:val="both"/>
      </w:pPr>
    </w:p>
    <w:p w:rsidR="000C6B2B" w:rsidRDefault="000C6B2B">
      <w:pPr>
        <w:jc w:val="both"/>
      </w:pPr>
    </w:p>
    <w:p w:rsidR="000C6B2B" w:rsidRDefault="000C6B2B">
      <w:pPr>
        <w:jc w:val="both"/>
      </w:pPr>
      <w:r>
        <w:t>Líneas Base</w:t>
      </w:r>
    </w:p>
    <w:tbl>
      <w:tblPr>
        <w:tblStyle w:val="Tablaconcuadrcula"/>
        <w:tblW w:w="0" w:type="auto"/>
        <w:tblLook w:val="04A0" w:firstRow="1" w:lastRow="0" w:firstColumn="1" w:lastColumn="0" w:noHBand="0" w:noVBand="1"/>
      </w:tblPr>
      <w:tblGrid>
        <w:gridCol w:w="2948"/>
        <w:gridCol w:w="2937"/>
        <w:gridCol w:w="2943"/>
      </w:tblGrid>
      <w:tr w:rsidR="000C6B2B" w:rsidTr="00E41308">
        <w:tc>
          <w:tcPr>
            <w:tcW w:w="3006" w:type="dxa"/>
          </w:tcPr>
          <w:p w:rsidR="000C6B2B" w:rsidRDefault="000C6B2B" w:rsidP="00E4130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Línea Base</w:t>
            </w:r>
          </w:p>
        </w:tc>
        <w:tc>
          <w:tcPr>
            <w:tcW w:w="3006" w:type="dxa"/>
          </w:tcPr>
          <w:p w:rsidR="000C6B2B" w:rsidRDefault="000C6B2B" w:rsidP="00E4130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Evento/Hito</w:t>
            </w:r>
          </w:p>
        </w:tc>
        <w:tc>
          <w:tcPr>
            <w:tcW w:w="3007" w:type="dxa"/>
          </w:tcPr>
          <w:p w:rsidR="000C6B2B" w:rsidRDefault="000C6B2B" w:rsidP="00E4130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Ítems de configuración</w:t>
            </w:r>
          </w:p>
        </w:tc>
      </w:tr>
      <w:tr w:rsidR="000C6B2B" w:rsidRPr="001A5877" w:rsidTr="00E41308">
        <w:tc>
          <w:tcPr>
            <w:tcW w:w="3006"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concepción</w:t>
            </w:r>
          </w:p>
        </w:tc>
        <w:tc>
          <w:tcPr>
            <w:tcW w:w="3006" w:type="dxa"/>
          </w:tcPr>
          <w:p w:rsidR="000C6B2B" w:rsidRDefault="000C6B2B" w:rsidP="00E41308">
            <w:pPr>
              <w:spacing w:line="480" w:lineRule="auto"/>
              <w:rPr>
                <w:rFonts w:ascii="Times New Roman" w:eastAsia="Times New Roman" w:hAnsi="Times New Roman" w:cs="Times New Roman"/>
                <w:sz w:val="24"/>
                <w:szCs w:val="24"/>
              </w:rPr>
            </w:pPr>
            <w:bookmarkStart w:id="26" w:name="_GoBack"/>
            <w:bookmarkEnd w:id="26"/>
            <w:r>
              <w:rPr>
                <w:rFonts w:ascii="Times New Roman" w:eastAsia="Times New Roman" w:hAnsi="Times New Roman" w:cs="Times New Roman"/>
                <w:sz w:val="24"/>
                <w:szCs w:val="24"/>
              </w:rPr>
              <w:t>Fin de la fase de inicio.</w:t>
            </w:r>
          </w:p>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0C6B2B"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rsidR="000C6B2B"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w:t>
            </w:r>
          </w:p>
        </w:tc>
      </w:tr>
      <w:tr w:rsidR="000C6B2B" w:rsidRPr="001A5877" w:rsidTr="00E41308">
        <w:tc>
          <w:tcPr>
            <w:tcW w:w="3006"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planificación</w:t>
            </w:r>
          </w:p>
        </w:tc>
        <w:tc>
          <w:tcPr>
            <w:tcW w:w="3006" w:type="dxa"/>
          </w:tcPr>
          <w:p w:rsidR="000C6B2B"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planificación y estimación.</w:t>
            </w:r>
          </w:p>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0C6B2B"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Prototipos de interfaz de usuario</w:t>
            </w:r>
          </w:p>
        </w:tc>
      </w:tr>
      <w:tr w:rsidR="000C6B2B" w:rsidRPr="001A5877" w:rsidTr="00E41308">
        <w:tc>
          <w:tcPr>
            <w:tcW w:w="3006"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implementación</w:t>
            </w:r>
          </w:p>
        </w:tc>
        <w:tc>
          <w:tcPr>
            <w:tcW w:w="3006" w:type="dxa"/>
          </w:tcPr>
          <w:p w:rsidR="000C6B2B" w:rsidRPr="00765DC6" w:rsidRDefault="00765DC6" w:rsidP="00765DC6">
            <w:pPr>
              <w:spacing w:line="480" w:lineRule="auto"/>
              <w:rPr>
                <w:rFonts w:ascii="Times New Roman" w:eastAsia="Times New Roman" w:hAnsi="Times New Roman" w:cs="Times New Roman"/>
                <w:sz w:val="24"/>
                <w:szCs w:val="24"/>
              </w:rPr>
            </w:pPr>
            <w:r w:rsidRPr="00765DC6">
              <w:rPr>
                <w:rFonts w:ascii="Times New Roman" w:eastAsia="Times New Roman" w:hAnsi="Times New Roman" w:cs="Times New Roman"/>
                <w:sz w:val="24"/>
                <w:szCs w:val="24"/>
              </w:rPr>
              <w:t>Fin de</w:t>
            </w:r>
            <w:r w:rsidR="000C6B2B" w:rsidRPr="00765DC6">
              <w:rPr>
                <w:rFonts w:ascii="Times New Roman" w:eastAsia="Times New Roman" w:hAnsi="Times New Roman" w:cs="Times New Roman"/>
                <w:sz w:val="24"/>
                <w:szCs w:val="24"/>
              </w:rPr>
              <w:t xml:space="preserve"> cada sprint</w:t>
            </w:r>
          </w:p>
        </w:tc>
        <w:tc>
          <w:tcPr>
            <w:tcW w:w="3007"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r>
      <w:tr w:rsidR="000C6B2B" w:rsidRPr="001A5877" w:rsidTr="00E41308">
        <w:tc>
          <w:tcPr>
            <w:tcW w:w="3006"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revisión</w:t>
            </w:r>
          </w:p>
        </w:tc>
        <w:tc>
          <w:tcPr>
            <w:tcW w:w="3006" w:type="dxa"/>
          </w:tcPr>
          <w:p w:rsidR="000C6B2B" w:rsidRPr="001A5877" w:rsidRDefault="00765DC6" w:rsidP="00765DC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w:t>
            </w:r>
            <w:r w:rsidR="000C6B2B">
              <w:rPr>
                <w:rFonts w:ascii="Times New Roman" w:eastAsia="Times New Roman" w:hAnsi="Times New Roman" w:cs="Times New Roman"/>
                <w:sz w:val="24"/>
                <w:szCs w:val="24"/>
              </w:rPr>
              <w:t>a fase de revisión y retrospectiva.</w:t>
            </w:r>
          </w:p>
        </w:tc>
        <w:tc>
          <w:tcPr>
            <w:tcW w:w="3007" w:type="dxa"/>
          </w:tcPr>
          <w:p w:rsidR="000C6B2B"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revisión del sprint</w:t>
            </w:r>
          </w:p>
          <w:p w:rsidR="000C6B2B" w:rsidRPr="001A5877" w:rsidRDefault="000C6B2B" w:rsidP="00E41308">
            <w:pPr>
              <w:spacing w:line="480" w:lineRule="auto"/>
              <w:rPr>
                <w:rFonts w:ascii="Times New Roman" w:eastAsia="Times New Roman" w:hAnsi="Times New Roman" w:cs="Times New Roman"/>
                <w:sz w:val="24"/>
                <w:szCs w:val="24"/>
              </w:rPr>
            </w:pPr>
          </w:p>
        </w:tc>
      </w:tr>
      <w:tr w:rsidR="000C6B2B" w:rsidRPr="001A5877" w:rsidTr="00E41308">
        <w:tc>
          <w:tcPr>
            <w:tcW w:w="3006"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lanzamiento</w:t>
            </w:r>
          </w:p>
        </w:tc>
        <w:tc>
          <w:tcPr>
            <w:tcW w:w="3006" w:type="dxa"/>
          </w:tcPr>
          <w:p w:rsidR="000C6B2B" w:rsidRPr="001A5877" w:rsidRDefault="00765DC6"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w:t>
            </w:r>
            <w:r w:rsidR="000C6B2B">
              <w:rPr>
                <w:rFonts w:ascii="Times New Roman" w:eastAsia="Times New Roman" w:hAnsi="Times New Roman" w:cs="Times New Roman"/>
                <w:sz w:val="24"/>
                <w:szCs w:val="24"/>
              </w:rPr>
              <w:t xml:space="preserve"> la fase de lanzamiento</w:t>
            </w:r>
          </w:p>
        </w:tc>
        <w:tc>
          <w:tcPr>
            <w:tcW w:w="3007" w:type="dxa"/>
          </w:tcPr>
          <w:p w:rsidR="000C6B2B" w:rsidRPr="001A5877" w:rsidRDefault="000C6B2B" w:rsidP="00E4130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proyecto</w:t>
            </w:r>
          </w:p>
        </w:tc>
      </w:tr>
    </w:tbl>
    <w:p w:rsidR="000C6B2B" w:rsidRDefault="000C6B2B">
      <w:pPr>
        <w:jc w:val="both"/>
      </w:pPr>
    </w:p>
    <w:sectPr w:rsidR="000C6B2B">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901" w:rsidRDefault="00371901">
      <w:pPr>
        <w:spacing w:after="0" w:line="240" w:lineRule="auto"/>
      </w:pPr>
      <w:r>
        <w:separator/>
      </w:r>
    </w:p>
  </w:endnote>
  <w:endnote w:type="continuationSeparator" w:id="0">
    <w:p w:rsidR="00371901" w:rsidRDefault="00371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901" w:rsidRDefault="00371901">
      <w:pPr>
        <w:spacing w:after="0" w:line="240" w:lineRule="auto"/>
      </w:pPr>
      <w:r>
        <w:separator/>
      </w:r>
    </w:p>
  </w:footnote>
  <w:footnote w:type="continuationSeparator" w:id="0">
    <w:p w:rsidR="00371901" w:rsidRDefault="00371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A49" w:rsidRDefault="00A52A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2">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0C36570"/>
    <w:multiLevelType w:val="hybridMultilevel"/>
    <w:tmpl w:val="F508C0EC"/>
    <w:lvl w:ilvl="0" w:tplc="C2B63642">
      <w:start w:val="1"/>
      <w:numFmt w:val="bullet"/>
      <w:lvlText w:val="-"/>
      <w:lvlJc w:val="left"/>
      <w:pPr>
        <w:ind w:left="720" w:hanging="360"/>
      </w:pPr>
      <w:rPr>
        <w:rFonts w:ascii="Times New Roman" w:eastAsia="Times New Roman"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nsid w:val="67822ED4"/>
    <w:multiLevelType w:val="hybridMultilevel"/>
    <w:tmpl w:val="0D8E4E54"/>
    <w:lvl w:ilvl="0" w:tplc="128A8E8C">
      <w:start w:val="1"/>
      <w:numFmt w:val="bullet"/>
      <w:lvlText w:val="-"/>
      <w:lvlJc w:val="left"/>
      <w:pPr>
        <w:ind w:left="720" w:hanging="360"/>
      </w:pPr>
      <w:rPr>
        <w:rFonts w:ascii="Times New Roman" w:eastAsia="Times New Roman" w:hAnsi="Times New Roman"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9"/>
    <w:rsid w:val="000C6B2B"/>
    <w:rsid w:val="002B7236"/>
    <w:rsid w:val="00371901"/>
    <w:rsid w:val="00473DC0"/>
    <w:rsid w:val="00730757"/>
    <w:rsid w:val="00765DC6"/>
    <w:rsid w:val="007C4839"/>
    <w:rsid w:val="00A52A49"/>
    <w:rsid w:val="00D51FC2"/>
    <w:rsid w:val="00F3106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
    <w:name w:val="Título"/>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de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24140-37F2-43DE-BEA0-51304EEDD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1347</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x</cp:lastModifiedBy>
  <cp:revision>2</cp:revision>
  <dcterms:created xsi:type="dcterms:W3CDTF">2019-11-07T20:16:00Z</dcterms:created>
  <dcterms:modified xsi:type="dcterms:W3CDTF">2019-11-07T20:16:00Z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