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56" w:rsidRPr="00C10DDF" w:rsidRDefault="00C10DDF" w:rsidP="000C122A">
      <w:pPr>
        <w:jc w:val="center"/>
        <w:rPr>
          <w:b/>
          <w:i/>
          <w:sz w:val="28"/>
          <w:szCs w:val="28"/>
        </w:rPr>
      </w:pPr>
      <w:r w:rsidRPr="00C10DDF">
        <w:rPr>
          <w:b/>
          <w:i/>
          <w:sz w:val="28"/>
          <w:szCs w:val="28"/>
        </w:rPr>
        <w:t>ANSWER</w:t>
      </w:r>
    </w:p>
    <w:p w:rsidR="00C10DDF" w:rsidRDefault="00C10DDF" w:rsidP="00C10DDF">
      <w:pPr>
        <w:rPr>
          <w:rFonts w:ascii="Segoe UI" w:eastAsia="Times New Roman" w:hAnsi="Segoe UI" w:cs="Segoe UI"/>
          <w:b/>
          <w:bCs/>
          <w:i/>
          <w:color w:val="0F1115"/>
          <w:sz w:val="28"/>
          <w:szCs w:val="28"/>
        </w:rPr>
      </w:pPr>
      <w:r>
        <w:rPr>
          <w:rFonts w:ascii="Segoe UI" w:eastAsia="Times New Roman" w:hAnsi="Segoe UI" w:cs="Segoe UI"/>
          <w:b/>
          <w:bCs/>
          <w:i/>
          <w:color w:val="0F1115"/>
          <w:sz w:val="28"/>
          <w:szCs w:val="28"/>
        </w:rPr>
        <w:t>SECTION A</w:t>
      </w:r>
    </w:p>
    <w:p w:rsidR="00827B9D" w:rsidRPr="006F4392" w:rsidRDefault="00827B9D" w:rsidP="00827B9D">
      <w:r w:rsidRPr="00A0571E">
        <w:rPr>
          <w:rFonts w:ascii="Segoe UI" w:hAnsi="Segoe UI" w:cs="Segoe UI"/>
          <w:b/>
          <w:i/>
          <w:color w:val="0F1115"/>
          <w:sz w:val="24"/>
          <w:szCs w:val="24"/>
          <w:shd w:val="clear" w:color="auto" w:fill="FFFFFF"/>
        </w:rPr>
        <w:t>GitHub Link</w:t>
      </w:r>
      <w:r w:rsidR="006F4392">
        <w:rPr>
          <w:rFonts w:ascii="Segoe UI" w:hAnsi="Segoe UI" w:cs="Segoe UI"/>
          <w:b/>
          <w:i/>
          <w:color w:val="0F1115"/>
          <w:sz w:val="24"/>
          <w:szCs w:val="24"/>
          <w:shd w:val="clear" w:color="auto" w:fill="FFFFFF"/>
        </w:rPr>
        <w:t>:</w:t>
      </w:r>
      <w:r w:rsidR="006F4392">
        <w:t xml:space="preserve">    </w:t>
      </w:r>
      <w:r w:rsidR="006F4392" w:rsidRPr="006F4392">
        <w:rPr>
          <w:rFonts w:ascii="Segoe UI" w:hAnsi="Segoe UI" w:cs="Segoe UI"/>
          <w:color w:val="0F1115"/>
          <w:sz w:val="24"/>
          <w:szCs w:val="24"/>
          <w:shd w:val="clear" w:color="auto" w:fill="FFFFFF"/>
        </w:rPr>
        <w:t>https://github.com/Dibaa112/Question1-Accommodation-Area.git</w:t>
      </w:r>
    </w:p>
    <w:p w:rsidR="00827B9D" w:rsidRPr="00C10DDF" w:rsidRDefault="00827B9D" w:rsidP="00C10DDF">
      <w:pPr>
        <w:rPr>
          <w:rFonts w:ascii="Segoe UI" w:hAnsi="Segoe UI" w:cs="Segoe UI"/>
          <w:b/>
          <w:bCs/>
          <w:color w:val="0F1115"/>
          <w:sz w:val="28"/>
          <w:szCs w:val="28"/>
          <w:shd w:val="clear" w:color="auto" w:fill="FFFFFF"/>
        </w:rPr>
      </w:pPr>
    </w:p>
    <w:p w:rsidR="000C122A" w:rsidRPr="00A0571E" w:rsidRDefault="000C122A" w:rsidP="000C122A">
      <w:pPr>
        <w:rPr>
          <w:b/>
          <w:sz w:val="28"/>
          <w:szCs w:val="28"/>
        </w:rPr>
      </w:pPr>
      <w:r w:rsidRPr="00A0571E">
        <w:rPr>
          <w:b/>
          <w:sz w:val="28"/>
          <w:szCs w:val="28"/>
        </w:rPr>
        <w:t>1 . (a) Purpose of access modifiers in OOP languages</w:t>
      </w:r>
      <w:bookmarkStart w:id="0" w:name="_GoBack"/>
      <w:bookmarkEnd w:id="0"/>
    </w:p>
    <w:p w:rsidR="000C122A" w:rsidRPr="000C122A" w:rsidRDefault="000C122A" w:rsidP="000C122A">
      <w:pPr>
        <w:rPr>
          <w:sz w:val="24"/>
          <w:szCs w:val="28"/>
        </w:rPr>
      </w:pPr>
      <w:r w:rsidRPr="000C122A">
        <w:rPr>
          <w:sz w:val="24"/>
          <w:szCs w:val="28"/>
        </w:rPr>
        <w:t>Access modifiers are object-oriented programming terms that are employed to specify the visibility (accessibility) of classes, methods, constructors, and other members. Access modifiers are crucial to Encapsulation since they help a class control what information is exposed to other classes, hiding internal implementation details and protecting the integrity of the data.</w:t>
      </w:r>
    </w:p>
    <w:p w:rsidR="000C122A" w:rsidRPr="000C122A" w:rsidRDefault="000C122A" w:rsidP="000C122A">
      <w:pPr>
        <w:rPr>
          <w:sz w:val="28"/>
          <w:szCs w:val="28"/>
        </w:rPr>
      </w:pPr>
    </w:p>
    <w:p w:rsidR="000C122A" w:rsidRPr="000C122A" w:rsidRDefault="000C122A" w:rsidP="000C122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0F1115"/>
          <w:sz w:val="28"/>
          <w:szCs w:val="28"/>
        </w:rPr>
      </w:pPr>
      <w:r w:rsidRPr="00A0571E">
        <w:rPr>
          <w:rFonts w:ascii="Segoe UI" w:eastAsia="Times New Roman" w:hAnsi="Segoe UI" w:cs="Segoe UI"/>
          <w:b/>
          <w:bCs/>
          <w:color w:val="0F1115"/>
          <w:sz w:val="28"/>
          <w:szCs w:val="28"/>
        </w:rPr>
        <w:t>(b) Access Modifiers Table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554"/>
        <w:gridCol w:w="2075"/>
        <w:gridCol w:w="2493"/>
        <w:gridCol w:w="2551"/>
      </w:tblGrid>
      <w:tr w:rsidR="00A0571E" w:rsidRPr="000C122A" w:rsidTr="000C122A">
        <w:trPr>
          <w:trHeight w:val="930"/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C122A" w:rsidRPr="00A0571E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0571E">
              <w:rPr>
                <w:rFonts w:ascii="Segoe UI" w:eastAsia="Times New Roman" w:hAnsi="Segoe UI" w:cs="Segoe UI"/>
                <w:sz w:val="20"/>
                <w:szCs w:val="20"/>
              </w:rPr>
              <w:t xml:space="preserve">Access </w:t>
            </w: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Modifiers</w:t>
            </w:r>
          </w:p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Defining class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Class in same package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Subclass in different package</w:t>
            </w:r>
          </w:p>
        </w:tc>
        <w:tc>
          <w:tcPr>
            <w:tcW w:w="2551" w:type="dxa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Non-subclass in different package</w:t>
            </w:r>
          </w:p>
        </w:tc>
      </w:tr>
      <w:tr w:rsidR="00A0571E" w:rsidRPr="000C122A" w:rsidTr="000C122A">
        <w:trPr>
          <w:trHeight w:val="415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A0571E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0571E">
              <w:rPr>
                <w:rFonts w:ascii="Segoe UI" w:eastAsia="Times New Roman" w:hAnsi="Segoe UI" w:cs="Segoe UI"/>
                <w:sz w:val="20"/>
                <w:szCs w:val="20"/>
              </w:rPr>
              <w:t>public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255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</w:tr>
      <w:tr w:rsidR="00A0571E" w:rsidRPr="000C122A" w:rsidTr="000C122A">
        <w:trPr>
          <w:trHeight w:val="40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A0571E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0571E">
              <w:rPr>
                <w:rFonts w:ascii="Segoe UI" w:eastAsia="Times New Roman" w:hAnsi="Segoe UI" w:cs="Segoe UI"/>
                <w:sz w:val="20"/>
                <w:szCs w:val="20"/>
              </w:rPr>
              <w:t>protected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255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No</w:t>
            </w:r>
          </w:p>
        </w:tc>
      </w:tr>
      <w:tr w:rsidR="00A0571E" w:rsidRPr="000C122A" w:rsidTr="00A0571E">
        <w:trPr>
          <w:trHeight w:val="76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A0571E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0571E">
              <w:rPr>
                <w:rFonts w:ascii="Segoe UI" w:eastAsia="Times New Roman" w:hAnsi="Segoe UI" w:cs="Segoe UI"/>
                <w:sz w:val="20"/>
                <w:szCs w:val="20"/>
              </w:rPr>
              <w:t xml:space="preserve">default </w:t>
            </w:r>
            <w:r w:rsidR="000C122A" w:rsidRPr="000C122A">
              <w:rPr>
                <w:rFonts w:ascii="Segoe UI" w:eastAsia="Times New Roman" w:hAnsi="Segoe UI" w:cs="Segoe UI"/>
                <w:sz w:val="20"/>
                <w:szCs w:val="20"/>
              </w:rPr>
              <w:t>(no modifier)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No</w:t>
            </w:r>
          </w:p>
        </w:tc>
        <w:tc>
          <w:tcPr>
            <w:tcW w:w="255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No</w:t>
            </w:r>
          </w:p>
        </w:tc>
      </w:tr>
      <w:tr w:rsidR="00A0571E" w:rsidRPr="000C122A" w:rsidTr="000C122A">
        <w:trPr>
          <w:trHeight w:val="17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A0571E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0571E">
              <w:rPr>
                <w:rFonts w:ascii="Segoe UI" w:eastAsia="Times New Roman" w:hAnsi="Segoe UI" w:cs="Segoe UI"/>
                <w:sz w:val="20"/>
                <w:szCs w:val="20"/>
              </w:rPr>
              <w:t>private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No</w:t>
            </w:r>
          </w:p>
        </w:tc>
        <w:tc>
          <w:tcPr>
            <w:tcW w:w="255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0C122A" w:rsidRPr="000C122A" w:rsidRDefault="000C122A" w:rsidP="000C122A">
            <w:pPr>
              <w:spacing w:after="0" w:line="375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C122A">
              <w:rPr>
                <w:rFonts w:ascii="Segoe UI" w:eastAsia="Times New Roman" w:hAnsi="Segoe UI" w:cs="Segoe UI"/>
                <w:sz w:val="20"/>
                <w:szCs w:val="20"/>
              </w:rPr>
              <w:t>No</w:t>
            </w:r>
          </w:p>
        </w:tc>
      </w:tr>
    </w:tbl>
    <w:p w:rsidR="000C122A" w:rsidRDefault="000C122A" w:rsidP="000C122A">
      <w:pPr>
        <w:rPr>
          <w:sz w:val="28"/>
          <w:szCs w:val="28"/>
        </w:rPr>
      </w:pPr>
    </w:p>
    <w:p w:rsidR="000C122A" w:rsidRDefault="000C122A" w:rsidP="000C122A">
      <w:pPr>
        <w:rPr>
          <w:sz w:val="28"/>
          <w:szCs w:val="28"/>
        </w:rPr>
      </w:pPr>
    </w:p>
    <w:p w:rsidR="00AE4240" w:rsidRDefault="00AE4240" w:rsidP="000C122A">
      <w:pPr>
        <w:rPr>
          <w:sz w:val="28"/>
          <w:szCs w:val="28"/>
        </w:rPr>
      </w:pPr>
    </w:p>
    <w:p w:rsidR="00AE4240" w:rsidRDefault="00AE4240" w:rsidP="000C122A">
      <w:pPr>
        <w:rPr>
          <w:sz w:val="28"/>
          <w:szCs w:val="28"/>
        </w:rPr>
      </w:pPr>
    </w:p>
    <w:p w:rsidR="00AE4240" w:rsidRDefault="00AE4240" w:rsidP="000C122A">
      <w:pPr>
        <w:rPr>
          <w:sz w:val="28"/>
          <w:szCs w:val="28"/>
        </w:rPr>
      </w:pPr>
    </w:p>
    <w:p w:rsidR="00AE4240" w:rsidRDefault="00AE4240" w:rsidP="000C122A">
      <w:pPr>
        <w:rPr>
          <w:sz w:val="28"/>
          <w:szCs w:val="28"/>
        </w:rPr>
      </w:pPr>
    </w:p>
    <w:p w:rsidR="00AE4240" w:rsidRDefault="00AE4240" w:rsidP="000C122A">
      <w:pPr>
        <w:rPr>
          <w:sz w:val="28"/>
          <w:szCs w:val="28"/>
        </w:rPr>
      </w:pPr>
    </w:p>
    <w:p w:rsidR="00AE4240" w:rsidRDefault="00AE4240" w:rsidP="000C122A">
      <w:pPr>
        <w:rPr>
          <w:sz w:val="28"/>
          <w:szCs w:val="28"/>
        </w:rPr>
      </w:pPr>
    </w:p>
    <w:p w:rsidR="00AE4240" w:rsidRDefault="00AE4240" w:rsidP="000C122A">
      <w:pPr>
        <w:rPr>
          <w:sz w:val="28"/>
          <w:szCs w:val="28"/>
        </w:rPr>
      </w:pPr>
    </w:p>
    <w:p w:rsidR="00AE4240" w:rsidRPr="00A0571E" w:rsidRDefault="00AE4240" w:rsidP="000C122A">
      <w:pPr>
        <w:rPr>
          <w:noProof/>
          <w:sz w:val="28"/>
          <w:szCs w:val="28"/>
        </w:rPr>
      </w:pPr>
      <w:r w:rsidRPr="00A0571E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(c) Java Application for Speke Apartments</w:t>
      </w:r>
      <w:r w:rsidRPr="00A0571E">
        <w:rPr>
          <w:noProof/>
          <w:sz w:val="28"/>
          <w:szCs w:val="28"/>
        </w:rPr>
        <w:t xml:space="preserve"> </w:t>
      </w:r>
    </w:p>
    <w:p w:rsidR="000C122A" w:rsidRDefault="00AE4240" w:rsidP="000C122A">
      <w:pPr>
        <w:rPr>
          <w:rStyle w:val="Strong"/>
          <w:rFonts w:ascii="Segoe UI" w:hAnsi="Segoe UI" w:cs="Segoe UI"/>
          <w:b w:val="0"/>
          <w:color w:val="0F1115"/>
          <w:sz w:val="24"/>
          <w:szCs w:val="24"/>
          <w:shd w:val="clear" w:color="auto" w:fill="FFFFFF"/>
        </w:rPr>
      </w:pPr>
      <w:r>
        <w:rPr>
          <w:b/>
          <w:noProof/>
          <w:sz w:val="24"/>
          <w:szCs w:val="24"/>
        </w:rPr>
        <w:drawing>
          <wp:inline distT="0" distB="0" distL="0" distR="0" wp14:anchorId="0A4DB50B" wp14:editId="62273046">
            <wp:extent cx="5788800" cy="303912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.util.Scanner - Apache NetBeans IDE 27 10_19_2025 5_14_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810" cy="3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DF" w:rsidRDefault="00C10DDF" w:rsidP="000C122A">
      <w:pPr>
        <w:rPr>
          <w:rStyle w:val="Strong"/>
          <w:rFonts w:ascii="Segoe UI" w:hAnsi="Segoe UI" w:cs="Segoe UI"/>
          <w:b w:val="0"/>
          <w:color w:val="0F1115"/>
          <w:sz w:val="24"/>
          <w:szCs w:val="24"/>
          <w:shd w:val="clear" w:color="auto" w:fill="FFFFFF"/>
        </w:rPr>
      </w:pPr>
    </w:p>
    <w:p w:rsidR="00987B64" w:rsidRDefault="00987B64" w:rsidP="000C122A">
      <w:pPr>
        <w:rPr>
          <w:rStyle w:val="Strong"/>
          <w:rFonts w:ascii="Segoe UI" w:hAnsi="Segoe UI" w:cs="Segoe UI"/>
          <w:b w:val="0"/>
          <w:color w:val="0F1115"/>
          <w:sz w:val="24"/>
          <w:szCs w:val="24"/>
          <w:shd w:val="clear" w:color="auto" w:fill="FFFFFF"/>
        </w:rPr>
      </w:pPr>
    </w:p>
    <w:p w:rsidR="00987B64" w:rsidRDefault="00987B64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 w:rsidRPr="00987B64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2.</w:t>
      </w:r>
      <w:r w:rsidRPr="00987B64">
        <w:rPr>
          <w:rFonts w:ascii="Segoe UI" w:hAnsi="Segoe UI" w:cs="Segoe UI"/>
          <w:color w:val="0F1115"/>
          <w:sz w:val="28"/>
          <w:szCs w:val="28"/>
          <w:shd w:val="clear" w:color="auto" w:fill="FFFFFF"/>
        </w:rPr>
        <w:t xml:space="preserve"> </w:t>
      </w:r>
      <w:r w:rsidRPr="00987B64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(a) Investment Calculation using Loops</w:t>
      </w:r>
    </w:p>
    <w:p w:rsidR="00987B64" w:rsidRDefault="00987B64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0F1115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743950" cy="3015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.util.Scanner - Apache NetBeans IDE 27 10_19_2025 5_55_1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63" cy="30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64" w:rsidRDefault="00987B64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</w:p>
    <w:p w:rsidR="00987B64" w:rsidRDefault="00987B64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 w:rsidRPr="005B7759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(b) Concave Mirror Focal Length Verification</w:t>
      </w:r>
    </w:p>
    <w:p w:rsidR="005B7759" w:rsidRDefault="005B7759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0F1115"/>
          <w:sz w:val="28"/>
          <w:szCs w:val="28"/>
          <w:shd w:val="clear" w:color="auto" w:fill="FFFFFF"/>
        </w:rPr>
        <w:drawing>
          <wp:inline distT="0" distB="0" distL="0" distR="0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.util.Scanner - Apache NetBeans IDE 27 10_19_2025 5_14_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DF" w:rsidRDefault="00C10DDF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</w:p>
    <w:p w:rsidR="00C10DDF" w:rsidRDefault="00C10DDF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</w:p>
    <w:p w:rsidR="003E7BF2" w:rsidRDefault="003E7BF2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</w:p>
    <w:p w:rsidR="003E7BF2" w:rsidRDefault="003E7BF2" w:rsidP="000C122A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 w:rsidRPr="003E7BF2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lastRenderedPageBreak/>
        <w:t>(c) Code Analysis and Output</w:t>
      </w:r>
    </w:p>
    <w:p w:rsidR="002E0368" w:rsidRDefault="002E0368" w:rsidP="000C122A">
      <w:pPr>
        <w:rPr>
          <w:rFonts w:ascii="Segoe UI" w:hAnsi="Segoe UI" w:cs="Segoe UI"/>
          <w:color w:val="0F1115"/>
          <w:sz w:val="24"/>
          <w:szCs w:val="24"/>
          <w:shd w:val="clear" w:color="auto" w:fill="FFFFFF"/>
        </w:rPr>
      </w:pPr>
      <w:r w:rsidRPr="002E0368">
        <w:rPr>
          <w:rFonts w:ascii="Segoe UI" w:hAnsi="Segoe UI" w:cs="Segoe UI"/>
          <w:color w:val="0F1115"/>
          <w:sz w:val="24"/>
          <w:szCs w:val="24"/>
          <w:shd w:val="clear" w:color="auto" w:fill="FFFFFF"/>
        </w:rPr>
        <w:t>The provided code is a simple loop that prints numbers from 1 to 4</w:t>
      </w:r>
    </w:p>
    <w:p w:rsidR="002E0368" w:rsidRPr="002E0368" w:rsidRDefault="002E0368" w:rsidP="002E0368">
      <w:pPr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</w:pPr>
      <w:r w:rsidRPr="002E0368"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  <w:t>•</w:t>
      </w:r>
      <w:r w:rsidRPr="002E0368"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  <w:tab/>
        <w:t>int i = 1; initializes the loop counter.</w:t>
      </w:r>
    </w:p>
    <w:p w:rsidR="002E0368" w:rsidRPr="002E0368" w:rsidRDefault="002E0368" w:rsidP="002E0368">
      <w:pPr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</w:pPr>
      <w:r w:rsidRPr="002E0368"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  <w:t>•</w:t>
      </w:r>
      <w:r w:rsidRPr="002E0368"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  <w:tab/>
        <w:t>The condition i &lt; 5 means the loop will run as long as i is less than 5 (i.e., 1, 2, 3, 4).</w:t>
      </w:r>
    </w:p>
    <w:p w:rsidR="002E0368" w:rsidRPr="002E0368" w:rsidRDefault="002E0368" w:rsidP="002E0368">
      <w:pPr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</w:pPr>
      <w:r w:rsidRPr="002E0368"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  <w:t>•</w:t>
      </w:r>
      <w:r w:rsidRPr="002E0368"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  <w:tab/>
        <w:t>System.out.print(i + " "); prints the value of i followed by a space.</w:t>
      </w:r>
    </w:p>
    <w:p w:rsidR="002E0368" w:rsidRPr="002E0368" w:rsidRDefault="002E0368" w:rsidP="002E0368">
      <w:pPr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</w:pPr>
      <w:r w:rsidRPr="002E0368"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  <w:t>•</w:t>
      </w:r>
      <w:r w:rsidRPr="002E0368">
        <w:rPr>
          <w:rStyle w:val="Strong"/>
          <w:rFonts w:ascii="Segoe UI" w:hAnsi="Segoe UI" w:cs="Segoe UI"/>
          <w:b w:val="0"/>
          <w:color w:val="0F1115"/>
          <w:shd w:val="clear" w:color="auto" w:fill="FFFFFF"/>
        </w:rPr>
        <w:tab/>
        <w:t>i++; increments i by 1 after each iteration.</w:t>
      </w:r>
    </w:p>
    <w:p w:rsidR="002E0368" w:rsidRDefault="002E0368" w:rsidP="002E036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2E0368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Output:</w:t>
      </w:r>
    </w:p>
    <w:p w:rsidR="005B7759" w:rsidRDefault="002E0368" w:rsidP="002E036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>
        <w:rPr>
          <w:rFonts w:ascii="Segoe UI" w:eastAsia="Times New Roman" w:hAnsi="Segoe UI" w:cs="Segoe UI"/>
          <w:color w:val="0F1115"/>
          <w:sz w:val="24"/>
          <w:szCs w:val="24"/>
        </w:rPr>
        <w:t>1 2 3 4</w:t>
      </w:r>
    </w:p>
    <w:p w:rsidR="00C10DDF" w:rsidRDefault="00C10DDF" w:rsidP="002E036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</w:p>
    <w:p w:rsidR="00C10DDF" w:rsidRDefault="00C10DDF" w:rsidP="002E036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</w:p>
    <w:p w:rsidR="005B7759" w:rsidRDefault="00C10DDF" w:rsidP="00C10DDF">
      <w:pPr>
        <w:jc w:val="center"/>
        <w:rPr>
          <w:rFonts w:ascii="Segoe UI" w:eastAsia="Times New Roman" w:hAnsi="Segoe UI" w:cs="Segoe UI"/>
          <w:b/>
          <w:bCs/>
          <w:i/>
          <w:color w:val="0F1115"/>
          <w:sz w:val="28"/>
          <w:szCs w:val="28"/>
        </w:rPr>
      </w:pPr>
      <w:r>
        <w:rPr>
          <w:rFonts w:ascii="Segoe UI" w:eastAsia="Times New Roman" w:hAnsi="Segoe UI" w:cs="Segoe UI"/>
          <w:b/>
          <w:bCs/>
          <w:i/>
          <w:color w:val="0F1115"/>
          <w:sz w:val="28"/>
          <w:szCs w:val="28"/>
        </w:rPr>
        <w:t>SECTION B</w:t>
      </w:r>
    </w:p>
    <w:p w:rsidR="00C10DDF" w:rsidRPr="00E63156" w:rsidRDefault="0067233A" w:rsidP="00C10DDF">
      <w:pPr>
        <w:rPr>
          <w:rStyle w:val="Strong"/>
          <w:rFonts w:ascii="Segoe UI" w:hAnsi="Segoe UI" w:cs="Segoe UI"/>
          <w:b w:val="0"/>
          <w:color w:val="0F1115"/>
          <w:sz w:val="28"/>
          <w:szCs w:val="28"/>
          <w:shd w:val="clear" w:color="auto" w:fill="FFFFFF"/>
        </w:rPr>
      </w:pPr>
      <w:r w:rsidRPr="00E63156">
        <w:rPr>
          <w:rFonts w:ascii="Segoe UI" w:eastAsia="Times New Roman" w:hAnsi="Segoe UI" w:cs="Segoe UI"/>
          <w:b/>
          <w:bCs/>
          <w:color w:val="0F1115"/>
          <w:sz w:val="28"/>
          <w:szCs w:val="28"/>
        </w:rPr>
        <w:t>3.</w:t>
      </w:r>
      <w:r w:rsidRPr="00E63156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 xml:space="preserve"> </w:t>
      </w:r>
      <w:r w:rsidR="00E63156" w:rsidRPr="00E63156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>(a) Distinctions</w:t>
      </w:r>
    </w:p>
    <w:p w:rsidR="00E63156" w:rsidRPr="00E63156" w:rsidRDefault="00E63156" w:rsidP="00E63156">
      <w:pPr>
        <w:rPr>
          <w:rStyle w:val="Strong"/>
          <w:rFonts w:ascii="Segoe UI" w:hAnsi="Segoe UI" w:cs="Segoe UI"/>
          <w:color w:val="0F1115"/>
          <w:sz w:val="24"/>
          <w:szCs w:val="24"/>
          <w:shd w:val="clear" w:color="auto" w:fill="FFFFFF"/>
        </w:rPr>
      </w:pPr>
      <w:r w:rsidRPr="00E63156">
        <w:rPr>
          <w:rStyle w:val="Strong"/>
          <w:rFonts w:ascii="Segoe UI" w:hAnsi="Segoe UI" w:cs="Segoe UI"/>
          <w:color w:val="0F1115"/>
          <w:sz w:val="24"/>
          <w:szCs w:val="24"/>
          <w:shd w:val="clear" w:color="auto" w:fill="FFFFFF"/>
        </w:rPr>
        <w:t>i) High-level vs. Machine-level Programming Languages</w:t>
      </w:r>
    </w:p>
    <w:p w:rsidR="00E63156" w:rsidRPr="00E63156" w:rsidRDefault="00E63156" w:rsidP="00E63156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156" w:rsidRPr="00E63156" w:rsidTr="00E63156">
        <w:tc>
          <w:tcPr>
            <w:tcW w:w="3116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Feature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High-Level Language (e.g., Java, Python)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Machine-Level Language (Binary/Machine Code)</w:t>
            </w:r>
          </w:p>
        </w:tc>
      </w:tr>
      <w:tr w:rsidR="00E63156" w:rsidRPr="00E63156" w:rsidTr="00E63156">
        <w:tc>
          <w:tcPr>
            <w:tcW w:w="3116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Abstraction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Close to human language (English, math).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Consists of only 0s and 1s. Directly understood by the CPU.</w:t>
            </w:r>
          </w:p>
        </w:tc>
      </w:tr>
      <w:tr w:rsidR="00E63156" w:rsidRPr="00E63156" w:rsidTr="00E63156">
        <w:tc>
          <w:tcPr>
            <w:tcW w:w="3116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Portability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Portable (platform-independent). Code written once can run on any machine with an interpreter/compiler.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Not portable. Tied to a specific computer architecture.</w:t>
            </w:r>
          </w:p>
        </w:tc>
      </w:tr>
      <w:tr w:rsidR="00E63156" w:rsidRPr="00E63156" w:rsidTr="00E63156">
        <w:tc>
          <w:tcPr>
            <w:tcW w:w="3116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Readability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Easy to read, write, and maintain.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Very difficult for humans to read or write.</w:t>
            </w:r>
          </w:p>
        </w:tc>
      </w:tr>
      <w:tr w:rsidR="00E63156" w:rsidRPr="00E63156" w:rsidTr="00E63156">
        <w:tc>
          <w:tcPr>
            <w:tcW w:w="3116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Execution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Requires a compiler or interpreter to translate into machine code.</w:t>
            </w:r>
          </w:p>
        </w:tc>
        <w:tc>
          <w:tcPr>
            <w:tcW w:w="3117" w:type="dxa"/>
          </w:tcPr>
          <w:p w:rsidR="00E63156" w:rsidRPr="00E63156" w:rsidRDefault="00E63156" w:rsidP="00840A1B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E63156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Executed directly by the CPU.</w:t>
            </w:r>
          </w:p>
        </w:tc>
      </w:tr>
    </w:tbl>
    <w:p w:rsidR="00E63156" w:rsidRDefault="00E63156" w:rsidP="00E63156">
      <w:pPr>
        <w:rPr>
          <w:b/>
          <w:sz w:val="24"/>
          <w:szCs w:val="24"/>
        </w:rPr>
      </w:pPr>
    </w:p>
    <w:p w:rsidR="008F5DDB" w:rsidRDefault="00E63156" w:rsidP="00E63156">
      <w:pP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 w:rsidRPr="00E63156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lastRenderedPageBreak/>
        <w:t>ii) For Loop vs.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5DDB" w:rsidRPr="008F5DDB" w:rsidTr="008F5DDB">
        <w:tc>
          <w:tcPr>
            <w:tcW w:w="3116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Feature</w:t>
            </w:r>
          </w:p>
        </w:tc>
        <w:tc>
          <w:tcPr>
            <w:tcW w:w="3117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For Loop</w:t>
            </w:r>
          </w:p>
        </w:tc>
        <w:tc>
          <w:tcPr>
            <w:tcW w:w="3117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While Loop</w:t>
            </w:r>
          </w:p>
        </w:tc>
      </w:tr>
      <w:tr w:rsidR="008F5DDB" w:rsidRPr="008F5DDB" w:rsidTr="008F5DDB">
        <w:tc>
          <w:tcPr>
            <w:tcW w:w="3116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Usage</w:t>
            </w:r>
          </w:p>
        </w:tc>
        <w:tc>
          <w:tcPr>
            <w:tcW w:w="3117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Used when the number of iterations is known beforehand.</w:t>
            </w:r>
          </w:p>
        </w:tc>
        <w:tc>
          <w:tcPr>
            <w:tcW w:w="3117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Used when the number of iterations is not known, and depends on a condition.</w:t>
            </w:r>
          </w:p>
        </w:tc>
      </w:tr>
      <w:tr w:rsidR="008F5DDB" w:rsidRPr="008F5DDB" w:rsidTr="008F5DDB">
        <w:tc>
          <w:tcPr>
            <w:tcW w:w="3116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Initialization</w:t>
            </w:r>
          </w:p>
        </w:tc>
        <w:tc>
          <w:tcPr>
            <w:tcW w:w="3117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The loop variable is initialized within the loop syntax itself (for(int i=0; ...)).</w:t>
            </w:r>
          </w:p>
        </w:tc>
        <w:tc>
          <w:tcPr>
            <w:tcW w:w="3117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The loop variable is initialized before the loop statement.</w:t>
            </w:r>
          </w:p>
        </w:tc>
      </w:tr>
      <w:tr w:rsidR="008F5DDB" w:rsidRPr="008F5DDB" w:rsidTr="008F5DDB">
        <w:tc>
          <w:tcPr>
            <w:tcW w:w="3116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Structure</w:t>
            </w:r>
          </w:p>
        </w:tc>
        <w:tc>
          <w:tcPr>
            <w:tcW w:w="3117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for(init; condition; update) { ... }. All three parts are in one line.</w:t>
            </w:r>
          </w:p>
        </w:tc>
        <w:tc>
          <w:tcPr>
            <w:tcW w:w="3117" w:type="dxa"/>
          </w:tcPr>
          <w:p w:rsidR="008F5DDB" w:rsidRPr="008F5DDB" w:rsidRDefault="008F5DDB" w:rsidP="009C58F0">
            <w:pPr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</w:pPr>
            <w:r w:rsidRPr="008F5DDB">
              <w:rPr>
                <w:rStyle w:val="Strong"/>
                <w:rFonts w:ascii="Segoe UI" w:hAnsi="Segoe UI" w:cs="Segoe UI"/>
                <w:b w:val="0"/>
                <w:color w:val="0F1115"/>
                <w:sz w:val="24"/>
                <w:szCs w:val="24"/>
                <w:shd w:val="clear" w:color="auto" w:fill="FFFFFF"/>
              </w:rPr>
              <w:t>while(condition) { ... }. Initialization and update are done separately.</w:t>
            </w:r>
          </w:p>
        </w:tc>
      </w:tr>
    </w:tbl>
    <w:p w:rsidR="00E63156" w:rsidRDefault="00E63156" w:rsidP="008F5DDB">
      <w:pPr>
        <w:rPr>
          <w:b/>
          <w:sz w:val="28"/>
          <w:szCs w:val="28"/>
        </w:rPr>
      </w:pPr>
    </w:p>
    <w:p w:rsidR="008F5DDB" w:rsidRPr="008F5DDB" w:rsidRDefault="008F5DDB" w:rsidP="008F5DDB">
      <w:pPr>
        <w:rPr>
          <w:b/>
          <w:sz w:val="28"/>
          <w:szCs w:val="28"/>
        </w:rPr>
      </w:pPr>
      <w:r w:rsidRPr="008F5DDB">
        <w:rPr>
          <w:b/>
          <w:sz w:val="28"/>
          <w:szCs w:val="28"/>
        </w:rPr>
        <w:t>(b) Importance of Comments</w:t>
      </w:r>
    </w:p>
    <w:p w:rsidR="008F5DDB" w:rsidRPr="003B1B7B" w:rsidRDefault="008F5DDB" w:rsidP="008F5DDB">
      <w:pPr>
        <w:rPr>
          <w:sz w:val="28"/>
          <w:szCs w:val="28"/>
        </w:rPr>
      </w:pPr>
      <w:r w:rsidRPr="003B1B7B">
        <w:rPr>
          <w:sz w:val="28"/>
          <w:szCs w:val="28"/>
        </w:rPr>
        <w:t>Comments are crucial in the workplace because:</w:t>
      </w:r>
    </w:p>
    <w:p w:rsidR="008F5DDB" w:rsidRPr="003B1B7B" w:rsidRDefault="008F5DDB" w:rsidP="008F5DDB">
      <w:pPr>
        <w:rPr>
          <w:sz w:val="28"/>
          <w:szCs w:val="28"/>
        </w:rPr>
      </w:pPr>
    </w:p>
    <w:p w:rsidR="008F5DDB" w:rsidRPr="003B1B7B" w:rsidRDefault="008F5DDB" w:rsidP="003B1B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1B7B">
        <w:rPr>
          <w:b/>
          <w:sz w:val="28"/>
          <w:szCs w:val="28"/>
        </w:rPr>
        <w:t xml:space="preserve">Documentation: </w:t>
      </w:r>
      <w:r w:rsidRPr="003B1B7B">
        <w:rPr>
          <w:sz w:val="28"/>
          <w:szCs w:val="28"/>
        </w:rPr>
        <w:t>They explain the "why" behind complex code, making it easier for others (or yourself in the future) to un</w:t>
      </w:r>
      <w:r w:rsidR="003B1B7B" w:rsidRPr="003B1B7B">
        <w:rPr>
          <w:sz w:val="28"/>
          <w:szCs w:val="28"/>
        </w:rPr>
        <w:t>derstand the logic and purpose.</w:t>
      </w:r>
    </w:p>
    <w:p w:rsidR="008F5DDB" w:rsidRPr="003B1B7B" w:rsidRDefault="008F5DDB" w:rsidP="003B1B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1B7B">
        <w:rPr>
          <w:b/>
          <w:sz w:val="28"/>
          <w:szCs w:val="28"/>
        </w:rPr>
        <w:t xml:space="preserve">Maintainability: </w:t>
      </w:r>
      <w:r w:rsidRPr="003B1B7B">
        <w:rPr>
          <w:sz w:val="28"/>
          <w:szCs w:val="28"/>
        </w:rPr>
        <w:t xml:space="preserve">They significantly reduce the time and cost of </w:t>
      </w:r>
      <w:r w:rsidR="003B1B7B" w:rsidRPr="003B1B7B">
        <w:rPr>
          <w:sz w:val="28"/>
          <w:szCs w:val="28"/>
        </w:rPr>
        <w:t>maintaining and debugging code.</w:t>
      </w:r>
    </w:p>
    <w:p w:rsidR="003B1B7B" w:rsidRDefault="008F5DDB" w:rsidP="003B1B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1B7B">
        <w:rPr>
          <w:b/>
          <w:sz w:val="28"/>
          <w:szCs w:val="28"/>
        </w:rPr>
        <w:t>Collaboration:</w:t>
      </w:r>
      <w:r w:rsidRPr="003B1B7B">
        <w:rPr>
          <w:sz w:val="28"/>
          <w:szCs w:val="28"/>
        </w:rPr>
        <w:t xml:space="preserve"> In team environments, comments are essential for communication between developers, ensuring everyone is on the same page.</w:t>
      </w:r>
      <w:r w:rsidR="003B1B7B">
        <w:rPr>
          <w:sz w:val="28"/>
          <w:szCs w:val="28"/>
        </w:rPr>
        <w:t xml:space="preserve"> </w:t>
      </w:r>
    </w:p>
    <w:p w:rsidR="003B1B7B" w:rsidRPr="003B1B7B" w:rsidRDefault="003B1B7B" w:rsidP="003B1B7B">
      <w:pPr>
        <w:ind w:left="360"/>
        <w:rPr>
          <w:sz w:val="28"/>
          <w:szCs w:val="28"/>
        </w:rPr>
      </w:pPr>
    </w:p>
    <w:p w:rsidR="003B1B7B" w:rsidRDefault="003B1B7B" w:rsidP="003B1B7B">
      <w:pPr>
        <w:ind w:left="360"/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 w:rsidRPr="003B1B7B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(c) &amp; (d) A-Level Grading Program</w:t>
      </w:r>
      <w: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 xml:space="preserve"> </w:t>
      </w:r>
    </w:p>
    <w:p w:rsidR="003B1B7B" w:rsidRDefault="003B1B7B" w:rsidP="003B1B7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OOP Exam Questions and Solutions - DeepSeek and 11 more pages - Personal - Microsoft​ Edge 10_19_2025 7_42_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7B" w:rsidRDefault="003B1B7B" w:rsidP="003B1B7B">
      <w:pPr>
        <w:ind w:left="360"/>
        <w:rPr>
          <w:sz w:val="28"/>
          <w:szCs w:val="28"/>
        </w:rPr>
      </w:pPr>
    </w:p>
    <w:p w:rsidR="003B1B7B" w:rsidRDefault="003B1B7B" w:rsidP="003B1B7B">
      <w:pPr>
        <w:ind w:left="360"/>
        <w:rPr>
          <w:sz w:val="28"/>
          <w:szCs w:val="28"/>
        </w:rPr>
      </w:pPr>
    </w:p>
    <w:p w:rsidR="003B1B7B" w:rsidRDefault="003B1B7B" w:rsidP="003B1B7B">
      <w:pPr>
        <w:ind w:left="360"/>
        <w:rPr>
          <w:sz w:val="28"/>
          <w:szCs w:val="28"/>
        </w:rPr>
      </w:pPr>
    </w:p>
    <w:p w:rsidR="003B1B7B" w:rsidRDefault="003B1B7B" w:rsidP="003B1B7B">
      <w:pPr>
        <w:ind w:left="360"/>
        <w:rPr>
          <w:sz w:val="28"/>
          <w:szCs w:val="28"/>
        </w:rPr>
      </w:pPr>
    </w:p>
    <w:p w:rsidR="005573CD" w:rsidRDefault="005573CD" w:rsidP="003B1B7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B1B7B" w:rsidRPr="005573CD" w:rsidRDefault="003B1B7B" w:rsidP="005573CD">
      <w:pPr>
        <w:rPr>
          <w:b/>
          <w:sz w:val="28"/>
          <w:szCs w:val="28"/>
        </w:rPr>
      </w:pPr>
      <w:r w:rsidRPr="005573CD">
        <w:rPr>
          <w:b/>
          <w:sz w:val="28"/>
          <w:szCs w:val="28"/>
        </w:rPr>
        <w:t>5.</w:t>
      </w:r>
      <w:r w:rsidR="00CB03B9" w:rsidRPr="005573CD">
        <w:rPr>
          <w:b/>
          <w:sz w:val="28"/>
          <w:szCs w:val="28"/>
        </w:rPr>
        <w:t xml:space="preserve"> </w:t>
      </w:r>
      <w:r w:rsidRPr="005573CD">
        <w:rPr>
          <w:b/>
          <w:sz w:val="28"/>
          <w:szCs w:val="28"/>
        </w:rPr>
        <w:t>(a) Object-Oriented Concepts</w:t>
      </w:r>
    </w:p>
    <w:p w:rsidR="003B1B7B" w:rsidRPr="003B1B7B" w:rsidRDefault="003B1B7B" w:rsidP="003B1B7B">
      <w:pPr>
        <w:pStyle w:val="ListParagraph"/>
        <w:rPr>
          <w:sz w:val="28"/>
          <w:szCs w:val="28"/>
        </w:rPr>
      </w:pPr>
    </w:p>
    <w:p w:rsidR="003B1B7B" w:rsidRPr="003B1B7B" w:rsidRDefault="003B1B7B" w:rsidP="003B1B7B">
      <w:pPr>
        <w:pStyle w:val="ListParagraph"/>
        <w:rPr>
          <w:b/>
          <w:sz w:val="28"/>
          <w:szCs w:val="28"/>
        </w:rPr>
      </w:pPr>
      <w:r w:rsidRPr="003B1B7B">
        <w:rPr>
          <w:b/>
          <w:sz w:val="28"/>
          <w:szCs w:val="28"/>
        </w:rPr>
        <w:t>(i) Polymorphism</w:t>
      </w:r>
    </w:p>
    <w:p w:rsidR="003B1B7B" w:rsidRPr="003B1B7B" w:rsidRDefault="003B1B7B" w:rsidP="003B1B7B">
      <w:pPr>
        <w:pStyle w:val="ListParagraph"/>
        <w:rPr>
          <w:sz w:val="28"/>
          <w:szCs w:val="28"/>
        </w:rPr>
      </w:pPr>
    </w:p>
    <w:p w:rsidR="003B1B7B" w:rsidRDefault="003B1B7B" w:rsidP="003B1B7B">
      <w:pPr>
        <w:pStyle w:val="ListParagraph"/>
        <w:rPr>
          <w:sz w:val="28"/>
          <w:szCs w:val="28"/>
        </w:rPr>
      </w:pPr>
      <w:r w:rsidRPr="003B1B7B">
        <w:rPr>
          <w:sz w:val="28"/>
          <w:szCs w:val="28"/>
        </w:rPr>
        <w:t>Polymorphism means "many forms". It allows us to perform a single action in different ways. In Java, this is often achieved by a parent class reference referring to a child class object.</w:t>
      </w:r>
    </w:p>
    <w:p w:rsidR="00CB03B9" w:rsidRDefault="00CB03B9" w:rsidP="003B1B7B">
      <w:pPr>
        <w:pStyle w:val="ListParagraph"/>
        <w:rPr>
          <w:sz w:val="28"/>
          <w:szCs w:val="28"/>
        </w:rPr>
      </w:pPr>
    </w:p>
    <w:p w:rsidR="00CB03B9" w:rsidRPr="00CB03B9" w:rsidRDefault="00CB03B9" w:rsidP="00CB03B9">
      <w:pPr>
        <w:pStyle w:val="ListParagraph"/>
        <w:rPr>
          <w:b/>
          <w:sz w:val="28"/>
          <w:szCs w:val="28"/>
        </w:rPr>
      </w:pPr>
      <w:r w:rsidRPr="00CB03B9">
        <w:rPr>
          <w:b/>
          <w:sz w:val="28"/>
          <w:szCs w:val="28"/>
        </w:rPr>
        <w:t>Example:</w:t>
      </w:r>
    </w:p>
    <w:p w:rsidR="00CB03B9" w:rsidRDefault="00CB03B9" w:rsidP="00CB03B9">
      <w:pPr>
        <w:pStyle w:val="ListParagraph"/>
        <w:rPr>
          <w:sz w:val="28"/>
          <w:szCs w:val="28"/>
        </w:rPr>
      </w:pPr>
      <w:r w:rsidRPr="00CB03B9">
        <w:rPr>
          <w:sz w:val="28"/>
          <w:szCs w:val="28"/>
        </w:rPr>
        <w:t>Imagine a superclass Animal with a method sound(). Subclasses like Dog and Cat override the sound() method.</w:t>
      </w:r>
    </w:p>
    <w:p w:rsidR="00CB03B9" w:rsidRDefault="00CB03B9" w:rsidP="00CB03B9">
      <w:pPr>
        <w:pStyle w:val="ListParagraph"/>
        <w:rPr>
          <w:sz w:val="28"/>
          <w:szCs w:val="28"/>
        </w:rPr>
      </w:pP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myAnimal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lastRenderedPageBreak/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myDog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Dog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myCat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Cat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:rsid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</w:pP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myAnimal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myDog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   </w:t>
      </w:r>
    </w:p>
    <w:p w:rsid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myCat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:rsid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The same </w:t>
      </w:r>
      <w:r>
        <w:rPr>
          <w:rStyle w:val="HTMLCode"/>
          <w:rFonts w:ascii="Consolas" w:eastAsiaTheme="minorHAnsi" w:hAnsi="Consolas"/>
          <w:color w:val="0F1115"/>
          <w:shd w:val="clear" w:color="auto" w:fill="EBEEF2"/>
        </w:rPr>
        <w:t>sound()</w:t>
      </w:r>
      <w:r>
        <w:rPr>
          <w:rFonts w:ascii="Segoe UI" w:hAnsi="Segoe UI" w:cs="Segoe UI"/>
          <w:color w:val="0F1115"/>
          <w:shd w:val="clear" w:color="auto" w:fill="FFFFFF"/>
        </w:rPr>
        <w:t> method behaves differently depending on the actual object being referred to.</w:t>
      </w:r>
    </w:p>
    <w:p w:rsid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</w:pPr>
      <w:r w:rsidRPr="00CB03B9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>(ii) Interface</w:t>
      </w: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CB03B9">
        <w:rPr>
          <w:rFonts w:ascii="Segoe UI" w:hAnsi="Segoe UI" w:cs="Segoe UI"/>
          <w:color w:val="0F1115"/>
          <w:shd w:val="clear" w:color="auto" w:fill="FFFFFF"/>
        </w:rPr>
        <w:t>An interface is a completely "abstract class" used to group related methods with empty bodies. It defines a contract that implementing classes must follow.</w:t>
      </w: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:rsidR="00CB03B9" w:rsidRP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</w:pPr>
      <w:r w:rsidRPr="00CB03B9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>Example:</w:t>
      </w:r>
    </w:p>
    <w:p w:rsidR="00795A4F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CB03B9">
        <w:rPr>
          <w:rFonts w:ascii="Segoe UI" w:hAnsi="Segoe UI" w:cs="Segoe UI"/>
          <w:color w:val="0F1115"/>
          <w:shd w:val="clear" w:color="auto" w:fill="FFFFFF"/>
        </w:rPr>
        <w:t>An Vehicle interface can define methods like startEngine() and stopEngine(). Different vehicles like Car and Motorcycle can then implement this interface and provide their own specific implementations for these methods</w:t>
      </w:r>
    </w:p>
    <w:p w:rsidR="005573CD" w:rsidRDefault="005573CD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:rsidR="005573CD" w:rsidRDefault="005573CD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:rsidR="005573CD" w:rsidRDefault="005573CD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:rsidR="005573CD" w:rsidRDefault="005573CD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:rsidR="00CB03B9" w:rsidRDefault="00CB03B9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interface Vehicle {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void startEngine();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void stopEngine();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}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class Car implements Vehicle {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public void startEngine() {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    System.out.println("Car engine started with a key.");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}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public void stopEngine() {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    System.out.println("Car engine stopped.");</w:t>
      </w:r>
    </w:p>
    <w:p w:rsidR="005573CD" w:rsidRP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}</w:t>
      </w:r>
    </w:p>
    <w:p w:rsidR="005573CD" w:rsidRDefault="005573CD" w:rsidP="00557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}</w:t>
      </w:r>
    </w:p>
    <w:p w:rsidR="00CB03B9" w:rsidRDefault="005573CD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4"/>
          <w:szCs w:val="24"/>
        </w:rPr>
      </w:pPr>
      <w:r w:rsidRPr="005573CD">
        <w:rPr>
          <w:rFonts w:ascii="Consolas" w:eastAsia="Times New Roman" w:hAnsi="Consolas" w:cs="Courier New"/>
          <w:color w:val="0F1115"/>
          <w:sz w:val="24"/>
          <w:szCs w:val="24"/>
        </w:rPr>
        <w:t>This ensures that all vehicles have start and stop functionality, but each can implement it differently.</w:t>
      </w:r>
    </w:p>
    <w:p w:rsidR="00795A4F" w:rsidRDefault="00795A4F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4"/>
          <w:szCs w:val="24"/>
        </w:rPr>
      </w:pPr>
    </w:p>
    <w:p w:rsidR="00795A4F" w:rsidRPr="00795A4F" w:rsidRDefault="00795A4F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 w:rsidRPr="00795A4F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lastRenderedPageBreak/>
        <w:t>(b) (c) (d)</w:t>
      </w:r>
    </w:p>
    <w:p w:rsidR="00795A4F" w:rsidRDefault="00795A4F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Strong"/>
          <w:rFonts w:ascii="Segoe UI" w:hAnsi="Segoe UI" w:cs="Segoe UI"/>
          <w:color w:val="0F1115"/>
          <w:shd w:val="clear" w:color="auto" w:fill="FFFFFF"/>
        </w:rPr>
      </w:pPr>
    </w:p>
    <w:p w:rsidR="00795A4F" w:rsidRPr="00CB03B9" w:rsidRDefault="00795A4F" w:rsidP="00CB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4"/>
          <w:szCs w:val="24"/>
        </w:rPr>
      </w:pPr>
      <w:r>
        <w:rPr>
          <w:rFonts w:ascii="Consolas" w:eastAsia="Times New Roman" w:hAnsi="Consolas" w:cs="Courier New"/>
          <w:noProof/>
          <w:color w:val="0F1115"/>
          <w:sz w:val="24"/>
          <w:szCs w:val="24"/>
        </w:rPr>
        <w:drawing>
          <wp:inline distT="0" distB="0" distL="0" distR="0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App - Apache NetBeans IDE 27 10_19_2025 8_33_0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B9" w:rsidRPr="005573CD" w:rsidRDefault="00CB03B9" w:rsidP="005573CD">
      <w:pPr>
        <w:rPr>
          <w:sz w:val="28"/>
          <w:szCs w:val="28"/>
        </w:rPr>
      </w:pPr>
    </w:p>
    <w:p w:rsidR="00CB03B9" w:rsidRPr="003B1B7B" w:rsidRDefault="00CB03B9" w:rsidP="003B1B7B">
      <w:pPr>
        <w:pStyle w:val="ListParagraph"/>
        <w:rPr>
          <w:sz w:val="28"/>
          <w:szCs w:val="28"/>
        </w:rPr>
      </w:pPr>
    </w:p>
    <w:p w:rsidR="003B1B7B" w:rsidRDefault="003B1B7B" w:rsidP="003B1B7B">
      <w:pPr>
        <w:ind w:left="360"/>
        <w:rPr>
          <w:sz w:val="28"/>
          <w:szCs w:val="28"/>
        </w:rPr>
      </w:pPr>
    </w:p>
    <w:p w:rsidR="003B1B7B" w:rsidRPr="003B1B7B" w:rsidRDefault="003B1B7B" w:rsidP="003B1B7B">
      <w:pPr>
        <w:ind w:left="360"/>
        <w:rPr>
          <w:sz w:val="28"/>
          <w:szCs w:val="28"/>
        </w:rPr>
      </w:pPr>
    </w:p>
    <w:sectPr w:rsidR="003B1B7B" w:rsidRPr="003B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795" w:rsidRDefault="00967795" w:rsidP="00AE4240">
      <w:pPr>
        <w:spacing w:after="0" w:line="240" w:lineRule="auto"/>
      </w:pPr>
      <w:r>
        <w:separator/>
      </w:r>
    </w:p>
  </w:endnote>
  <w:endnote w:type="continuationSeparator" w:id="0">
    <w:p w:rsidR="00967795" w:rsidRDefault="00967795" w:rsidP="00AE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795" w:rsidRDefault="00967795" w:rsidP="00AE4240">
      <w:pPr>
        <w:spacing w:after="0" w:line="240" w:lineRule="auto"/>
      </w:pPr>
      <w:r>
        <w:separator/>
      </w:r>
    </w:p>
  </w:footnote>
  <w:footnote w:type="continuationSeparator" w:id="0">
    <w:p w:rsidR="00967795" w:rsidRDefault="00967795" w:rsidP="00AE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C0415"/>
    <w:multiLevelType w:val="hybridMultilevel"/>
    <w:tmpl w:val="AB88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A5E84"/>
    <w:multiLevelType w:val="multilevel"/>
    <w:tmpl w:val="6BC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2A"/>
    <w:rsid w:val="000C122A"/>
    <w:rsid w:val="002C2488"/>
    <w:rsid w:val="002E0368"/>
    <w:rsid w:val="003A63F8"/>
    <w:rsid w:val="003B1B7B"/>
    <w:rsid w:val="003E7BF2"/>
    <w:rsid w:val="005573CD"/>
    <w:rsid w:val="005B7759"/>
    <w:rsid w:val="00671356"/>
    <w:rsid w:val="0067233A"/>
    <w:rsid w:val="006F4392"/>
    <w:rsid w:val="00795A4F"/>
    <w:rsid w:val="00827B9D"/>
    <w:rsid w:val="008F5DDB"/>
    <w:rsid w:val="00967795"/>
    <w:rsid w:val="00987B64"/>
    <w:rsid w:val="00A0571E"/>
    <w:rsid w:val="00AE4240"/>
    <w:rsid w:val="00C10DDF"/>
    <w:rsid w:val="00CB03B9"/>
    <w:rsid w:val="00E63156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695E"/>
  <w15:chartTrackingRefBased/>
  <w15:docId w15:val="{F257F1AC-7FBF-4773-9719-9A13CEF4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0C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2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2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240"/>
  </w:style>
  <w:style w:type="paragraph" w:styleId="Footer">
    <w:name w:val="footer"/>
    <w:basedOn w:val="Normal"/>
    <w:link w:val="FooterChar"/>
    <w:uiPriority w:val="99"/>
    <w:unhideWhenUsed/>
    <w:rsid w:val="00AE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240"/>
  </w:style>
  <w:style w:type="character" w:customStyle="1" w:styleId="Heading3Char">
    <w:name w:val="Heading 3 Char"/>
    <w:basedOn w:val="DefaultParagraphFont"/>
    <w:link w:val="Heading3"/>
    <w:uiPriority w:val="9"/>
    <w:rsid w:val="00C10DDF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E6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B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3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03B9"/>
  </w:style>
  <w:style w:type="character" w:styleId="Hyperlink">
    <w:name w:val="Hyperlink"/>
    <w:basedOn w:val="DefaultParagraphFont"/>
    <w:uiPriority w:val="99"/>
    <w:semiHidden/>
    <w:unhideWhenUsed/>
    <w:rsid w:val="00FE1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dibaa</dc:creator>
  <cp:keywords/>
  <dc:description/>
  <cp:lastModifiedBy>dibaa</cp:lastModifiedBy>
  <cp:revision>5</cp:revision>
  <dcterms:created xsi:type="dcterms:W3CDTF">2025-10-19T12:32:00Z</dcterms:created>
  <dcterms:modified xsi:type="dcterms:W3CDTF">2025-10-19T18:32:00Z</dcterms:modified>
</cp:coreProperties>
</file>