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0"/>
        <w:jc w:val="center"/>
        <w:rPr/>
      </w:pPr>
      <w:r>
        <w:rPr/>
        <w:t xml:space="preserve">Solving the </w:t>
      </w:r>
      <w:r>
        <w:rPr/>
        <w:t xml:space="preserve">Actor Actress Matching </w:t>
      </w:r>
      <w:r>
        <w:rPr/>
        <w:t>problem</w:t>
      </w:r>
    </w:p>
    <w:p>
      <w:pPr>
        <w:pStyle w:val="Heading3"/>
        <w:jc w:val="center"/>
        <w:rPr>
          <w:lang w:val="nl-NL"/>
        </w:rPr>
      </w:pPr>
      <w:r>
        <w:rPr>
          <w:lang w:val="nl-NL"/>
        </w:rPr>
        <w:t>Dibran Dokter s1047390 &amp; Marnix Lukasse s1047400</w:t>
      </w:r>
    </w:p>
    <w:p>
      <w:pPr>
        <w:pStyle w:val="Normal"/>
        <w:rPr/>
      </w:pPr>
      <w:r>
        <w:rPr/>
        <w:t xml:space="preserve">This is our report for the </w:t>
      </w:r>
      <w:r>
        <w:rPr/>
        <w:t>second</w:t>
      </w:r>
      <w:r>
        <w:rPr/>
        <w:t xml:space="preserve"> algorithms and data structures practical assignment. We wrote our program in C++ since that is the language we are most experienced with.</w:t>
      </w:r>
    </w:p>
    <w:p>
      <w:pPr>
        <w:pStyle w:val="Normal"/>
        <w:rPr/>
      </w:pPr>
      <w:r>
        <w:rPr/>
        <w:t xml:space="preserve">In our paper we first go into the algorithm and its correctness. This part is broken up into the main parts of the algorithm. Namely the </w:t>
      </w:r>
      <w:r>
        <w:rPr/>
        <w:t xml:space="preserve">reading of the input and some checks, </w:t>
      </w:r>
      <w:r>
        <w:rPr/>
        <w:t xml:space="preserve">finding of the clusters </w:t>
      </w:r>
      <w:r>
        <w:rPr/>
        <w:t xml:space="preserve">in the input and finding the perfect matching in the clusters. </w:t>
      </w:r>
      <w:r>
        <w:rPr/>
        <w:t>In each of these parts we will talk about how the algorithm works and prove its correctness. After this this part we go into the complexity of our algorithm.</w:t>
      </w:r>
    </w:p>
    <w:p>
      <w:pPr>
        <w:pStyle w:val="Heading1"/>
        <w:rPr/>
      </w:pPr>
      <w:r>
        <w:rPr/>
        <w:t>Algorithm and Correctness</w:t>
      </w:r>
    </w:p>
    <w:p>
      <w:pPr>
        <w:pStyle w:val="Normal"/>
        <w:rPr/>
      </w:pPr>
      <w:r>
        <w:rPr/>
        <w:t xml:space="preserve">First we will go into the explanation of our algorithm. We begin by reading in the input, we first read the number of </w:t>
      </w:r>
      <w:r>
        <w:rPr/>
        <w:t>actors/actresses</w:t>
      </w:r>
      <w:r>
        <w:rPr/>
        <w:t xml:space="preserve"> </w:t>
      </w:r>
      <w:r>
        <w:rPr/>
        <w:t>and movies</w:t>
      </w:r>
      <w:r>
        <w:rPr/>
        <w:t>. After this we couple the nodes with their neighbours using a</w:t>
      </w:r>
      <w:r>
        <w:rPr/>
        <w:t>n unordered map</w:t>
      </w:r>
      <w:r>
        <w:rPr/>
        <w:t xml:space="preserve"> of pointers. So node A gets a pointer to node B and the other way around. After we have read the input and created our node list we start working towards the solution.</w:t>
      </w:r>
    </w:p>
    <w:p>
      <w:pPr>
        <w:pStyle w:val="Heading3"/>
        <w:rPr/>
      </w:pPr>
      <w:r>
        <w:rPr/>
        <w:t>Basic checks</w:t>
      </w:r>
    </w:p>
    <w:p>
      <w:pPr>
        <w:pStyle w:val="TextBody"/>
        <w:rPr/>
      </w:pPr>
      <w:r>
        <w:rPr/>
        <w:t xml:space="preserve">Before we go on to the rest of the algorithm we first do some basic checks to make sure we do not already have the solution. </w:t>
      </w:r>
    </w:p>
    <w:p>
      <w:pPr>
        <w:pStyle w:val="TextBody"/>
        <w:rPr/>
      </w:pPr>
      <w:r>
        <w:rPr/>
        <w:t xml:space="preserve">First we check that every node has a neighbour of the opposite gender. If this is not the case, then Veronique always wins. In the case that a woman has no male neighbours she always wins since she can pick that woman as a starting node and no males can be chosen. In the case that a male has no female neighbours then Veronique still wins since she can choose the moves that leads to one of the male neighbours of that node, </w:t>
      </w:r>
    </w:p>
    <w:p>
      <w:pPr>
        <w:pStyle w:val="TextBody"/>
        <w:rPr/>
      </w:pPr>
      <w:r>
        <w:rPr/>
        <w:t>After this we find all the clusters in the input, as explained below.</w:t>
      </w:r>
    </w:p>
    <w:p>
      <w:pPr>
        <w:pStyle w:val="Heading3"/>
        <w:rPr/>
      </w:pPr>
      <w:r>
        <w:rPr/>
        <w:t>Finding the clusters</w:t>
      </w:r>
    </w:p>
    <w:p>
      <w:pPr>
        <w:pStyle w:val="Normal"/>
        <w:rPr/>
      </w:pPr>
      <w:r>
        <w:rPr/>
        <w:t>Our first step is to put the nodes into clusters if they are connected. We do this by creating a list of booleans to check whether a node has already been added to a cluster or not. Then we find all the neighbours for every node and add them to the cluster and flag them as seen, we do this recursively for all the neighbours of the node. This comes down to using breadth-first search to discover all the nodes and putting them into a cluster. We do this for every node while checking if the node has not yet been added to a cluster. This results in a list of all the clusters.</w:t>
      </w:r>
    </w:p>
    <w:p>
      <w:pPr>
        <w:pStyle w:val="Heading3"/>
        <w:rPr/>
      </w:pPr>
      <w:r>
        <w:rPr/>
        <w:t>Checking for perfect matching</w:t>
      </w:r>
    </w:p>
    <w:p>
      <w:pPr>
        <w:pStyle w:val="TextBody"/>
        <w:rPr/>
      </w:pPr>
      <w:r>
        <w:rPr/>
        <w:t>We know that veronique wins when there is no perfect matching, since then Veronique can play in such a way that she chooses a node that has no matching.</w:t>
      </w:r>
    </w:p>
    <w:p>
      <w:pPr>
        <w:pStyle w:val="TextBody"/>
        <w:rPr/>
      </w:pPr>
      <w:r>
        <w:rPr/>
        <w:t>To find out whether Mark wins we need to find out whether every cluster in the input has a perfect matching.</w:t>
      </w:r>
    </w:p>
    <w:p>
      <w:pPr>
        <w:pStyle w:val="Heading1"/>
        <w:rPr/>
      </w:pPr>
      <w:r>
        <w:rPr/>
        <w:t>Complexity</w:t>
      </w:r>
    </w:p>
    <w:p>
      <w:pPr>
        <w:pStyle w:val="TextBody"/>
        <w:rPr/>
      </w:pPr>
      <w:r>
        <w:rPr/>
        <w:t xml:space="preserve">For this algorithm we have found the complexity by looking at every part of the algorithm and determining the time complexity for that part. For this algorithm we first have to read the input, and then we find the clusters </w:t>
      </w:r>
      <w:r>
        <w:rPr/>
        <w:t>and check for a perfect matching in all clusters.</w:t>
      </w:r>
      <w:r>
        <w:rPr/>
        <w:t xml:space="preserve"> After this we </w:t>
      </w:r>
      <w:r>
        <w:rPr/>
        <w:t>have found the solution</w:t>
      </w:r>
      <w:r>
        <w:rPr/>
        <w:t>.</w:t>
      </w:r>
    </w:p>
    <w:p>
      <w:pPr>
        <w:pStyle w:val="TextBody"/>
        <w:rPr/>
      </w:pPr>
      <w:r>
        <w:rPr/>
        <w:t>Reading the input takes O(|E|) time since we need to connect all the nodes and thus need to do something for every edge in the input. We then have to create a number of vertices, that procedure is O(|V|). Finding the clusters takes O(|V|+|E|) since we run breadth-first search, which has a time complexity of O(|V| + |E|) for every cluster. We mark every node that we have added to a cluster as seen and ignore it if we see it again. Because of this we never handle a node twice. This gives us a time complexity for O(|V|+|E|). Finding the longest path takes O(|V|+|E|) since we run breadth-first search again only for</w:t>
      </w:r>
      <w:bookmarkStart w:id="0" w:name="_GoBack"/>
      <w:bookmarkEnd w:id="0"/>
      <w:r>
        <w:rPr/>
        <w:t xml:space="preserve"> two nodes in the cluster.</w:t>
        <w:br/>
        <w:br/>
        <w:t>When we have this info we only need to find the solution as described under the heading “finding the solution”. This part of the algorithm shouldn’t take long, the complexity depends on the number of clusters. In worst case scenario where almost all clusters only contain a single node, the complexity approaches O(|V|).</w:t>
      </w:r>
    </w:p>
    <w:p>
      <w:pPr>
        <w:pStyle w:val="TextBody"/>
        <w:rPr/>
      </w:pPr>
      <w:r>
        <w:rPr/>
        <w:t>In general this gives us the complexity of O(|V| + |E|) for the entire algorithm, which is linear time.</w:t>
      </w:r>
    </w:p>
    <w:p>
      <w:pPr>
        <w:pStyle w:val="TextBody"/>
        <w:spacing w:lineRule="auto" w:line="276" w:before="0" w:after="140"/>
        <w:rPr/>
      </w:pPr>
      <w:r>
        <w:rPr/>
        <w:t>This complexity is assuming that we can access values in constant time. The access time depends on the data structure that is used for running breadth-first search. At first we used a map and a set, as those are ordered structures they gave us the access performance of O(log n). We noticed that this was a performance bottleneck, so we later substituted the use of those structures with an array. This gives accessing indices a time complexity of O(1).</w:t>
      </w:r>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1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nl-NL"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link w:val="Kop1Char"/>
    <w:uiPriority w:val="9"/>
    <w:qFormat/>
    <w:rsid w:val="00022e00"/>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link w:val="Kop2Char"/>
    <w:uiPriority w:val="9"/>
    <w:unhideWhenUsed/>
    <w:qFormat/>
    <w:rsid w:val="00022e00"/>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3">
    <w:name w:val="Heading 3"/>
    <w:basedOn w:val="Normal"/>
    <w:link w:val="Kop3Char"/>
    <w:uiPriority w:val="9"/>
    <w:unhideWhenUsed/>
    <w:qFormat/>
    <w:rsid w:val="00491b46"/>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paragraph" w:styleId="Heading4">
    <w:name w:val="Heading 4"/>
    <w:basedOn w:val="Heading"/>
    <w:qFormat/>
    <w:pPr>
      <w:numPr>
        <w:ilvl w:val="3"/>
        <w:numId w:val="1"/>
      </w:numPr>
      <w:spacing w:before="120" w:after="120"/>
      <w:outlineLvl w:val="3"/>
    </w:pPr>
    <w:rPr>
      <w:b/>
      <w:bCs/>
      <w:i/>
      <w:iCs/>
      <w:sz w:val="27"/>
      <w:szCs w:val="27"/>
    </w:rPr>
  </w:style>
  <w:style w:type="paragraph" w:styleId="Heading5">
    <w:name w:val="Heading 5"/>
    <w:basedOn w:val="Normal"/>
    <w:link w:val="Kop5Char"/>
    <w:uiPriority w:val="9"/>
    <w:unhideWhenUsed/>
    <w:qFormat/>
    <w:rsid w:val="00b73e83"/>
    <w:pPr>
      <w:keepNext w:val="true"/>
      <w:keepLines/>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character" w:styleId="DefaultParagraphFont" w:default="1">
    <w:name w:val="Default Paragraph Font"/>
    <w:uiPriority w:val="1"/>
    <w:semiHidden/>
    <w:unhideWhenUsed/>
    <w:qFormat/>
    <w:rPr/>
  </w:style>
  <w:style w:type="character" w:styleId="Kop1Char" w:customStyle="1">
    <w:name w:val="Kop 1 Char"/>
    <w:basedOn w:val="DefaultParagraphFont"/>
    <w:link w:val="Kop1"/>
    <w:uiPriority w:val="9"/>
    <w:qFormat/>
    <w:rsid w:val="00022e00"/>
    <w:rPr>
      <w:rFonts w:ascii="Calibri Light" w:hAnsi="Calibri Light" w:eastAsia="" w:cs="" w:asciiTheme="majorHAnsi" w:cstheme="majorBidi" w:eastAsiaTheme="majorEastAsia" w:hAnsiTheme="majorHAnsi"/>
      <w:color w:val="2F5496" w:themeColor="accent1" w:themeShade="bf"/>
      <w:sz w:val="32"/>
      <w:szCs w:val="32"/>
      <w:lang w:val="en-GB"/>
    </w:rPr>
  </w:style>
  <w:style w:type="character" w:styleId="Kop2Char" w:customStyle="1">
    <w:name w:val="Kop 2 Char"/>
    <w:basedOn w:val="DefaultParagraphFont"/>
    <w:link w:val="Kop2"/>
    <w:uiPriority w:val="9"/>
    <w:qFormat/>
    <w:rsid w:val="00022e00"/>
    <w:rPr>
      <w:rFonts w:ascii="Calibri Light" w:hAnsi="Calibri Light" w:eastAsia="" w:cs="" w:asciiTheme="majorHAnsi" w:cstheme="majorBidi" w:eastAsiaTheme="majorEastAsia" w:hAnsiTheme="majorHAnsi"/>
      <w:color w:val="2F5496" w:themeColor="accent1" w:themeShade="bf"/>
      <w:sz w:val="26"/>
      <w:szCs w:val="26"/>
      <w:lang w:val="en-GB"/>
    </w:rPr>
  </w:style>
  <w:style w:type="character" w:styleId="Kop3Char" w:customStyle="1">
    <w:name w:val="Kop 3 Char"/>
    <w:basedOn w:val="DefaultParagraphFont"/>
    <w:link w:val="Kop3"/>
    <w:uiPriority w:val="9"/>
    <w:qFormat/>
    <w:rsid w:val="00491b46"/>
    <w:rPr>
      <w:rFonts w:ascii="Calibri Light" w:hAnsi="Calibri Light" w:eastAsia="" w:cs="" w:asciiTheme="majorHAnsi" w:cstheme="majorBidi" w:eastAsiaTheme="majorEastAsia" w:hAnsiTheme="majorHAnsi"/>
      <w:color w:val="1F3763" w:themeColor="accent1" w:themeShade="7f"/>
      <w:sz w:val="24"/>
      <w:szCs w:val="24"/>
      <w:lang w:val="en-GB"/>
    </w:rPr>
  </w:style>
  <w:style w:type="character" w:styleId="BallontekstChar" w:customStyle="1">
    <w:name w:val="Ballontekst Char"/>
    <w:basedOn w:val="DefaultParagraphFont"/>
    <w:link w:val="Ballontekst"/>
    <w:uiPriority w:val="99"/>
    <w:semiHidden/>
    <w:qFormat/>
    <w:rsid w:val="00b43b15"/>
    <w:rPr>
      <w:rFonts w:ascii="Segoe UI" w:hAnsi="Segoe UI" w:cs="Segoe UI"/>
      <w:sz w:val="18"/>
      <w:szCs w:val="18"/>
      <w:lang w:val="en-GB"/>
    </w:rPr>
  </w:style>
  <w:style w:type="character" w:styleId="Bullets" w:customStyle="1">
    <w:name w:val="Bullets"/>
    <w:qFormat/>
    <w:rPr>
      <w:rFonts w:ascii="OpenSymbol" w:hAnsi="OpenSymbol" w:eastAsia="OpenSymbol" w:cs="OpenSymbol"/>
    </w:rPr>
  </w:style>
  <w:style w:type="character" w:styleId="Kop5Char" w:customStyle="1">
    <w:name w:val="Kop 5 Char"/>
    <w:basedOn w:val="DefaultParagraphFont"/>
    <w:link w:val="Kop5"/>
    <w:uiPriority w:val="9"/>
    <w:qFormat/>
    <w:rsid w:val="00b73e83"/>
    <w:rPr>
      <w:rFonts w:ascii="Calibri Light" w:hAnsi="Calibri Light" w:eastAsia="" w:cs="" w:asciiTheme="majorHAnsi" w:cstheme="majorBidi" w:eastAsiaTheme="majorEastAsia" w:hAnsiTheme="majorHAnsi"/>
      <w:color w:val="2F5496" w:themeColor="accent1" w:themeShade="bf"/>
      <w:sz w:val="22"/>
      <w:lang w:val="en-GB"/>
    </w:rPr>
  </w:style>
  <w:style w:type="paragraph" w:styleId="Heading" w:customStyle="1">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BalloonText">
    <w:name w:val="Balloon Text"/>
    <w:basedOn w:val="Normal"/>
    <w:link w:val="BallontekstChar"/>
    <w:uiPriority w:val="99"/>
    <w:semiHidden/>
    <w:unhideWhenUsed/>
    <w:qFormat/>
    <w:rsid w:val="00b43b15"/>
    <w:pPr>
      <w:spacing w:lineRule="auto" w:line="240" w:before="0" w:after="0"/>
    </w:pPr>
    <w:rPr>
      <w:rFonts w:ascii="Segoe UI" w:hAnsi="Segoe UI" w:cs="Segoe UI"/>
      <w:sz w:val="18"/>
      <w:szCs w:val="18"/>
    </w:rPr>
  </w:style>
  <w:style w:type="paragraph" w:styleId="Subtitle">
    <w:name w:val="Subtitle"/>
    <w:basedOn w:val="Heading"/>
    <w:qFormat/>
    <w:pPr>
      <w:spacing w:before="60" w:after="120"/>
      <w:jc w:val="center"/>
    </w:pPr>
    <w:rPr>
      <w:sz w:val="36"/>
      <w:szCs w:val="36"/>
    </w:rPr>
  </w:style>
  <w:style w:type="paragraph" w:styleId="Title">
    <w:name w:val="Title"/>
    <w:basedOn w:val="Heading"/>
    <w:qFormat/>
    <w:pPr>
      <w:jc w:val="center"/>
    </w:pPr>
    <w:rPr>
      <w:b/>
      <w:bCs/>
      <w:sz w:val="56"/>
      <w:szCs w:val="56"/>
    </w:rPr>
  </w:style>
  <w:style w:type="numbering" w:styleId="NoList" w:default="1">
    <w:name w:val="No List"/>
    <w:uiPriority w:val="99"/>
    <w:semiHidden/>
    <w:unhideWhenUsed/>
    <w:qFormat/>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1990</TotalTime>
  <Application>LibreOffice/6.0.7.3$Linux_X86_64 LibreOffice_project/00m0$Build-3</Application>
  <Pages>2</Pages>
  <Words>815</Words>
  <Characters>3658</Characters>
  <CharactersWithSpaces>4456</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2019-11-08T13:50:00Z</dcterms:created>
  <dc:creator>Lukasse Marnix</dc:creator>
  <dc:description/>
  <dc:language>en-US</dc:language>
  <cp:lastModifiedBy/>
  <dcterms:modified xsi:type="dcterms:W3CDTF">2019-12-24T23:53:37Z</dcterms:modified>
  <cp:revision>167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