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006E" w14:textId="00E83655" w:rsidR="00A30675" w:rsidRDefault="00A30675" w:rsidP="00A30675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30675">
        <w:rPr>
          <w:rFonts w:ascii="Times New Roman" w:hAnsi="Times New Roman" w:cs="Times New Roman"/>
          <w:b/>
          <w:bCs/>
          <w:sz w:val="26"/>
          <w:szCs w:val="26"/>
        </w:rPr>
        <w:t xml:space="preserve">LÝ THUYẾT VÀ BÀI TẬP BUỔI </w:t>
      </w:r>
      <w:r w:rsidR="00C24923"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14:paraId="346FA7B3" w14:textId="01DB6CD7" w:rsidR="00A30675" w:rsidRPr="00A30675" w:rsidRDefault="0047479C" w:rsidP="00A30675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ƯỚC SỐ VÀ BỘI SỐ</w:t>
      </w:r>
    </w:p>
    <w:p w14:paraId="37C5EBB5" w14:textId="27BFBF07" w:rsidR="00475DD1" w:rsidRPr="00E82A71" w:rsidRDefault="00875330" w:rsidP="0087533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2A71">
        <w:rPr>
          <w:rFonts w:ascii="Times New Roman" w:hAnsi="Times New Roman" w:cs="Times New Roman"/>
          <w:b/>
          <w:bCs/>
          <w:sz w:val="28"/>
          <w:szCs w:val="28"/>
        </w:rPr>
        <w:t>CƠ SỞ LÝ THUYẾT</w:t>
      </w:r>
    </w:p>
    <w:p w14:paraId="546B91E6" w14:textId="3B04CD8A" w:rsidR="00875330" w:rsidRDefault="0047479C" w:rsidP="0087533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Ước số và bội số</w:t>
      </w:r>
    </w:p>
    <w:p w14:paraId="226024F8" w14:textId="3B4D39AA" w:rsidR="00875330" w:rsidRPr="00B646BD" w:rsidRDefault="00B646BD" w:rsidP="00B646BD">
      <w:pPr>
        <w:pStyle w:val="oancuaDanhsach"/>
        <w:numPr>
          <w:ilvl w:val="0"/>
          <w:numId w:val="6"/>
        </w:numPr>
        <w:rPr>
          <w:rFonts w:ascii="Consolas" w:hAnsi="Consolas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Ước chung lớn nhất:</w:t>
      </w:r>
    </w:p>
    <w:p w14:paraId="7B330315" w14:textId="7DD766F2" w:rsidR="0049624C" w:rsidRPr="00B646BD" w:rsidRDefault="0049624C" w:rsidP="0049624C">
      <w:pPr>
        <w:pStyle w:val="oancuaDanhsach"/>
        <w:ind w:left="2160"/>
        <w:jc w:val="center"/>
        <w:rPr>
          <w:rFonts w:ascii="Times New Roman" w:hAnsi="Times New Roman" w:cs="Times New Roman"/>
          <w:sz w:val="28"/>
          <w:szCs w:val="28"/>
        </w:rPr>
      </w:pPr>
      <w:r w:rsidRPr="004962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54BBF" wp14:editId="5EAB8535">
            <wp:extent cx="2699658" cy="1382395"/>
            <wp:effectExtent l="0" t="0" r="5715" b="8255"/>
            <wp:docPr id="1283166344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66344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3465" cy="13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77F3" w14:textId="03789CD3" w:rsidR="0049624C" w:rsidRPr="00C24923" w:rsidRDefault="00C24923" w:rsidP="00C2492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ra t</w:t>
      </w:r>
      <w:r w:rsidR="0049624C" w:rsidRPr="00C24923">
        <w:rPr>
          <w:rFonts w:ascii="Times New Roman" w:hAnsi="Times New Roman" w:cs="Times New Roman"/>
          <w:sz w:val="28"/>
          <w:szCs w:val="28"/>
        </w:rPr>
        <w:t xml:space="preserve">rong thư viện ta có thể sử dụng hàm </w:t>
      </w:r>
      <w:r w:rsidR="0049624C" w:rsidRPr="00C24923">
        <w:rPr>
          <w:rFonts w:ascii="Times New Roman" w:hAnsi="Times New Roman" w:cs="Times New Roman"/>
          <w:color w:val="FF0000"/>
          <w:sz w:val="28"/>
          <w:szCs w:val="28"/>
        </w:rPr>
        <w:t>__gcd()</w:t>
      </w:r>
      <w:r w:rsidR="00D30158" w:rsidRPr="00C24923">
        <w:rPr>
          <w:rFonts w:ascii="Times New Roman" w:hAnsi="Times New Roman" w:cs="Times New Roman"/>
          <w:sz w:val="28"/>
          <w:szCs w:val="28"/>
        </w:rPr>
        <w:t>.</w:t>
      </w:r>
    </w:p>
    <w:p w14:paraId="43B3B4C3" w14:textId="4DA97CFE" w:rsidR="00B646BD" w:rsidRPr="0049624C" w:rsidRDefault="00B646BD" w:rsidP="00B646BD">
      <w:pPr>
        <w:pStyle w:val="oancuaDanhsach"/>
        <w:numPr>
          <w:ilvl w:val="0"/>
          <w:numId w:val="6"/>
        </w:numPr>
        <w:rPr>
          <w:rFonts w:ascii="Consolas" w:hAnsi="Consolas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Bội chung nhỏ nhất</w:t>
      </w:r>
      <w:r w:rsidR="0049624C">
        <w:rPr>
          <w:rFonts w:ascii="Times New Roman" w:hAnsi="Times New Roman" w:cs="Times New Roman"/>
          <w:sz w:val="28"/>
          <w:szCs w:val="28"/>
        </w:rPr>
        <w:t>:</w:t>
      </w:r>
    </w:p>
    <w:p w14:paraId="3A49DD56" w14:textId="38D8B99E" w:rsidR="0049624C" w:rsidRDefault="0049624C" w:rsidP="0049624C">
      <w:pPr>
        <w:pStyle w:val="oancuaDanhsac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ký hiệu </w:t>
      </w:r>
      <m:oMath>
        <m:r>
          <w:rPr>
            <w:rFonts w:ascii="Cambria Math" w:hAnsi="Cambria Math" w:cs="Times New Roman"/>
            <w:sz w:val="28"/>
            <w:szCs w:val="28"/>
          </w:rPr>
          <m:t>lcm(a,b)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bội chung nhỏ nhất của hai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Khi đó ta có: </w:t>
      </w:r>
    </w:p>
    <w:p w14:paraId="09DBE799" w14:textId="26FD8311" w:rsidR="0049624C" w:rsidRPr="0049624C" w:rsidRDefault="0049624C" w:rsidP="0049624C">
      <w:pPr>
        <w:pStyle w:val="oancuaDanhsach"/>
        <w:ind w:left="1440"/>
        <w:rPr>
          <w:rFonts w:ascii="Consolas" w:hAnsi="Consolas" w:cs="Times New Roman"/>
          <w:color w:val="7030A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7030A0"/>
              <w:sz w:val="28"/>
              <w:szCs w:val="28"/>
            </w:rPr>
            <m:t>lcm</m:t>
          </m:r>
          <m:d>
            <m:dPr>
              <m:ctrlPr>
                <w:rPr>
                  <w:rFonts w:ascii="Cambria Math" w:hAnsi="Cambria Math" w:cs="Times New Roman"/>
                  <w:i/>
                  <w:color w:val="7030A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7030A0"/>
                  <w:sz w:val="28"/>
                  <w:szCs w:val="28"/>
                </w:rPr>
                <m:t>a, b</m:t>
              </m:r>
            </m:e>
          </m:d>
          <m:r>
            <w:rPr>
              <w:rFonts w:ascii="Cambria Math" w:hAnsi="Cambria Math" w:cs="Times New Roman"/>
              <w:color w:val="7030A0"/>
              <w:sz w:val="28"/>
              <w:szCs w:val="28"/>
            </w:rPr>
            <m:t>=a/__</m:t>
          </m:r>
          <m:r>
            <m:rPr>
              <m:sty m:val="p"/>
            </m:rPr>
            <w:rPr>
              <w:rFonts w:ascii="Cambria Math" w:hAnsi="Cambria Math" w:cs="Times New Roman"/>
              <w:color w:val="7030A0"/>
              <w:sz w:val="28"/>
              <w:szCs w:val="28"/>
            </w:rPr>
            <m:t>gcd⁡</m:t>
          </m:r>
          <m:r>
            <w:rPr>
              <w:rFonts w:ascii="Cambria Math" w:hAnsi="Cambria Math" w:cs="Times New Roman"/>
              <w:color w:val="7030A0"/>
              <w:sz w:val="28"/>
              <w:szCs w:val="28"/>
            </w:rPr>
            <m:t>(a,b)*b</m:t>
          </m:r>
        </m:oMath>
      </m:oMathPara>
    </w:p>
    <w:p w14:paraId="123FEFC8" w14:textId="7A25FFFE" w:rsidR="00244F33" w:rsidRDefault="00F922AC" w:rsidP="00D30158">
      <w:pPr>
        <w:pStyle w:val="oancuaDanhsac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2AC">
        <w:rPr>
          <w:rFonts w:ascii="Times New Roman" w:hAnsi="Times New Roman" w:cs="Times New Roman"/>
          <w:b/>
          <w:bCs/>
          <w:sz w:val="28"/>
          <w:szCs w:val="28"/>
          <w:u w:val="single"/>
        </w:rPr>
        <w:t>Định lý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ước chung của hai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⇔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ước của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gcd⁡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Tự chứng minh</w:t>
      </w:r>
      <w:r w:rsidR="00055820">
        <w:rPr>
          <w:rFonts w:ascii="Times New Roman" w:eastAsiaTheme="minorEastAsia" w:hAnsi="Times New Roman" w:cs="Times New Roman"/>
          <w:sz w:val="28"/>
          <w:szCs w:val="28"/>
        </w:rPr>
        <w:t xml:space="preserve"> bằng việc phân tích các số ra thừa số nguyên tố.</w:t>
      </w:r>
    </w:p>
    <w:p w14:paraId="37B1A81F" w14:textId="65D7F3E0" w:rsidR="0031461C" w:rsidRPr="00055820" w:rsidRDefault="0031461C" w:rsidP="00D30158">
      <w:pPr>
        <w:pStyle w:val="oancuaDanhsac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05582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Số lượng số chia hết cho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 w:rsidRPr="0005582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từ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1→n</m:t>
        </m:r>
      </m:oMath>
      <w:r w:rsidRPr="0005582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n/x</m:t>
        </m:r>
      </m:oMath>
      <w:r w:rsidRPr="0005582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.</w:t>
      </w:r>
    </w:p>
    <w:p w14:paraId="52CBE047" w14:textId="53550CD8" w:rsidR="00875330" w:rsidRPr="00C24923" w:rsidRDefault="00055820" w:rsidP="00C24923">
      <w:pPr>
        <w:pStyle w:val="oancuaDanhsac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24923">
        <w:rPr>
          <w:rFonts w:ascii="Times New Roman" w:hAnsi="Times New Roman" w:cs="Times New Roman"/>
          <w:b/>
          <w:bCs/>
          <w:sz w:val="28"/>
          <w:szCs w:val="28"/>
        </w:rPr>
        <w:t>Hàm đ</w:t>
      </w:r>
      <w:r w:rsidR="0047479C" w:rsidRPr="00C24923">
        <w:rPr>
          <w:rFonts w:ascii="Times New Roman" w:hAnsi="Times New Roman" w:cs="Times New Roman"/>
          <w:b/>
          <w:bCs/>
          <w:sz w:val="28"/>
          <w:szCs w:val="28"/>
        </w:rPr>
        <w:t>ếm ước và Sàng ước</w:t>
      </w:r>
    </w:p>
    <w:p w14:paraId="11B4236A" w14:textId="533BE1C4" w:rsidR="0047479C" w:rsidRPr="00244F33" w:rsidRDefault="00D30158" w:rsidP="00D3015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đếm số ước của một số:</w:t>
      </w:r>
    </w:p>
    <w:p w14:paraId="47BF800A" w14:textId="0802052E" w:rsidR="00244F33" w:rsidRPr="00D30158" w:rsidRDefault="00244F33" w:rsidP="00244F33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244F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8D68E3" wp14:editId="53A7D5F2">
            <wp:extent cx="3688290" cy="1311729"/>
            <wp:effectExtent l="0" t="0" r="7620" b="3175"/>
            <wp:docPr id="6269413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41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764" cy="131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B06C" w14:textId="5523ED4A" w:rsidR="00D30158" w:rsidRPr="00244F33" w:rsidRDefault="00244F33" w:rsidP="00D3015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4F33">
        <w:rPr>
          <w:rFonts w:ascii="Times New Roman" w:hAnsi="Times New Roman" w:cs="Times New Roman"/>
          <w:sz w:val="28"/>
          <w:szCs w:val="28"/>
        </w:rPr>
        <w:t>Ta có thể thay đổi để thành hàm tính tổng ước như sau:</w:t>
      </w:r>
    </w:p>
    <w:p w14:paraId="21DD3AB0" w14:textId="76E7A5C3" w:rsidR="00244F33" w:rsidRDefault="00244F33" w:rsidP="00244F33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244F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CF27A5" wp14:editId="3D057706">
            <wp:extent cx="4408714" cy="1480225"/>
            <wp:effectExtent l="0" t="0" r="0" b="5715"/>
            <wp:docPr id="822109575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09575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600" cy="14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B5F5" w14:textId="49246F5D" w:rsidR="00244F33" w:rsidRPr="0031461C" w:rsidRDefault="00244F33" w:rsidP="00D3015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4F33">
        <w:rPr>
          <w:rFonts w:ascii="Times New Roman" w:hAnsi="Times New Roman" w:cs="Times New Roman"/>
          <w:sz w:val="28"/>
          <w:szCs w:val="28"/>
        </w:rPr>
        <w:t xml:space="preserve">Ngoài ra ta có thể sử dụng sàng ước để dựng lên một mảng </w:t>
      </w:r>
      <m:oMath>
        <m:r>
          <w:rPr>
            <w:rFonts w:ascii="Cambria Math" w:hAnsi="Cambria Math" w:cs="Times New Roman"/>
            <w:sz w:val="28"/>
            <w:szCs w:val="28"/>
          </w:rPr>
          <m:t>d[]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với ý nghĩa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d[i]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số lượng ước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Với cách làm này ta có thể xử lý việc truy cập số lượng ước của một số một cách nhanh chóng. Tuy nhiên vì giới hạn </w:t>
      </w:r>
      <w:r w:rsidR="00055820">
        <w:rPr>
          <w:rFonts w:ascii="Times New Roman" w:eastAsiaTheme="minorEastAsia" w:hAnsi="Times New Roman" w:cs="Times New Roman"/>
          <w:sz w:val="28"/>
          <w:szCs w:val="28"/>
        </w:rPr>
        <w:t>của giải thuật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nên ta chỉ có thể xử lý các số trong giới hạn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1E8DF8" w14:textId="657F3E85" w:rsidR="00244F33" w:rsidRPr="0031461C" w:rsidRDefault="0031461C" w:rsidP="0031461C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3146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6710C" wp14:editId="257D6000">
            <wp:extent cx="4212771" cy="1393303"/>
            <wp:effectExtent l="0" t="0" r="0" b="0"/>
            <wp:docPr id="1569288757" name="Hình ảnh 1" descr="Ảnh có chứa văn bản, hàng, Phông chữ, Sơ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88757" name="Hình ảnh 1" descr="Ảnh có chứa văn bản, hàng, Phông chữ, Sơ đồ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646" cy="13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1D61" w14:textId="1E7DC7E6" w:rsidR="0047479C" w:rsidRDefault="0047479C" w:rsidP="0087533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Công thức tính số lượng ước số và phân tích nguyên tố</w:t>
      </w:r>
    </w:p>
    <w:p w14:paraId="3BFC50CB" w14:textId="665E6AD5" w:rsidR="0031461C" w:rsidRPr="0031461C" w:rsidRDefault="0031461C" w:rsidP="0031461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Định lý 2: </w:t>
      </w:r>
      <w:r>
        <w:rPr>
          <w:rFonts w:ascii="Times New Roman" w:hAnsi="Times New Roman" w:cs="Times New Roman"/>
          <w:sz w:val="28"/>
          <w:szCs w:val="28"/>
        </w:rPr>
        <w:t xml:space="preserve">Cho phân tích thừa số nguyên tố của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như sau:</w:t>
      </w:r>
    </w:p>
    <w:p w14:paraId="11EAA8CF" w14:textId="01CC0E30" w:rsidR="0031461C" w:rsidRPr="0031461C" w:rsidRDefault="0031461C" w:rsidP="0031461C">
      <w:pPr>
        <w:pStyle w:val="oancuaDanhsac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…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sup>
          </m:sSubSup>
        </m:oMath>
      </m:oMathPara>
    </w:p>
    <w:p w14:paraId="0A8DB8B9" w14:textId="40E1EEE5" w:rsidR="0031461C" w:rsidRDefault="0031461C" w:rsidP="0031461C">
      <w:pPr>
        <w:pStyle w:val="oancuaDanhsac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đó số lượng ước của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SLU(n)=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…(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+1)</m:t>
        </m:r>
      </m:oMath>
    </w:p>
    <w:p w14:paraId="3BCB0B98" w14:textId="0D92C587" w:rsidR="00C24923" w:rsidRPr="00C24923" w:rsidRDefault="00C24923" w:rsidP="00C2492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4923">
        <w:rPr>
          <w:rFonts w:ascii="Times New Roman" w:hAnsi="Times New Roman" w:cs="Times New Roman"/>
          <w:b/>
          <w:bCs/>
          <w:sz w:val="28"/>
          <w:szCs w:val="28"/>
        </w:rPr>
        <w:t>Phép modulo</w:t>
      </w:r>
    </w:p>
    <w:p w14:paraId="1271A35E" w14:textId="77777777" w:rsidR="00C24923" w:rsidRPr="00C24923" w:rsidRDefault="00C24923" w:rsidP="00C2492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chất cộng tính của phép modulo: </w:t>
      </w:r>
    </w:p>
    <w:p w14:paraId="56E847B3" w14:textId="6DB34BD9" w:rsidR="00C24923" w:rsidRPr="00C24923" w:rsidRDefault="00C24923" w:rsidP="00C2492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%mod=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a%mod)+(b%mod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%mod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5AF249" w14:textId="0CC7F29E" w:rsidR="00C24923" w:rsidRPr="00C24923" w:rsidRDefault="00C24923" w:rsidP="00C2492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Tính chất nhân tính của phép toán modulo: </w:t>
      </w:r>
    </w:p>
    <w:p w14:paraId="0438E695" w14:textId="4FC8BF8F" w:rsidR="00C24923" w:rsidRPr="00C24923" w:rsidRDefault="00C24923" w:rsidP="00C2492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%mod=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a%mod)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(b%mod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%mod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127C72" w14:textId="6790D310" w:rsidR="00C24923" w:rsidRDefault="00C24923" w:rsidP="00C2492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Phép trừ modulo:</w:t>
      </w:r>
    </w:p>
    <w:p w14:paraId="6D94CF87" w14:textId="0E3FA370" w:rsidR="00C24923" w:rsidRPr="00C24923" w:rsidRDefault="00C24923" w:rsidP="00C2492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%mod=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a%mod)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(b%mod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+mod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%mod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5424B7" w14:textId="57FD4DCF" w:rsidR="00C24923" w:rsidRDefault="00C24923" w:rsidP="00C2492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 rằng phép modulo không có tính chất chia, nghĩa là:</w:t>
      </w:r>
    </w:p>
    <w:p w14:paraId="17469B8D" w14:textId="6ACFC5F2" w:rsidR="00C24923" w:rsidRPr="00C24923" w:rsidRDefault="00C24923" w:rsidP="00C2492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%mod</m:t>
        </m:r>
        <m:r>
          <w:rPr>
            <w:rFonts w:ascii="Cambria Math" w:hAnsi="Cambria Math" w:cs="Times New Roman"/>
            <w:sz w:val="28"/>
            <w:szCs w:val="28"/>
          </w:rPr>
          <m:t xml:space="preserve"> ≠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a%mod)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(b%mod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FB6B56" w14:textId="082C8CF2" w:rsidR="00C24923" w:rsidRPr="008E7746" w:rsidRDefault="00C24923" w:rsidP="00C2492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Tuy nhiên để tính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%mod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ta có thể sử dụng kỹ thuật nghịch đảo modulo</w:t>
      </w:r>
      <w:r w:rsidR="008E7746">
        <w:rPr>
          <w:rFonts w:ascii="Times New Roman" w:eastAsiaTheme="minorEastAsia" w:hAnsi="Times New Roman" w:cs="Times New Roman"/>
          <w:sz w:val="28"/>
          <w:szCs w:val="28"/>
        </w:rPr>
        <w:t xml:space="preserve"> bằng hai cách. Một là sử dụng định lý Fermat nhỏ, hai là sử dụng giải thuật Euclide mở rộng.</w:t>
      </w:r>
    </w:p>
    <w:p w14:paraId="04A8C0B3" w14:textId="6DF7768D" w:rsidR="008E7746" w:rsidRPr="008E7746" w:rsidRDefault="008E7746" w:rsidP="008E774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7746">
        <w:rPr>
          <w:rFonts w:ascii="Times New Roman" w:hAnsi="Times New Roman" w:cs="Times New Roman"/>
          <w:b/>
          <w:bCs/>
          <w:sz w:val="28"/>
          <w:szCs w:val="28"/>
        </w:rPr>
        <w:t>Phép nhân Ấn Độ</w:t>
      </w:r>
    </w:p>
    <w:p w14:paraId="06B6361D" w14:textId="3DFB8E74" w:rsidR="00C24923" w:rsidRDefault="008E7746" w:rsidP="008E7746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công thức sau đây:</w:t>
      </w:r>
    </w:p>
    <w:p w14:paraId="668D2F6B" w14:textId="2751B83E" w:rsidR="008E7746" w:rsidRPr="008E7746" w:rsidRDefault="008E7746" w:rsidP="008E7746">
      <w:pPr>
        <w:pStyle w:val="oancuaDanhsac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a×b=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, nếu b chẵn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+a×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+a , nếu b lẻ</m:t>
                  </m:r>
                </m:e>
              </m:eqArr>
            </m:e>
          </m:d>
        </m:oMath>
      </m:oMathPara>
    </w:p>
    <w:p w14:paraId="451BC038" w14:textId="71987CCE" w:rsidR="008E7746" w:rsidRDefault="008E7746" w:rsidP="008E7746">
      <w:pPr>
        <w:pStyle w:val="oancuaDanhsac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Vì vậy ta đưa phép nhân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số lớn về phép cộng như sau:</w:t>
      </w:r>
    </w:p>
    <w:p w14:paraId="41F0F7E6" w14:textId="5C88B629" w:rsidR="008E7746" w:rsidRDefault="008E7746" w:rsidP="008E7746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8E77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C123B5" wp14:editId="08A56DF8">
            <wp:extent cx="3934442" cy="1529443"/>
            <wp:effectExtent l="0" t="0" r="0" b="0"/>
            <wp:docPr id="139337024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7024" name="Hình ảnh 1" descr="Ảnh có chứa văn bản, ảnh chụp màn hình, Phông chữ, số&#10;&#10;Mô tả được tạo tự động"/>
                    <pic:cNvPicPr/>
                  </pic:nvPicPr>
                  <pic:blipFill rotWithShape="1">
                    <a:blip r:embed="rId10"/>
                    <a:srcRect t="3977" b="2878"/>
                    <a:stretch/>
                  </pic:blipFill>
                  <pic:spPr bwMode="auto">
                    <a:xfrm>
                      <a:off x="0" y="0"/>
                      <a:ext cx="3937918" cy="153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83058" w14:textId="01184F3D" w:rsidR="008E7746" w:rsidRPr="002F49D8" w:rsidRDefault="008E7746" w:rsidP="008E7746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ra, t</w:t>
      </w:r>
      <w:r w:rsidR="002F49D8">
        <w:rPr>
          <w:rFonts w:ascii="Times New Roman" w:hAnsi="Times New Roman" w:cs="Times New Roman"/>
          <w:sz w:val="28"/>
          <w:szCs w:val="28"/>
        </w:rPr>
        <w:t xml:space="preserve">ương tự phép nhân trên ta có thể áp dụng cho việc tính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%mod</m:t>
        </m:r>
      </m:oMath>
      <w:r w:rsidR="002F49D8">
        <w:rPr>
          <w:rFonts w:ascii="Times New Roman" w:eastAsiaTheme="minorEastAsia" w:hAnsi="Times New Roman" w:cs="Times New Roman"/>
          <w:sz w:val="28"/>
          <w:szCs w:val="28"/>
        </w:rPr>
        <w:t xml:space="preserve"> với tốc độ nhanh cỡ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O(logn)</m:t>
        </m:r>
      </m:oMath>
      <w:r w:rsidR="002F49D8">
        <w:rPr>
          <w:rFonts w:ascii="Times New Roman" w:eastAsiaTheme="minorEastAsia" w:hAnsi="Times New Roman" w:cs="Times New Roman"/>
          <w:sz w:val="28"/>
          <w:szCs w:val="28"/>
        </w:rPr>
        <w:t xml:space="preserve"> như sau:</w:t>
      </w:r>
    </w:p>
    <w:p w14:paraId="7113AD9E" w14:textId="6D468A6D" w:rsidR="002F49D8" w:rsidRPr="002F49D8" w:rsidRDefault="002F49D8" w:rsidP="002F49D8">
      <w:pPr>
        <w:pStyle w:val="oancuaDanhsac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nếu n chẵn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×a, nếu n lẻ</m:t>
                  </m:r>
                </m:e>
              </m:eqArr>
            </m:e>
          </m:d>
        </m:oMath>
      </m:oMathPara>
    </w:p>
    <w:p w14:paraId="665E43C3" w14:textId="6BCA25BE" w:rsidR="002F49D8" w:rsidRDefault="002F49D8" w:rsidP="002F49D8">
      <w:pPr>
        <w:pStyle w:val="oancuaDanhsac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Vì vậy ta có hàm tính nhanh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%mod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như sau:</w:t>
      </w:r>
    </w:p>
    <w:p w14:paraId="67CED744" w14:textId="06628404" w:rsidR="002F49D8" w:rsidRDefault="002F49D8" w:rsidP="002F49D8">
      <w:pPr>
        <w:pStyle w:val="oancuaDanhsac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2F49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6F4BB9" wp14:editId="02528927">
            <wp:extent cx="3516085" cy="1585007"/>
            <wp:effectExtent l="0" t="0" r="8255" b="0"/>
            <wp:docPr id="1471466964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66964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131" cy="15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3F50" w14:textId="58C4BA1B" w:rsidR="002F49D8" w:rsidRDefault="002F49D8" w:rsidP="002F49D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Việc thực hiện nhân hai số theo kiểu nhân Ấn Độ như trên giúp chúng ta tránh được hiện tượng tràn số. Tuy nhiên có một </w:t>
      </w:r>
      <w:r w:rsidRPr="00D16E46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6E46">
        <w:rPr>
          <w:rFonts w:ascii="Times New Roman" w:hAnsi="Times New Roman" w:cs="Times New Roman"/>
          <w:sz w:val="28"/>
          <w:szCs w:val="28"/>
        </w:rPr>
        <w:t>để xử lý vấn đề đó khá thú vị như sau:</w:t>
      </w:r>
    </w:p>
    <w:p w14:paraId="2964FD97" w14:textId="1DD2E5C4" w:rsidR="00D16E46" w:rsidRDefault="00D16E46" w:rsidP="00D16E46">
      <w:pPr>
        <w:pStyle w:val="oancuaDanhsac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D16E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55D4E" wp14:editId="0544A359">
            <wp:extent cx="4038950" cy="1394581"/>
            <wp:effectExtent l="0" t="0" r="0" b="0"/>
            <wp:docPr id="1120307446" name="Hình ảnh 1" descr="Ảnh có chứa văn bản, Phông chữ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07446" name="Hình ảnh 1" descr="Ảnh có chứa văn bản, Phông chữ, hàng, ảnh chụp màn hì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C7D1" w14:textId="77777777" w:rsidR="00C24923" w:rsidRPr="00C24923" w:rsidRDefault="00C24923" w:rsidP="00C2492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4412FAD6" w14:textId="1E896229" w:rsidR="00875330" w:rsidRDefault="00875330" w:rsidP="0087533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34DA">
        <w:rPr>
          <w:rFonts w:ascii="Times New Roman" w:hAnsi="Times New Roman" w:cs="Times New Roman"/>
          <w:b/>
          <w:bCs/>
          <w:sz w:val="28"/>
          <w:szCs w:val="28"/>
        </w:rPr>
        <w:t>BÀI TẬP</w:t>
      </w:r>
    </w:p>
    <w:p w14:paraId="35B0853C" w14:textId="4BB6EAF8" w:rsidR="00A147CE" w:rsidRDefault="003B422B" w:rsidP="00CA73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396">
        <w:rPr>
          <w:rFonts w:ascii="Times New Roman" w:hAnsi="Times New Roman" w:cs="Times New Roman"/>
          <w:b/>
          <w:bCs/>
          <w:sz w:val="28"/>
          <w:szCs w:val="28"/>
        </w:rPr>
        <w:t>Bài A</w:t>
      </w:r>
      <w:r w:rsidR="0005582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A73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882">
        <w:rPr>
          <w:rFonts w:ascii="Times New Roman" w:hAnsi="Times New Roman" w:cs="Times New Roman"/>
          <w:b/>
          <w:bCs/>
          <w:sz w:val="28"/>
          <w:szCs w:val="28"/>
        </w:rPr>
        <w:t>Phân số tối giản</w:t>
      </w:r>
    </w:p>
    <w:p w14:paraId="2774C13E" w14:textId="47218E28" w:rsidR="00055820" w:rsidRPr="00055820" w:rsidRDefault="00982882" w:rsidP="00055820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sử dụng hàm </w:t>
      </w:r>
      <m:oMath>
        <m:r>
          <w:rPr>
            <w:rFonts w:ascii="Cambria Math" w:hAnsi="Cambria Math" w:cs="Times New Roman"/>
            <w:sz w:val="28"/>
            <w:szCs w:val="28"/>
          </w:rPr>
          <m:t>__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gcd⁡</m:t>
        </m:r>
        <m:r>
          <w:rPr>
            <w:rFonts w:ascii="Cambria Math" w:hAnsi="Cambria Math" w:cs="Times New Roman"/>
            <w:sz w:val="28"/>
            <w:szCs w:val="28"/>
          </w:rPr>
          <m:t>(a,b)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để tối giản phân số</w:t>
      </w:r>
    </w:p>
    <w:p w14:paraId="0E656E70" w14:textId="6786FDFA" w:rsidR="008946FB" w:rsidRPr="008946FB" w:rsidRDefault="008946FB" w:rsidP="00CA73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982882">
        <w:rPr>
          <w:rFonts w:ascii="Times New Roman" w:hAnsi="Times New Roman" w:cs="Times New Roman"/>
          <w:b/>
          <w:bCs/>
          <w:sz w:val="28"/>
          <w:szCs w:val="28"/>
        </w:rPr>
        <w:t>B, C</w:t>
      </w: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82882">
        <w:rPr>
          <w:rFonts w:ascii="Times New Roman" w:hAnsi="Times New Roman" w:cs="Times New Roman"/>
          <w:b/>
          <w:bCs/>
          <w:sz w:val="28"/>
          <w:szCs w:val="28"/>
        </w:rPr>
        <w:t>Phép mod 1, 2</w:t>
      </w:r>
    </w:p>
    <w:p w14:paraId="19922FFB" w14:textId="0EA3D35E" w:rsidR="00B36AA7" w:rsidRPr="00B36AA7" w:rsidRDefault="00982882" w:rsidP="00B36AA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Sử dụng tính chất nhân tính, cộng tính của phép toán đồng dư</w:t>
      </w:r>
    </w:p>
    <w:p w14:paraId="1B99517B" w14:textId="5BC57D02" w:rsidR="008946FB" w:rsidRPr="008946FB" w:rsidRDefault="008946FB" w:rsidP="008946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98288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82882">
        <w:rPr>
          <w:rFonts w:ascii="Times New Roman" w:hAnsi="Times New Roman" w:cs="Times New Roman"/>
          <w:b/>
          <w:bCs/>
          <w:sz w:val="28"/>
          <w:szCs w:val="28"/>
        </w:rPr>
        <w:t>Phép mod 3</w:t>
      </w:r>
    </w:p>
    <w:p w14:paraId="0B483AB5" w14:textId="39AD51DD" w:rsidR="00E02786" w:rsidRPr="00B36AA7" w:rsidRDefault="00982882" w:rsidP="00B36AA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1: </w:t>
      </w:r>
      <w:r w:rsidR="00B36AA7" w:rsidRPr="00B36AA7">
        <w:rPr>
          <w:rFonts w:ascii="Times New Roman" w:hAnsi="Times New Roman" w:cs="Times New Roman"/>
          <w:sz w:val="28"/>
          <w:szCs w:val="28"/>
        </w:rPr>
        <w:t xml:space="preserve">Ta </w:t>
      </w:r>
      <w:r>
        <w:rPr>
          <w:rFonts w:ascii="Times New Roman" w:hAnsi="Times New Roman" w:cs="Times New Roman"/>
          <w:sz w:val="28"/>
          <w:szCs w:val="28"/>
        </w:rPr>
        <w:t>sử dụng phép nhân Ấn độ để chống tràn số</w:t>
      </w:r>
    </w:p>
    <w:p w14:paraId="3C48F0A0" w14:textId="369F5602" w:rsidR="00B36AA7" w:rsidRPr="00B36AA7" w:rsidRDefault="00982882" w:rsidP="00B36AA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Cách 2: Ta sử dụng trick chống tràn với độ phức tạp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O(1)</m:t>
        </m:r>
      </m:oMath>
    </w:p>
    <w:p w14:paraId="49993DC4" w14:textId="5A65F346" w:rsidR="00812578" w:rsidRPr="00812578" w:rsidRDefault="00812578" w:rsidP="00812578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61168144" w14:textId="5C4FE004" w:rsidR="0047479C" w:rsidRDefault="007C19BB" w:rsidP="00E0278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C19BB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982882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47479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44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882">
        <w:rPr>
          <w:rFonts w:ascii="Times New Roman" w:hAnsi="Times New Roman" w:cs="Times New Roman"/>
          <w:b/>
          <w:bCs/>
          <w:sz w:val="28"/>
          <w:szCs w:val="28"/>
        </w:rPr>
        <w:t>Các bội chung</w:t>
      </w:r>
    </w:p>
    <w:p w14:paraId="368CA6B9" w14:textId="74B3DEBB" w:rsidR="00BC58E6" w:rsidRDefault="00982882" w:rsidP="00A44CC9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Bội chung của hai số </w:t>
      </w:r>
      <m:oMath>
        <m:r>
          <w:rPr>
            <w:rFonts w:ascii="Cambria Math" w:hAnsi="Cambria Math" w:cs="Times New Roman"/>
            <w:sz w:val="28"/>
            <w:szCs w:val="28"/>
          </w:rPr>
          <m:t>m, 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bắt đầu từ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lcm(m,n)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kết thúc theo đề ra 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m×n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5FE898" w14:textId="54642149" w:rsidR="00982882" w:rsidRPr="00C45ABD" w:rsidRDefault="00982882" w:rsidP="00A44CC9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Khoảng cách giữa các bội chung của </w:t>
      </w:r>
      <m:oMath>
        <m:r>
          <w:rPr>
            <w:rFonts w:ascii="Cambria Math" w:hAnsi="Cambria Math" w:cs="Times New Roman"/>
            <w:sz w:val="28"/>
            <w:szCs w:val="28"/>
          </w:rPr>
          <m:t>m,n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chính 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lcm(m,n)</m:t>
        </m:r>
      </m:oMath>
    </w:p>
    <w:p w14:paraId="6581DFD1" w14:textId="00D975B4" w:rsidR="00C45ABD" w:rsidRPr="00593CD1" w:rsidRDefault="00C45ABD" w:rsidP="00A44CC9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Vì vậy, xuất phát từ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lcm(m,n)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ta tăng một lượng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lcm(m,n)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in ra.</w:t>
      </w:r>
    </w:p>
    <w:p w14:paraId="4432401E" w14:textId="43B244B5" w:rsidR="00593CD1" w:rsidRDefault="00593CD1" w:rsidP="00593CD1">
      <w:pPr>
        <w:pStyle w:val="oancuaDanhsac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593C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029F35" wp14:editId="64A28AB8">
            <wp:extent cx="3017782" cy="1478408"/>
            <wp:effectExtent l="0" t="0" r="0" b="7620"/>
            <wp:docPr id="32311632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1632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8E3D" w14:textId="420EE698" w:rsidR="0047479C" w:rsidRDefault="0047479C" w:rsidP="007C19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C45ABD"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A7E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4491">
        <w:rPr>
          <w:rFonts w:ascii="Times New Roman" w:hAnsi="Times New Roman" w:cs="Times New Roman"/>
          <w:b/>
          <w:bCs/>
          <w:sz w:val="28"/>
          <w:szCs w:val="28"/>
        </w:rPr>
        <w:t>Thỏa hiệp bội ước</w:t>
      </w:r>
    </w:p>
    <w:p w14:paraId="0D602470" w14:textId="52C8CD68" w:rsidR="00CD1016" w:rsidRPr="00884491" w:rsidRDefault="00884491" w:rsidP="003A7E5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cần tìm hai số </w:t>
      </w:r>
      <m:oMath>
        <m:r>
          <w:rPr>
            <w:rFonts w:ascii="Cambria Math" w:hAnsi="Cambria Math" w:cs="Times New Roman"/>
            <w:sz w:val="28"/>
            <w:szCs w:val="28"/>
          </w:rPr>
          <m:t>a, 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sao cho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lcm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Có thể có nhiều bộ như vậy, ta cần tìm bộ sao cho tổng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a+b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nhỏ nhất</w:t>
      </w:r>
    </w:p>
    <w:p w14:paraId="391D1D77" w14:textId="77777777" w:rsidR="00884491" w:rsidRPr="00884491" w:rsidRDefault="00884491" w:rsidP="003A7E5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Phân tích: </w:t>
      </w:r>
    </w:p>
    <w:p w14:paraId="62E5E00A" w14:textId="7FC16E32" w:rsidR="00884491" w:rsidRPr="00884491" w:rsidRDefault="00884491" w:rsidP="00884491">
      <w:pPr>
        <w:pStyle w:val="oancuaDanhsac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Không mất tính tổng quát giả sử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a≤b</m:t>
        </m:r>
      </m:oMath>
      <w:r w:rsidR="00BC2DD5">
        <w:rPr>
          <w:rFonts w:ascii="Times New Roman" w:eastAsiaTheme="minorEastAsia" w:hAnsi="Times New Roman" w:cs="Times New Roman"/>
          <w:sz w:val="28"/>
          <w:szCs w:val="28"/>
        </w:rPr>
        <w:t xml:space="preserve">, đặt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t=g×l</m:t>
        </m:r>
      </m:oMath>
    </w:p>
    <w:p w14:paraId="7C5581A8" w14:textId="3AD6056B" w:rsidR="00884491" w:rsidRPr="00BC2DD5" w:rsidRDefault="00884491" w:rsidP="00884491">
      <w:pPr>
        <w:pStyle w:val="oancuaDanhsac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Ta có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g≤a≤b≤l</m:t>
        </m:r>
      </m:oMath>
      <w:r w:rsidR="00BC2DD5">
        <w:rPr>
          <w:rFonts w:ascii="Times New Roman" w:eastAsiaTheme="minorEastAsia" w:hAnsi="Times New Roman" w:cs="Times New Roman"/>
          <w:sz w:val="28"/>
          <w:szCs w:val="28"/>
        </w:rPr>
        <w:t xml:space="preserve"> và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g×l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</m:oMath>
    </w:p>
    <w:p w14:paraId="2AC257C0" w14:textId="49D945B3" w:rsidR="00BC2DD5" w:rsidRPr="00BC2DD5" w:rsidRDefault="00BC2DD5" w:rsidP="00884491">
      <w:pPr>
        <w:pStyle w:val="oancuaDanhsac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Vì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a≤b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nên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a×b≥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hay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≤g×l⇔a≤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gl</m:t>
            </m:r>
          </m:e>
        </m:rad>
      </m:oMath>
    </w:p>
    <w:p w14:paraId="0A57AF11" w14:textId="23996D9D" w:rsidR="00BC2DD5" w:rsidRPr="00BC2DD5" w:rsidRDefault="00BC2DD5" w:rsidP="00884491">
      <w:pPr>
        <w:pStyle w:val="oancuaDanhsac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Lại có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(g×l)</m:t>
        </m:r>
        <m:r>
          <w:rPr>
            <w:rFonts w:ascii="Cambria Math" w:eastAsiaTheme="minorEastAsia" w:hAnsi="Cambria Math" w:cs="Times New Roman"/>
            <w:sz w:val="28"/>
            <w:szCs w:val="28"/>
          </w:rPr>
          <m:t>⋮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nên </w:t>
      </w:r>
      <w:r w:rsidRPr="006E2BB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bước nhảy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6E2BB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phải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</w:p>
    <w:p w14:paraId="6ECFCBDB" w14:textId="6C92F257" w:rsidR="00BC2DD5" w:rsidRPr="00884491" w:rsidRDefault="00BC2DD5" w:rsidP="00884491">
      <w:pPr>
        <w:pStyle w:val="oancuaDanhsac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Suy ra ta duyệt từ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g→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gl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với bước nhảy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cập nhật kết quả</w:t>
      </w:r>
    </w:p>
    <w:p w14:paraId="1409DBB2" w14:textId="1C4804B0" w:rsidR="00884491" w:rsidRPr="003A7E53" w:rsidRDefault="00BC2DD5" w:rsidP="00BC2DD5">
      <w:pPr>
        <w:pStyle w:val="oancuaDanhsac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BC2D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E88DC9" wp14:editId="063751E9">
            <wp:extent cx="3063505" cy="1486029"/>
            <wp:effectExtent l="0" t="0" r="3810" b="0"/>
            <wp:docPr id="6765652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652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83E3" w14:textId="37354491" w:rsidR="003A7E53" w:rsidRPr="003A7E53" w:rsidRDefault="003A7E53" w:rsidP="003A7E53">
      <w:pPr>
        <w:pStyle w:val="oancuaDanhsach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A38BF" w14:textId="752462B9" w:rsidR="007C19BB" w:rsidRDefault="0047479C" w:rsidP="007C19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E74F55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7C19BB" w:rsidRPr="007C19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671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32F4">
        <w:rPr>
          <w:rFonts w:ascii="Times New Roman" w:hAnsi="Times New Roman" w:cs="Times New Roman"/>
          <w:b/>
          <w:bCs/>
          <w:sz w:val="28"/>
          <w:szCs w:val="28"/>
        </w:rPr>
        <w:t xml:space="preserve">Tính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</w:p>
    <w:p w14:paraId="498CA213" w14:textId="4FB0801E" w:rsidR="003A7E53" w:rsidRPr="0066716C" w:rsidRDefault="00DC32F4" w:rsidP="007C19B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hàm chia để trị như trên lý thuyết</w:t>
      </w:r>
      <w:r w:rsidR="00DB0C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64B697" w14:textId="3C84FB0C" w:rsidR="00824163" w:rsidRDefault="00824163" w:rsidP="00824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DC32F4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F29DE">
        <w:rPr>
          <w:rFonts w:ascii="Times New Roman" w:hAnsi="Times New Roman" w:cs="Times New Roman"/>
          <w:b/>
          <w:bCs/>
          <w:sz w:val="28"/>
          <w:szCs w:val="28"/>
        </w:rPr>
        <w:t>Bội của 9</w:t>
      </w:r>
    </w:p>
    <w:p w14:paraId="2F8A8618" w14:textId="567D3F9A" w:rsidR="00DB0C39" w:rsidRPr="00DB0C39" w:rsidRDefault="002F29DE" w:rsidP="00544CA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câu để lưu trữ và duyệt xâu để tính tổng các chữ số; từ đó kết luận về tính chia hết cho </w:t>
      </w:r>
      <m:oMath>
        <m:r>
          <w:rPr>
            <w:rFonts w:ascii="Cambria Math" w:hAnsi="Cambria Math" w:cs="Times New Roman"/>
            <w:sz w:val="28"/>
            <w:szCs w:val="28"/>
          </w:rPr>
          <m:t>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của n</w:t>
      </w:r>
    </w:p>
    <w:p w14:paraId="2D87D815" w14:textId="0FEE77CB" w:rsidR="00824163" w:rsidRDefault="00824163" w:rsidP="0082416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2F29DE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C7466">
        <w:rPr>
          <w:rFonts w:ascii="Times New Roman" w:hAnsi="Times New Roman" w:cs="Times New Roman"/>
          <w:b/>
          <w:bCs/>
          <w:sz w:val="28"/>
          <w:szCs w:val="28"/>
        </w:rPr>
        <w:t>Bội của X</w:t>
      </w:r>
    </w:p>
    <w:p w14:paraId="26542B69" w14:textId="567D7580" w:rsidR="00100694" w:rsidRDefault="006C7466" w:rsidP="006C7466">
      <w:pPr>
        <w:pStyle w:val="oancuaDanhsac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Số các số chia hết cho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từ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1→B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B/X;</m:t>
        </m:r>
      </m:oMath>
    </w:p>
    <w:p w14:paraId="56F0C24C" w14:textId="3EAC30D1" w:rsidR="006C7466" w:rsidRDefault="006C7466" w:rsidP="006C7466">
      <w:pPr>
        <w:pStyle w:val="oancuaDanhsac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Số các số chia hết cho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từ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1→A-1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(A-1)/X;</m:t>
        </m:r>
      </m:oMath>
    </w:p>
    <w:p w14:paraId="77A7915E" w14:textId="705CCAF9" w:rsidR="006C7466" w:rsidRPr="006C7466" w:rsidRDefault="006C7466" w:rsidP="006C7466">
      <w:pPr>
        <w:pStyle w:val="oancuaDanhsac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 kết quả 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res=B/X-(A-1)/X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D1E03A5" w14:textId="0B31FD51" w:rsidR="00C576A1" w:rsidRPr="00C576A1" w:rsidRDefault="00C576A1" w:rsidP="00C576A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576A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Bài </w:t>
      </w:r>
      <w:r w:rsidR="00CF50B8">
        <w:rPr>
          <w:rFonts w:ascii="Times New Roman" w:eastAsiaTheme="minorEastAsia" w:hAnsi="Times New Roman" w:cs="Times New Roman"/>
          <w:b/>
          <w:bCs/>
          <w:sz w:val="28"/>
          <w:szCs w:val="28"/>
        </w:rPr>
        <w:t>J</w:t>
      </w:r>
      <w:r w:rsidRPr="00C576A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CF50B8">
        <w:rPr>
          <w:rFonts w:ascii="Times New Roman" w:eastAsiaTheme="minorEastAsia" w:hAnsi="Times New Roman" w:cs="Times New Roman"/>
          <w:b/>
          <w:bCs/>
          <w:sz w:val="28"/>
          <w:szCs w:val="28"/>
        </w:rPr>
        <w:t>Bội của 13</w:t>
      </w:r>
    </w:p>
    <w:p w14:paraId="435C3D89" w14:textId="35C9A7AC" w:rsidR="00C576A1" w:rsidRDefault="00217557" w:rsidP="00C576A1">
      <w:pPr>
        <w:pStyle w:val="oancuaDanhsac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 w:rsidRPr="00217557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143241E3" wp14:editId="6716511E">
            <wp:extent cx="4846740" cy="1638442"/>
            <wp:effectExtent l="0" t="0" r="0" b="0"/>
            <wp:docPr id="13662578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578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1F5F" w14:textId="72E4527B" w:rsidR="0053781E" w:rsidRPr="0053781E" w:rsidRDefault="0053781E" w:rsidP="00B9578C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53781E" w:rsidRPr="0053781E" w:rsidSect="008E7746">
      <w:pgSz w:w="12240" w:h="15840"/>
      <w:pgMar w:top="900" w:right="117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ABB"/>
    <w:multiLevelType w:val="hybridMultilevel"/>
    <w:tmpl w:val="1DFA7C8E"/>
    <w:lvl w:ilvl="0" w:tplc="3DE62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B216B"/>
    <w:multiLevelType w:val="hybridMultilevel"/>
    <w:tmpl w:val="56264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875A8"/>
    <w:multiLevelType w:val="hybridMultilevel"/>
    <w:tmpl w:val="4A2CDB38"/>
    <w:lvl w:ilvl="0" w:tplc="E7AC6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292A24"/>
    <w:multiLevelType w:val="hybridMultilevel"/>
    <w:tmpl w:val="F238FB56"/>
    <w:lvl w:ilvl="0" w:tplc="D1E268E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707189"/>
    <w:multiLevelType w:val="hybridMultilevel"/>
    <w:tmpl w:val="55FABB08"/>
    <w:lvl w:ilvl="0" w:tplc="3A923AC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3320E0"/>
    <w:multiLevelType w:val="hybridMultilevel"/>
    <w:tmpl w:val="F112C560"/>
    <w:lvl w:ilvl="0" w:tplc="1472D8D4">
      <w:start w:val="4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6072502">
    <w:abstractNumId w:val="1"/>
  </w:num>
  <w:num w:numId="2" w16cid:durableId="52703512">
    <w:abstractNumId w:val="0"/>
  </w:num>
  <w:num w:numId="3" w16cid:durableId="724185660">
    <w:abstractNumId w:val="3"/>
  </w:num>
  <w:num w:numId="4" w16cid:durableId="1335035690">
    <w:abstractNumId w:val="2"/>
  </w:num>
  <w:num w:numId="5" w16cid:durableId="603458930">
    <w:abstractNumId w:val="5"/>
  </w:num>
  <w:num w:numId="6" w16cid:durableId="478230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B9"/>
    <w:rsid w:val="00044AC6"/>
    <w:rsid w:val="00055820"/>
    <w:rsid w:val="0006304C"/>
    <w:rsid w:val="00090C06"/>
    <w:rsid w:val="000C34DA"/>
    <w:rsid w:val="000E084B"/>
    <w:rsid w:val="000E7BE1"/>
    <w:rsid w:val="00100694"/>
    <w:rsid w:val="001264E4"/>
    <w:rsid w:val="00136169"/>
    <w:rsid w:val="00181041"/>
    <w:rsid w:val="00197DA2"/>
    <w:rsid w:val="001F275C"/>
    <w:rsid w:val="00217557"/>
    <w:rsid w:val="00217DC7"/>
    <w:rsid w:val="00244F33"/>
    <w:rsid w:val="002C3021"/>
    <w:rsid w:val="002F29DE"/>
    <w:rsid w:val="002F49D8"/>
    <w:rsid w:val="0031461C"/>
    <w:rsid w:val="003A1C5A"/>
    <w:rsid w:val="003A7E53"/>
    <w:rsid w:val="003B422B"/>
    <w:rsid w:val="003D46C4"/>
    <w:rsid w:val="003E168C"/>
    <w:rsid w:val="004528AF"/>
    <w:rsid w:val="0047479C"/>
    <w:rsid w:val="00475DD1"/>
    <w:rsid w:val="0049624C"/>
    <w:rsid w:val="004C4A6D"/>
    <w:rsid w:val="0053781E"/>
    <w:rsid w:val="00544CA3"/>
    <w:rsid w:val="00581AAC"/>
    <w:rsid w:val="00593CD1"/>
    <w:rsid w:val="0066716C"/>
    <w:rsid w:val="006C7466"/>
    <w:rsid w:val="006E2BBF"/>
    <w:rsid w:val="007C19BB"/>
    <w:rsid w:val="007D2949"/>
    <w:rsid w:val="007E5F5C"/>
    <w:rsid w:val="00812578"/>
    <w:rsid w:val="00824163"/>
    <w:rsid w:val="00875330"/>
    <w:rsid w:val="00884491"/>
    <w:rsid w:val="008863BB"/>
    <w:rsid w:val="008946FB"/>
    <w:rsid w:val="008A0D1F"/>
    <w:rsid w:val="008E7746"/>
    <w:rsid w:val="009106A5"/>
    <w:rsid w:val="00917843"/>
    <w:rsid w:val="00982882"/>
    <w:rsid w:val="009972AF"/>
    <w:rsid w:val="009A3A2C"/>
    <w:rsid w:val="00A12CC8"/>
    <w:rsid w:val="00A147CE"/>
    <w:rsid w:val="00A17C32"/>
    <w:rsid w:val="00A30675"/>
    <w:rsid w:val="00A41D19"/>
    <w:rsid w:val="00A44CC9"/>
    <w:rsid w:val="00A836F4"/>
    <w:rsid w:val="00AD39B9"/>
    <w:rsid w:val="00B36AA7"/>
    <w:rsid w:val="00B646BD"/>
    <w:rsid w:val="00B9578C"/>
    <w:rsid w:val="00BC2DD5"/>
    <w:rsid w:val="00BC58E6"/>
    <w:rsid w:val="00BE4C81"/>
    <w:rsid w:val="00C24923"/>
    <w:rsid w:val="00C45ABD"/>
    <w:rsid w:val="00C576A1"/>
    <w:rsid w:val="00C82931"/>
    <w:rsid w:val="00CA7396"/>
    <w:rsid w:val="00CB6F70"/>
    <w:rsid w:val="00CD1016"/>
    <w:rsid w:val="00CF50B8"/>
    <w:rsid w:val="00D16E46"/>
    <w:rsid w:val="00D30158"/>
    <w:rsid w:val="00D47437"/>
    <w:rsid w:val="00DB0C39"/>
    <w:rsid w:val="00DC32F4"/>
    <w:rsid w:val="00E02786"/>
    <w:rsid w:val="00E74F55"/>
    <w:rsid w:val="00E82A71"/>
    <w:rsid w:val="00E91458"/>
    <w:rsid w:val="00EF07B6"/>
    <w:rsid w:val="00F16BDC"/>
    <w:rsid w:val="00F24706"/>
    <w:rsid w:val="00F47FC8"/>
    <w:rsid w:val="00F9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74D8"/>
  <w15:chartTrackingRefBased/>
  <w15:docId w15:val="{916B5F76-6718-4A51-A276-9D3F70E3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5330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8753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C9B04-11DA-4CFF-88DB-8BAA11CB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42</cp:revision>
  <dcterms:created xsi:type="dcterms:W3CDTF">2023-06-21T13:08:00Z</dcterms:created>
  <dcterms:modified xsi:type="dcterms:W3CDTF">2023-07-05T15:13:00Z</dcterms:modified>
</cp:coreProperties>
</file>