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68AA0" w14:textId="77777777" w:rsidR="00D10875" w:rsidRDefault="00D10875" w:rsidP="00231A13">
      <w:pPr>
        <w:jc w:val="center"/>
        <w:rPr>
          <w:lang w:val="uk-UA"/>
        </w:rPr>
      </w:pPr>
      <w:r>
        <w:t>Міністерство освіти і науки України</w:t>
      </w:r>
    </w:p>
    <w:p w14:paraId="5C110D31" w14:textId="77777777" w:rsidR="00D10875" w:rsidRPr="008D25BF" w:rsidRDefault="00D10875" w:rsidP="00231A13">
      <w:pPr>
        <w:jc w:val="center"/>
        <w:rPr>
          <w:lang w:val="uk-UA"/>
        </w:rPr>
      </w:pPr>
      <w:r w:rsidRPr="008D25BF">
        <w:rPr>
          <w:lang w:val="uk-UA"/>
        </w:rPr>
        <w:t>Харківський національний університет імені В.Н. Каразіна</w:t>
      </w:r>
    </w:p>
    <w:p w14:paraId="1533EE50" w14:textId="77777777" w:rsidR="00D10875" w:rsidRDefault="00D10875" w:rsidP="00231A13">
      <w:pPr>
        <w:jc w:val="center"/>
      </w:pPr>
      <w:r>
        <w:t>Факультет комп’ютерних наук</w:t>
      </w:r>
    </w:p>
    <w:p w14:paraId="044A40EB" w14:textId="77777777" w:rsidR="00D10875" w:rsidRDefault="00D10875" w:rsidP="00231A13">
      <w:pPr>
        <w:jc w:val="center"/>
      </w:pPr>
    </w:p>
    <w:p w14:paraId="2FA92049" w14:textId="77777777" w:rsidR="00D10875" w:rsidRDefault="00D10875" w:rsidP="00231A13">
      <w:pPr>
        <w:jc w:val="center"/>
      </w:pPr>
    </w:p>
    <w:p w14:paraId="06484ABE" w14:textId="77777777" w:rsidR="00D10875" w:rsidRDefault="00D10875" w:rsidP="00231A13">
      <w:pPr>
        <w:jc w:val="center"/>
      </w:pPr>
    </w:p>
    <w:p w14:paraId="1E6813AC" w14:textId="77777777" w:rsidR="00D10875" w:rsidRPr="00644E80" w:rsidRDefault="00D30E1C" w:rsidP="00231A13">
      <w:pPr>
        <w:jc w:val="center"/>
        <w:rPr>
          <w:sz w:val="27"/>
        </w:rPr>
      </w:pPr>
      <w:r>
        <w:t xml:space="preserve">ЛАБОРАТОРНА РОБОТА № </w:t>
      </w:r>
      <w:r w:rsidR="00B66278" w:rsidRPr="00644E80">
        <w:t>6</w:t>
      </w:r>
    </w:p>
    <w:p w14:paraId="19C76D40" w14:textId="61737B71" w:rsidR="00D10875" w:rsidRDefault="00D10875" w:rsidP="00231A13">
      <w:pPr>
        <w:jc w:val="center"/>
      </w:pPr>
      <w:r>
        <w:t>з дисципліни «</w:t>
      </w:r>
      <w:r w:rsidR="00405D7D">
        <w:t>Операц</w:t>
      </w:r>
      <w:r w:rsidR="00405D7D">
        <w:rPr>
          <w:lang w:val="uk-UA"/>
        </w:rPr>
        <w:t>ійні системи</w:t>
      </w:r>
      <w:r>
        <w:t>»</w:t>
      </w:r>
    </w:p>
    <w:p w14:paraId="265395B7" w14:textId="6FA34407" w:rsidR="002E591E" w:rsidRDefault="002E591E" w:rsidP="00231A13">
      <w:pPr>
        <w:jc w:val="center"/>
      </w:pPr>
    </w:p>
    <w:p w14:paraId="6575A35F" w14:textId="350384C7" w:rsidR="002E591E" w:rsidRPr="002E591E" w:rsidRDefault="002E591E" w:rsidP="00231A13">
      <w:pPr>
        <w:jc w:val="center"/>
        <w:rPr>
          <w:lang w:val="uk-UA"/>
        </w:rPr>
      </w:pPr>
      <w:r>
        <w:rPr>
          <w:lang w:val="uk-UA"/>
        </w:rPr>
        <w:t>Тема «Потоки. Управління»</w:t>
      </w:r>
    </w:p>
    <w:p w14:paraId="4CE76A0C" w14:textId="77777777" w:rsidR="00D10875" w:rsidRDefault="00D10875" w:rsidP="00231A13">
      <w:pPr>
        <w:jc w:val="center"/>
      </w:pPr>
    </w:p>
    <w:p w14:paraId="64DC3D67" w14:textId="77777777" w:rsidR="00D10875" w:rsidRDefault="00D10875" w:rsidP="00231A13">
      <w:pPr>
        <w:jc w:val="center"/>
      </w:pPr>
    </w:p>
    <w:p w14:paraId="702C7999" w14:textId="77777777" w:rsidR="00D10875" w:rsidRDefault="00D10875" w:rsidP="00231A13">
      <w:pPr>
        <w:jc w:val="center"/>
        <w:rPr>
          <w:lang w:val="uk-UA"/>
        </w:rPr>
      </w:pPr>
    </w:p>
    <w:p w14:paraId="7541D2F9" w14:textId="77777777" w:rsidR="007134A2" w:rsidRDefault="007134A2" w:rsidP="00231A13">
      <w:pPr>
        <w:jc w:val="center"/>
        <w:rPr>
          <w:lang w:val="uk-UA"/>
        </w:rPr>
      </w:pPr>
    </w:p>
    <w:p w14:paraId="794785FA" w14:textId="77777777" w:rsidR="007134A2" w:rsidRDefault="007134A2" w:rsidP="00231A13">
      <w:pPr>
        <w:jc w:val="center"/>
        <w:rPr>
          <w:lang w:val="uk-UA"/>
        </w:rPr>
      </w:pPr>
    </w:p>
    <w:p w14:paraId="47EBBAD6" w14:textId="77777777" w:rsidR="007134A2" w:rsidRPr="007134A2" w:rsidRDefault="007134A2" w:rsidP="00231A13">
      <w:pPr>
        <w:jc w:val="center"/>
        <w:rPr>
          <w:lang w:val="uk-UA"/>
        </w:rPr>
      </w:pPr>
    </w:p>
    <w:p w14:paraId="396B76B0" w14:textId="77777777" w:rsidR="00D10875" w:rsidRPr="008D25BF" w:rsidRDefault="002025F9" w:rsidP="00231A13">
      <w:pPr>
        <w:ind w:left="6237" w:firstLine="0"/>
        <w:jc w:val="left"/>
        <w:rPr>
          <w:lang w:val="uk-UA"/>
        </w:rPr>
      </w:pPr>
      <w:r>
        <w:rPr>
          <w:lang w:val="uk-UA"/>
        </w:rPr>
        <w:t>Викона</w:t>
      </w:r>
      <w:r>
        <w:t>ла</w:t>
      </w:r>
      <w:r w:rsidR="00D10875" w:rsidRPr="008D25BF">
        <w:rPr>
          <w:lang w:val="uk-UA"/>
        </w:rPr>
        <w:t>:</w:t>
      </w:r>
    </w:p>
    <w:p w14:paraId="6AB51AB2" w14:textId="77777777" w:rsidR="00D10875" w:rsidRPr="008D25BF" w:rsidRDefault="00405D7D" w:rsidP="00231A13">
      <w:pPr>
        <w:ind w:left="6237" w:firstLine="0"/>
        <w:jc w:val="left"/>
        <w:rPr>
          <w:lang w:val="uk-UA"/>
        </w:rPr>
      </w:pPr>
      <w:r>
        <w:rPr>
          <w:lang w:val="uk-UA"/>
        </w:rPr>
        <w:t>студент</w:t>
      </w:r>
      <w:r w:rsidR="002025F9">
        <w:rPr>
          <w:lang w:val="uk-UA"/>
        </w:rPr>
        <w:t>ка</w:t>
      </w:r>
      <w:r>
        <w:rPr>
          <w:lang w:val="uk-UA"/>
        </w:rPr>
        <w:t xml:space="preserve"> 3</w:t>
      </w:r>
      <w:r w:rsidR="00D10875" w:rsidRPr="008D25BF">
        <w:rPr>
          <w:lang w:val="uk-UA"/>
        </w:rPr>
        <w:t xml:space="preserve"> курсу</w:t>
      </w:r>
    </w:p>
    <w:p w14:paraId="40CE19EC" w14:textId="77777777" w:rsidR="00D10875" w:rsidRPr="008D25BF" w:rsidRDefault="00405D7D" w:rsidP="00231A13">
      <w:pPr>
        <w:ind w:left="6237" w:firstLine="0"/>
        <w:jc w:val="left"/>
        <w:rPr>
          <w:lang w:val="uk-UA"/>
        </w:rPr>
      </w:pPr>
      <w:r>
        <w:rPr>
          <w:lang w:val="uk-UA"/>
        </w:rPr>
        <w:t>групи КС-32</w:t>
      </w:r>
    </w:p>
    <w:p w14:paraId="3DC544DB" w14:textId="77777777" w:rsidR="00D10875" w:rsidRPr="002025F9" w:rsidRDefault="002025F9" w:rsidP="00231A13">
      <w:pPr>
        <w:ind w:left="6237" w:firstLine="0"/>
        <w:jc w:val="left"/>
        <w:rPr>
          <w:spacing w:val="-4"/>
          <w:lang w:val="uk-UA"/>
        </w:rPr>
      </w:pPr>
      <w:r w:rsidRPr="002025F9">
        <w:rPr>
          <w:spacing w:val="-4"/>
          <w:lang w:val="uk-UA"/>
        </w:rPr>
        <w:t>Дібцева Анна Миколаївн</w:t>
      </w:r>
      <w:r>
        <w:rPr>
          <w:spacing w:val="-4"/>
          <w:lang w:val="uk-UA"/>
        </w:rPr>
        <w:t>а</w:t>
      </w:r>
    </w:p>
    <w:p w14:paraId="53EF6265" w14:textId="77777777" w:rsidR="00D10875" w:rsidRDefault="00D10875" w:rsidP="00231A13">
      <w:pPr>
        <w:ind w:left="6237" w:firstLine="0"/>
        <w:jc w:val="left"/>
      </w:pPr>
      <w:r w:rsidRPr="008D25BF">
        <w:rPr>
          <w:lang w:val="uk-UA"/>
        </w:rPr>
        <w:t xml:space="preserve">Перевірив: </w:t>
      </w:r>
      <w:r w:rsidR="00405D7D">
        <w:rPr>
          <w:rFonts w:eastAsia="Times New Roman"/>
          <w:lang w:val="uk-UA"/>
        </w:rPr>
        <w:t>Споров О.Є.</w:t>
      </w:r>
    </w:p>
    <w:p w14:paraId="219E988E" w14:textId="77777777" w:rsidR="00D10875" w:rsidRDefault="00D10875" w:rsidP="00231A13">
      <w:pPr>
        <w:jc w:val="center"/>
      </w:pPr>
    </w:p>
    <w:p w14:paraId="5C4F4D96" w14:textId="77777777" w:rsidR="00D10875" w:rsidRDefault="00D10875" w:rsidP="00231A13">
      <w:pPr>
        <w:jc w:val="center"/>
      </w:pPr>
    </w:p>
    <w:p w14:paraId="696050B3" w14:textId="77777777" w:rsidR="00D10875" w:rsidRDefault="00D10875" w:rsidP="00231A13">
      <w:pPr>
        <w:jc w:val="center"/>
      </w:pPr>
    </w:p>
    <w:p w14:paraId="2F04E1BC" w14:textId="77777777" w:rsidR="002B3A80" w:rsidRDefault="002B3A80" w:rsidP="00231A13">
      <w:pPr>
        <w:jc w:val="center"/>
      </w:pPr>
    </w:p>
    <w:p w14:paraId="6954A2B1" w14:textId="77777777" w:rsidR="002B3A80" w:rsidRDefault="002B3A80" w:rsidP="00231A13">
      <w:pPr>
        <w:jc w:val="center"/>
      </w:pPr>
    </w:p>
    <w:p w14:paraId="6EF23F62" w14:textId="77777777" w:rsidR="002B3A80" w:rsidRDefault="002B3A80" w:rsidP="00231A13">
      <w:pPr>
        <w:jc w:val="center"/>
      </w:pPr>
    </w:p>
    <w:p w14:paraId="5E767FB2" w14:textId="77777777" w:rsidR="002B3A80" w:rsidRDefault="002B3A80" w:rsidP="00231A13">
      <w:pPr>
        <w:jc w:val="center"/>
      </w:pPr>
    </w:p>
    <w:p w14:paraId="030DBB7D" w14:textId="77777777" w:rsidR="00D10875" w:rsidRDefault="00D10875" w:rsidP="00231A13">
      <w:pPr>
        <w:jc w:val="center"/>
      </w:pPr>
      <w:r>
        <w:t>Харків – 2020</w:t>
      </w:r>
    </w:p>
    <w:p w14:paraId="40DE6C7F" w14:textId="77777777" w:rsidR="008D25BF" w:rsidRPr="00F8164C" w:rsidRDefault="00D10875" w:rsidP="00382A7E">
      <w:r w:rsidRPr="008523B5">
        <w:rPr>
          <w:rStyle w:val="ae"/>
          <w:rFonts w:eastAsiaTheme="minorHAnsi"/>
          <w:lang w:val="ru-RU"/>
        </w:rPr>
        <w:lastRenderedPageBreak/>
        <w:t xml:space="preserve">Целью </w:t>
      </w:r>
      <w:r w:rsidR="008D25BF" w:rsidRPr="008523B5">
        <w:rPr>
          <w:rStyle w:val="ae"/>
          <w:rFonts w:eastAsiaTheme="minorHAnsi"/>
          <w:lang w:val="ru-RU"/>
        </w:rPr>
        <w:t xml:space="preserve">данной </w:t>
      </w:r>
      <w:r w:rsidRPr="008523B5">
        <w:rPr>
          <w:rStyle w:val="ae"/>
          <w:rFonts w:eastAsiaTheme="minorHAnsi"/>
          <w:lang w:val="ru-RU"/>
        </w:rPr>
        <w:t xml:space="preserve">работы </w:t>
      </w:r>
      <w:r w:rsidR="00F8164C">
        <w:rPr>
          <w:rStyle w:val="ae"/>
          <w:rFonts w:eastAsiaTheme="minorHAnsi"/>
          <w:lang w:val="ru-RU"/>
        </w:rPr>
        <w:t xml:space="preserve">является </w:t>
      </w:r>
      <w:r w:rsidR="00B66278">
        <w:rPr>
          <w:rStyle w:val="ae"/>
          <w:rFonts w:eastAsiaTheme="minorHAnsi"/>
          <w:lang w:val="ru-RU"/>
        </w:rPr>
        <w:t>продолжение изучения потоков исполнения и знакомство с дополнительными возможностями управления, такими как атрибуты потоков, отмена потоков, потоковые данные и обработчики очистки.</w:t>
      </w:r>
    </w:p>
    <w:p w14:paraId="2FF525EC" w14:textId="77777777" w:rsidR="007134A2" w:rsidRDefault="007134A2" w:rsidP="007134A2">
      <w:pPr>
        <w:pStyle w:val="11"/>
        <w:tabs>
          <w:tab w:val="left" w:pos="7275"/>
        </w:tabs>
      </w:pPr>
    </w:p>
    <w:p w14:paraId="6ABC9AC9" w14:textId="77777777" w:rsidR="00D10875" w:rsidRDefault="00D10875" w:rsidP="007134A2">
      <w:pPr>
        <w:pStyle w:val="1"/>
      </w:pPr>
      <w:r w:rsidRPr="008523B5">
        <w:t xml:space="preserve">ХОД </w:t>
      </w:r>
      <w:r w:rsidRPr="002B3A80">
        <w:t>РАБОТЫ</w:t>
      </w:r>
    </w:p>
    <w:p w14:paraId="608AF8DE" w14:textId="77777777" w:rsidR="00C47974" w:rsidRPr="00C47974" w:rsidRDefault="00C47974" w:rsidP="00C47974">
      <w:pPr>
        <w:pStyle w:val="11"/>
      </w:pPr>
    </w:p>
    <w:p w14:paraId="0C7247D1" w14:textId="77777777" w:rsidR="00B61B5C" w:rsidRDefault="00B61B5C" w:rsidP="00382A7E">
      <w:pPr>
        <w:jc w:val="center"/>
      </w:pPr>
      <w:r w:rsidRPr="00504305">
        <w:t>Задание</w:t>
      </w:r>
      <w:r>
        <w:t xml:space="preserve"> 1</w:t>
      </w:r>
    </w:p>
    <w:p w14:paraId="1739E250" w14:textId="77777777" w:rsidR="00B66278" w:rsidRDefault="00F8164C" w:rsidP="004B355F">
      <w:r>
        <w:t>В задании 1 требуется написать программу</w:t>
      </w:r>
      <w:r w:rsidR="00B66278">
        <w:t xml:space="preserve"> с использованием отсоединенного потока (потока, который не сохраняет информацию о себе после завершения, т.е. его не нужно ожидать). Программа создаёт указанное количество расчетных потоков, которые при создании засыпают на число секунд, соответствующее их номеру, генерируют случайное число в диапазоне </w:t>
      </w:r>
      <w:r w:rsidR="002025F9">
        <w:t>[0</w:t>
      </w:r>
      <w:r w:rsidR="00B66278" w:rsidRPr="00B66278">
        <w:t>, 10]</w:t>
      </w:r>
      <w:r w:rsidR="00B66278">
        <w:t>, помещают его в глобальный массив и засыпают уже на это сгенерированное число секунд. В тоже время отсоединённый поток раз в секунду выводит состояние массива, пока он не окажется заполнен.</w:t>
      </w:r>
    </w:p>
    <w:p w14:paraId="22ABD22F" w14:textId="77777777" w:rsidR="006C57F7" w:rsidRPr="002025F9" w:rsidRDefault="006C57F7" w:rsidP="004B355F">
      <w:pPr>
        <w:rPr>
          <w:lang w:val="uk-UA"/>
        </w:rPr>
      </w:pPr>
      <w:r>
        <w:t>При запуске программы число расчётных потоков получается из аргументов командной строки (по умолчанию - 1).</w:t>
      </w:r>
      <w:r w:rsidR="009338E6">
        <w:t xml:space="preserve"> После происходит выделение памяти под динамический глобальный массив. Далее создаётся массив идентификаторов потоков и вместе с количеством передаётся в функцию </w:t>
      </w:r>
      <w:r w:rsidR="002025F9" w:rsidRPr="002025F9">
        <w:rPr>
          <w:lang w:val="en-AU"/>
        </w:rPr>
        <w:t>createThreads</w:t>
      </w:r>
      <w:r w:rsidR="009338E6">
        <w:t>, в которой</w:t>
      </w:r>
      <w:r w:rsidR="002025F9">
        <w:t xml:space="preserve"> </w:t>
      </w:r>
      <w:r w:rsidR="002025F9">
        <w:rPr>
          <w:lang w:val="uk-UA"/>
        </w:rPr>
        <w:t>проиходит запуск и ожидание потоков</w:t>
      </w:r>
    </w:p>
    <w:p w14:paraId="34AB149D" w14:textId="77777777" w:rsidR="009338E6" w:rsidRDefault="009338E6" w:rsidP="004B355F">
      <w:r>
        <w:t xml:space="preserve">Потоки выполняют свою работу внутри функции </w:t>
      </w:r>
      <w:r w:rsidR="002025F9" w:rsidRPr="002025F9">
        <w:rPr>
          <w:lang w:val="en-AU"/>
        </w:rPr>
        <w:t>threadFunc</w:t>
      </w:r>
      <w:r>
        <w:t xml:space="preserve">, а отсоединенный поток – внутри </w:t>
      </w:r>
      <w:r w:rsidR="002025F9" w:rsidRPr="002025F9">
        <w:rPr>
          <w:lang w:val="en-AU"/>
        </w:rPr>
        <w:t>detachedThreadFunc</w:t>
      </w:r>
      <w:r>
        <w:t>.</w:t>
      </w:r>
    </w:p>
    <w:p w14:paraId="2BAE774C" w14:textId="4F2F51CE" w:rsidR="00644E80" w:rsidRDefault="009338E6" w:rsidP="00382A7E">
      <w:r>
        <w:t>Отсоединённый поток завершается, как</w:t>
      </w:r>
      <w:r w:rsidR="002025F9">
        <w:t xml:space="preserve"> только значение последнего єлемента станет не равным -1</w:t>
      </w:r>
      <w:r w:rsidR="00501996">
        <w:t xml:space="preserve">. </w:t>
      </w:r>
    </w:p>
    <w:p w14:paraId="6B0DB0C5" w14:textId="656236D5" w:rsidR="00052429" w:rsidRPr="000B0AED" w:rsidRDefault="00644E80" w:rsidP="00382A7E">
      <w:r>
        <w:t>Задания 2-4 демонстрируют различные режимы и типы «отменяемости» потока.</w:t>
      </w:r>
    </w:p>
    <w:p w14:paraId="074374CC" w14:textId="77777777" w:rsidR="006E2704" w:rsidRDefault="006E2704" w:rsidP="00382A7E">
      <w:pPr>
        <w:jc w:val="center"/>
      </w:pPr>
      <w:r w:rsidRPr="00504305">
        <w:t>Задание</w:t>
      </w:r>
      <w:r>
        <w:t xml:space="preserve"> 2</w:t>
      </w:r>
    </w:p>
    <w:p w14:paraId="41E47A12" w14:textId="77777777" w:rsidR="001A7726" w:rsidRDefault="001A7726" w:rsidP="004B355F">
      <w:r>
        <w:t xml:space="preserve">В задании 2 </w:t>
      </w:r>
      <w:r w:rsidR="00644E80">
        <w:t xml:space="preserve">рассматривается процесс создания асинхронно отменяемого потока (т.е. потока, который можно отменить в любой момент). </w:t>
      </w:r>
    </w:p>
    <w:p w14:paraId="752BD4B6" w14:textId="77777777" w:rsidR="00644E80" w:rsidRDefault="00644E80" w:rsidP="004B355F">
      <w:r>
        <w:lastRenderedPageBreak/>
        <w:t>С консоли программа получает время задержки в секундах (по  умолчанию – 1). Далее основной поток создаёт дочерний, засыпает на переданное количество секунд, просит дочерний поток прекратить свою работу и ожидает его завершения. После этого выводится сообщение о том, каким образом был завершен дочерний поток.</w:t>
      </w:r>
      <w:r w:rsidR="00582025">
        <w:t xml:space="preserve"> </w:t>
      </w:r>
    </w:p>
    <w:p w14:paraId="76576836" w14:textId="07C493AC" w:rsidR="00FA33C8" w:rsidRPr="00FA33C8" w:rsidRDefault="00582025" w:rsidP="00382A7E">
      <w:r>
        <w:t>В дочернем потоке устанавливается тип отменяемости – асинхронный и бесконечно выводятся информационные сообщения о текущей итерации потока, которые производятся раз в секунду. Таким образом, на самом деле, поток может завершить вою работу только если будет прерван.</w:t>
      </w:r>
    </w:p>
    <w:p w14:paraId="1245D136" w14:textId="77777777" w:rsidR="00954CB5" w:rsidRDefault="00954CB5" w:rsidP="00382A7E">
      <w:pPr>
        <w:jc w:val="center"/>
      </w:pPr>
      <w:r w:rsidRPr="00504305">
        <w:t>Задание</w:t>
      </w:r>
      <w:r>
        <w:t xml:space="preserve"> 3</w:t>
      </w:r>
    </w:p>
    <w:p w14:paraId="5CFAAA13" w14:textId="03DE71E8" w:rsidR="003442D4" w:rsidRPr="00F74007" w:rsidRDefault="00FA33C8" w:rsidP="00382A7E">
      <w:r>
        <w:t xml:space="preserve">Задание 3 </w:t>
      </w:r>
      <w:r w:rsidR="00166D5C">
        <w:t>является точной копией задания 2, за исключением того факта, что теперь дочерний поток делается неотменяемым вовсе, и, для того, что бы он не зациклился на бесконечность, итерации он выводит строго определенное количество раз, передаваемое потоковой функции через аргументы, и равное удвоенному времени задержки.</w:t>
      </w:r>
    </w:p>
    <w:p w14:paraId="175B932A" w14:textId="77777777" w:rsidR="00BD1E04" w:rsidRDefault="00BD1E04" w:rsidP="00382A7E">
      <w:pPr>
        <w:jc w:val="center"/>
      </w:pPr>
      <w:r>
        <w:t>Задание 4</w:t>
      </w:r>
    </w:p>
    <w:p w14:paraId="2F297A31" w14:textId="77777777" w:rsidR="00357072" w:rsidRDefault="00166D5C" w:rsidP="004B355F">
      <w:r>
        <w:t xml:space="preserve">Задание 4 так же является модификацией задания 2 с тем, что бы применить в нём синхронно отменяемый поток (т.е. поток, который можно отменить только в конкретных местах, точках выхода). Главный поток работает также, как и в предыдущих программах. </w:t>
      </w:r>
    </w:p>
    <w:p w14:paraId="19CC25A3" w14:textId="1B61DE6A" w:rsidR="003452AA" w:rsidRDefault="003452AA" w:rsidP="00382A7E">
      <w:r>
        <w:t xml:space="preserve">Дочерний поток устанавливает тип «отменяемости» - синхронный, и вычисляет приближение числа Пи по формуле Лейбница. При помощи функции </w:t>
      </w:r>
      <w:r>
        <w:rPr>
          <w:lang w:val="en-US"/>
        </w:rPr>
        <w:t>pthread</w:t>
      </w:r>
      <w:r w:rsidRPr="003452AA">
        <w:t>_</w:t>
      </w:r>
      <w:r>
        <w:rPr>
          <w:lang w:val="en-US"/>
        </w:rPr>
        <w:t>testcancel</w:t>
      </w:r>
      <w:r w:rsidRPr="003452AA">
        <w:t>()</w:t>
      </w:r>
      <w:r>
        <w:t xml:space="preserve"> устанавливаются места, в которых поток может быть прерван – до начала вычислений и после них. На каждой итерации выводится текущее приближение.</w:t>
      </w:r>
    </w:p>
    <w:p w14:paraId="47CC9FA1" w14:textId="77777777" w:rsidR="003452AA" w:rsidRDefault="003452AA" w:rsidP="00382A7E">
      <w:pPr>
        <w:jc w:val="center"/>
      </w:pPr>
      <w:r>
        <w:t>Задание 5</w:t>
      </w:r>
    </w:p>
    <w:p w14:paraId="1014ACEC" w14:textId="77777777" w:rsidR="00B90E6E" w:rsidRDefault="003452AA" w:rsidP="004B355F">
      <w:r>
        <w:t>Задание 5</w:t>
      </w:r>
      <w:r w:rsidR="00007F4E">
        <w:t xml:space="preserve"> рассчитано на работу с потоковыми данными. В программе создаётся указанное количество потоков и ожидается завершение их работы. При этом каждый поток выводит в стандартный поток вывода случайное количество строк вида </w:t>
      </w:r>
      <w:r w:rsidR="00B90E6E">
        <w:t>«</w:t>
      </w:r>
      <w:r w:rsidR="00B90E6E">
        <w:rPr>
          <w:lang w:val="en-US"/>
        </w:rPr>
        <w:t>This</w:t>
      </w:r>
      <w:r w:rsidR="00B90E6E">
        <w:t xml:space="preserve"> </w:t>
      </w:r>
      <w:r w:rsidR="00B90E6E">
        <w:rPr>
          <w:lang w:val="en-US"/>
        </w:rPr>
        <w:t>string</w:t>
      </w:r>
      <w:r w:rsidR="00B90E6E" w:rsidRPr="0013631F">
        <w:t xml:space="preserve"> </w:t>
      </w:r>
      <w:r w:rsidR="00B90E6E">
        <w:rPr>
          <w:lang w:val="en-US"/>
        </w:rPr>
        <w:t>is</w:t>
      </w:r>
      <w:r w:rsidR="00B90E6E" w:rsidRPr="0013631F">
        <w:t xml:space="preserve"> </w:t>
      </w:r>
      <w:r w:rsidR="00B90E6E">
        <w:t>x</w:t>
      </w:r>
      <w:r w:rsidR="00B90E6E" w:rsidRPr="0013631F">
        <w:t xml:space="preserve"> </w:t>
      </w:r>
      <w:r w:rsidR="00B90E6E">
        <w:rPr>
          <w:lang w:val="en-US"/>
        </w:rPr>
        <w:t>for</w:t>
      </w:r>
      <w:r w:rsidR="00B90E6E" w:rsidRPr="0013631F">
        <w:t xml:space="preserve"> </w:t>
      </w:r>
      <w:r w:rsidR="00B90E6E">
        <w:rPr>
          <w:lang w:val="en-US"/>
        </w:rPr>
        <w:t>thread</w:t>
      </w:r>
      <w:r w:rsidR="00B90E6E" w:rsidRPr="00BA0F2F">
        <w:t>_</w:t>
      </w:r>
      <w:r w:rsidR="00B90E6E">
        <w:rPr>
          <w:lang w:val="en-US"/>
        </w:rPr>
        <w:t>id</w:t>
      </w:r>
      <w:r w:rsidR="00B90E6E" w:rsidRPr="00BA0F2F">
        <w:t xml:space="preserve">, </w:t>
      </w:r>
      <w:r w:rsidR="00B90E6E">
        <w:rPr>
          <w:lang w:val="en-US"/>
        </w:rPr>
        <w:t>some</w:t>
      </w:r>
      <w:r w:rsidR="00B90E6E" w:rsidRPr="00BA0F2F">
        <w:t xml:space="preserve"> </w:t>
      </w:r>
      <w:r w:rsidR="00B90E6E">
        <w:rPr>
          <w:lang w:val="en-US"/>
        </w:rPr>
        <w:t>text</w:t>
      </w:r>
      <w:r w:rsidR="00B90E6E" w:rsidRPr="00BA0F2F">
        <w:t xml:space="preserve">, </w:t>
      </w:r>
      <w:r w:rsidR="00B90E6E">
        <w:rPr>
          <w:lang w:val="en-US"/>
        </w:rPr>
        <w:t>random</w:t>
      </w:r>
      <w:r w:rsidR="00B90E6E" w:rsidRPr="00BA0F2F">
        <w:t xml:space="preserve"> </w:t>
      </w:r>
      <w:r w:rsidR="00B90E6E">
        <w:rPr>
          <w:lang w:val="en-US"/>
        </w:rPr>
        <w:t>number</w:t>
      </w:r>
      <w:r w:rsidR="00B90E6E" w:rsidRPr="00BA0F2F">
        <w:t>:</w:t>
      </w:r>
      <w:r w:rsidR="00B90E6E">
        <w:t xml:space="preserve"> </w:t>
      </w:r>
      <w:r w:rsidR="00B90E6E">
        <w:rPr>
          <w:lang w:val="en-US"/>
        </w:rPr>
        <w:lastRenderedPageBreak/>
        <w:t>y</w:t>
      </w:r>
      <w:r w:rsidR="00B90E6E" w:rsidRPr="00783F89">
        <w:t xml:space="preserve">», </w:t>
      </w:r>
      <w:r w:rsidR="00B90E6E">
        <w:t>где</w:t>
      </w:r>
      <w:r w:rsidR="00B90E6E" w:rsidRPr="00783F89">
        <w:t xml:space="preserve"> </w:t>
      </w:r>
      <w:r w:rsidR="00B90E6E">
        <w:rPr>
          <w:lang w:val="en-US"/>
        </w:rPr>
        <w:t>thread</w:t>
      </w:r>
      <w:r w:rsidR="00B90E6E" w:rsidRPr="00783F89">
        <w:t>_</w:t>
      </w:r>
      <w:r w:rsidR="00B90E6E">
        <w:rPr>
          <w:lang w:val="en-US"/>
        </w:rPr>
        <w:t>id</w:t>
      </w:r>
      <w:r w:rsidR="00B90E6E" w:rsidRPr="00783F89">
        <w:t xml:space="preserve"> – </w:t>
      </w:r>
      <w:r w:rsidR="00B90E6E">
        <w:t>идентификатор</w:t>
      </w:r>
      <w:r w:rsidR="00B90E6E" w:rsidRPr="00783F89">
        <w:t xml:space="preserve"> </w:t>
      </w:r>
      <w:r w:rsidR="00B90E6E">
        <w:t>потока</w:t>
      </w:r>
      <w:r w:rsidR="00B90E6E" w:rsidRPr="00783F89">
        <w:t xml:space="preserve">, </w:t>
      </w:r>
      <w:r w:rsidR="00B90E6E">
        <w:t xml:space="preserve">х – номер текущей итерации, </w:t>
      </w:r>
      <w:r w:rsidR="00B90E6E">
        <w:rPr>
          <w:lang w:val="en-US"/>
        </w:rPr>
        <w:t>y</w:t>
      </w:r>
      <w:r w:rsidR="00B90E6E" w:rsidRPr="00783F89">
        <w:t xml:space="preserve"> </w:t>
      </w:r>
      <w:r w:rsidR="00B90E6E">
        <w:t>– случайное число, генерирующее на всё том же диапазоне</w:t>
      </w:r>
      <w:r w:rsidR="00783F89">
        <w:t>. При этом неизменяемая в цикле часть строки хранится в потоковых данных.</w:t>
      </w:r>
    </w:p>
    <w:p w14:paraId="043A8D84" w14:textId="77777777" w:rsidR="00783F89" w:rsidRDefault="00783F89" w:rsidP="004B355F">
      <w:r>
        <w:t xml:space="preserve">Потоковые данные подключаются при помощи ключа </w:t>
      </w:r>
      <w:r>
        <w:rPr>
          <w:lang w:val="en-US"/>
        </w:rPr>
        <w:t>str</w:t>
      </w:r>
      <w:r w:rsidRPr="00783F89">
        <w:t>_</w:t>
      </w:r>
      <w:r>
        <w:rPr>
          <w:lang w:val="en-US"/>
        </w:rPr>
        <w:t>key</w:t>
      </w:r>
      <w:r>
        <w:t xml:space="preserve">. С ним так же ассоциирована функция очистки, освобождающая память, которая была выделена под строку. </w:t>
      </w:r>
    </w:p>
    <w:p w14:paraId="5553A1C5" w14:textId="77777777" w:rsidR="00783F89" w:rsidRDefault="00783F89" w:rsidP="004B355F">
      <w:r>
        <w:t>Пример работы программы (создаётся 3 потока, диапазон случайных чисел – от 1 до 5):</w:t>
      </w:r>
    </w:p>
    <w:p w14:paraId="0471F1D7" w14:textId="4D60F3BD" w:rsidR="000C60DD" w:rsidRDefault="005D7AB7" w:rsidP="000C60DD">
      <w:pPr>
        <w:pStyle w:val="11"/>
        <w:keepNext/>
        <w:ind w:firstLine="0"/>
        <w:jc w:val="center"/>
      </w:pPr>
      <w:r>
        <w:rPr>
          <w:noProof/>
        </w:rPr>
        <w:lastRenderedPageBreak/>
        <w:drawing>
          <wp:inline distT="0" distB="0" distL="0" distR="0" wp14:anchorId="41612238" wp14:editId="288FA7D5">
            <wp:extent cx="3490601" cy="37376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9232" cy="3757559"/>
                    </a:xfrm>
                    <a:prstGeom prst="rect">
                      <a:avLst/>
                    </a:prstGeom>
                  </pic:spPr>
                </pic:pic>
              </a:graphicData>
            </a:graphic>
          </wp:inline>
        </w:drawing>
      </w:r>
      <w:r>
        <w:rPr>
          <w:noProof/>
        </w:rPr>
        <w:drawing>
          <wp:inline distT="0" distB="0" distL="0" distR="0" wp14:anchorId="1B737034" wp14:editId="0B58EF83">
            <wp:extent cx="4038600" cy="4220348"/>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7943" cy="4230111"/>
                    </a:xfrm>
                    <a:prstGeom prst="rect">
                      <a:avLst/>
                    </a:prstGeom>
                  </pic:spPr>
                </pic:pic>
              </a:graphicData>
            </a:graphic>
          </wp:inline>
        </w:drawing>
      </w:r>
    </w:p>
    <w:p w14:paraId="22576E78" w14:textId="2A265672" w:rsidR="00783F89" w:rsidRDefault="000C60DD" w:rsidP="00D4492F">
      <w:pPr>
        <w:jc w:val="center"/>
      </w:pPr>
      <w:r>
        <w:t xml:space="preserve">Рисунок </w:t>
      </w:r>
      <w:r w:rsidR="00EC6B2C">
        <w:t>1</w:t>
      </w:r>
      <w:r>
        <w:t xml:space="preserve"> - </w:t>
      </w:r>
      <w:r w:rsidR="00EC6B2C">
        <w:t>П</w:t>
      </w:r>
      <w:r>
        <w:t>ример работы программы с использованием потоковых данных</w:t>
      </w:r>
    </w:p>
    <w:p w14:paraId="1BCF1282" w14:textId="77777777" w:rsidR="00D4492F" w:rsidRDefault="00D4492F" w:rsidP="00D4492F">
      <w:pPr>
        <w:jc w:val="center"/>
      </w:pPr>
    </w:p>
    <w:p w14:paraId="31902087" w14:textId="77777777" w:rsidR="00783F89" w:rsidRDefault="00783F89" w:rsidP="00D4492F">
      <w:pPr>
        <w:jc w:val="center"/>
      </w:pPr>
      <w:r>
        <w:lastRenderedPageBreak/>
        <w:t>Задание 6</w:t>
      </w:r>
    </w:p>
    <w:p w14:paraId="013CBA95" w14:textId="77777777" w:rsidR="00783F89" w:rsidRDefault="00783F89" w:rsidP="00D4492F">
      <w:r>
        <w:t>Задание 6 заключается в перестройке задания 2 с использованием обработчиков очистки. Иными словами, с добавлением функции, котора</w:t>
      </w:r>
      <w:r w:rsidR="00BD2727">
        <w:t>я</w:t>
      </w:r>
      <w:r>
        <w:t xml:space="preserve"> будет вызываться автоматически по завершению потока.</w:t>
      </w:r>
    </w:p>
    <w:p w14:paraId="11CE89F3" w14:textId="77777777" w:rsidR="000C60DD" w:rsidRDefault="000C60DD" w:rsidP="00D4492F">
      <w:r>
        <w:t xml:space="preserve">К программе добавляется функция-обработчик завершения потока, которая показывает, на какой итерации поток завершил свою работу, когда произошла отмена потока. </w:t>
      </w:r>
    </w:p>
    <w:p w14:paraId="3B8EDC03" w14:textId="77777777" w:rsidR="00BD2727" w:rsidRDefault="000C60DD" w:rsidP="00D4492F">
      <w:r>
        <w:t>В потоковой функ</w:t>
      </w:r>
      <w:r w:rsidR="00BD2727">
        <w:t xml:space="preserve">ции регистрируются обработчик очистки макросом </w:t>
      </w:r>
      <w:r w:rsidR="00BD2727">
        <w:rPr>
          <w:lang w:val="en-US"/>
        </w:rPr>
        <w:t>pthread</w:t>
      </w:r>
      <w:r w:rsidR="00BD2727" w:rsidRPr="00BD2727">
        <w:t>_</w:t>
      </w:r>
      <w:r w:rsidR="00BD2727">
        <w:rPr>
          <w:lang w:val="en-US"/>
        </w:rPr>
        <w:t>cleanup</w:t>
      </w:r>
      <w:r w:rsidR="00BD2727" w:rsidRPr="00BD2727">
        <w:t>_</w:t>
      </w:r>
      <w:r w:rsidR="00BD2727">
        <w:rPr>
          <w:lang w:val="en-US"/>
        </w:rPr>
        <w:t>push</w:t>
      </w:r>
      <w:r w:rsidR="00BD2727" w:rsidRPr="00BD2727">
        <w:t>().</w:t>
      </w:r>
      <w:r w:rsidR="00BD2727">
        <w:t xml:space="preserve"> Из-за особенностей реализации добавляем так же макрос </w:t>
      </w:r>
      <w:r w:rsidR="00BD2727">
        <w:rPr>
          <w:lang w:val="en-US"/>
        </w:rPr>
        <w:t>pthread</w:t>
      </w:r>
      <w:r w:rsidR="00BD2727" w:rsidRPr="00BD2727">
        <w:t>_</w:t>
      </w:r>
      <w:r w:rsidR="00BD2727">
        <w:rPr>
          <w:lang w:val="en-US"/>
        </w:rPr>
        <w:t>cleanup</w:t>
      </w:r>
      <w:r w:rsidR="00BD2727" w:rsidRPr="00BD2727">
        <w:t>_</w:t>
      </w:r>
      <w:r w:rsidR="00BD2727">
        <w:rPr>
          <w:lang w:val="en-US"/>
        </w:rPr>
        <w:t>pop</w:t>
      </w:r>
      <w:r w:rsidR="00BD2727" w:rsidRPr="00BD2727">
        <w:t>()</w:t>
      </w:r>
      <w:r w:rsidR="00BD2727">
        <w:t xml:space="preserve">. </w:t>
      </w:r>
    </w:p>
    <w:p w14:paraId="729B2EEC" w14:textId="77777777" w:rsidR="000C60DD" w:rsidRPr="00BD2727" w:rsidRDefault="00BD2727" w:rsidP="00BD2727">
      <w:pPr>
        <w:spacing w:line="240" w:lineRule="auto"/>
        <w:rPr>
          <w:szCs w:val="28"/>
          <w:shd w:val="clear" w:color="auto" w:fill="F8F9FA"/>
        </w:rPr>
      </w:pPr>
      <w:r>
        <w:br w:type="page"/>
      </w:r>
    </w:p>
    <w:p w14:paraId="4664155C" w14:textId="77777777" w:rsidR="00A210E7" w:rsidRDefault="00A210E7" w:rsidP="00A210E7">
      <w:pPr>
        <w:pStyle w:val="1"/>
      </w:pPr>
      <w:r>
        <w:lastRenderedPageBreak/>
        <w:t>ВЫВОДЫ</w:t>
      </w:r>
    </w:p>
    <w:p w14:paraId="08944D8E" w14:textId="77777777" w:rsidR="00A210E7" w:rsidRDefault="00A210E7" w:rsidP="00A210E7">
      <w:pPr>
        <w:pStyle w:val="11"/>
      </w:pPr>
    </w:p>
    <w:p w14:paraId="3C6FFFFA" w14:textId="77777777" w:rsidR="00A210E7" w:rsidRPr="00357072" w:rsidRDefault="00A210E7" w:rsidP="00D4492F">
      <w:r>
        <w:t>Таким образом, в ход</w:t>
      </w:r>
      <w:r w:rsidR="009707A4">
        <w:t>е выполнения данной работы были</w:t>
      </w:r>
      <w:r w:rsidR="004F096E">
        <w:t xml:space="preserve"> рассмотрены </w:t>
      </w:r>
      <w:r w:rsidR="00BD2727">
        <w:t>возможности управления потоками, такие как атрибуты потоков, потоковые данные, обработчики очистки, а также различные способы отмены потока</w:t>
      </w:r>
      <w:r w:rsidR="0050392E">
        <w:t>. Соответствующие исходные файлы, исполняемые файлы и скрипты сборки помещены в архив.</w:t>
      </w:r>
      <w:r w:rsidR="00783F89">
        <w:t xml:space="preserve"> </w:t>
      </w:r>
    </w:p>
    <w:sectPr w:rsidR="00A210E7" w:rsidRPr="00357072" w:rsidSect="00EF715B">
      <w:headerReference w:type="default" r:id="rId10"/>
      <w:pgSz w:w="11906" w:h="16838"/>
      <w:pgMar w:top="1134" w:right="850" w:bottom="1134"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D0D66" w14:textId="77777777" w:rsidR="001A7D04" w:rsidRDefault="001A7D04" w:rsidP="00EF715B">
      <w:pPr>
        <w:spacing w:line="240" w:lineRule="auto"/>
      </w:pPr>
      <w:r>
        <w:separator/>
      </w:r>
    </w:p>
  </w:endnote>
  <w:endnote w:type="continuationSeparator" w:id="0">
    <w:p w14:paraId="248ECDCD" w14:textId="77777777" w:rsidR="001A7D04" w:rsidRDefault="001A7D04" w:rsidP="00EF7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07101" w14:textId="77777777" w:rsidR="001A7D04" w:rsidRDefault="001A7D04" w:rsidP="00EF715B">
      <w:pPr>
        <w:spacing w:line="240" w:lineRule="auto"/>
      </w:pPr>
      <w:r>
        <w:separator/>
      </w:r>
    </w:p>
  </w:footnote>
  <w:footnote w:type="continuationSeparator" w:id="0">
    <w:p w14:paraId="01FD5FEA" w14:textId="77777777" w:rsidR="001A7D04" w:rsidRDefault="001A7D04" w:rsidP="00EF7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099829"/>
      <w:docPartObj>
        <w:docPartGallery w:val="Page Numbers (Top of Page)"/>
        <w:docPartUnique/>
      </w:docPartObj>
    </w:sdtPr>
    <w:sdtEndPr>
      <w:rPr>
        <w:szCs w:val="28"/>
      </w:rPr>
    </w:sdtEndPr>
    <w:sdtContent>
      <w:p w14:paraId="3DD03B1C" w14:textId="77777777" w:rsidR="008256C9" w:rsidRPr="00EE513E" w:rsidRDefault="008256C9">
        <w:pPr>
          <w:pStyle w:val="a6"/>
          <w:jc w:val="right"/>
          <w:rPr>
            <w:szCs w:val="28"/>
          </w:rPr>
        </w:pPr>
        <w:r w:rsidRPr="00EE513E">
          <w:rPr>
            <w:szCs w:val="28"/>
          </w:rPr>
          <w:fldChar w:fldCharType="begin"/>
        </w:r>
        <w:r w:rsidRPr="00EE513E">
          <w:rPr>
            <w:szCs w:val="28"/>
          </w:rPr>
          <w:instrText>PAGE   \* MERGEFORMAT</w:instrText>
        </w:r>
        <w:r w:rsidRPr="00EE513E">
          <w:rPr>
            <w:szCs w:val="28"/>
          </w:rPr>
          <w:fldChar w:fldCharType="separate"/>
        </w:r>
        <w:r w:rsidR="00F860F3">
          <w:rPr>
            <w:noProof/>
            <w:szCs w:val="28"/>
          </w:rPr>
          <w:t>2</w:t>
        </w:r>
        <w:r w:rsidRPr="00EE513E">
          <w:rPr>
            <w:szCs w:val="28"/>
          </w:rPr>
          <w:fldChar w:fldCharType="end"/>
        </w:r>
      </w:p>
    </w:sdtContent>
  </w:sdt>
  <w:p w14:paraId="787877C9" w14:textId="77777777" w:rsidR="008256C9" w:rsidRDefault="008256C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0F3E"/>
    <w:multiLevelType w:val="hybridMultilevel"/>
    <w:tmpl w:val="A7BA2058"/>
    <w:lvl w:ilvl="0" w:tplc="CAB884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8B4854"/>
    <w:multiLevelType w:val="hybridMultilevel"/>
    <w:tmpl w:val="A76A2370"/>
    <w:lvl w:ilvl="0" w:tplc="D7AA14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647509A"/>
    <w:multiLevelType w:val="hybridMultilevel"/>
    <w:tmpl w:val="952E6CD6"/>
    <w:lvl w:ilvl="0" w:tplc="22C43C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7030EE4"/>
    <w:multiLevelType w:val="hybridMultilevel"/>
    <w:tmpl w:val="28525BC0"/>
    <w:lvl w:ilvl="0" w:tplc="E71A78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D486664"/>
    <w:multiLevelType w:val="hybridMultilevel"/>
    <w:tmpl w:val="464C3BE0"/>
    <w:lvl w:ilvl="0" w:tplc="5E6CC73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36C720B4"/>
    <w:multiLevelType w:val="hybridMultilevel"/>
    <w:tmpl w:val="680022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B26711E"/>
    <w:multiLevelType w:val="hybridMultilevel"/>
    <w:tmpl w:val="2604CA42"/>
    <w:lvl w:ilvl="0" w:tplc="B2DADE5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7" w15:restartNumberingAfterBreak="0">
    <w:nsid w:val="40E851D7"/>
    <w:multiLevelType w:val="hybridMultilevel"/>
    <w:tmpl w:val="2D44D3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54F9188C"/>
    <w:multiLevelType w:val="hybridMultilevel"/>
    <w:tmpl w:val="9588FEAE"/>
    <w:lvl w:ilvl="0" w:tplc="D0BE992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
  </w:num>
  <w:num w:numId="2">
    <w:abstractNumId w:val="2"/>
  </w:num>
  <w:num w:numId="3">
    <w:abstractNumId w:val="6"/>
  </w:num>
  <w:num w:numId="4">
    <w:abstractNumId w:val="8"/>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A73"/>
    <w:rsid w:val="0000289B"/>
    <w:rsid w:val="000039CC"/>
    <w:rsid w:val="00007F4E"/>
    <w:rsid w:val="00020505"/>
    <w:rsid w:val="000207AC"/>
    <w:rsid w:val="00051B52"/>
    <w:rsid w:val="00052429"/>
    <w:rsid w:val="00053A17"/>
    <w:rsid w:val="00053F03"/>
    <w:rsid w:val="00061C4A"/>
    <w:rsid w:val="00080CAA"/>
    <w:rsid w:val="000918DA"/>
    <w:rsid w:val="000B0AED"/>
    <w:rsid w:val="000B0E7D"/>
    <w:rsid w:val="000C60DD"/>
    <w:rsid w:val="000C7686"/>
    <w:rsid w:val="000E2F28"/>
    <w:rsid w:val="0010037A"/>
    <w:rsid w:val="00104EFB"/>
    <w:rsid w:val="00105741"/>
    <w:rsid w:val="001117A9"/>
    <w:rsid w:val="0011216F"/>
    <w:rsid w:val="001314B3"/>
    <w:rsid w:val="001428A3"/>
    <w:rsid w:val="00150A35"/>
    <w:rsid w:val="00166D5C"/>
    <w:rsid w:val="00167B88"/>
    <w:rsid w:val="00181AC6"/>
    <w:rsid w:val="001904A7"/>
    <w:rsid w:val="001A7726"/>
    <w:rsid w:val="001A7D04"/>
    <w:rsid w:val="001B11D2"/>
    <w:rsid w:val="001C1DF1"/>
    <w:rsid w:val="001D08D2"/>
    <w:rsid w:val="001D0C4D"/>
    <w:rsid w:val="001D79DF"/>
    <w:rsid w:val="001F2E00"/>
    <w:rsid w:val="002025F9"/>
    <w:rsid w:val="00213F0E"/>
    <w:rsid w:val="00220B45"/>
    <w:rsid w:val="00226F8D"/>
    <w:rsid w:val="00231A13"/>
    <w:rsid w:val="002408A7"/>
    <w:rsid w:val="0024759E"/>
    <w:rsid w:val="00251CB0"/>
    <w:rsid w:val="00261893"/>
    <w:rsid w:val="00262DCE"/>
    <w:rsid w:val="00267D39"/>
    <w:rsid w:val="00275A21"/>
    <w:rsid w:val="00277652"/>
    <w:rsid w:val="0028389D"/>
    <w:rsid w:val="00291108"/>
    <w:rsid w:val="00291553"/>
    <w:rsid w:val="00291921"/>
    <w:rsid w:val="00297959"/>
    <w:rsid w:val="002B3A80"/>
    <w:rsid w:val="002B4440"/>
    <w:rsid w:val="002D49F9"/>
    <w:rsid w:val="002E2284"/>
    <w:rsid w:val="002E591E"/>
    <w:rsid w:val="002F5749"/>
    <w:rsid w:val="00302FB6"/>
    <w:rsid w:val="00317BEC"/>
    <w:rsid w:val="00325F9E"/>
    <w:rsid w:val="00326011"/>
    <w:rsid w:val="00342576"/>
    <w:rsid w:val="003442D4"/>
    <w:rsid w:val="00344AE0"/>
    <w:rsid w:val="00344C43"/>
    <w:rsid w:val="003452AA"/>
    <w:rsid w:val="00345CF1"/>
    <w:rsid w:val="0035313F"/>
    <w:rsid w:val="00357072"/>
    <w:rsid w:val="00360CE3"/>
    <w:rsid w:val="0037379F"/>
    <w:rsid w:val="00374D5D"/>
    <w:rsid w:val="00382A7E"/>
    <w:rsid w:val="003840F3"/>
    <w:rsid w:val="003910B8"/>
    <w:rsid w:val="003A2BE7"/>
    <w:rsid w:val="003A6AB8"/>
    <w:rsid w:val="003A7643"/>
    <w:rsid w:val="003B2B1C"/>
    <w:rsid w:val="003B621F"/>
    <w:rsid w:val="003C5028"/>
    <w:rsid w:val="003E22E1"/>
    <w:rsid w:val="003F7B22"/>
    <w:rsid w:val="00405A73"/>
    <w:rsid w:val="00405D7D"/>
    <w:rsid w:val="00410CB0"/>
    <w:rsid w:val="004158C5"/>
    <w:rsid w:val="00426FD2"/>
    <w:rsid w:val="004361DB"/>
    <w:rsid w:val="00440567"/>
    <w:rsid w:val="00447041"/>
    <w:rsid w:val="00467525"/>
    <w:rsid w:val="004857CA"/>
    <w:rsid w:val="0048744D"/>
    <w:rsid w:val="004A2C3B"/>
    <w:rsid w:val="004B19AC"/>
    <w:rsid w:val="004B355F"/>
    <w:rsid w:val="004B5F0F"/>
    <w:rsid w:val="004C265B"/>
    <w:rsid w:val="004E093B"/>
    <w:rsid w:val="004F0765"/>
    <w:rsid w:val="004F096E"/>
    <w:rsid w:val="004F2FCD"/>
    <w:rsid w:val="00501996"/>
    <w:rsid w:val="0050392E"/>
    <w:rsid w:val="00504305"/>
    <w:rsid w:val="00507881"/>
    <w:rsid w:val="00526FCF"/>
    <w:rsid w:val="005366D2"/>
    <w:rsid w:val="00556320"/>
    <w:rsid w:val="005677C9"/>
    <w:rsid w:val="00571195"/>
    <w:rsid w:val="005748DF"/>
    <w:rsid w:val="00582025"/>
    <w:rsid w:val="00583EE6"/>
    <w:rsid w:val="00595470"/>
    <w:rsid w:val="00595606"/>
    <w:rsid w:val="005A1BE0"/>
    <w:rsid w:val="005B2C11"/>
    <w:rsid w:val="005B7DD8"/>
    <w:rsid w:val="005C0DDC"/>
    <w:rsid w:val="005C239B"/>
    <w:rsid w:val="005D540A"/>
    <w:rsid w:val="005D5C0E"/>
    <w:rsid w:val="005D7AB7"/>
    <w:rsid w:val="005E02ED"/>
    <w:rsid w:val="005E2668"/>
    <w:rsid w:val="005E4E1E"/>
    <w:rsid w:val="005F533A"/>
    <w:rsid w:val="00611309"/>
    <w:rsid w:val="0061459E"/>
    <w:rsid w:val="00615D1B"/>
    <w:rsid w:val="00617EC1"/>
    <w:rsid w:val="006212C0"/>
    <w:rsid w:val="00623741"/>
    <w:rsid w:val="00625904"/>
    <w:rsid w:val="00625C72"/>
    <w:rsid w:val="006312A2"/>
    <w:rsid w:val="0063398C"/>
    <w:rsid w:val="00634829"/>
    <w:rsid w:val="00644E80"/>
    <w:rsid w:val="006672B1"/>
    <w:rsid w:val="0068395F"/>
    <w:rsid w:val="00697F57"/>
    <w:rsid w:val="006A23A5"/>
    <w:rsid w:val="006A72CA"/>
    <w:rsid w:val="006B47EC"/>
    <w:rsid w:val="006B5DC3"/>
    <w:rsid w:val="006C3EE1"/>
    <w:rsid w:val="006C57F7"/>
    <w:rsid w:val="006E2704"/>
    <w:rsid w:val="006F7DD3"/>
    <w:rsid w:val="007134A2"/>
    <w:rsid w:val="00721263"/>
    <w:rsid w:val="007216E2"/>
    <w:rsid w:val="00723CA1"/>
    <w:rsid w:val="0074462D"/>
    <w:rsid w:val="007568CD"/>
    <w:rsid w:val="007838C8"/>
    <w:rsid w:val="00783F89"/>
    <w:rsid w:val="00785E20"/>
    <w:rsid w:val="007B2DB9"/>
    <w:rsid w:val="007C0C1D"/>
    <w:rsid w:val="007C5A5B"/>
    <w:rsid w:val="007C7D38"/>
    <w:rsid w:val="007D459B"/>
    <w:rsid w:val="007F7694"/>
    <w:rsid w:val="008075D0"/>
    <w:rsid w:val="008256C9"/>
    <w:rsid w:val="00827E1D"/>
    <w:rsid w:val="008523B5"/>
    <w:rsid w:val="00853F34"/>
    <w:rsid w:val="00857E7B"/>
    <w:rsid w:val="00873609"/>
    <w:rsid w:val="00892676"/>
    <w:rsid w:val="00897094"/>
    <w:rsid w:val="008A6FF2"/>
    <w:rsid w:val="008B7152"/>
    <w:rsid w:val="008C1484"/>
    <w:rsid w:val="008C55A9"/>
    <w:rsid w:val="008C61F5"/>
    <w:rsid w:val="008D25BF"/>
    <w:rsid w:val="008F7A56"/>
    <w:rsid w:val="00902891"/>
    <w:rsid w:val="009338E6"/>
    <w:rsid w:val="00941B24"/>
    <w:rsid w:val="009447F2"/>
    <w:rsid w:val="0094496D"/>
    <w:rsid w:val="00954CB5"/>
    <w:rsid w:val="009578EA"/>
    <w:rsid w:val="0096410A"/>
    <w:rsid w:val="009707A4"/>
    <w:rsid w:val="00976069"/>
    <w:rsid w:val="00981EE9"/>
    <w:rsid w:val="009A245B"/>
    <w:rsid w:val="009A6827"/>
    <w:rsid w:val="009B516D"/>
    <w:rsid w:val="009C2DB6"/>
    <w:rsid w:val="009C37FB"/>
    <w:rsid w:val="009E050F"/>
    <w:rsid w:val="00A003D5"/>
    <w:rsid w:val="00A10B7D"/>
    <w:rsid w:val="00A124BE"/>
    <w:rsid w:val="00A1547D"/>
    <w:rsid w:val="00A17229"/>
    <w:rsid w:val="00A210E7"/>
    <w:rsid w:val="00A24E3A"/>
    <w:rsid w:val="00A375DC"/>
    <w:rsid w:val="00A40E37"/>
    <w:rsid w:val="00A4294B"/>
    <w:rsid w:val="00A65974"/>
    <w:rsid w:val="00A81300"/>
    <w:rsid w:val="00A82BA1"/>
    <w:rsid w:val="00A830C4"/>
    <w:rsid w:val="00A85A40"/>
    <w:rsid w:val="00A86CAD"/>
    <w:rsid w:val="00A8713B"/>
    <w:rsid w:val="00A8735A"/>
    <w:rsid w:val="00A942A4"/>
    <w:rsid w:val="00A95F1A"/>
    <w:rsid w:val="00AA6B29"/>
    <w:rsid w:val="00AB61C6"/>
    <w:rsid w:val="00AC2A2C"/>
    <w:rsid w:val="00AF4478"/>
    <w:rsid w:val="00B014CC"/>
    <w:rsid w:val="00B018FF"/>
    <w:rsid w:val="00B07AF4"/>
    <w:rsid w:val="00B1792C"/>
    <w:rsid w:val="00B210FE"/>
    <w:rsid w:val="00B43331"/>
    <w:rsid w:val="00B61B5C"/>
    <w:rsid w:val="00B63F03"/>
    <w:rsid w:val="00B64704"/>
    <w:rsid w:val="00B66278"/>
    <w:rsid w:val="00B7410F"/>
    <w:rsid w:val="00B7620E"/>
    <w:rsid w:val="00B90E6E"/>
    <w:rsid w:val="00B90EB8"/>
    <w:rsid w:val="00BB16AD"/>
    <w:rsid w:val="00BD1E04"/>
    <w:rsid w:val="00BD2727"/>
    <w:rsid w:val="00BE012D"/>
    <w:rsid w:val="00BE349B"/>
    <w:rsid w:val="00BE6106"/>
    <w:rsid w:val="00C01740"/>
    <w:rsid w:val="00C05944"/>
    <w:rsid w:val="00C13F4E"/>
    <w:rsid w:val="00C20D32"/>
    <w:rsid w:val="00C26810"/>
    <w:rsid w:val="00C47974"/>
    <w:rsid w:val="00C50615"/>
    <w:rsid w:val="00C56A21"/>
    <w:rsid w:val="00C77F7B"/>
    <w:rsid w:val="00C8655A"/>
    <w:rsid w:val="00C92DF1"/>
    <w:rsid w:val="00C9382C"/>
    <w:rsid w:val="00CC1360"/>
    <w:rsid w:val="00CD01FF"/>
    <w:rsid w:val="00CF22CD"/>
    <w:rsid w:val="00CF7185"/>
    <w:rsid w:val="00D10875"/>
    <w:rsid w:val="00D16BCC"/>
    <w:rsid w:val="00D16DB2"/>
    <w:rsid w:val="00D20674"/>
    <w:rsid w:val="00D21F8B"/>
    <w:rsid w:val="00D245D7"/>
    <w:rsid w:val="00D30E1C"/>
    <w:rsid w:val="00D37F44"/>
    <w:rsid w:val="00D4492F"/>
    <w:rsid w:val="00D524C3"/>
    <w:rsid w:val="00D8604D"/>
    <w:rsid w:val="00D93556"/>
    <w:rsid w:val="00DC5B32"/>
    <w:rsid w:val="00DD0767"/>
    <w:rsid w:val="00DD322F"/>
    <w:rsid w:val="00DD3B05"/>
    <w:rsid w:val="00DD7238"/>
    <w:rsid w:val="00DE5F4C"/>
    <w:rsid w:val="00DF1C7D"/>
    <w:rsid w:val="00DF5F69"/>
    <w:rsid w:val="00DF7FAE"/>
    <w:rsid w:val="00E04FA1"/>
    <w:rsid w:val="00E2251E"/>
    <w:rsid w:val="00E26273"/>
    <w:rsid w:val="00E37B9B"/>
    <w:rsid w:val="00E413F9"/>
    <w:rsid w:val="00E467DB"/>
    <w:rsid w:val="00E53DD9"/>
    <w:rsid w:val="00E60A90"/>
    <w:rsid w:val="00E66109"/>
    <w:rsid w:val="00E6685A"/>
    <w:rsid w:val="00E7223F"/>
    <w:rsid w:val="00E746BB"/>
    <w:rsid w:val="00E91C2C"/>
    <w:rsid w:val="00E978E0"/>
    <w:rsid w:val="00EB4ECB"/>
    <w:rsid w:val="00EC6B2C"/>
    <w:rsid w:val="00ED4DA7"/>
    <w:rsid w:val="00EE513E"/>
    <w:rsid w:val="00EF715B"/>
    <w:rsid w:val="00F16214"/>
    <w:rsid w:val="00F22F19"/>
    <w:rsid w:val="00F27C92"/>
    <w:rsid w:val="00F65C9D"/>
    <w:rsid w:val="00F74007"/>
    <w:rsid w:val="00F80EE2"/>
    <w:rsid w:val="00F8164C"/>
    <w:rsid w:val="00F860F3"/>
    <w:rsid w:val="00F86C1C"/>
    <w:rsid w:val="00F97F6E"/>
    <w:rsid w:val="00FA024B"/>
    <w:rsid w:val="00FA33C8"/>
    <w:rsid w:val="00FA3FA8"/>
    <w:rsid w:val="00FB471A"/>
    <w:rsid w:val="00FC7DC4"/>
    <w:rsid w:val="00FE0BF3"/>
    <w:rsid w:val="00FE441E"/>
    <w:rsid w:val="00FF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2E2B"/>
  <w15:docId w15:val="{97E8A472-40CA-480C-9C2B-EFB62BBB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492F"/>
    <w:pPr>
      <w:spacing w:line="360" w:lineRule="auto"/>
      <w:ind w:firstLine="709"/>
      <w:jc w:val="both"/>
    </w:pPr>
    <w:rPr>
      <w:rFonts w:ascii="Times New Roman" w:hAnsi="Times New Roman"/>
      <w:sz w:val="28"/>
      <w:szCs w:val="22"/>
      <w:lang w:val="ru-RU"/>
    </w:rPr>
  </w:style>
  <w:style w:type="paragraph" w:styleId="1">
    <w:name w:val="heading 1"/>
    <w:basedOn w:val="a"/>
    <w:next w:val="a"/>
    <w:link w:val="10"/>
    <w:qFormat/>
    <w:rsid w:val="00C9382C"/>
    <w:pPr>
      <w:keepNext/>
      <w:keepLines/>
      <w:widowControl w:val="0"/>
      <w:jc w:val="center"/>
      <w:outlineLvl w:val="0"/>
    </w:pPr>
    <w:rPr>
      <w:rFonts w:eastAsia="SimSun" w:cs="Arial"/>
      <w:b/>
      <w:color w:val="000000"/>
      <w:kern w:val="2"/>
      <w:szCs w:val="36"/>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C9382C"/>
    <w:rPr>
      <w:rFonts w:ascii="Times New Roman" w:eastAsia="SimSun" w:hAnsi="Times New Roman" w:cs="Arial"/>
      <w:b/>
      <w:color w:val="000000"/>
      <w:kern w:val="2"/>
      <w:sz w:val="28"/>
      <w:szCs w:val="36"/>
      <w:lang w:eastAsia="x-none"/>
    </w:rPr>
  </w:style>
  <w:style w:type="paragraph" w:customStyle="1" w:styleId="11">
    <w:name w:val="Стиль1"/>
    <w:basedOn w:val="a"/>
    <w:qFormat/>
    <w:rsid w:val="002B3A80"/>
    <w:rPr>
      <w:szCs w:val="28"/>
      <w:shd w:val="clear" w:color="auto" w:fill="F8F9FA"/>
    </w:rPr>
  </w:style>
  <w:style w:type="table" w:styleId="a3">
    <w:name w:val="Table Grid"/>
    <w:basedOn w:val="a1"/>
    <w:rsid w:val="00C77F7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77F7B"/>
    <w:rPr>
      <w:color w:val="0563C1" w:themeColor="hyperlink"/>
      <w:u w:val="single"/>
    </w:rPr>
  </w:style>
  <w:style w:type="paragraph" w:styleId="a5">
    <w:name w:val="caption"/>
    <w:basedOn w:val="a"/>
    <w:next w:val="a"/>
    <w:uiPriority w:val="35"/>
    <w:unhideWhenUsed/>
    <w:qFormat/>
    <w:rsid w:val="00C77F7B"/>
    <w:rPr>
      <w:b/>
      <w:bCs/>
      <w:sz w:val="20"/>
      <w:szCs w:val="20"/>
    </w:rPr>
  </w:style>
  <w:style w:type="paragraph" w:styleId="a6">
    <w:name w:val="header"/>
    <w:basedOn w:val="a"/>
    <w:link w:val="a7"/>
    <w:uiPriority w:val="99"/>
    <w:unhideWhenUsed/>
    <w:rsid w:val="00EF715B"/>
    <w:pPr>
      <w:tabs>
        <w:tab w:val="center" w:pos="4844"/>
        <w:tab w:val="right" w:pos="9689"/>
      </w:tabs>
      <w:spacing w:line="240" w:lineRule="auto"/>
    </w:pPr>
  </w:style>
  <w:style w:type="character" w:customStyle="1" w:styleId="a7">
    <w:name w:val="Верхний колонтитул Знак"/>
    <w:basedOn w:val="a0"/>
    <w:link w:val="a6"/>
    <w:uiPriority w:val="99"/>
    <w:rsid w:val="00EF715B"/>
    <w:rPr>
      <w:sz w:val="22"/>
      <w:szCs w:val="22"/>
      <w:lang w:val="ru-RU"/>
    </w:rPr>
  </w:style>
  <w:style w:type="paragraph" w:styleId="a8">
    <w:name w:val="footer"/>
    <w:basedOn w:val="a"/>
    <w:link w:val="a9"/>
    <w:uiPriority w:val="99"/>
    <w:unhideWhenUsed/>
    <w:rsid w:val="00EF715B"/>
    <w:pPr>
      <w:tabs>
        <w:tab w:val="center" w:pos="4844"/>
        <w:tab w:val="right" w:pos="9689"/>
      </w:tabs>
      <w:spacing w:line="240" w:lineRule="auto"/>
    </w:pPr>
  </w:style>
  <w:style w:type="character" w:customStyle="1" w:styleId="a9">
    <w:name w:val="Нижний колонтитул Знак"/>
    <w:basedOn w:val="a0"/>
    <w:link w:val="a8"/>
    <w:uiPriority w:val="99"/>
    <w:rsid w:val="00EF715B"/>
    <w:rPr>
      <w:sz w:val="22"/>
      <w:szCs w:val="22"/>
      <w:lang w:val="ru-RU"/>
    </w:rPr>
  </w:style>
  <w:style w:type="paragraph" w:styleId="aa">
    <w:name w:val="Balloon Text"/>
    <w:basedOn w:val="a"/>
    <w:link w:val="ab"/>
    <w:uiPriority w:val="99"/>
    <w:semiHidden/>
    <w:unhideWhenUsed/>
    <w:rsid w:val="00267D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267D39"/>
    <w:rPr>
      <w:rFonts w:ascii="Tahoma" w:hAnsi="Tahoma" w:cs="Tahoma"/>
      <w:sz w:val="16"/>
      <w:szCs w:val="16"/>
      <w:lang w:val="ru-RU"/>
    </w:rPr>
  </w:style>
  <w:style w:type="character" w:styleId="ac">
    <w:name w:val="page number"/>
    <w:basedOn w:val="a0"/>
    <w:rsid w:val="00611309"/>
  </w:style>
  <w:style w:type="paragraph" w:styleId="HTML">
    <w:name w:val="HTML Preformatted"/>
    <w:basedOn w:val="a"/>
    <w:link w:val="HTML0"/>
    <w:uiPriority w:val="99"/>
    <w:rsid w:val="00FF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F35C5"/>
    <w:rPr>
      <w:rFonts w:ascii="Courier New" w:eastAsia="Times New Roman" w:hAnsi="Courier New" w:cs="Courier New"/>
      <w:lang w:val="ru-RU" w:eastAsia="ru-RU"/>
    </w:rPr>
  </w:style>
  <w:style w:type="paragraph" w:styleId="ad">
    <w:name w:val="Body Text"/>
    <w:basedOn w:val="a"/>
    <w:link w:val="ae"/>
    <w:uiPriority w:val="1"/>
    <w:semiHidden/>
    <w:unhideWhenUsed/>
    <w:qFormat/>
    <w:rsid w:val="00D10875"/>
    <w:pPr>
      <w:widowControl w:val="0"/>
      <w:autoSpaceDE w:val="0"/>
      <w:autoSpaceDN w:val="0"/>
      <w:spacing w:line="240" w:lineRule="auto"/>
    </w:pPr>
    <w:rPr>
      <w:rFonts w:eastAsia="Times New Roman"/>
      <w:szCs w:val="28"/>
      <w:lang w:val="uk-UA"/>
    </w:rPr>
  </w:style>
  <w:style w:type="character" w:customStyle="1" w:styleId="ae">
    <w:name w:val="Основной текст Знак"/>
    <w:basedOn w:val="a0"/>
    <w:link w:val="ad"/>
    <w:uiPriority w:val="1"/>
    <w:semiHidden/>
    <w:rsid w:val="00D10875"/>
    <w:rPr>
      <w:rFonts w:ascii="Times New Roman" w:eastAsia="Times New Roman" w:hAnsi="Times New Roman"/>
      <w:sz w:val="28"/>
      <w:szCs w:val="28"/>
      <w:lang w:val="uk-UA"/>
    </w:rPr>
  </w:style>
  <w:style w:type="paragraph" w:styleId="af">
    <w:name w:val="List Paragraph"/>
    <w:basedOn w:val="a"/>
    <w:uiPriority w:val="34"/>
    <w:qFormat/>
    <w:rsid w:val="00D10875"/>
    <w:pPr>
      <w:spacing w:line="256" w:lineRule="auto"/>
      <w:ind w:left="720"/>
      <w:contextualSpacing/>
    </w:pPr>
    <w:rPr>
      <w:rFonts w:asciiTheme="minorHAnsi" w:eastAsiaTheme="minorHAnsi" w:hAnsiTheme="minorHAnsi" w:cstheme="minorBidi"/>
    </w:rPr>
  </w:style>
  <w:style w:type="paragraph" w:styleId="af0">
    <w:name w:val="No Spacing"/>
    <w:uiPriority w:val="1"/>
    <w:qFormat/>
    <w:rsid w:val="008B7152"/>
    <w:rPr>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0342">
      <w:bodyDiv w:val="1"/>
      <w:marLeft w:val="0"/>
      <w:marRight w:val="0"/>
      <w:marTop w:val="0"/>
      <w:marBottom w:val="0"/>
      <w:divBdr>
        <w:top w:val="none" w:sz="0" w:space="0" w:color="auto"/>
        <w:left w:val="none" w:sz="0" w:space="0" w:color="auto"/>
        <w:bottom w:val="none" w:sz="0" w:space="0" w:color="auto"/>
        <w:right w:val="none" w:sz="0" w:space="0" w:color="auto"/>
      </w:divBdr>
    </w:div>
    <w:div w:id="52580400">
      <w:bodyDiv w:val="1"/>
      <w:marLeft w:val="0"/>
      <w:marRight w:val="0"/>
      <w:marTop w:val="0"/>
      <w:marBottom w:val="0"/>
      <w:divBdr>
        <w:top w:val="none" w:sz="0" w:space="0" w:color="auto"/>
        <w:left w:val="none" w:sz="0" w:space="0" w:color="auto"/>
        <w:bottom w:val="none" w:sz="0" w:space="0" w:color="auto"/>
        <w:right w:val="none" w:sz="0" w:space="0" w:color="auto"/>
      </w:divBdr>
    </w:div>
    <w:div w:id="731932270">
      <w:bodyDiv w:val="1"/>
      <w:marLeft w:val="0"/>
      <w:marRight w:val="0"/>
      <w:marTop w:val="0"/>
      <w:marBottom w:val="0"/>
      <w:divBdr>
        <w:top w:val="none" w:sz="0" w:space="0" w:color="auto"/>
        <w:left w:val="none" w:sz="0" w:space="0" w:color="auto"/>
        <w:bottom w:val="none" w:sz="0" w:space="0" w:color="auto"/>
        <w:right w:val="none" w:sz="0" w:space="0" w:color="auto"/>
      </w:divBdr>
    </w:div>
    <w:div w:id="747073752">
      <w:bodyDiv w:val="1"/>
      <w:marLeft w:val="0"/>
      <w:marRight w:val="0"/>
      <w:marTop w:val="0"/>
      <w:marBottom w:val="0"/>
      <w:divBdr>
        <w:top w:val="none" w:sz="0" w:space="0" w:color="auto"/>
        <w:left w:val="none" w:sz="0" w:space="0" w:color="auto"/>
        <w:bottom w:val="none" w:sz="0" w:space="0" w:color="auto"/>
        <w:right w:val="none" w:sz="0" w:space="0" w:color="auto"/>
      </w:divBdr>
    </w:div>
    <w:div w:id="1083331350">
      <w:bodyDiv w:val="1"/>
      <w:marLeft w:val="0"/>
      <w:marRight w:val="0"/>
      <w:marTop w:val="0"/>
      <w:marBottom w:val="0"/>
      <w:divBdr>
        <w:top w:val="none" w:sz="0" w:space="0" w:color="auto"/>
        <w:left w:val="none" w:sz="0" w:space="0" w:color="auto"/>
        <w:bottom w:val="none" w:sz="0" w:space="0" w:color="auto"/>
        <w:right w:val="none" w:sz="0" w:space="0" w:color="auto"/>
      </w:divBdr>
    </w:div>
    <w:div w:id="1109086053">
      <w:bodyDiv w:val="1"/>
      <w:marLeft w:val="0"/>
      <w:marRight w:val="0"/>
      <w:marTop w:val="0"/>
      <w:marBottom w:val="0"/>
      <w:divBdr>
        <w:top w:val="none" w:sz="0" w:space="0" w:color="auto"/>
        <w:left w:val="none" w:sz="0" w:space="0" w:color="auto"/>
        <w:bottom w:val="none" w:sz="0" w:space="0" w:color="auto"/>
        <w:right w:val="none" w:sz="0" w:space="0" w:color="auto"/>
      </w:divBdr>
    </w:div>
    <w:div w:id="1176001129">
      <w:bodyDiv w:val="1"/>
      <w:marLeft w:val="0"/>
      <w:marRight w:val="0"/>
      <w:marTop w:val="0"/>
      <w:marBottom w:val="0"/>
      <w:divBdr>
        <w:top w:val="none" w:sz="0" w:space="0" w:color="auto"/>
        <w:left w:val="none" w:sz="0" w:space="0" w:color="auto"/>
        <w:bottom w:val="none" w:sz="0" w:space="0" w:color="auto"/>
        <w:right w:val="none" w:sz="0" w:space="0" w:color="auto"/>
      </w:divBdr>
    </w:div>
    <w:div w:id="1535265930">
      <w:bodyDiv w:val="1"/>
      <w:marLeft w:val="0"/>
      <w:marRight w:val="0"/>
      <w:marTop w:val="0"/>
      <w:marBottom w:val="0"/>
      <w:divBdr>
        <w:top w:val="none" w:sz="0" w:space="0" w:color="auto"/>
        <w:left w:val="none" w:sz="0" w:space="0" w:color="auto"/>
        <w:bottom w:val="none" w:sz="0" w:space="0" w:color="auto"/>
        <w:right w:val="none" w:sz="0" w:space="0" w:color="auto"/>
      </w:divBdr>
      <w:divsChild>
        <w:div w:id="1324427653">
          <w:marLeft w:val="0"/>
          <w:marRight w:val="0"/>
          <w:marTop w:val="0"/>
          <w:marBottom w:val="0"/>
          <w:divBdr>
            <w:top w:val="none" w:sz="0" w:space="0" w:color="auto"/>
            <w:left w:val="none" w:sz="0" w:space="0" w:color="auto"/>
            <w:bottom w:val="none" w:sz="0" w:space="0" w:color="auto"/>
            <w:right w:val="none" w:sz="0" w:space="0" w:color="auto"/>
          </w:divBdr>
        </w:div>
      </w:divsChild>
    </w:div>
    <w:div w:id="1773012496">
      <w:bodyDiv w:val="1"/>
      <w:marLeft w:val="0"/>
      <w:marRight w:val="0"/>
      <w:marTop w:val="0"/>
      <w:marBottom w:val="0"/>
      <w:divBdr>
        <w:top w:val="none" w:sz="0" w:space="0" w:color="auto"/>
        <w:left w:val="none" w:sz="0" w:space="0" w:color="auto"/>
        <w:bottom w:val="none" w:sz="0" w:space="0" w:color="auto"/>
        <w:right w:val="none" w:sz="0" w:space="0" w:color="auto"/>
      </w:divBdr>
    </w:div>
    <w:div w:id="2000452645">
      <w:bodyDiv w:val="1"/>
      <w:marLeft w:val="0"/>
      <w:marRight w:val="0"/>
      <w:marTop w:val="0"/>
      <w:marBottom w:val="0"/>
      <w:divBdr>
        <w:top w:val="none" w:sz="0" w:space="0" w:color="auto"/>
        <w:left w:val="none" w:sz="0" w:space="0" w:color="auto"/>
        <w:bottom w:val="none" w:sz="0" w:space="0" w:color="auto"/>
        <w:right w:val="none" w:sz="0" w:space="0" w:color="auto"/>
      </w:divBdr>
      <w:divsChild>
        <w:div w:id="1917350385">
          <w:marLeft w:val="0"/>
          <w:marRight w:val="0"/>
          <w:marTop w:val="0"/>
          <w:marBottom w:val="0"/>
          <w:divBdr>
            <w:top w:val="none" w:sz="0" w:space="0" w:color="auto"/>
            <w:left w:val="none" w:sz="0" w:space="0" w:color="auto"/>
            <w:bottom w:val="none" w:sz="0" w:space="0" w:color="auto"/>
            <w:right w:val="none" w:sz="0" w:space="0" w:color="auto"/>
          </w:divBdr>
          <w:divsChild>
            <w:div w:id="1105464233">
              <w:marLeft w:val="0"/>
              <w:marRight w:val="0"/>
              <w:marTop w:val="0"/>
              <w:marBottom w:val="0"/>
              <w:divBdr>
                <w:top w:val="none" w:sz="0" w:space="0" w:color="auto"/>
                <w:left w:val="none" w:sz="0" w:space="0" w:color="auto"/>
                <w:bottom w:val="none" w:sz="0" w:space="0" w:color="auto"/>
                <w:right w:val="none" w:sz="0" w:space="0" w:color="auto"/>
              </w:divBdr>
            </w:div>
            <w:div w:id="1778482434">
              <w:marLeft w:val="0"/>
              <w:marRight w:val="0"/>
              <w:marTop w:val="0"/>
              <w:marBottom w:val="0"/>
              <w:divBdr>
                <w:top w:val="none" w:sz="0" w:space="0" w:color="auto"/>
                <w:left w:val="none" w:sz="0" w:space="0" w:color="auto"/>
                <w:bottom w:val="none" w:sz="0" w:space="0" w:color="auto"/>
                <w:right w:val="none" w:sz="0" w:space="0" w:color="auto"/>
              </w:divBdr>
            </w:div>
          </w:divsChild>
        </w:div>
        <w:div w:id="2107337855">
          <w:marLeft w:val="-240"/>
          <w:marRight w:val="-240"/>
          <w:marTop w:val="0"/>
          <w:marBottom w:val="0"/>
          <w:divBdr>
            <w:top w:val="none" w:sz="0" w:space="0" w:color="auto"/>
            <w:left w:val="none" w:sz="0" w:space="0" w:color="auto"/>
            <w:bottom w:val="none" w:sz="0" w:space="0" w:color="auto"/>
            <w:right w:val="none" w:sz="0" w:space="0" w:color="auto"/>
          </w:divBdr>
          <w:divsChild>
            <w:div w:id="1922135448">
              <w:marLeft w:val="0"/>
              <w:marRight w:val="0"/>
              <w:marTop w:val="0"/>
              <w:marBottom w:val="0"/>
              <w:divBdr>
                <w:top w:val="none" w:sz="0" w:space="0" w:color="auto"/>
                <w:left w:val="none" w:sz="0" w:space="0" w:color="auto"/>
                <w:bottom w:val="none" w:sz="0" w:space="0" w:color="auto"/>
                <w:right w:val="none" w:sz="0" w:space="0" w:color="auto"/>
              </w:divBdr>
              <w:divsChild>
                <w:div w:id="12890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C5AC5-1B5A-4DC9-A3BC-5366DE4A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737</Words>
  <Characters>4207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cp:lastPrinted>2020-03-02T20:42:00Z</cp:lastPrinted>
  <dcterms:created xsi:type="dcterms:W3CDTF">2020-12-22T15:15:00Z</dcterms:created>
  <dcterms:modified xsi:type="dcterms:W3CDTF">2020-12-22T19:35:00Z</dcterms:modified>
</cp:coreProperties>
</file>