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E2EA2" w14:textId="73DFDA7A" w:rsidR="003E6B94" w:rsidRDefault="00A26985">
      <w:hyperlink r:id="rId4" w:history="1">
        <w:r w:rsidR="00BB069D">
          <w:rPr>
            <w:rStyle w:val="Hyperlink"/>
          </w:rPr>
          <w:t>https://www.anaconda.com/products/individual</w:t>
        </w:r>
      </w:hyperlink>
    </w:p>
    <w:p w14:paraId="6DCD6ADC" w14:textId="24AF762A" w:rsidR="00BB069D" w:rsidRDefault="00BB069D">
      <w:r>
        <w:rPr>
          <w:noProof/>
        </w:rPr>
        <w:drawing>
          <wp:inline distT="0" distB="0" distL="0" distR="0" wp14:anchorId="35CCC500" wp14:editId="6A3C41A6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0292" w14:textId="71A272F6" w:rsidR="00BB069D" w:rsidRDefault="0043602B">
      <w:r>
        <w:rPr>
          <w:noProof/>
        </w:rPr>
        <w:drawing>
          <wp:inline distT="0" distB="0" distL="0" distR="0" wp14:anchorId="489E825E" wp14:editId="70B52D94">
            <wp:extent cx="5943600" cy="2780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2C4D" w14:textId="3316FD53" w:rsidR="0043602B" w:rsidRDefault="00A26985">
      <w:r>
        <w:rPr>
          <w:noProof/>
        </w:rPr>
        <w:drawing>
          <wp:inline distT="0" distB="0" distL="0" distR="0" wp14:anchorId="14013458" wp14:editId="16E246B6">
            <wp:extent cx="5943600" cy="1770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5D"/>
    <w:rsid w:val="00116EBC"/>
    <w:rsid w:val="0043602B"/>
    <w:rsid w:val="006F285D"/>
    <w:rsid w:val="00A013F7"/>
    <w:rsid w:val="00A26985"/>
    <w:rsid w:val="00BB069D"/>
    <w:rsid w:val="00D7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139B"/>
  <w15:chartTrackingRefBased/>
  <w15:docId w15:val="{B57CC846-86E7-4044-821D-073D6B30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naconda.com/products/individu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Das</dc:creator>
  <cp:keywords/>
  <dc:description/>
  <cp:lastModifiedBy>Dibyajyoti Das</cp:lastModifiedBy>
  <cp:revision>3</cp:revision>
  <dcterms:created xsi:type="dcterms:W3CDTF">2020-06-10T16:46:00Z</dcterms:created>
  <dcterms:modified xsi:type="dcterms:W3CDTF">2020-06-10T19:10:00Z</dcterms:modified>
</cp:coreProperties>
</file>