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eastAsia="Calibri"/>
          <w:b/>
          <w:color w:val="1F4E79"/>
          <w:sz w:val="36"/>
        </w:rPr>
        <w:t>DIBYAJYOTI MOHANTY</w:t>
      </w:r>
    </w:p>
    <w:p>
      <w:pPr>
        <w:spacing w:after="0"/>
        <w:jc w:val="center"/>
      </w:pPr>
      <w:r>
        <w:rPr>
          <w:rFonts w:ascii="Calibri" w:hAnsi="Calibri"/>
          <w:b/>
          <w:color w:val="1E1E1E"/>
          <w:sz w:val="21"/>
        </w:rPr>
        <w:t>Java Full Stack Developer | React.js | Core Java | JavaScript | MySQL</w:t>
      </w:r>
    </w:p>
    <w:p>
      <w:pPr>
        <w:spacing w:after="40"/>
        <w:jc w:val="center"/>
      </w:pPr>
      <w:r>
        <w:rPr>
          <w:sz w:val="17"/>
        </w:rPr>
        <w:t>+91-6370024589</w:t>
      </w:r>
      <w:r>
        <w:rPr>
          <w:sz w:val="17"/>
        </w:rPr>
        <w:t xml:space="preserve">  |  </w:t>
      </w:r>
      <w:r>
        <w:rPr>
          <w:sz w:val="17"/>
        </w:rPr>
        <w:t>Cuttack, Odisha</w:t>
      </w:r>
      <w:r>
        <w:rPr>
          <w:sz w:val="17"/>
        </w:rPr>
        <w:t xml:space="preserve">  |  </w:t>
      </w:r>
      <w:hyperlink r:id="rId9">
        <w:r>
          <w:rPr>
            <w:color w:val="0563C1"/>
            <w:u w:val="single"/>
          </w:rPr>
          <w:t>dibyajyotimty508@gmail.com</w:t>
        </w:r>
      </w:hyperlink>
      <w:r>
        <w:rPr>
          <w:sz w:val="17"/>
        </w:rPr>
        <w:t xml:space="preserve">  |  </w:t>
      </w:r>
      <w:hyperlink r:id="rId10">
        <w:r>
          <w:rPr>
            <w:color w:val="0563C1"/>
            <w:u w:val="single"/>
          </w:rPr>
          <w:t>LinkedIn</w:t>
        </w:r>
      </w:hyperlink>
      <w:r>
        <w:rPr>
          <w:sz w:val="17"/>
        </w:rPr>
        <w:t xml:space="preserve">  | 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PROFILE SUMMARY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17"/>
        </w:rPr>
        <w:t>Aspiring Java Full Stack Developer with hands-on project experience in Core Java, OOPs, JavaScript, React.js, HTML, CSS, Bootstrap and MySQL. Strong foundation in frontend UI development, reusable React components, basic backend logic, database concepts and Git-based project workflow. Built web and Java-based projects including an e-commerce interface, static event website, banking application, and machine-learning-based cyberbullying detection system. Seeking a junior Java Full Stack / React Developer role where I can contribute to real-world applications and grow with production-level engineering practices.</w:t>
      </w:r>
    </w:p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1944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Languages</w:t>
            </w:r>
          </w:p>
        </w:tc>
        <w:tc>
          <w:tcPr>
            <w:tcW w:type="dxa" w:w="8280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sz w:val="17"/>
              </w:rPr>
              <w:t>Java, JavaScript, Python, C</w:t>
            </w:r>
          </w:p>
        </w:tc>
      </w:tr>
      <w:tr>
        <w:tc>
          <w:tcPr>
            <w:tcW w:type="dxa" w:w="1944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Frontend</w:t>
            </w:r>
          </w:p>
        </w:tc>
        <w:tc>
          <w:tcPr>
            <w:tcW w:type="dxa" w:w="8280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sz w:val="17"/>
              </w:rPr>
              <w:t>React.js, HTML5, CSS3, Bootstrap, Responsive Design</w:t>
            </w:r>
          </w:p>
        </w:tc>
      </w:tr>
      <w:tr>
        <w:tc>
          <w:tcPr>
            <w:tcW w:type="dxa" w:w="1944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Backend &amp; Database</w:t>
            </w:r>
          </w:p>
        </w:tc>
        <w:tc>
          <w:tcPr>
            <w:tcW w:type="dxa" w:w="8280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sz w:val="17"/>
              </w:rPr>
              <w:t>Core Java, OOPs, JDBC basics, MySQL, PL/SQL, DBMS</w:t>
            </w:r>
          </w:p>
        </w:tc>
      </w:tr>
      <w:tr>
        <w:tc>
          <w:tcPr>
            <w:tcW w:type="dxa" w:w="1944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Tools &amp; Testing</w:t>
            </w:r>
          </w:p>
        </w:tc>
        <w:tc>
          <w:tcPr>
            <w:tcW w:type="dxa" w:w="8280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sz w:val="17"/>
              </w:rPr>
              <w:t>Git, GitHub, VS Code, Eclipse, Maven, Gradle, JUnit basics, Mockito basics</w:t>
            </w:r>
          </w:p>
        </w:tc>
      </w:tr>
      <w:tr>
        <w:tc>
          <w:tcPr>
            <w:tcW w:type="dxa" w:w="1944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color w:val="1F4E79"/>
                <w:sz w:val="17"/>
              </w:rPr>
              <w:t>Core CS &amp; Soft Skills</w:t>
            </w:r>
          </w:p>
        </w:tc>
        <w:tc>
          <w:tcPr>
            <w:tcW w:type="dxa" w:w="8280"/>
            <w:tcBorders>
              <w:top w:val="single" w:sz="3" w:color="D9E2F3"/>
              <w:left w:val="single" w:sz="3" w:color="D9E2F3"/>
              <w:bottom w:val="single" w:sz="3" w:color="D9E2F3"/>
              <w:right w:val="single" w:sz="3" w:color="D9E2F3"/>
            </w:tcBorders>
            <w:vAlign w:val="center"/>
          </w:tcPr>
          <w:p>
            <w:pPr>
              <w:spacing w:after="0"/>
            </w:pPr>
            <w:r/>
            <w:r>
              <w:rPr>
                <w:sz w:val="17"/>
              </w:rPr>
              <w:t>DSA, Computer Networks, Compiler Design, Problem Solving, Communication, Quick Learning</w:t>
            </w:r>
          </w:p>
        </w:tc>
      </w:tr>
    </w:tbl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PROJECTS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E-Commerce Website</w:t>
      </w:r>
      <w:r>
        <w:rPr>
          <w:rFonts w:ascii="Calibri" w:hAnsi="Calibri"/>
          <w:color w:val="595959"/>
          <w:sz w:val="17"/>
        </w:rPr>
        <w:t xml:space="preserve"> | React.js, JavaScript, HTML, CSS, Bootstrap</w:t>
      </w:r>
      <w:r>
        <w:rPr>
          <w:sz w:val="17"/>
        </w:rPr>
        <w:t xml:space="preserve"> | </w:t>
      </w:r>
      <w:hyperlink r:id="rId12">
        <w:r>
          <w:rPr>
            <w:color w:val="0563C1"/>
            <w:u w:val="single"/>
          </w:rPr>
          <w:t>GitHub: Amazon-clone</w:t>
        </w:r>
      </w:hyperlink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Developed a responsive e-commerce frontend with product-style layout, clean navigation and reusable UI sections.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Created structured React/CSS components to improve readability, maintainability and user experience.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Applied responsive design principles for desktop and mobile-friendly page layout.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Static Event Website - AniMetro.in</w:t>
      </w:r>
      <w:r>
        <w:rPr>
          <w:rFonts w:ascii="Calibri" w:hAnsi="Calibri"/>
          <w:color w:val="595959"/>
          <w:sz w:val="17"/>
        </w:rPr>
        <w:t xml:space="preserve"> | HTML, CSS, JavaScript</w:t>
      </w:r>
      <w:r>
        <w:rPr>
          <w:sz w:val="17"/>
        </w:rPr>
        <w:t xml:space="preserve"> | </w:t>
      </w:r>
      <w:hyperlink r:id="rId11">
        <w:r>
          <w:rPr>
            <w:color w:val="0563C1"/>
            <w:u w:val="single"/>
          </w:rPr>
          <w:t>GitHub Profile</w:t>
        </w:r>
      </w:hyperlink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Built and maintained a static website interface with modern sections, smooth page structure and event-focused content presentation.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Worked on visual layout, spacing, typography and responsive behaviour for a better user experience.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Banking Management Application</w:t>
      </w:r>
      <w:r>
        <w:rPr>
          <w:rFonts w:ascii="Calibri" w:hAnsi="Calibri"/>
          <w:color w:val="595959"/>
          <w:sz w:val="17"/>
        </w:rPr>
        <w:t xml:space="preserve"> | Core Java / JavaScript, OOPs, HTML, CSS, Bootstrap</w:t>
      </w:r>
      <w:r>
        <w:rPr>
          <w:sz w:val="17"/>
        </w:rPr>
        <w:t xml:space="preserve"> | </w:t>
      </w:r>
      <w:hyperlink r:id="rId11">
        <w:r>
          <w:rPr>
            <w:color w:val="0563C1"/>
            <w:u w:val="single"/>
          </w:rPr>
          <w:t>GitHub Profile</w:t>
        </w:r>
      </w:hyperlink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Built a banking application flow covering account operations such as balance check, deposit, withdrawal and transaction logic.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Applied OOP concepts, conditional logic and modular code structure to simulate real-world banking operations.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Cyberbullying Detection in Hinglish</w:t>
      </w:r>
      <w:r>
        <w:rPr>
          <w:rFonts w:ascii="Calibri" w:hAnsi="Calibri"/>
          <w:color w:val="595959"/>
          <w:sz w:val="17"/>
        </w:rPr>
        <w:t xml:space="preserve"> | Python, Machine Learning, NLP</w:t>
      </w:r>
      <w:r>
        <w:rPr>
          <w:sz w:val="17"/>
        </w:rPr>
        <w:t xml:space="preserve"> | </w:t>
      </w:r>
      <w:hyperlink r:id="rId11">
        <w:r>
          <w:rPr>
            <w:color w:val="0563C1"/>
            <w:u w:val="single"/>
          </w:rPr>
          <w:t>GitHub Profile</w:t>
        </w:r>
      </w:hyperlink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Developed a machine-learning model to identify cyberbullying content in Hinglish text.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Performed preprocessing, feature extraction, model training and evaluation to improve text classification workflow.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Selected GitHub Projects</w:t>
      </w:r>
      <w:r>
        <w:rPr>
          <w:rFonts w:ascii="Calibri" w:hAnsi="Calibri"/>
          <w:color w:val="595959"/>
          <w:sz w:val="17"/>
        </w:rPr>
        <w:t xml:space="preserve"> | JavaScript / CSS / HTML / TypeScript</w:t>
      </w:r>
      <w:r>
        <w:rPr>
          <w:sz w:val="17"/>
        </w:rPr>
        <w:t xml:space="preserve"> | </w:t>
      </w:r>
      <w:hyperlink r:id="rId13">
        <w:r>
          <w:rPr>
            <w:color w:val="0563C1"/>
            <w:u w:val="single"/>
          </w:rPr>
          <w:t>GitHub Repositories</w:t>
        </w:r>
      </w:hyperlink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Public repositories include Nexion Landing, Calculator, Connect-Games, To-do List, Amazon-clone and Mini_Project_1.</w:t>
      </w:r>
    </w:p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INTERNSHIP &amp; TRAINING</w:t>
      </w:r>
    </w:p>
    <w:p>
      <w:pPr>
        <w:spacing w:before="40" w:after="0" w:line="240" w:lineRule="auto"/>
      </w:pPr>
      <w:r>
        <w:rPr>
          <w:rFonts w:ascii="Calibri" w:hAnsi="Calibri"/>
          <w:b/>
          <w:color w:val="1E1E1E"/>
          <w:sz w:val="18"/>
        </w:rPr>
        <w:t>Web Development Intern</w:t>
      </w:r>
      <w:r>
        <w:rPr>
          <w:rFonts w:ascii="Calibri" w:hAnsi="Calibri"/>
          <w:color w:val="595959"/>
          <w:sz w:val="17"/>
        </w:rPr>
        <w:t xml:space="preserve"> | InternPe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Completed hands-on training in HTML, CSS, JavaScript and React.js fundamentals.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Built frontend layouts and strengthened understanding of responsive web development and component-based UI design.</w:t>
      </w:r>
    </w:p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7632"/>
            <w:tcBorders>
              <w:bottom w:val="single" w:sz="2" w:color="E6E6E6"/>
            </w:tcBorders>
            <w:vAlign w:val="center"/>
          </w:tcPr>
          <w:p>
            <w:r/>
            <w:r>
              <w:rPr>
                <w:b/>
                <w:sz w:val="17"/>
              </w:rPr>
              <w:t>Bachelor in Computer Science, SUIIT</w:t>
            </w:r>
          </w:p>
        </w:tc>
        <w:tc>
          <w:tcPr>
            <w:tcW w:type="dxa" w:w="2592"/>
            <w:tcBorders>
              <w:bottom w:val="single" w:sz="2" w:color="E6E6E6"/>
            </w:tcBorders>
            <w:vAlign w:val="center"/>
          </w:tcPr>
          <w:p>
            <w:pPr>
              <w:jc w:val="right"/>
            </w:pPr>
            <w:r/>
            <w:r>
              <w:rPr>
                <w:color w:val="595959"/>
                <w:sz w:val="17"/>
              </w:rPr>
              <w:t>2021 - 2025</w:t>
            </w:r>
          </w:p>
        </w:tc>
      </w:tr>
      <w:tr>
        <w:tc>
          <w:tcPr>
            <w:tcW w:type="dxa" w:w="7632"/>
            <w:tcBorders>
              <w:bottom w:val="single" w:sz="2" w:color="E6E6E6"/>
            </w:tcBorders>
            <w:vAlign w:val="center"/>
          </w:tcPr>
          <w:p>
            <w:r/>
            <w:r>
              <w:rPr>
                <w:b w:val="0"/>
                <w:sz w:val="17"/>
              </w:rPr>
              <w:t>12th Science, D.A.V Public School, Kukatpally, Hyderabad</w:t>
            </w:r>
          </w:p>
        </w:tc>
        <w:tc>
          <w:tcPr>
            <w:tcW w:type="dxa" w:w="2592"/>
            <w:tcBorders>
              <w:bottom w:val="single" w:sz="2" w:color="E6E6E6"/>
            </w:tcBorders>
            <w:vAlign w:val="center"/>
          </w:tcPr>
          <w:p>
            <w:pPr>
              <w:jc w:val="right"/>
            </w:pPr>
            <w:r/>
            <w:r>
              <w:rPr>
                <w:color w:val="595959"/>
                <w:sz w:val="17"/>
              </w:rPr>
              <w:t>2021 | 70.01%</w:t>
            </w:r>
          </w:p>
        </w:tc>
      </w:tr>
      <w:tr>
        <w:tc>
          <w:tcPr>
            <w:tcW w:type="dxa" w:w="7632"/>
            <w:tcBorders>
              <w:bottom w:val="single" w:sz="2" w:color="E6E6E6"/>
            </w:tcBorders>
            <w:vAlign w:val="center"/>
          </w:tcPr>
          <w:p>
            <w:r/>
            <w:r>
              <w:rPr>
                <w:b w:val="0"/>
                <w:sz w:val="17"/>
              </w:rPr>
              <w:t>10th, D.A.V Public School, CDA Sector-6, Cuttack</w:t>
            </w:r>
          </w:p>
        </w:tc>
        <w:tc>
          <w:tcPr>
            <w:tcW w:type="dxa" w:w="2592"/>
            <w:tcBorders>
              <w:bottom w:val="single" w:sz="2" w:color="E6E6E6"/>
            </w:tcBorders>
            <w:vAlign w:val="center"/>
          </w:tcPr>
          <w:p>
            <w:pPr>
              <w:jc w:val="right"/>
            </w:pPr>
            <w:r/>
            <w:r>
              <w:rPr>
                <w:color w:val="595959"/>
                <w:sz w:val="17"/>
              </w:rPr>
              <w:t>2019 | 77.8%</w:t>
            </w:r>
          </w:p>
        </w:tc>
      </w:tr>
    </w:tbl>
    <w:p>
      <w:pPr>
        <w:spacing w:before="100" w:after="20" w:line="240" w:lineRule="auto"/>
        <w:pBdr>
          <w:bottom w:val="single" w:sz="6" w:space="1" w:color="4F81BD"/>
        </w:pBdr>
      </w:pPr>
      <w:r>
        <w:rPr>
          <w:rFonts w:ascii="Calibri" w:hAnsi="Calibri" w:eastAsia="Calibri"/>
          <w:b/>
          <w:color w:val="1F4E79"/>
          <w:sz w:val="20"/>
        </w:rPr>
        <w:t>CERTIFICATIONS</w:t>
      </w:r>
    </w:p>
    <w:p>
      <w:pPr>
        <w:spacing w:after="0" w:before="0" w:line="240" w:lineRule="auto"/>
        <w:ind w:left="230" w:hanging="158"/>
      </w:pPr>
      <w:r>
        <w:rPr>
          <w:rFonts w:ascii="Calibri" w:hAnsi="Calibri"/>
          <w:sz w:val="17"/>
        </w:rPr>
        <w:t xml:space="preserve">• </w:t>
      </w:r>
      <w:r>
        <w:rPr>
          <w:rFonts w:ascii="Calibri" w:hAnsi="Calibri" w:eastAsia="Calibri"/>
          <w:sz w:val="17"/>
        </w:rPr>
        <w:t>Web Development - InternPe</w:t>
      </w:r>
    </w:p>
    <w:sectPr w:rsidR="00FC693F" w:rsidRPr="0006063C" w:rsidSect="00034616"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byajyotimty508@gmail.com" TargetMode="External"/><Relationship Id="rId10" Type="http://schemas.openxmlformats.org/officeDocument/2006/relationships/hyperlink" Target="https://www.linkedin.com/in/dibyajyoti-mohanty-1640b7256/" TargetMode="External"/><Relationship Id="rId11" Type="http://schemas.openxmlformats.org/officeDocument/2006/relationships/hyperlink" Target="https://github.com/Dibyajyoti03" TargetMode="External"/><Relationship Id="rId12" Type="http://schemas.openxmlformats.org/officeDocument/2006/relationships/hyperlink" Target="https://github.com/Dibyajyoti03/Amazon-clone" TargetMode="External"/><Relationship Id="rId13" Type="http://schemas.openxmlformats.org/officeDocument/2006/relationships/hyperlink" Target="https://github.com/Dibyajyoti03?tab=reposit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