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A192F"/>
          <w:sz w:val="48"/>
        </w:rPr>
        <w:t>Assistive Smart Home Automation System</w:t>
      </w:r>
    </w:p>
    <w:p>
      <w:pPr>
        <w:spacing w:before="0" w:after="400"/>
        <w:jc w:val="center"/>
      </w:pPr>
      <w:r>
        <w:rPr>
          <w:rFonts w:ascii="Calibri" w:hAnsi="Calibri"/>
          <w:i/>
          <w:color w:val="0D9488"/>
          <w:sz w:val="26"/>
        </w:rPr>
        <w:t>Comprehensive Engineering Report &amp; Technical Documentation</w:t>
      </w:r>
    </w:p>
    <w:p>
      <w:pPr>
        <w:keepNext/>
        <w:spacing w:before="360" w:after="120"/>
        <w:pBdr>
          <w:bottom w:val="single" w:sz="12" w:space="4" w:color="0D9488"/>
        </w:pBdr>
      </w:pPr>
      <w:r>
        <w:rPr>
          <w:rFonts w:ascii="Arial" w:hAnsi="Arial"/>
          <w:b/>
          <w:color w:val="0A192F"/>
          <w:sz w:val="36"/>
        </w:rPr>
        <w:t>1. Executive Summary &amp; Project Overview</w:t>
      </w:r>
    </w:p>
    <w:p>
      <w:pPr>
        <w:spacing w:after="160" w:line="276" w:lineRule="auto"/>
      </w:pPr>
      <w:r>
        <w:t>This comprehensive technical project details the design, hardware integration, and firmware software architecture of an integrated Assistive Smart Home Automation System. Modern home automation systems often rely heavily on complex smartphone interfaces or active voice assistants that present steep learning curves or physical barriers for elderly users and individuals with severe motor function impairments. The target system consolidates three dedicated assistive sub-modules into a cohesive, low-latency, conflict-free ecosystem designed specifically to foster independent living.</w:t>
      </w:r>
    </w:p>
    <w:p>
      <w:pPr>
        <w:spacing w:after="240" w:line="276" w:lineRule="auto"/>
      </w:pPr>
      <w:r>
        <w:t>By uniting infrared remote communication, contactless ultrasonic detection, dual-servo actuation, dimmable PWM lighting, and variable motor fan control onto a unified microcontroller platform, this system provides accessible, tactile, and non-intrusive environmental control without physical exertion.</w:t>
      </w:r>
    </w:p>
    <w:p>
      <w:pPr>
        <w:keepNext/>
        <w:spacing w:before="360" w:after="120"/>
        <w:pBdr>
          <w:bottom w:val="single" w:sz="12" w:space="4" w:color="0D9488"/>
        </w:pBdr>
      </w:pPr>
      <w:r>
        <w:rPr>
          <w:rFonts w:ascii="Arial" w:hAnsi="Arial"/>
          <w:b/>
          <w:color w:val="0A192F"/>
          <w:sz w:val="36"/>
        </w:rPr>
        <w:t>2. System Firmware &amp; Architecture</w:t>
      </w:r>
    </w:p>
    <w:p>
      <w:pPr>
        <w:spacing w:after="160"/>
      </w:pPr>
      <w:r>
        <w:t>The complete consolidated C++ firmware for the ATmega328P microcontroller resolves hardware timer conflicts between IR receiver decoding, servo motor timing, and PWM output drivers through structured pin reassignment and timer management:</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r>
              <w:rPr>
                <w:rFonts w:ascii="Consolas" w:hAnsi="Consolas"/>
                <w:color w:val="1E293B"/>
                <w:sz w:val="17"/>
              </w:rPr>
              <w:t>// MANDATORY: Must define timer before including IRremote header</w:t>
              <w:br/>
              <w:t xml:space="preserve">#define IR_USE_TIMER2 </w:t>
              <w:br/>
              <w:br/>
              <w:t>#include &lt;IRremote.hpp&gt;</w:t>
              <w:br/>
              <w:t>#include &lt;Servo.h&gt;</w:t>
              <w:br/>
              <w:br/>
              <w:t>// PIN DEFINITIONS</w:t>
              <w:br/>
              <w:t>const int IR_RECEIVE_PIN = 2;</w:t>
              <w:br/>
              <w:t>const int SERVO1_PIN = 7;</w:t>
              <w:br/>
              <w:t>const int SERVO2_PIN = 8;</w:t>
              <w:br/>
              <w:t>const int W_PIN  = 11;</w:t>
              <w:br/>
              <w:t>const int W2_PIN = 5;</w:t>
              <w:br/>
              <w:t>const int EN1_PIN = A2;</w:t>
              <w:br/>
              <w:t>const int IN1_PIN = A3;</w:t>
              <w:br/>
              <w:t>const int IN2_PIN = A4;</w:t>
              <w:br/>
              <w:t>const int TRIG_PIN   = A0;</w:t>
              <w:br/>
              <w:t>const int ECHO_PIN   = A1;</w:t>
              <w:br/>
              <w:t>const int BUZZER_PIN = 12;</w:t>
              <w:br/>
              <w:br/>
              <w:t>Servo servo1;</w:t>
              <w:br/>
              <w:t>Servo servo2;</w:t>
              <w:br/>
              <w:br/>
              <w:t>int brightness = 0;</w:t>
              <w:br/>
              <w:t>bool isMotorOn = false;</w:t>
              <w:br/>
              <w:br/>
              <w:t>unsigned long lastSonarScanTime = 0;</w:t>
              <w:br/>
              <w:t>const unsigned long SONAR_INTERVAL = 60;</w:t>
              <w:br/>
              <w:t>const int DISTANCE_THRESHOLD = 8;</w:t>
              <w:br/>
              <w:t>const unsigned long RING_DURATION = 2000;</w:t>
              <w:br/>
              <w:t>unsigned long alarmStartTime = 0;</w:t>
              <w:br/>
              <w:t>bool isAlarmActive = false;</w:t>
              <w:br/>
              <w:t>bool hasTriggered = false;</w:t>
              <w:br/>
              <w:br/>
              <w:t>const unsigned long BTN_W1_ON  = 0xBA45FF00;</w:t>
              <w:br/>
              <w:t>const unsigned long BTN_W1_OFF = 0xB946FF00;</w:t>
              <w:br/>
              <w:t>const unsigned long BTN_W2_UP  = 0xB847FF00;</w:t>
              <w:br/>
              <w:t>const unsigned long BTN_W2_DN  = 0xBB44FF00;</w:t>
              <w:br/>
              <w:t>const unsigned long BTN_MOT_UP = 0xBF40FF00;</w:t>
              <w:br/>
              <w:t>const unsigned long BTN_MOT_DN = 0xBC43FF00;</w:t>
              <w:br/>
              <w:t>const unsigned long BTN_7      = 0xF807FF00;</w:t>
              <w:br/>
              <w:t>const unsigned long BTN_8      = 0xEA15FF00;</w:t>
              <w:br/>
              <w:t>const unsigned long BTN_9      = 0xF609FF00;</w:t>
              <w:br/>
              <w:t>const unsigned long BTN_0      = 0xE619FF00;</w:t>
              <w:br/>
              <w:br/>
              <w:t>void setMotorState(bool turnOn) {</w:t>
              <w:br/>
              <w:t xml:space="preserve">  if (turnOn) {</w:t>
              <w:br/>
              <w:t xml:space="preserve">    digitalWrite(IN1_PIN, HIGH);</w:t>
              <w:br/>
              <w:t xml:space="preserve">    digitalWrite(IN2_PIN, LOW);</w:t>
              <w:br/>
              <w:t xml:space="preserve">    digitalWrite(EN1_PIN, HIGH);</w:t>
              <w:br/>
              <w:t xml:space="preserve">    isMotorOn = true;</w:t>
              <w:br/>
              <w:t xml:space="preserve">  } else {</w:t>
              <w:br/>
              <w:t xml:space="preserve">    digitalWrite(IN1_PIN, LOW);</w:t>
              <w:br/>
              <w:t xml:space="preserve">    digitalWrite(IN2_PIN, LOW);</w:t>
              <w:br/>
              <w:t xml:space="preserve">    digitalWrite(EN1_PIN, LOW);</w:t>
              <w:br/>
              <w:t xml:space="preserve">    isMotorOn = false;</w:t>
              <w:br/>
              <w:t xml:space="preserve">  }</w:t>
              <w:br/>
              <w:t>}</w:t>
              <w:br/>
              <w:br/>
              <w:t>void processUltrasonic() {</w:t>
              <w:br/>
              <w:t xml:space="preserve">  if (millis() - lastSonarScanTime &gt;= SONAR_INTERVAL) {</w:t>
              <w:br/>
              <w:t xml:space="preserve">    lastSonarScanTime = millis();</w:t>
              <w:br/>
              <w:t xml:space="preserve">    digitalWrite(TRIG_PIN, LOW);</w:t>
              <w:br/>
              <w:t xml:space="preserve">    delayMicroseconds(2);</w:t>
              <w:br/>
              <w:t xml:space="preserve">    digitalWrite(TRIG_PIN, HIGH);</w:t>
              <w:br/>
              <w:t xml:space="preserve">    delayMicroseconds(10);</w:t>
              <w:br/>
              <w:t xml:space="preserve">    digitalWrite(TRIG_PIN, LOW);</w:t>
              <w:br/>
              <w:br/>
              <w:t xml:space="preserve">    long duration = pulseIn(ECHO_PIN, HIGH, 10000); </w:t>
              <w:br/>
              <w:t xml:space="preserve">    int distance = duration * 0.034 / 2;</w:t>
              <w:br/>
              <w:br/>
              <w:t xml:space="preserve">    if (distance &gt; 0 &amp;&amp; distance &lt;= DISTANCE_THRESHOLD) {</w:t>
              <w:br/>
              <w:t xml:space="preserve">      if (!hasTriggered) {</w:t>
              <w:br/>
              <w:t xml:space="preserve">        isAlarmActive = true;</w:t>
              <w:br/>
              <w:t xml:space="preserve">        hasTriggered = true;</w:t>
              <w:br/>
              <w:t xml:space="preserve">        alarmStartTime = millis();</w:t>
              <w:br/>
              <w:t xml:space="preserve">        digitalWrite(BUZZER_PIN, HIGH);</w:t>
              <w:br/>
              <w:t xml:space="preserve">      }</w:t>
              <w:br/>
              <w:t xml:space="preserve">    } else {</w:t>
              <w:br/>
              <w:t xml:space="preserve">      hasTriggered = false;</w:t>
              <w:br/>
              <w:t xml:space="preserve">    }</w:t>
              <w:br/>
              <w:t xml:space="preserve">  }</w:t>
              <w:br/>
              <w:br/>
              <w:t xml:space="preserve">  if (isAlarmActive &amp;&amp; (millis() - alarmStartTime &gt;= RING_DURATION)) {</w:t>
              <w:br/>
              <w:t xml:space="preserve">    digitalWrite(BUZZER_PIN, LOW);</w:t>
              <w:br/>
              <w:t xml:space="preserve">    isAlarmActive = false;</w:t>
              <w:br/>
              <w:t xml:space="preserve">  }</w:t>
              <w:br/>
              <w:t>}</w:t>
              <w:br/>
              <w:br/>
              <w:t>void setup() {</w:t>
              <w:br/>
              <w:t xml:space="preserve">  Serial.begin(9600);</w:t>
              <w:br/>
              <w:br/>
              <w:t xml:space="preserve">  pinMode(W_PIN, OUTPUT);</w:t>
              <w:br/>
              <w:t xml:space="preserve">  pinMode(W2_PIN, OUTPUT);</w:t>
              <w:br/>
              <w:t xml:space="preserve">  pinMode(EN1_PIN, OUTPUT);</w:t>
              <w:br/>
              <w:t xml:space="preserve">  pinMode(IN1_PIN, OUTPUT);</w:t>
              <w:br/>
              <w:t xml:space="preserve">  pinMode(IN2_PIN, OUTPUT);</w:t>
              <w:br/>
              <w:t xml:space="preserve">  pinMode(TRIG_PIN, OUTPUT);</w:t>
              <w:br/>
              <w:t xml:space="preserve">  pinMode(ECHO_PIN, INPUT);</w:t>
              <w:br/>
              <w:t xml:space="preserve">  pinMode(BUZZER_PIN, OUTPUT);</w:t>
              <w:br/>
              <w:br/>
              <w:t xml:space="preserve">  digitalWrite(W_PIN, LOW);</w:t>
              <w:br/>
              <w:t xml:space="preserve">  analogWrite(W2_PIN, 0);</w:t>
              <w:br/>
              <w:t xml:space="preserve">  setMotorState(false);</w:t>
              <w:br/>
              <w:br/>
              <w:t xml:space="preserve">  servo1.attach(SERVO1_PIN);</w:t>
              <w:br/>
              <w:t xml:space="preserve">  servo2.attach(SERVO2_PIN);</w:t>
              <w:br/>
              <w:t xml:space="preserve">  servo1.write(0);</w:t>
              <w:br/>
              <w:t xml:space="preserve">  servo2.write(0);</w:t>
              <w:br/>
              <w:br/>
              <w:t xml:space="preserve">  IrReceiver.begin(IR_RECEIVE_PIN, ENABLE_LED_FEEDBACK);</w:t>
              <w:br/>
              <w:t xml:space="preserve">  Serial.println("System Hardware Fully Initialized.");</w:t>
              <w:br/>
              <w:t>}</w:t>
              <w:br/>
              <w:br/>
              <w:t>void loop() {</w:t>
              <w:br/>
              <w:t xml:space="preserve">  if (IrReceiver.decode()) {</w:t>
              <w:br/>
              <w:t xml:space="preserve">    unsigned long code = IrReceiver.decodedIRData.decodedRawData;</w:t>
              <w:br/>
              <w:br/>
              <w:t xml:space="preserve">    if (code != 0) {</w:t>
              <w:br/>
              <w:t xml:space="preserve">      if (code == BTN_W1_ON)       digitalWrite(W_PIN, HIGH);</w:t>
              <w:br/>
              <w:t xml:space="preserve">      else if (code == BTN_W1_OFF) digitalWrite(W_PIN, LOW);</w:t>
              <w:br/>
              <w:t xml:space="preserve">      else if (code == BTN_W2_UP)  { brightness = min(brightness + 31, 255); analogWrite(W2_PIN, brightness); }</w:t>
              <w:br/>
              <w:t xml:space="preserve">      else if (code == BTN_W2_DN)  { brightness = max(brightness - 31, 0);   analogWrite(W2_PIN, brightness); }</w:t>
              <w:br/>
              <w:t xml:space="preserve">      else if (code == BTN_MOT_UP) setMotorState(true);</w:t>
              <w:br/>
              <w:t xml:space="preserve">      else if (code == BTN_MOT_DN) setMotorState(false);</w:t>
              <w:br/>
              <w:t xml:space="preserve">      else if (code == BTN_7)      servo1.write(100);</w:t>
              <w:br/>
              <w:t xml:space="preserve">      else if (code == BTN_8)      servo1.write(0);</w:t>
              <w:br/>
              <w:t xml:space="preserve">      else if (code == BTN_9)      servo2.write(100);</w:t>
              <w:br/>
              <w:t xml:space="preserve">      else if (code == BTN_0)      servo2.write(0);</w:t>
              <w:br/>
              <w:t xml:space="preserve">    }</w:t>
              <w:br/>
              <w:t xml:space="preserve">    IrReceiver.resume();</w:t>
              <w:br/>
              <w:t xml:space="preserve">  }</w:t>
              <w:br/>
              <w:t xml:space="preserve">  processUltrasonic();</w:t>
              <w:br/>
              <w:t>}</w:t>
            </w:r>
          </w:p>
        </w:tc>
      </w:tr>
    </w:tbl>
    <w:p>
      <w:pPr>
        <w:keepNext/>
        <w:spacing w:before="360" w:after="120"/>
        <w:pBdr>
          <w:bottom w:val="single" w:sz="12" w:space="4" w:color="0D9488"/>
        </w:pBdr>
      </w:pPr>
      <w:r>
        <w:rPr>
          <w:rFonts w:ascii="Arial" w:hAnsi="Arial"/>
          <w:b/>
          <w:color w:val="0A192F"/>
          <w:sz w:val="36"/>
        </w:rPr>
        <w:t>3. Complete Bill of Materials (BOM)</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592"/>
            <w:vAlign w:val="center"/>
            <w:tcMar>
              <w:top w:w="100" w:type="dxa"/>
              <w:bottom w:w="100" w:type="dxa"/>
              <w:left w:w="120" w:type="dxa"/>
              <w:right w:w="120" w:type="dxa"/>
            </w:tcMar>
            <w:shd w:fill="0A192F"/>
          </w:tcPr>
          <w:p>
            <w:pPr>
              <w:spacing w:before="0" w:after="0"/>
            </w:pPr>
            <w:r>
              <w:rPr>
                <w:rFonts w:ascii="Arial" w:hAnsi="Arial"/>
                <w:b/>
                <w:color w:val="FFFFFF"/>
                <w:sz w:val="19"/>
              </w:rPr>
              <w:t>Component Name</w:t>
            </w:r>
          </w:p>
        </w:tc>
        <w:tc>
          <w:tcPr>
            <w:tcW w:type="dxa" w:w="720"/>
            <w:vAlign w:val="center"/>
            <w:tcMar>
              <w:top w:w="100" w:type="dxa"/>
              <w:bottom w:w="100" w:type="dxa"/>
              <w:left w:w="120" w:type="dxa"/>
              <w:right w:w="120" w:type="dxa"/>
            </w:tcMar>
            <w:shd w:fill="0A192F"/>
          </w:tcPr>
          <w:p>
            <w:pPr>
              <w:spacing w:before="0" w:after="0"/>
              <w:jc w:val="center"/>
            </w:pPr>
            <w:r>
              <w:rPr>
                <w:rFonts w:ascii="Arial" w:hAnsi="Arial"/>
                <w:b/>
                <w:color w:val="FFFFFF"/>
                <w:sz w:val="19"/>
              </w:rPr>
              <w:t>Qty</w:t>
            </w:r>
          </w:p>
        </w:tc>
        <w:tc>
          <w:tcPr>
            <w:tcW w:type="dxa" w:w="3168"/>
            <w:vAlign w:val="center"/>
            <w:tcMar>
              <w:top w:w="100" w:type="dxa"/>
              <w:bottom w:w="100" w:type="dxa"/>
              <w:left w:w="120" w:type="dxa"/>
              <w:right w:w="120" w:type="dxa"/>
            </w:tcMar>
            <w:shd w:fill="0A192F"/>
          </w:tcPr>
          <w:p>
            <w:pPr>
              <w:spacing w:before="0" w:after="0"/>
            </w:pPr>
            <w:r>
              <w:rPr>
                <w:rFonts w:ascii="Arial" w:hAnsi="Arial"/>
                <w:b/>
                <w:color w:val="FFFFFF"/>
                <w:sz w:val="19"/>
              </w:rPr>
              <w:t>Hardware Specifications</w:t>
            </w:r>
          </w:p>
        </w:tc>
        <w:tc>
          <w:tcPr>
            <w:tcW w:type="dxa" w:w="3312"/>
            <w:vAlign w:val="center"/>
            <w:tcMar>
              <w:top w:w="100" w:type="dxa"/>
              <w:bottom w:w="100" w:type="dxa"/>
              <w:left w:w="120" w:type="dxa"/>
              <w:right w:w="120" w:type="dxa"/>
            </w:tcMar>
            <w:shd w:fill="0A192F"/>
          </w:tcPr>
          <w:p>
            <w:pPr>
              <w:spacing w:before="0" w:after="0"/>
            </w:pPr>
            <w:r>
              <w:rPr>
                <w:rFonts w:ascii="Arial" w:hAnsi="Arial"/>
                <w:b/>
                <w:color w:val="FFFFFF"/>
                <w:sz w:val="19"/>
              </w:rPr>
              <w:t>System Functional Role</w:t>
            </w:r>
          </w:p>
        </w:tc>
      </w:tr>
      <w:tr>
        <w:trPr>
          <w:cantSplit/>
        </w:trPr>
        <w:tc>
          <w:tcPr>
            <w:tcW w:type="dxa" w:w="2592"/>
            <w:vAlign w:val="center"/>
            <w:tcMar>
              <w:top w:w="100" w:type="dxa"/>
              <w:bottom w:w="100" w:type="dxa"/>
              <w:left w:w="120" w:type="dxa"/>
              <w:right w:w="120" w:type="dxa"/>
            </w:tcMar>
            <w:shd w:fill="F8FAFC"/>
          </w:tcPr>
          <w:p>
            <w:pPr>
              <w:spacing w:before="0" w:after="0"/>
            </w:pPr>
            <w:r>
              <w:rPr>
                <w:rFonts w:ascii="Calibri" w:hAnsi="Calibri"/>
                <w:sz w:val="19"/>
              </w:rPr>
              <w:t>Arduino Uno / Nano</w:t>
            </w:r>
          </w:p>
        </w:tc>
        <w:tc>
          <w:tcPr>
            <w:tcW w:type="dxa" w:w="720"/>
            <w:vAlign w:val="center"/>
            <w:tcMar>
              <w:top w:w="100" w:type="dxa"/>
              <w:bottom w:w="100" w:type="dxa"/>
              <w:left w:w="120" w:type="dxa"/>
              <w:right w:w="120" w:type="dxa"/>
            </w:tcMar>
            <w:shd w:fill="F8FAFC"/>
          </w:tcPr>
          <w:p>
            <w:pPr>
              <w:spacing w:before="0" w:after="0"/>
              <w:jc w:val="center"/>
            </w:pPr>
            <w:r>
              <w:rPr>
                <w:rFonts w:ascii="Calibri" w:hAnsi="Calibri"/>
                <w:sz w:val="19"/>
              </w:rPr>
              <w:t>1</w:t>
            </w:r>
          </w:p>
        </w:tc>
        <w:tc>
          <w:tcPr>
            <w:tcW w:type="dxa" w:w="3168"/>
            <w:vAlign w:val="center"/>
            <w:tcMar>
              <w:top w:w="100" w:type="dxa"/>
              <w:bottom w:w="100" w:type="dxa"/>
              <w:left w:w="120" w:type="dxa"/>
              <w:right w:w="120" w:type="dxa"/>
            </w:tcMar>
            <w:shd w:fill="F8FAFC"/>
          </w:tcPr>
          <w:p>
            <w:pPr>
              <w:spacing w:before="0" w:after="0"/>
            </w:pPr>
            <w:r>
              <w:rPr>
                <w:rFonts w:ascii="Calibri" w:hAnsi="Calibri"/>
                <w:sz w:val="19"/>
              </w:rPr>
              <w:t>ATmega328P, 16MHz clock, 32KB Flash</w:t>
            </w:r>
          </w:p>
        </w:tc>
        <w:tc>
          <w:tcPr>
            <w:tcW w:type="dxa" w:w="3312"/>
            <w:vAlign w:val="center"/>
            <w:tcMar>
              <w:top w:w="100" w:type="dxa"/>
              <w:bottom w:w="100" w:type="dxa"/>
              <w:left w:w="120" w:type="dxa"/>
              <w:right w:w="120" w:type="dxa"/>
            </w:tcMar>
            <w:shd w:fill="F8FAFC"/>
          </w:tcPr>
          <w:p>
            <w:pPr>
              <w:spacing w:before="0" w:after="0"/>
            </w:pPr>
            <w:r>
              <w:rPr>
                <w:rFonts w:ascii="Calibri" w:hAnsi="Calibri"/>
                <w:sz w:val="19"/>
              </w:rPr>
              <w:t>Main central processing unit for sensors and actuators</w:t>
            </w:r>
          </w:p>
        </w:tc>
      </w:tr>
      <w:tr>
        <w:trPr>
          <w:cantSplit/>
        </w:trPr>
        <w:tc>
          <w:tcPr>
            <w:tcW w:type="dxa" w:w="2592"/>
            <w:vAlign w:val="center"/>
            <w:tcMar>
              <w:top w:w="100" w:type="dxa"/>
              <w:bottom w:w="100" w:type="dxa"/>
              <w:left w:w="120" w:type="dxa"/>
              <w:right w:w="120" w:type="dxa"/>
            </w:tcMar>
          </w:tcPr>
          <w:p>
            <w:pPr>
              <w:spacing w:before="0" w:after="0"/>
            </w:pPr>
            <w:r>
              <w:rPr>
                <w:rFonts w:ascii="Calibri" w:hAnsi="Calibri"/>
                <w:sz w:val="19"/>
              </w:rPr>
              <w:t>TSOP1838 IR Receiver</w:t>
            </w:r>
          </w:p>
        </w:tc>
        <w:tc>
          <w:tcPr>
            <w:tcW w:type="dxa" w:w="720"/>
            <w:vAlign w:val="center"/>
            <w:tcMar>
              <w:top w:w="100" w:type="dxa"/>
              <w:bottom w:w="100" w:type="dxa"/>
              <w:left w:w="120" w:type="dxa"/>
              <w:right w:w="120" w:type="dxa"/>
            </w:tcMar>
          </w:tcPr>
          <w:p>
            <w:pPr>
              <w:spacing w:before="0" w:after="0"/>
              <w:jc w:val="center"/>
            </w:pPr>
            <w:r>
              <w:rPr>
                <w:rFonts w:ascii="Calibri" w:hAnsi="Calibri"/>
                <w:sz w:val="19"/>
              </w:rPr>
              <w:t>1</w:t>
            </w:r>
          </w:p>
        </w:tc>
        <w:tc>
          <w:tcPr>
            <w:tcW w:type="dxa" w:w="3168"/>
            <w:vAlign w:val="center"/>
            <w:tcMar>
              <w:top w:w="100" w:type="dxa"/>
              <w:bottom w:w="100" w:type="dxa"/>
              <w:left w:w="120" w:type="dxa"/>
              <w:right w:w="120" w:type="dxa"/>
            </w:tcMar>
          </w:tcPr>
          <w:p>
            <w:pPr>
              <w:spacing w:before="0" w:after="0"/>
            </w:pPr>
            <w:r>
              <w:rPr>
                <w:rFonts w:ascii="Calibri" w:hAnsi="Calibri"/>
                <w:sz w:val="19"/>
              </w:rPr>
              <w:t>38 kHz carrier frequency, 3-pin package</w:t>
            </w:r>
          </w:p>
        </w:tc>
        <w:tc>
          <w:tcPr>
            <w:tcW w:type="dxa" w:w="3312"/>
            <w:vAlign w:val="center"/>
            <w:tcMar>
              <w:top w:w="100" w:type="dxa"/>
              <w:bottom w:w="100" w:type="dxa"/>
              <w:left w:w="120" w:type="dxa"/>
              <w:right w:w="120" w:type="dxa"/>
            </w:tcMar>
          </w:tcPr>
          <w:p>
            <w:pPr>
              <w:spacing w:before="0" w:after="0"/>
            </w:pPr>
            <w:r>
              <w:rPr>
                <w:rFonts w:ascii="Calibri" w:hAnsi="Calibri"/>
                <w:sz w:val="19"/>
              </w:rPr>
              <w:t>Captures infrared pulses from NEC format remote controllers</w:t>
            </w:r>
          </w:p>
        </w:tc>
      </w:tr>
      <w:tr>
        <w:trPr>
          <w:cantSplit/>
        </w:trPr>
        <w:tc>
          <w:tcPr>
            <w:tcW w:type="dxa" w:w="2592"/>
            <w:vAlign w:val="center"/>
            <w:tcMar>
              <w:top w:w="100" w:type="dxa"/>
              <w:bottom w:w="100" w:type="dxa"/>
              <w:left w:w="120" w:type="dxa"/>
              <w:right w:w="120" w:type="dxa"/>
            </w:tcMar>
            <w:shd w:fill="F8FAFC"/>
          </w:tcPr>
          <w:p>
            <w:pPr>
              <w:spacing w:before="0" w:after="0"/>
            </w:pPr>
            <w:r>
              <w:rPr>
                <w:rFonts w:ascii="Calibri" w:hAnsi="Calibri"/>
                <w:sz w:val="19"/>
              </w:rPr>
              <w:t>NEC IR Remote</w:t>
            </w:r>
          </w:p>
        </w:tc>
        <w:tc>
          <w:tcPr>
            <w:tcW w:type="dxa" w:w="720"/>
            <w:vAlign w:val="center"/>
            <w:tcMar>
              <w:top w:w="100" w:type="dxa"/>
              <w:bottom w:w="100" w:type="dxa"/>
              <w:left w:w="120" w:type="dxa"/>
              <w:right w:w="120" w:type="dxa"/>
            </w:tcMar>
            <w:shd w:fill="F8FAFC"/>
          </w:tcPr>
          <w:p>
            <w:pPr>
              <w:spacing w:before="0" w:after="0"/>
              <w:jc w:val="center"/>
            </w:pPr>
            <w:r>
              <w:rPr>
                <w:rFonts w:ascii="Calibri" w:hAnsi="Calibri"/>
                <w:sz w:val="19"/>
              </w:rPr>
              <w:t>1</w:t>
            </w:r>
          </w:p>
        </w:tc>
        <w:tc>
          <w:tcPr>
            <w:tcW w:type="dxa" w:w="3168"/>
            <w:vAlign w:val="center"/>
            <w:tcMar>
              <w:top w:w="100" w:type="dxa"/>
              <w:bottom w:w="100" w:type="dxa"/>
              <w:left w:w="120" w:type="dxa"/>
              <w:right w:w="120" w:type="dxa"/>
            </w:tcMar>
            <w:shd w:fill="F8FAFC"/>
          </w:tcPr>
          <w:p>
            <w:pPr>
              <w:spacing w:before="0" w:after="0"/>
            </w:pPr>
            <w:r>
              <w:rPr>
                <w:rFonts w:ascii="Calibri" w:hAnsi="Calibri"/>
                <w:sz w:val="19"/>
              </w:rPr>
              <w:t>38 kHz modulation, 21-button keypad</w:t>
            </w:r>
          </w:p>
        </w:tc>
        <w:tc>
          <w:tcPr>
            <w:tcW w:type="dxa" w:w="3312"/>
            <w:vAlign w:val="center"/>
            <w:tcMar>
              <w:top w:w="100" w:type="dxa"/>
              <w:bottom w:w="100" w:type="dxa"/>
              <w:left w:w="120" w:type="dxa"/>
              <w:right w:w="120" w:type="dxa"/>
            </w:tcMar>
            <w:shd w:fill="F8FAFC"/>
          </w:tcPr>
          <w:p>
            <w:pPr>
              <w:spacing w:before="0" w:after="0"/>
            </w:pPr>
            <w:r>
              <w:rPr>
                <w:rFonts w:ascii="Calibri" w:hAnsi="Calibri"/>
                <w:sz w:val="19"/>
              </w:rPr>
              <w:t>Handheld wireless interface for tactile user input</w:t>
            </w:r>
          </w:p>
        </w:tc>
      </w:tr>
      <w:tr>
        <w:trPr>
          <w:cantSplit/>
        </w:trPr>
        <w:tc>
          <w:tcPr>
            <w:tcW w:type="dxa" w:w="2592"/>
            <w:vAlign w:val="center"/>
            <w:tcMar>
              <w:top w:w="100" w:type="dxa"/>
              <w:bottom w:w="100" w:type="dxa"/>
              <w:left w:w="120" w:type="dxa"/>
              <w:right w:w="120" w:type="dxa"/>
            </w:tcMar>
          </w:tcPr>
          <w:p>
            <w:pPr>
              <w:spacing w:before="0" w:after="0"/>
            </w:pPr>
            <w:r>
              <w:rPr>
                <w:rFonts w:ascii="Calibri" w:hAnsi="Calibri"/>
                <w:sz w:val="19"/>
              </w:rPr>
              <w:t>Standard Servo (SG90/MG995)</w:t>
            </w:r>
          </w:p>
        </w:tc>
        <w:tc>
          <w:tcPr>
            <w:tcW w:type="dxa" w:w="720"/>
            <w:vAlign w:val="center"/>
            <w:tcMar>
              <w:top w:w="100" w:type="dxa"/>
              <w:bottom w:w="100" w:type="dxa"/>
              <w:left w:w="120" w:type="dxa"/>
              <w:right w:w="120" w:type="dxa"/>
            </w:tcMar>
          </w:tcPr>
          <w:p>
            <w:pPr>
              <w:spacing w:before="0" w:after="0"/>
              <w:jc w:val="center"/>
            </w:pPr>
            <w:r>
              <w:rPr>
                <w:rFonts w:ascii="Calibri" w:hAnsi="Calibri"/>
                <w:sz w:val="19"/>
              </w:rPr>
              <w:t>2</w:t>
            </w:r>
          </w:p>
        </w:tc>
        <w:tc>
          <w:tcPr>
            <w:tcW w:type="dxa" w:w="3168"/>
            <w:vAlign w:val="center"/>
            <w:tcMar>
              <w:top w:w="100" w:type="dxa"/>
              <w:bottom w:w="100" w:type="dxa"/>
              <w:left w:w="120" w:type="dxa"/>
              <w:right w:w="120" w:type="dxa"/>
            </w:tcMar>
          </w:tcPr>
          <w:p>
            <w:pPr>
              <w:spacing w:before="0" w:after="0"/>
            </w:pPr>
            <w:r>
              <w:rPr>
                <w:rFonts w:ascii="Calibri" w:hAnsi="Calibri"/>
                <w:sz w:val="19"/>
              </w:rPr>
              <w:t>5V Operating voltage, 0°-180° range</w:t>
            </w:r>
          </w:p>
        </w:tc>
        <w:tc>
          <w:tcPr>
            <w:tcW w:type="dxa" w:w="3312"/>
            <w:vAlign w:val="center"/>
            <w:tcMar>
              <w:top w:w="100" w:type="dxa"/>
              <w:bottom w:w="100" w:type="dxa"/>
              <w:left w:w="120" w:type="dxa"/>
              <w:right w:w="120" w:type="dxa"/>
            </w:tcMar>
          </w:tcPr>
          <w:p>
            <w:pPr>
              <w:spacing w:before="0" w:after="0"/>
            </w:pPr>
            <w:r>
              <w:rPr>
                <w:rFonts w:ascii="Calibri" w:hAnsi="Calibri"/>
                <w:sz w:val="19"/>
              </w:rPr>
              <w:t>Automated physical actuation (door latches, window blinds)</w:t>
            </w:r>
          </w:p>
        </w:tc>
      </w:tr>
      <w:tr>
        <w:trPr>
          <w:cantSplit/>
        </w:trPr>
        <w:tc>
          <w:tcPr>
            <w:tcW w:type="dxa" w:w="2592"/>
            <w:vAlign w:val="center"/>
            <w:tcMar>
              <w:top w:w="100" w:type="dxa"/>
              <w:bottom w:w="100" w:type="dxa"/>
              <w:left w:w="120" w:type="dxa"/>
              <w:right w:w="120" w:type="dxa"/>
            </w:tcMar>
            <w:shd w:fill="F8FAFC"/>
          </w:tcPr>
          <w:p>
            <w:pPr>
              <w:spacing w:before="0" w:after="0"/>
            </w:pPr>
            <w:r>
              <w:rPr>
                <w:rFonts w:ascii="Calibri" w:hAnsi="Calibri"/>
                <w:sz w:val="19"/>
              </w:rPr>
              <w:t>HC-SR04 Ultrasonic Sensor</w:t>
            </w:r>
          </w:p>
        </w:tc>
        <w:tc>
          <w:tcPr>
            <w:tcW w:type="dxa" w:w="720"/>
            <w:vAlign w:val="center"/>
            <w:tcMar>
              <w:top w:w="100" w:type="dxa"/>
              <w:bottom w:w="100" w:type="dxa"/>
              <w:left w:w="120" w:type="dxa"/>
              <w:right w:w="120" w:type="dxa"/>
            </w:tcMar>
            <w:shd w:fill="F8FAFC"/>
          </w:tcPr>
          <w:p>
            <w:pPr>
              <w:spacing w:before="0" w:after="0"/>
              <w:jc w:val="center"/>
            </w:pPr>
            <w:r>
              <w:rPr>
                <w:rFonts w:ascii="Calibri" w:hAnsi="Calibri"/>
                <w:sz w:val="19"/>
              </w:rPr>
              <w:t>1</w:t>
            </w:r>
          </w:p>
        </w:tc>
        <w:tc>
          <w:tcPr>
            <w:tcW w:type="dxa" w:w="3168"/>
            <w:vAlign w:val="center"/>
            <w:tcMar>
              <w:top w:w="100" w:type="dxa"/>
              <w:bottom w:w="100" w:type="dxa"/>
              <w:left w:w="120" w:type="dxa"/>
              <w:right w:w="120" w:type="dxa"/>
            </w:tcMar>
            <w:shd w:fill="F8FAFC"/>
          </w:tcPr>
          <w:p>
            <w:pPr>
              <w:spacing w:before="0" w:after="0"/>
            </w:pPr>
            <w:r>
              <w:rPr>
                <w:rFonts w:ascii="Calibri" w:hAnsi="Calibri"/>
                <w:sz w:val="19"/>
              </w:rPr>
              <w:t>4-pin (VCC, Trig, Echo, GND), 2cm-400cm</w:t>
            </w:r>
          </w:p>
        </w:tc>
        <w:tc>
          <w:tcPr>
            <w:tcW w:type="dxa" w:w="3312"/>
            <w:vAlign w:val="center"/>
            <w:tcMar>
              <w:top w:w="100" w:type="dxa"/>
              <w:bottom w:w="100" w:type="dxa"/>
              <w:left w:w="120" w:type="dxa"/>
              <w:right w:w="120" w:type="dxa"/>
            </w:tcMar>
            <w:shd w:fill="F8FAFC"/>
          </w:tcPr>
          <w:p>
            <w:pPr>
              <w:spacing w:before="0" w:after="0"/>
            </w:pPr>
            <w:r>
              <w:rPr>
                <w:rFonts w:ascii="Calibri" w:hAnsi="Calibri"/>
                <w:sz w:val="19"/>
              </w:rPr>
              <w:t>Non-contact proximity and obstacle detection</w:t>
            </w:r>
          </w:p>
        </w:tc>
      </w:tr>
      <w:tr>
        <w:trPr>
          <w:cantSplit/>
        </w:trPr>
        <w:tc>
          <w:tcPr>
            <w:tcW w:type="dxa" w:w="2592"/>
            <w:vAlign w:val="center"/>
            <w:tcMar>
              <w:top w:w="100" w:type="dxa"/>
              <w:bottom w:w="100" w:type="dxa"/>
              <w:left w:w="120" w:type="dxa"/>
              <w:right w:w="120" w:type="dxa"/>
            </w:tcMar>
          </w:tcPr>
          <w:p>
            <w:pPr>
              <w:spacing w:before="0" w:after="0"/>
            </w:pPr>
            <w:r>
              <w:rPr>
                <w:rFonts w:ascii="Calibri" w:hAnsi="Calibri"/>
                <w:sz w:val="19"/>
              </w:rPr>
              <w:t>Piezo Electric Buzzer</w:t>
            </w:r>
          </w:p>
        </w:tc>
        <w:tc>
          <w:tcPr>
            <w:tcW w:type="dxa" w:w="720"/>
            <w:vAlign w:val="center"/>
            <w:tcMar>
              <w:top w:w="100" w:type="dxa"/>
              <w:bottom w:w="100" w:type="dxa"/>
              <w:left w:w="120" w:type="dxa"/>
              <w:right w:w="120" w:type="dxa"/>
            </w:tcMar>
          </w:tcPr>
          <w:p>
            <w:pPr>
              <w:spacing w:before="0" w:after="0"/>
              <w:jc w:val="center"/>
            </w:pPr>
            <w:r>
              <w:rPr>
                <w:rFonts w:ascii="Calibri" w:hAnsi="Calibri"/>
                <w:sz w:val="19"/>
              </w:rPr>
              <w:t>1</w:t>
            </w:r>
          </w:p>
        </w:tc>
        <w:tc>
          <w:tcPr>
            <w:tcW w:type="dxa" w:w="3168"/>
            <w:vAlign w:val="center"/>
            <w:tcMar>
              <w:top w:w="100" w:type="dxa"/>
              <w:bottom w:w="100" w:type="dxa"/>
              <w:left w:w="120" w:type="dxa"/>
              <w:right w:w="120" w:type="dxa"/>
            </w:tcMar>
          </w:tcPr>
          <w:p>
            <w:pPr>
              <w:spacing w:before="0" w:after="0"/>
            </w:pPr>
            <w:r>
              <w:rPr>
                <w:rFonts w:ascii="Calibri" w:hAnsi="Calibri"/>
                <w:sz w:val="19"/>
              </w:rPr>
              <w:t>5V Active Buzzer module</w:t>
            </w:r>
          </w:p>
        </w:tc>
        <w:tc>
          <w:tcPr>
            <w:tcW w:type="dxa" w:w="3312"/>
            <w:vAlign w:val="center"/>
            <w:tcMar>
              <w:top w:w="100" w:type="dxa"/>
              <w:bottom w:w="100" w:type="dxa"/>
              <w:left w:w="120" w:type="dxa"/>
              <w:right w:w="120" w:type="dxa"/>
            </w:tcMar>
          </w:tcPr>
          <w:p>
            <w:pPr>
              <w:spacing w:before="0" w:after="0"/>
            </w:pPr>
            <w:r>
              <w:rPr>
                <w:rFonts w:ascii="Calibri" w:hAnsi="Calibri"/>
                <w:sz w:val="19"/>
              </w:rPr>
              <w:t>Audio chime and alarm feedback generator</w:t>
            </w:r>
          </w:p>
        </w:tc>
      </w:tr>
      <w:tr>
        <w:trPr>
          <w:cantSplit/>
        </w:trPr>
        <w:tc>
          <w:tcPr>
            <w:tcW w:type="dxa" w:w="2592"/>
            <w:vAlign w:val="center"/>
            <w:tcMar>
              <w:top w:w="100" w:type="dxa"/>
              <w:bottom w:w="100" w:type="dxa"/>
              <w:left w:w="120" w:type="dxa"/>
              <w:right w:w="120" w:type="dxa"/>
            </w:tcMar>
            <w:shd w:fill="F8FAFC"/>
          </w:tcPr>
          <w:p>
            <w:pPr>
              <w:spacing w:before="0" w:after="0"/>
            </w:pPr>
            <w:r>
              <w:rPr>
                <w:rFonts w:ascii="Calibri" w:hAnsi="Calibri"/>
                <w:sz w:val="19"/>
              </w:rPr>
              <w:t>L293D / L298N Motor Driver</w:t>
            </w:r>
          </w:p>
        </w:tc>
        <w:tc>
          <w:tcPr>
            <w:tcW w:type="dxa" w:w="720"/>
            <w:vAlign w:val="center"/>
            <w:tcMar>
              <w:top w:w="100" w:type="dxa"/>
              <w:bottom w:w="100" w:type="dxa"/>
              <w:left w:w="120" w:type="dxa"/>
              <w:right w:w="120" w:type="dxa"/>
            </w:tcMar>
            <w:shd w:fill="F8FAFC"/>
          </w:tcPr>
          <w:p>
            <w:pPr>
              <w:spacing w:before="0" w:after="0"/>
              <w:jc w:val="center"/>
            </w:pPr>
            <w:r>
              <w:rPr>
                <w:rFonts w:ascii="Calibri" w:hAnsi="Calibri"/>
                <w:sz w:val="19"/>
              </w:rPr>
              <w:t>1</w:t>
            </w:r>
          </w:p>
        </w:tc>
        <w:tc>
          <w:tcPr>
            <w:tcW w:type="dxa" w:w="3168"/>
            <w:vAlign w:val="center"/>
            <w:tcMar>
              <w:top w:w="100" w:type="dxa"/>
              <w:bottom w:w="100" w:type="dxa"/>
              <w:left w:w="120" w:type="dxa"/>
              <w:right w:w="120" w:type="dxa"/>
            </w:tcMar>
            <w:shd w:fill="F8FAFC"/>
          </w:tcPr>
          <w:p>
            <w:pPr>
              <w:spacing w:before="0" w:after="0"/>
            </w:pPr>
            <w:r>
              <w:rPr>
                <w:rFonts w:ascii="Calibri" w:hAnsi="Calibri"/>
                <w:sz w:val="19"/>
              </w:rPr>
              <w:t>Dual H-Bridge IC / Module, 5V-36V</w:t>
            </w:r>
          </w:p>
        </w:tc>
        <w:tc>
          <w:tcPr>
            <w:tcW w:type="dxa" w:w="3312"/>
            <w:vAlign w:val="center"/>
            <w:tcMar>
              <w:top w:w="100" w:type="dxa"/>
              <w:bottom w:w="100" w:type="dxa"/>
              <w:left w:w="120" w:type="dxa"/>
              <w:right w:w="120" w:type="dxa"/>
            </w:tcMar>
            <w:shd w:fill="F8FAFC"/>
          </w:tcPr>
          <w:p>
            <w:pPr>
              <w:spacing w:before="0" w:after="0"/>
            </w:pPr>
            <w:r>
              <w:rPr>
                <w:rFonts w:ascii="Calibri" w:hAnsi="Calibri"/>
                <w:sz w:val="19"/>
              </w:rPr>
              <w:t>Drives high-current DC cooling fan motor</w:t>
            </w:r>
          </w:p>
        </w:tc>
      </w:tr>
      <w:tr>
        <w:trPr>
          <w:cantSplit/>
        </w:trPr>
        <w:tc>
          <w:tcPr>
            <w:tcW w:type="dxa" w:w="2592"/>
            <w:vAlign w:val="center"/>
            <w:tcMar>
              <w:top w:w="100" w:type="dxa"/>
              <w:bottom w:w="100" w:type="dxa"/>
              <w:left w:w="120" w:type="dxa"/>
              <w:right w:w="120" w:type="dxa"/>
            </w:tcMar>
          </w:tcPr>
          <w:p>
            <w:pPr>
              <w:spacing w:before="0" w:after="0"/>
            </w:pPr>
            <w:r>
              <w:rPr>
                <w:rFonts w:ascii="Calibri" w:hAnsi="Calibri"/>
                <w:sz w:val="19"/>
              </w:rPr>
              <w:t>5V DC Motor / Fan</w:t>
            </w:r>
          </w:p>
        </w:tc>
        <w:tc>
          <w:tcPr>
            <w:tcW w:type="dxa" w:w="720"/>
            <w:vAlign w:val="center"/>
            <w:tcMar>
              <w:top w:w="100" w:type="dxa"/>
              <w:bottom w:w="100" w:type="dxa"/>
              <w:left w:w="120" w:type="dxa"/>
              <w:right w:w="120" w:type="dxa"/>
            </w:tcMar>
          </w:tcPr>
          <w:p>
            <w:pPr>
              <w:spacing w:before="0" w:after="0"/>
              <w:jc w:val="center"/>
            </w:pPr>
            <w:r>
              <w:rPr>
                <w:rFonts w:ascii="Calibri" w:hAnsi="Calibri"/>
                <w:sz w:val="19"/>
              </w:rPr>
              <w:t>1</w:t>
            </w:r>
          </w:p>
        </w:tc>
        <w:tc>
          <w:tcPr>
            <w:tcW w:type="dxa" w:w="3168"/>
            <w:vAlign w:val="center"/>
            <w:tcMar>
              <w:top w:w="100" w:type="dxa"/>
              <w:bottom w:w="100" w:type="dxa"/>
              <w:left w:w="120" w:type="dxa"/>
              <w:right w:w="120" w:type="dxa"/>
            </w:tcMar>
          </w:tcPr>
          <w:p>
            <w:pPr>
              <w:spacing w:before="0" w:after="0"/>
            </w:pPr>
            <w:r>
              <w:rPr>
                <w:rFonts w:ascii="Calibri" w:hAnsi="Calibri"/>
                <w:sz w:val="19"/>
              </w:rPr>
              <w:t>5V-12V brush DC motor</w:t>
            </w:r>
          </w:p>
        </w:tc>
        <w:tc>
          <w:tcPr>
            <w:tcW w:type="dxa" w:w="3312"/>
            <w:vAlign w:val="center"/>
            <w:tcMar>
              <w:top w:w="100" w:type="dxa"/>
              <w:bottom w:w="100" w:type="dxa"/>
              <w:left w:w="120" w:type="dxa"/>
              <w:right w:w="120" w:type="dxa"/>
            </w:tcMar>
          </w:tcPr>
          <w:p>
            <w:pPr>
              <w:spacing w:before="0" w:after="0"/>
            </w:pPr>
            <w:r>
              <w:rPr>
                <w:rFonts w:ascii="Calibri" w:hAnsi="Calibri"/>
                <w:sz w:val="19"/>
              </w:rPr>
              <w:t>Simulated HVAC or personal cooling ventilation unit</w:t>
            </w:r>
          </w:p>
        </w:tc>
      </w:tr>
      <w:tr>
        <w:trPr>
          <w:cantSplit/>
        </w:trPr>
        <w:tc>
          <w:tcPr>
            <w:tcW w:type="dxa" w:w="2592"/>
            <w:vAlign w:val="center"/>
            <w:tcMar>
              <w:top w:w="100" w:type="dxa"/>
              <w:bottom w:w="100" w:type="dxa"/>
              <w:left w:w="120" w:type="dxa"/>
              <w:right w:w="120" w:type="dxa"/>
            </w:tcMar>
            <w:shd w:fill="F8FAFC"/>
          </w:tcPr>
          <w:p>
            <w:pPr>
              <w:spacing w:before="0" w:after="0"/>
            </w:pPr>
            <w:r>
              <w:rPr>
                <w:rFonts w:ascii="Calibri" w:hAnsi="Calibri"/>
                <w:sz w:val="19"/>
              </w:rPr>
              <w:t>5mm Standard LEDs</w:t>
            </w:r>
          </w:p>
        </w:tc>
        <w:tc>
          <w:tcPr>
            <w:tcW w:type="dxa" w:w="720"/>
            <w:vAlign w:val="center"/>
            <w:tcMar>
              <w:top w:w="100" w:type="dxa"/>
              <w:bottom w:w="100" w:type="dxa"/>
              <w:left w:w="120" w:type="dxa"/>
              <w:right w:w="120" w:type="dxa"/>
            </w:tcMar>
            <w:shd w:fill="F8FAFC"/>
          </w:tcPr>
          <w:p>
            <w:pPr>
              <w:spacing w:before="0" w:after="0"/>
              <w:jc w:val="center"/>
            </w:pPr>
            <w:r>
              <w:rPr>
                <w:rFonts w:ascii="Calibri" w:hAnsi="Calibri"/>
                <w:sz w:val="19"/>
              </w:rPr>
              <w:t>2</w:t>
            </w:r>
          </w:p>
        </w:tc>
        <w:tc>
          <w:tcPr>
            <w:tcW w:type="dxa" w:w="3168"/>
            <w:vAlign w:val="center"/>
            <w:tcMar>
              <w:top w:w="100" w:type="dxa"/>
              <w:bottom w:w="100" w:type="dxa"/>
              <w:left w:w="120" w:type="dxa"/>
              <w:right w:w="120" w:type="dxa"/>
            </w:tcMar>
            <w:shd w:fill="F8FAFC"/>
          </w:tcPr>
          <w:p>
            <w:pPr>
              <w:spacing w:before="0" w:after="0"/>
            </w:pPr>
            <w:r>
              <w:rPr>
                <w:rFonts w:ascii="Calibri" w:hAnsi="Calibri"/>
                <w:sz w:val="19"/>
              </w:rPr>
              <w:t>White/Yellow, 20mA nominal current</w:t>
            </w:r>
          </w:p>
        </w:tc>
        <w:tc>
          <w:tcPr>
            <w:tcW w:type="dxa" w:w="3312"/>
            <w:vAlign w:val="center"/>
            <w:tcMar>
              <w:top w:w="100" w:type="dxa"/>
              <w:bottom w:w="100" w:type="dxa"/>
              <w:left w:w="120" w:type="dxa"/>
              <w:right w:w="120" w:type="dxa"/>
            </w:tcMar>
            <w:shd w:fill="F8FAFC"/>
          </w:tcPr>
          <w:p>
            <w:pPr>
              <w:spacing w:before="0" w:after="0"/>
            </w:pPr>
            <w:r>
              <w:rPr>
                <w:rFonts w:ascii="Calibri" w:hAnsi="Calibri"/>
                <w:sz w:val="19"/>
              </w:rPr>
              <w:t>Room overhead lighting &amp; dimmable bedside lamp</w:t>
            </w:r>
          </w:p>
        </w:tc>
      </w:tr>
      <w:tr>
        <w:trPr>
          <w:cantSplit/>
        </w:trPr>
        <w:tc>
          <w:tcPr>
            <w:tcW w:type="dxa" w:w="2592"/>
            <w:vAlign w:val="center"/>
            <w:tcMar>
              <w:top w:w="100" w:type="dxa"/>
              <w:bottom w:w="100" w:type="dxa"/>
              <w:left w:w="120" w:type="dxa"/>
              <w:right w:w="120" w:type="dxa"/>
            </w:tcMar>
          </w:tcPr>
          <w:p>
            <w:pPr>
              <w:spacing w:before="0" w:after="0"/>
            </w:pPr>
            <w:r>
              <w:rPr>
                <w:rFonts w:ascii="Calibri" w:hAnsi="Calibri"/>
                <w:sz w:val="19"/>
              </w:rPr>
              <w:t>Current Limiting Resistors</w:t>
            </w:r>
          </w:p>
        </w:tc>
        <w:tc>
          <w:tcPr>
            <w:tcW w:type="dxa" w:w="720"/>
            <w:vAlign w:val="center"/>
            <w:tcMar>
              <w:top w:w="100" w:type="dxa"/>
              <w:bottom w:w="100" w:type="dxa"/>
              <w:left w:w="120" w:type="dxa"/>
              <w:right w:w="120" w:type="dxa"/>
            </w:tcMar>
          </w:tcPr>
          <w:p>
            <w:pPr>
              <w:spacing w:before="0" w:after="0"/>
              <w:jc w:val="center"/>
            </w:pPr>
            <w:r>
              <w:rPr>
                <w:rFonts w:ascii="Calibri" w:hAnsi="Calibri"/>
                <w:sz w:val="19"/>
              </w:rPr>
              <w:t>2</w:t>
            </w:r>
          </w:p>
        </w:tc>
        <w:tc>
          <w:tcPr>
            <w:tcW w:type="dxa" w:w="3168"/>
            <w:vAlign w:val="center"/>
            <w:tcMar>
              <w:top w:w="100" w:type="dxa"/>
              <w:bottom w:w="100" w:type="dxa"/>
              <w:left w:w="120" w:type="dxa"/>
              <w:right w:w="120" w:type="dxa"/>
            </w:tcMar>
          </w:tcPr>
          <w:p>
            <w:pPr>
              <w:spacing w:before="0" w:after="0"/>
            </w:pPr>
            <w:r>
              <w:rPr>
                <w:rFonts w:ascii="Calibri" w:hAnsi="Calibri"/>
                <w:sz w:val="19"/>
              </w:rPr>
              <w:t>220 Ω, 1/4W resistor</w:t>
            </w:r>
          </w:p>
        </w:tc>
        <w:tc>
          <w:tcPr>
            <w:tcW w:type="dxa" w:w="3312"/>
            <w:vAlign w:val="center"/>
            <w:tcMar>
              <w:top w:w="100" w:type="dxa"/>
              <w:bottom w:w="100" w:type="dxa"/>
              <w:left w:w="120" w:type="dxa"/>
              <w:right w:w="120" w:type="dxa"/>
            </w:tcMar>
          </w:tcPr>
          <w:p>
            <w:pPr>
              <w:spacing w:before="0" w:after="0"/>
            </w:pPr>
            <w:r>
              <w:rPr>
                <w:rFonts w:ascii="Calibri" w:hAnsi="Calibri"/>
                <w:sz w:val="19"/>
              </w:rPr>
              <w:t>Protects LEDs from over-current destruction</w:t>
            </w:r>
          </w:p>
        </w:tc>
      </w:tr>
      <w:tr>
        <w:trPr>
          <w:cantSplit/>
        </w:trPr>
        <w:tc>
          <w:tcPr>
            <w:tcW w:type="dxa" w:w="2592"/>
            <w:vAlign w:val="center"/>
            <w:tcMar>
              <w:top w:w="100" w:type="dxa"/>
              <w:bottom w:w="100" w:type="dxa"/>
              <w:left w:w="120" w:type="dxa"/>
              <w:right w:w="120" w:type="dxa"/>
            </w:tcMar>
            <w:shd w:fill="F8FAFC"/>
          </w:tcPr>
          <w:p>
            <w:pPr>
              <w:spacing w:before="0" w:after="0"/>
            </w:pPr>
            <w:r>
              <w:rPr>
                <w:rFonts w:ascii="Calibri" w:hAnsi="Calibri"/>
                <w:sz w:val="19"/>
              </w:rPr>
              <w:t>External Power Supply</w:t>
            </w:r>
          </w:p>
        </w:tc>
        <w:tc>
          <w:tcPr>
            <w:tcW w:type="dxa" w:w="720"/>
            <w:vAlign w:val="center"/>
            <w:tcMar>
              <w:top w:w="100" w:type="dxa"/>
              <w:bottom w:w="100" w:type="dxa"/>
              <w:left w:w="120" w:type="dxa"/>
              <w:right w:w="120" w:type="dxa"/>
            </w:tcMar>
            <w:shd w:fill="F8FAFC"/>
          </w:tcPr>
          <w:p>
            <w:pPr>
              <w:spacing w:before="0" w:after="0"/>
              <w:jc w:val="center"/>
            </w:pPr>
            <w:r>
              <w:rPr>
                <w:rFonts w:ascii="Calibri" w:hAnsi="Calibri"/>
                <w:sz w:val="19"/>
              </w:rPr>
              <w:t>1</w:t>
            </w:r>
          </w:p>
        </w:tc>
        <w:tc>
          <w:tcPr>
            <w:tcW w:type="dxa" w:w="3168"/>
            <w:vAlign w:val="center"/>
            <w:tcMar>
              <w:top w:w="100" w:type="dxa"/>
              <w:bottom w:w="100" w:type="dxa"/>
              <w:left w:w="120" w:type="dxa"/>
              <w:right w:w="120" w:type="dxa"/>
            </w:tcMar>
            <w:shd w:fill="F8FAFC"/>
          </w:tcPr>
          <w:p>
            <w:pPr>
              <w:spacing w:before="0" w:after="0"/>
            </w:pPr>
            <w:r>
              <w:rPr>
                <w:rFonts w:ascii="Calibri" w:hAnsi="Calibri"/>
                <w:sz w:val="19"/>
              </w:rPr>
              <w:t>5V / 2A Regulated DC Adapter</w:t>
            </w:r>
          </w:p>
        </w:tc>
        <w:tc>
          <w:tcPr>
            <w:tcW w:type="dxa" w:w="3312"/>
            <w:vAlign w:val="center"/>
            <w:tcMar>
              <w:top w:w="100" w:type="dxa"/>
              <w:bottom w:w="100" w:type="dxa"/>
              <w:left w:w="120" w:type="dxa"/>
              <w:right w:w="120" w:type="dxa"/>
            </w:tcMar>
            <w:shd w:fill="F8FAFC"/>
          </w:tcPr>
          <w:p>
            <w:pPr>
              <w:spacing w:before="0" w:after="0"/>
            </w:pPr>
            <w:r>
              <w:rPr>
                <w:rFonts w:ascii="Calibri" w:hAnsi="Calibri"/>
                <w:sz w:val="19"/>
              </w:rPr>
              <w:t>Provides isolated power for servos and DC motor loads</w:t>
            </w:r>
          </w:p>
        </w:tc>
      </w:tr>
    </w:tbl>
    <w:p>
      <w:pPr>
        <w:keepNext/>
        <w:spacing w:before="360" w:after="120"/>
        <w:pBdr>
          <w:bottom w:val="single" w:sz="12" w:space="4" w:color="0D9488"/>
        </w:pBdr>
      </w:pPr>
      <w:r>
        <w:rPr>
          <w:rFonts w:ascii="Arial" w:hAnsi="Arial"/>
          <w:b/>
          <w:color w:val="0A192F"/>
          <w:sz w:val="36"/>
        </w:rPr>
        <w:t>4. Circuit Interconnection Schematic</w:t>
      </w:r>
    </w:p>
    <w:p>
      <w:pPr>
        <w:spacing w:after="160"/>
      </w:pPr>
      <w:r>
        <w:t>The system visual circuit schematic illustrates all signal lines, power distribution rails, and peripheral pin connections. To eliminate electrical noise and voltage drops caused by high-current inductive loads (motors and servos), the logic rail is decoupled from the motor supply.</w:t>
      </w:r>
    </w:p>
    <w:p>
      <w:pPr>
        <w:spacing w:before="160" w:after="8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circuit_diagram.png"/>
                    <pic:cNvPicPr/>
                  </pic:nvPicPr>
                  <pic:blipFill>
                    <a:blip r:embed="rId9"/>
                    <a:stretch>
                      <a:fillRect/>
                    </a:stretch>
                  </pic:blipFill>
                  <pic:spPr>
                    <a:xfrm>
                      <a:off x="0" y="0"/>
                      <a:ext cx="5669280" cy="3188970"/>
                    </a:xfrm>
                    <a:prstGeom prst="rect"/>
                  </pic:spPr>
                </pic:pic>
              </a:graphicData>
            </a:graphic>
          </wp:inline>
        </w:drawing>
      </w:r>
    </w:p>
    <w:p>
      <w:pPr>
        <w:spacing w:after="280"/>
        <w:jc w:val="center"/>
      </w:pPr>
      <w:r>
        <w:rPr>
          <w:i/>
          <w:color w:val="64748B"/>
          <w:sz w:val="18"/>
        </w:rPr>
        <w:t>Figure 1: High-level System Wiring Schematic &amp; Interconnection Diagram.</w:t>
      </w:r>
    </w:p>
    <w:p>
      <w:pPr>
        <w:keepNext/>
        <w:spacing w:before="280" w:after="80"/>
      </w:pPr>
      <w:r>
        <w:rPr>
          <w:rFonts w:ascii="Arial" w:hAnsi="Arial"/>
          <w:b/>
          <w:color w:val="1E3A8A"/>
          <w:sz w:val="28"/>
        </w:rPr>
        <w:t>Hardware Pin Assignment Summary</w:t>
      </w:r>
    </w:p>
    <w:tbl>
      <w:tblPr>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592"/>
            <w:vAlign w:val="center"/>
            <w:tcMar>
              <w:top w:w="80" w:type="dxa"/>
              <w:bottom w:w="80" w:type="dxa"/>
              <w:left w:w="100" w:type="dxa"/>
              <w:right w:w="100" w:type="dxa"/>
            </w:tcMar>
            <w:shd w:fill="1E3A8A"/>
          </w:tcPr>
          <w:p>
            <w:pPr>
              <w:spacing w:before="0" w:after="0"/>
            </w:pPr>
            <w:r>
              <w:rPr>
                <w:rFonts w:ascii="Arial" w:hAnsi="Arial"/>
                <w:b/>
                <w:color w:val="FFFFFF"/>
                <w:sz w:val="18"/>
              </w:rPr>
              <w:t>Module / Component</w:t>
            </w:r>
          </w:p>
        </w:tc>
        <w:tc>
          <w:tcPr>
            <w:tcW w:type="dxa" w:w="720"/>
            <w:vAlign w:val="center"/>
            <w:tcMar>
              <w:top w:w="80" w:type="dxa"/>
              <w:bottom w:w="80" w:type="dxa"/>
              <w:left w:w="100" w:type="dxa"/>
              <w:right w:w="100" w:type="dxa"/>
            </w:tcMar>
            <w:shd w:fill="1E3A8A"/>
          </w:tcPr>
          <w:p>
            <w:pPr>
              <w:spacing w:before="0" w:after="0"/>
            </w:pPr>
            <w:r>
              <w:rPr>
                <w:rFonts w:ascii="Arial" w:hAnsi="Arial"/>
                <w:b/>
                <w:color w:val="FFFFFF"/>
                <w:sz w:val="18"/>
              </w:rPr>
              <w:t>Arduino Pin</w:t>
            </w:r>
          </w:p>
        </w:tc>
        <w:tc>
          <w:tcPr>
            <w:tcW w:type="dxa" w:w="3168"/>
            <w:vAlign w:val="center"/>
            <w:tcMar>
              <w:top w:w="80" w:type="dxa"/>
              <w:bottom w:w="80" w:type="dxa"/>
              <w:left w:w="100" w:type="dxa"/>
              <w:right w:w="100" w:type="dxa"/>
            </w:tcMar>
            <w:shd w:fill="1E3A8A"/>
          </w:tcPr>
          <w:p>
            <w:pPr>
              <w:spacing w:before="0" w:after="0"/>
            </w:pPr>
            <w:r>
              <w:rPr>
                <w:rFonts w:ascii="Arial" w:hAnsi="Arial"/>
                <w:b/>
                <w:color w:val="FFFFFF"/>
                <w:sz w:val="18"/>
              </w:rPr>
              <w:t>Pin Function / Signal Type</w:t>
            </w:r>
          </w:p>
        </w:tc>
        <w:tc>
          <w:tcPr>
            <w:tcW w:type="dxa" w:w="3312"/>
            <w:vAlign w:val="center"/>
            <w:tcMar>
              <w:top w:w="80" w:type="dxa"/>
              <w:bottom w:w="80" w:type="dxa"/>
              <w:left w:w="100" w:type="dxa"/>
              <w:right w:w="100" w:type="dxa"/>
            </w:tcMar>
            <w:shd w:fill="1E3A8A"/>
          </w:tcPr>
          <w:p>
            <w:pPr>
              <w:spacing w:before="0" w:after="0"/>
            </w:pPr>
            <w:r>
              <w:rPr>
                <w:rFonts w:ascii="Arial" w:hAnsi="Arial"/>
                <w:b/>
                <w:color w:val="FFFFFF"/>
                <w:sz w:val="18"/>
              </w:rPr>
              <w:t>Hardware Notes</w:t>
            </w:r>
          </w:p>
        </w:tc>
      </w:tr>
      <w:tr>
        <w:trPr>
          <w:cantSplit/>
        </w:trPr>
        <w:tc>
          <w:tcPr>
            <w:tcW w:type="dxa" w:w="2592"/>
            <w:vAlign w:val="center"/>
            <w:tcMar>
              <w:top w:w="80" w:type="dxa"/>
              <w:bottom w:w="80" w:type="dxa"/>
              <w:left w:w="100" w:type="dxa"/>
              <w:right w:w="100" w:type="dxa"/>
            </w:tcMar>
            <w:shd w:fill="F8FAFC"/>
          </w:tcPr>
          <w:p>
            <w:pPr>
              <w:spacing w:before="0" w:after="0"/>
            </w:pPr>
            <w:r>
              <w:rPr>
                <w:rFonts w:ascii="Calibri" w:hAnsi="Calibri"/>
                <w:sz w:val="18"/>
              </w:rPr>
              <w:t>TSOP1838 IR Receiver</w:t>
            </w:r>
          </w:p>
        </w:tc>
        <w:tc>
          <w:tcPr>
            <w:tcW w:type="dxa" w:w="720"/>
            <w:vAlign w:val="center"/>
            <w:tcMar>
              <w:top w:w="80" w:type="dxa"/>
              <w:bottom w:w="80" w:type="dxa"/>
              <w:left w:w="100" w:type="dxa"/>
              <w:right w:w="100" w:type="dxa"/>
            </w:tcMar>
            <w:shd w:fill="F8FAFC"/>
          </w:tcPr>
          <w:p>
            <w:pPr>
              <w:spacing w:before="0" w:after="0"/>
            </w:pPr>
            <w:r>
              <w:rPr>
                <w:rFonts w:ascii="Calibri" w:hAnsi="Calibri"/>
                <w:sz w:val="18"/>
              </w:rPr>
              <w:t>Pin 2 (INT0)</w:t>
            </w:r>
          </w:p>
        </w:tc>
        <w:tc>
          <w:tcPr>
            <w:tcW w:type="dxa" w:w="3168"/>
            <w:vAlign w:val="center"/>
            <w:tcMar>
              <w:top w:w="80" w:type="dxa"/>
              <w:bottom w:w="80" w:type="dxa"/>
              <w:left w:w="100" w:type="dxa"/>
              <w:right w:w="100" w:type="dxa"/>
            </w:tcMar>
            <w:shd w:fill="F8FAFC"/>
          </w:tcPr>
          <w:p>
            <w:pPr>
              <w:spacing w:before="0" w:after="0"/>
            </w:pPr>
            <w:r>
              <w:rPr>
                <w:rFonts w:ascii="Calibri" w:hAnsi="Calibri"/>
                <w:sz w:val="18"/>
              </w:rPr>
              <w:t>Digital Input (38 kHz Decoder)</w:t>
            </w:r>
          </w:p>
        </w:tc>
        <w:tc>
          <w:tcPr>
            <w:tcW w:type="dxa" w:w="3312"/>
            <w:vAlign w:val="center"/>
            <w:tcMar>
              <w:top w:w="80" w:type="dxa"/>
              <w:bottom w:w="80" w:type="dxa"/>
              <w:left w:w="100" w:type="dxa"/>
              <w:right w:w="100" w:type="dxa"/>
            </w:tcMar>
            <w:shd w:fill="F8FAFC"/>
          </w:tcPr>
          <w:p>
            <w:pPr>
              <w:spacing w:before="0" w:after="0"/>
            </w:pPr>
            <w:r>
              <w:rPr>
                <w:rFonts w:ascii="Calibri" w:hAnsi="Calibri"/>
                <w:sz w:val="18"/>
              </w:rPr>
              <w:t>Timer 2 active decoding</w:t>
            </w:r>
          </w:p>
        </w:tc>
      </w:tr>
      <w:tr>
        <w:trPr>
          <w:cantSplit/>
        </w:trPr>
        <w:tc>
          <w:tcPr>
            <w:tcW w:type="dxa" w:w="2592"/>
            <w:vAlign w:val="center"/>
            <w:tcMar>
              <w:top w:w="80" w:type="dxa"/>
              <w:bottom w:w="80" w:type="dxa"/>
              <w:left w:w="100" w:type="dxa"/>
              <w:right w:w="100" w:type="dxa"/>
            </w:tcMar>
          </w:tcPr>
          <w:p>
            <w:pPr>
              <w:spacing w:before="0" w:after="0"/>
            </w:pPr>
            <w:r>
              <w:rPr>
                <w:rFonts w:ascii="Calibri" w:hAnsi="Calibri"/>
                <w:sz w:val="18"/>
              </w:rPr>
              <w:t>Servo Motor 1</w:t>
            </w:r>
          </w:p>
        </w:tc>
        <w:tc>
          <w:tcPr>
            <w:tcW w:type="dxa" w:w="720"/>
            <w:vAlign w:val="center"/>
            <w:tcMar>
              <w:top w:w="80" w:type="dxa"/>
              <w:bottom w:w="80" w:type="dxa"/>
              <w:left w:w="100" w:type="dxa"/>
              <w:right w:w="100" w:type="dxa"/>
            </w:tcMar>
          </w:tcPr>
          <w:p>
            <w:pPr>
              <w:spacing w:before="0" w:after="0"/>
            </w:pPr>
            <w:r>
              <w:rPr>
                <w:rFonts w:ascii="Calibri" w:hAnsi="Calibri"/>
                <w:sz w:val="18"/>
              </w:rPr>
              <w:t>Pin 7</w:t>
            </w:r>
          </w:p>
        </w:tc>
        <w:tc>
          <w:tcPr>
            <w:tcW w:type="dxa" w:w="3168"/>
            <w:vAlign w:val="center"/>
            <w:tcMar>
              <w:top w:w="80" w:type="dxa"/>
              <w:bottom w:w="80" w:type="dxa"/>
              <w:left w:w="100" w:type="dxa"/>
              <w:right w:w="100" w:type="dxa"/>
            </w:tcMar>
          </w:tcPr>
          <w:p>
            <w:pPr>
              <w:spacing w:before="0" w:after="0"/>
            </w:pPr>
            <w:r>
              <w:rPr>
                <w:rFonts w:ascii="Calibri" w:hAnsi="Calibri"/>
                <w:sz w:val="18"/>
              </w:rPr>
              <w:t>Digital Output (Servo PWM)</w:t>
            </w:r>
          </w:p>
        </w:tc>
        <w:tc>
          <w:tcPr>
            <w:tcW w:type="dxa" w:w="3312"/>
            <w:vAlign w:val="center"/>
            <w:tcMar>
              <w:top w:w="80" w:type="dxa"/>
              <w:bottom w:w="80" w:type="dxa"/>
              <w:left w:w="100" w:type="dxa"/>
              <w:right w:w="100" w:type="dxa"/>
            </w:tcMar>
          </w:tcPr>
          <w:p>
            <w:pPr>
              <w:spacing w:before="0" w:after="0"/>
            </w:pPr>
            <w:r>
              <w:rPr>
                <w:rFonts w:ascii="Calibri" w:hAnsi="Calibri"/>
                <w:sz w:val="18"/>
              </w:rPr>
              <w:t>Standard Servo Control (0°-100°)</w:t>
            </w:r>
          </w:p>
        </w:tc>
      </w:tr>
      <w:tr>
        <w:trPr>
          <w:cantSplit/>
        </w:trPr>
        <w:tc>
          <w:tcPr>
            <w:tcW w:type="dxa" w:w="2592"/>
            <w:vAlign w:val="center"/>
            <w:tcMar>
              <w:top w:w="80" w:type="dxa"/>
              <w:bottom w:w="80" w:type="dxa"/>
              <w:left w:w="100" w:type="dxa"/>
              <w:right w:w="100" w:type="dxa"/>
            </w:tcMar>
            <w:shd w:fill="F8FAFC"/>
          </w:tcPr>
          <w:p>
            <w:pPr>
              <w:spacing w:before="0" w:after="0"/>
            </w:pPr>
            <w:r>
              <w:rPr>
                <w:rFonts w:ascii="Calibri" w:hAnsi="Calibri"/>
                <w:sz w:val="18"/>
              </w:rPr>
              <w:t>Servo Motor 2</w:t>
            </w:r>
          </w:p>
        </w:tc>
        <w:tc>
          <w:tcPr>
            <w:tcW w:type="dxa" w:w="720"/>
            <w:vAlign w:val="center"/>
            <w:tcMar>
              <w:top w:w="80" w:type="dxa"/>
              <w:bottom w:w="80" w:type="dxa"/>
              <w:left w:w="100" w:type="dxa"/>
              <w:right w:w="100" w:type="dxa"/>
            </w:tcMar>
            <w:shd w:fill="F8FAFC"/>
          </w:tcPr>
          <w:p>
            <w:pPr>
              <w:spacing w:before="0" w:after="0"/>
            </w:pPr>
            <w:r>
              <w:rPr>
                <w:rFonts w:ascii="Calibri" w:hAnsi="Calibri"/>
                <w:sz w:val="18"/>
              </w:rPr>
              <w:t>Pin 8</w:t>
            </w:r>
          </w:p>
        </w:tc>
        <w:tc>
          <w:tcPr>
            <w:tcW w:type="dxa" w:w="3168"/>
            <w:vAlign w:val="center"/>
            <w:tcMar>
              <w:top w:w="80" w:type="dxa"/>
              <w:bottom w:w="80" w:type="dxa"/>
              <w:left w:w="100" w:type="dxa"/>
              <w:right w:w="100" w:type="dxa"/>
            </w:tcMar>
            <w:shd w:fill="F8FAFC"/>
          </w:tcPr>
          <w:p>
            <w:pPr>
              <w:spacing w:before="0" w:after="0"/>
            </w:pPr>
            <w:r>
              <w:rPr>
                <w:rFonts w:ascii="Calibri" w:hAnsi="Calibri"/>
                <w:sz w:val="18"/>
              </w:rPr>
              <w:t>Digital Output (Servo PWM)</w:t>
            </w:r>
          </w:p>
        </w:tc>
        <w:tc>
          <w:tcPr>
            <w:tcW w:type="dxa" w:w="3312"/>
            <w:vAlign w:val="center"/>
            <w:tcMar>
              <w:top w:w="80" w:type="dxa"/>
              <w:bottom w:w="80" w:type="dxa"/>
              <w:left w:w="100" w:type="dxa"/>
              <w:right w:w="100" w:type="dxa"/>
            </w:tcMar>
            <w:shd w:fill="F8FAFC"/>
          </w:tcPr>
          <w:p>
            <w:pPr>
              <w:spacing w:before="0" w:after="0"/>
            </w:pPr>
            <w:r>
              <w:rPr>
                <w:rFonts w:ascii="Calibri" w:hAnsi="Calibri"/>
                <w:sz w:val="18"/>
              </w:rPr>
              <w:t>Standard Servo Control (0°-100°)</w:t>
            </w:r>
          </w:p>
        </w:tc>
      </w:tr>
      <w:tr>
        <w:trPr>
          <w:cantSplit/>
        </w:trPr>
        <w:tc>
          <w:tcPr>
            <w:tcW w:type="dxa" w:w="2592"/>
            <w:vAlign w:val="center"/>
            <w:tcMar>
              <w:top w:w="80" w:type="dxa"/>
              <w:bottom w:w="80" w:type="dxa"/>
              <w:left w:w="100" w:type="dxa"/>
              <w:right w:w="100" w:type="dxa"/>
            </w:tcMar>
          </w:tcPr>
          <w:p>
            <w:pPr>
              <w:spacing w:before="0" w:after="0"/>
            </w:pPr>
            <w:r>
              <w:rPr>
                <w:rFonts w:ascii="Calibri" w:hAnsi="Calibri"/>
                <w:sz w:val="18"/>
              </w:rPr>
              <w:t>Standard LED (W_PIN)</w:t>
            </w:r>
          </w:p>
        </w:tc>
        <w:tc>
          <w:tcPr>
            <w:tcW w:type="dxa" w:w="720"/>
            <w:vAlign w:val="center"/>
            <w:tcMar>
              <w:top w:w="80" w:type="dxa"/>
              <w:bottom w:w="80" w:type="dxa"/>
              <w:left w:w="100" w:type="dxa"/>
              <w:right w:w="100" w:type="dxa"/>
            </w:tcMar>
          </w:tcPr>
          <w:p>
            <w:pPr>
              <w:spacing w:before="0" w:after="0"/>
            </w:pPr>
            <w:r>
              <w:rPr>
                <w:rFonts w:ascii="Calibri" w:hAnsi="Calibri"/>
                <w:sz w:val="18"/>
              </w:rPr>
              <w:t>Pin 11</w:t>
            </w:r>
          </w:p>
        </w:tc>
        <w:tc>
          <w:tcPr>
            <w:tcW w:type="dxa" w:w="3168"/>
            <w:vAlign w:val="center"/>
            <w:tcMar>
              <w:top w:w="80" w:type="dxa"/>
              <w:bottom w:w="80" w:type="dxa"/>
              <w:left w:w="100" w:type="dxa"/>
              <w:right w:w="100" w:type="dxa"/>
            </w:tcMar>
          </w:tcPr>
          <w:p>
            <w:pPr>
              <w:spacing w:before="0" w:after="0"/>
            </w:pPr>
            <w:r>
              <w:rPr>
                <w:rFonts w:ascii="Calibri" w:hAnsi="Calibri"/>
                <w:sz w:val="18"/>
              </w:rPr>
              <w:t>Digital Output (HIGH/LOW)</w:t>
            </w:r>
          </w:p>
        </w:tc>
        <w:tc>
          <w:tcPr>
            <w:tcW w:type="dxa" w:w="3312"/>
            <w:vAlign w:val="center"/>
            <w:tcMar>
              <w:top w:w="80" w:type="dxa"/>
              <w:bottom w:w="80" w:type="dxa"/>
              <w:left w:w="100" w:type="dxa"/>
              <w:right w:w="100" w:type="dxa"/>
            </w:tcMar>
          </w:tcPr>
          <w:p>
            <w:pPr>
              <w:spacing w:before="0" w:after="0"/>
            </w:pPr>
            <w:r>
              <w:rPr>
                <w:rFonts w:ascii="Calibri" w:hAnsi="Calibri"/>
                <w:sz w:val="18"/>
              </w:rPr>
              <w:t>Overhead lighting switch</w:t>
            </w:r>
          </w:p>
        </w:tc>
      </w:tr>
      <w:tr>
        <w:trPr>
          <w:cantSplit/>
        </w:trPr>
        <w:tc>
          <w:tcPr>
            <w:tcW w:type="dxa" w:w="2592"/>
            <w:vAlign w:val="center"/>
            <w:tcMar>
              <w:top w:w="80" w:type="dxa"/>
              <w:bottom w:w="80" w:type="dxa"/>
              <w:left w:w="100" w:type="dxa"/>
              <w:right w:w="100" w:type="dxa"/>
            </w:tcMar>
            <w:shd w:fill="F8FAFC"/>
          </w:tcPr>
          <w:p>
            <w:pPr>
              <w:spacing w:before="0" w:after="0"/>
            </w:pPr>
            <w:r>
              <w:rPr>
                <w:rFonts w:ascii="Calibri" w:hAnsi="Calibri"/>
                <w:sz w:val="18"/>
              </w:rPr>
              <w:t>Dimmable LED (W2_PIN)</w:t>
            </w:r>
          </w:p>
        </w:tc>
        <w:tc>
          <w:tcPr>
            <w:tcW w:type="dxa" w:w="720"/>
            <w:vAlign w:val="center"/>
            <w:tcMar>
              <w:top w:w="80" w:type="dxa"/>
              <w:bottom w:w="80" w:type="dxa"/>
              <w:left w:w="100" w:type="dxa"/>
              <w:right w:w="100" w:type="dxa"/>
            </w:tcMar>
            <w:shd w:fill="F8FAFC"/>
          </w:tcPr>
          <w:p>
            <w:pPr>
              <w:spacing w:before="0" w:after="0"/>
            </w:pPr>
            <w:r>
              <w:rPr>
                <w:rFonts w:ascii="Calibri" w:hAnsi="Calibri"/>
                <w:sz w:val="18"/>
              </w:rPr>
              <w:t>Pin 5</w:t>
            </w:r>
          </w:p>
        </w:tc>
        <w:tc>
          <w:tcPr>
            <w:tcW w:type="dxa" w:w="3168"/>
            <w:vAlign w:val="center"/>
            <w:tcMar>
              <w:top w:w="80" w:type="dxa"/>
              <w:bottom w:w="80" w:type="dxa"/>
              <w:left w:w="100" w:type="dxa"/>
              <w:right w:w="100" w:type="dxa"/>
            </w:tcMar>
            <w:shd w:fill="F8FAFC"/>
          </w:tcPr>
          <w:p>
            <w:pPr>
              <w:spacing w:before="0" w:after="0"/>
            </w:pPr>
            <w:r>
              <w:rPr>
                <w:rFonts w:ascii="Calibri" w:hAnsi="Calibri"/>
                <w:sz w:val="18"/>
              </w:rPr>
              <w:t>Hardware PWM (Timer 0)</w:t>
            </w:r>
          </w:p>
        </w:tc>
        <w:tc>
          <w:tcPr>
            <w:tcW w:type="dxa" w:w="3312"/>
            <w:vAlign w:val="center"/>
            <w:tcMar>
              <w:top w:w="80" w:type="dxa"/>
              <w:bottom w:w="80" w:type="dxa"/>
              <w:left w:w="100" w:type="dxa"/>
              <w:right w:w="100" w:type="dxa"/>
            </w:tcMar>
            <w:shd w:fill="F8FAFC"/>
          </w:tcPr>
          <w:p>
            <w:pPr>
              <w:spacing w:before="0" w:after="0"/>
            </w:pPr>
            <w:r>
              <w:rPr>
                <w:rFonts w:ascii="Calibri" w:hAnsi="Calibri"/>
                <w:sz w:val="18"/>
              </w:rPr>
              <w:t>0-255 Smooth brightness dimming</w:t>
            </w:r>
          </w:p>
        </w:tc>
      </w:tr>
      <w:tr>
        <w:trPr>
          <w:cantSplit/>
        </w:trPr>
        <w:tc>
          <w:tcPr>
            <w:tcW w:type="dxa" w:w="2592"/>
            <w:vAlign w:val="center"/>
            <w:tcMar>
              <w:top w:w="80" w:type="dxa"/>
              <w:bottom w:w="80" w:type="dxa"/>
              <w:left w:w="100" w:type="dxa"/>
              <w:right w:w="100" w:type="dxa"/>
            </w:tcMar>
          </w:tcPr>
          <w:p>
            <w:pPr>
              <w:spacing w:before="0" w:after="0"/>
            </w:pPr>
            <w:r>
              <w:rPr>
                <w:rFonts w:ascii="Calibri" w:hAnsi="Calibri"/>
                <w:sz w:val="18"/>
              </w:rPr>
              <w:t>L293D Motor Driver</w:t>
            </w:r>
          </w:p>
        </w:tc>
        <w:tc>
          <w:tcPr>
            <w:tcW w:type="dxa" w:w="720"/>
            <w:vAlign w:val="center"/>
            <w:tcMar>
              <w:top w:w="80" w:type="dxa"/>
              <w:bottom w:w="80" w:type="dxa"/>
              <w:left w:w="100" w:type="dxa"/>
              <w:right w:w="100" w:type="dxa"/>
            </w:tcMar>
          </w:tcPr>
          <w:p>
            <w:pPr>
              <w:spacing w:before="0" w:after="0"/>
            </w:pPr>
            <w:r>
              <w:rPr>
                <w:rFonts w:ascii="Calibri" w:hAnsi="Calibri"/>
                <w:sz w:val="18"/>
              </w:rPr>
              <w:t>Pins A2, A3, A4</w:t>
            </w:r>
          </w:p>
        </w:tc>
        <w:tc>
          <w:tcPr>
            <w:tcW w:type="dxa" w:w="3168"/>
            <w:vAlign w:val="center"/>
            <w:tcMar>
              <w:top w:w="80" w:type="dxa"/>
              <w:bottom w:w="80" w:type="dxa"/>
              <w:left w:w="100" w:type="dxa"/>
              <w:right w:w="100" w:type="dxa"/>
            </w:tcMar>
          </w:tcPr>
          <w:p>
            <w:pPr>
              <w:spacing w:before="0" w:after="0"/>
            </w:pPr>
            <w:r>
              <w:rPr>
                <w:rFonts w:ascii="Calibri" w:hAnsi="Calibri"/>
                <w:sz w:val="18"/>
              </w:rPr>
              <w:t>Digital GPIO Outputs</w:t>
            </w:r>
          </w:p>
        </w:tc>
        <w:tc>
          <w:tcPr>
            <w:tcW w:type="dxa" w:w="3312"/>
            <w:vAlign w:val="center"/>
            <w:tcMar>
              <w:top w:w="80" w:type="dxa"/>
              <w:bottom w:w="80" w:type="dxa"/>
              <w:left w:w="100" w:type="dxa"/>
              <w:right w:w="100" w:type="dxa"/>
            </w:tcMar>
          </w:tcPr>
          <w:p>
            <w:pPr>
              <w:spacing w:before="0" w:after="0"/>
            </w:pPr>
            <w:r>
              <w:rPr>
                <w:rFonts w:ascii="Calibri" w:hAnsi="Calibri"/>
                <w:sz w:val="18"/>
              </w:rPr>
              <w:t>A2: EN1, A3: IN1, A4: IN2</w:t>
            </w:r>
          </w:p>
        </w:tc>
      </w:tr>
      <w:tr>
        <w:trPr>
          <w:cantSplit/>
        </w:trPr>
        <w:tc>
          <w:tcPr>
            <w:tcW w:type="dxa" w:w="2592"/>
            <w:vAlign w:val="center"/>
            <w:tcMar>
              <w:top w:w="80" w:type="dxa"/>
              <w:bottom w:w="80" w:type="dxa"/>
              <w:left w:w="100" w:type="dxa"/>
              <w:right w:w="100" w:type="dxa"/>
            </w:tcMar>
            <w:shd w:fill="F8FAFC"/>
          </w:tcPr>
          <w:p>
            <w:pPr>
              <w:spacing w:before="0" w:after="0"/>
            </w:pPr>
            <w:r>
              <w:rPr>
                <w:rFonts w:ascii="Calibri" w:hAnsi="Calibri"/>
                <w:sz w:val="18"/>
              </w:rPr>
              <w:t>HC-SR04 Ultrasonic</w:t>
            </w:r>
          </w:p>
        </w:tc>
        <w:tc>
          <w:tcPr>
            <w:tcW w:type="dxa" w:w="720"/>
            <w:vAlign w:val="center"/>
            <w:tcMar>
              <w:top w:w="80" w:type="dxa"/>
              <w:bottom w:w="80" w:type="dxa"/>
              <w:left w:w="100" w:type="dxa"/>
              <w:right w:w="100" w:type="dxa"/>
            </w:tcMar>
            <w:shd w:fill="F8FAFC"/>
          </w:tcPr>
          <w:p>
            <w:pPr>
              <w:spacing w:before="0" w:after="0"/>
            </w:pPr>
            <w:r>
              <w:rPr>
                <w:rFonts w:ascii="Calibri" w:hAnsi="Calibri"/>
                <w:sz w:val="18"/>
              </w:rPr>
              <w:t>Pins A0, A1</w:t>
            </w:r>
          </w:p>
        </w:tc>
        <w:tc>
          <w:tcPr>
            <w:tcW w:type="dxa" w:w="3168"/>
            <w:vAlign w:val="center"/>
            <w:tcMar>
              <w:top w:w="80" w:type="dxa"/>
              <w:bottom w:w="80" w:type="dxa"/>
              <w:left w:w="100" w:type="dxa"/>
              <w:right w:w="100" w:type="dxa"/>
            </w:tcMar>
            <w:shd w:fill="F8FAFC"/>
          </w:tcPr>
          <w:p>
            <w:pPr>
              <w:spacing w:before="0" w:after="0"/>
            </w:pPr>
            <w:r>
              <w:rPr>
                <w:rFonts w:ascii="Calibri" w:hAnsi="Calibri"/>
                <w:sz w:val="18"/>
              </w:rPr>
              <w:t>Digital IO (Trigger / Echo)</w:t>
            </w:r>
          </w:p>
        </w:tc>
        <w:tc>
          <w:tcPr>
            <w:tcW w:type="dxa" w:w="3312"/>
            <w:vAlign w:val="center"/>
            <w:tcMar>
              <w:top w:w="80" w:type="dxa"/>
              <w:bottom w:w="80" w:type="dxa"/>
              <w:left w:w="100" w:type="dxa"/>
              <w:right w:w="100" w:type="dxa"/>
            </w:tcMar>
            <w:shd w:fill="F8FAFC"/>
          </w:tcPr>
          <w:p>
            <w:pPr>
              <w:spacing w:before="0" w:after="0"/>
            </w:pPr>
            <w:r>
              <w:rPr>
                <w:rFonts w:ascii="Calibri" w:hAnsi="Calibri"/>
                <w:sz w:val="18"/>
              </w:rPr>
              <w:t>A0: Trig Output, A1: Echo Input</w:t>
            </w:r>
          </w:p>
        </w:tc>
      </w:tr>
      <w:tr>
        <w:trPr>
          <w:cantSplit/>
        </w:trPr>
        <w:tc>
          <w:tcPr>
            <w:tcW w:type="dxa" w:w="2592"/>
            <w:vAlign w:val="center"/>
            <w:tcMar>
              <w:top w:w="80" w:type="dxa"/>
              <w:bottom w:w="80" w:type="dxa"/>
              <w:left w:w="100" w:type="dxa"/>
              <w:right w:w="100" w:type="dxa"/>
            </w:tcMar>
          </w:tcPr>
          <w:p>
            <w:pPr>
              <w:spacing w:before="0" w:after="0"/>
            </w:pPr>
            <w:r>
              <w:rPr>
                <w:rFonts w:ascii="Calibri" w:hAnsi="Calibri"/>
                <w:sz w:val="18"/>
              </w:rPr>
              <w:t>Piezo Alert Buzzer</w:t>
            </w:r>
          </w:p>
        </w:tc>
        <w:tc>
          <w:tcPr>
            <w:tcW w:type="dxa" w:w="720"/>
            <w:vAlign w:val="center"/>
            <w:tcMar>
              <w:top w:w="80" w:type="dxa"/>
              <w:bottom w:w="80" w:type="dxa"/>
              <w:left w:w="100" w:type="dxa"/>
              <w:right w:w="100" w:type="dxa"/>
            </w:tcMar>
          </w:tcPr>
          <w:p>
            <w:pPr>
              <w:spacing w:before="0" w:after="0"/>
            </w:pPr>
            <w:r>
              <w:rPr>
                <w:rFonts w:ascii="Calibri" w:hAnsi="Calibri"/>
                <w:sz w:val="18"/>
              </w:rPr>
              <w:t>Pin 12</w:t>
            </w:r>
          </w:p>
        </w:tc>
        <w:tc>
          <w:tcPr>
            <w:tcW w:type="dxa" w:w="3168"/>
            <w:vAlign w:val="center"/>
            <w:tcMar>
              <w:top w:w="80" w:type="dxa"/>
              <w:bottom w:w="80" w:type="dxa"/>
              <w:left w:w="100" w:type="dxa"/>
              <w:right w:w="100" w:type="dxa"/>
            </w:tcMar>
          </w:tcPr>
          <w:p>
            <w:pPr>
              <w:spacing w:before="0" w:after="0"/>
            </w:pPr>
            <w:r>
              <w:rPr>
                <w:rFonts w:ascii="Calibri" w:hAnsi="Calibri"/>
                <w:sz w:val="18"/>
              </w:rPr>
              <w:t>Digital Output</w:t>
            </w:r>
          </w:p>
        </w:tc>
        <w:tc>
          <w:tcPr>
            <w:tcW w:type="dxa" w:w="3312"/>
            <w:vAlign w:val="center"/>
            <w:tcMar>
              <w:top w:w="80" w:type="dxa"/>
              <w:bottom w:w="80" w:type="dxa"/>
              <w:left w:w="100" w:type="dxa"/>
              <w:right w:w="100" w:type="dxa"/>
            </w:tcMar>
          </w:tcPr>
          <w:p>
            <w:pPr>
              <w:spacing w:before="0" w:after="0"/>
            </w:pPr>
            <w:r>
              <w:rPr>
                <w:rFonts w:ascii="Calibri" w:hAnsi="Calibri"/>
                <w:sz w:val="18"/>
              </w:rPr>
              <w:t>2-second non-blocking audio alarm</w:t>
            </w:r>
          </w:p>
        </w:tc>
      </w:tr>
    </w:tbl>
    <w:p>
      <w:pPr>
        <w:keepNext/>
        <w:spacing w:before="360" w:after="120"/>
        <w:pBdr>
          <w:bottom w:val="single" w:sz="12" w:space="4" w:color="0D9488"/>
        </w:pBdr>
      </w:pPr>
      <w:r>
        <w:rPr>
          <w:rFonts w:ascii="Arial" w:hAnsi="Arial"/>
          <w:b/>
          <w:color w:val="0A192F"/>
          <w:sz w:val="36"/>
        </w:rPr>
        <w:t>5. Software Libraries &amp; Technical Functions</w:t>
      </w:r>
    </w:p>
    <w:p>
      <w:pPr>
        <w:pStyle w:val="ListBullet"/>
        <w:spacing w:after="80"/>
      </w:pPr>
      <w:r>
        <w:rPr>
          <w:b/>
        </w:rPr>
        <w:t xml:space="preserve">IRremote.hpp (v3.0+): </w:t>
      </w:r>
      <w:r>
        <w:t>Handles real-time decoding of 38 kHz modulated infrared signals. Configured with #define IR_USE_TIMER2 to assign hardware interrupts to Timer 2.</w:t>
      </w:r>
    </w:p>
    <w:p>
      <w:pPr>
        <w:pStyle w:val="ListBullet"/>
        <w:spacing w:after="200"/>
      </w:pPr>
      <w:r>
        <w:rPr>
          <w:b/>
        </w:rPr>
        <w:t xml:space="preserve">Servo.h: </w:t>
      </w:r>
      <w:r>
        <w:t>Generates 50 Hz PWM pulse-width signals (1ms to 2ms pulse width) to dictate exact rotational angles for standard RC servo motors.</w:t>
      </w:r>
    </w:p>
    <w:p>
      <w:pPr>
        <w:keepNext/>
        <w:spacing w:before="360" w:after="120"/>
        <w:pBdr>
          <w:bottom w:val="single" w:sz="12" w:space="4" w:color="0D9488"/>
        </w:pBdr>
      </w:pPr>
      <w:r>
        <w:rPr>
          <w:rFonts w:ascii="Arial" w:hAnsi="Arial"/>
          <w:b/>
          <w:color w:val="0A192F"/>
          <w:sz w:val="36"/>
        </w:rPr>
        <w:t>6. Real-Life Applications &amp; Assistive Impact</w:t>
      </w:r>
    </w:p>
    <w:p>
      <w:pPr>
        <w:pStyle w:val="ListBullet"/>
        <w:spacing w:after="120"/>
      </w:pPr>
      <w:r>
        <w:rPr>
          <w:b/>
          <w:color w:val="0A192F"/>
        </w:rPr>
        <w:t xml:space="preserve">Hands-Free Door &amp; Latch Control: </w:t>
      </w:r>
      <w:r>
        <w:t>Standard door knobs and mechanical latches require fine motor control and grip strength. The dual-servo mechanism automates door opening or cabinet unlocking via remote control buttons (7/8 &amp; 9/0), restoring privacy and autonomy.</w:t>
      </w:r>
    </w:p>
    <w:p>
      <w:pPr>
        <w:pStyle w:val="ListBullet"/>
        <w:spacing w:after="120"/>
      </w:pPr>
      <w:r>
        <w:rPr>
          <w:b/>
          <w:color w:val="0A192F"/>
        </w:rPr>
        <w:t xml:space="preserve">Autonomous Contactless Entryway Alerting: </w:t>
      </w:r>
      <w:r>
        <w:t>Wheelchair users often struggle to reach mounted doorbells or physical entry pull cords. The HC-SR04 ultrasonic proximity array detects an approaching individual within 8 cm and automatically sounds a 2-second alert, functioning as a contactless chime.</w:t>
      </w:r>
    </w:p>
    <w:p>
      <w:pPr>
        <w:pStyle w:val="ListBullet"/>
        <w:spacing w:after="120"/>
      </w:pPr>
      <w:r>
        <w:rPr>
          <w:b/>
          <w:color w:val="0A192F"/>
        </w:rPr>
        <w:t xml:space="preserve">Bedside Environmental Control: </w:t>
      </w:r>
      <w:r>
        <w:t>Bedridden individuals or elderly patients can control overhead lighting (W_PIN), adjust nightlight brightness smoothly via PWM (W2_PIN), and toggle ventilation fans without getting out of bed or calling for assistance.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