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3.jpeg" ContentType="image/jpeg"/>
  <Override PartName="/word/media/image2.png" ContentType="image/png"/>
  <Override PartName="/word/media/image4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73" w:after="0"/>
        <w:ind w:left="0" w:right="156" w:hanging="0"/>
        <w:rPr>
          <w:sz w:val="34"/>
          <w:lang w:val="en-US"/>
        </w:rPr>
      </w:pPr>
      <w:r>
        <w:rPr>
          <w:sz w:val="34"/>
          <w:lang w:val="en-US"/>
        </w:rPr>
      </w:r>
    </w:p>
    <w:p>
      <w:pPr>
        <w:sectPr>
          <w:type w:val="nextPage"/>
          <w:pgSz w:w="11906" w:h="16838"/>
          <w:pgMar w:left="1000" w:right="720" w:header="0" w:top="1040" w:footer="0" w:bottom="280" w:gutter="0"/>
          <w:pgNumType w:fmt="decimal"/>
          <w:formProt w:val="false"/>
          <w:textDirection w:val="lrTb"/>
          <w:docGrid w:type="default" w:linePitch="100" w:charSpace="0"/>
        </w:sectPr>
      </w:pPr>
    </w:p>
    <w:p>
      <w:pPr>
        <w:pStyle w:val="Normal"/>
        <w:spacing w:before="283" w:after="0"/>
        <w:ind w:left="2069" w:right="823" w:hanging="0"/>
        <w:jc w:val="center"/>
        <w:rPr>
          <w:b/>
          <w:b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page">
              <wp:posOffset>798195</wp:posOffset>
            </wp:positionH>
            <wp:positionV relativeFrom="paragraph">
              <wp:posOffset>180975</wp:posOffset>
            </wp:positionV>
            <wp:extent cx="775970" cy="916305"/>
            <wp:effectExtent l="0" t="0" r="0" b="0"/>
            <wp:wrapNone/>
            <wp:docPr id="1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97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М</w:t>
      </w:r>
      <w:r>
        <w:rPr>
          <w:b/>
        </w:rPr>
        <w:t>инистерство науки и высшего образования Российской Федерации</w:t>
      </w:r>
      <w:r>
        <w:rPr>
          <w:b/>
          <w:spacing w:val="-52"/>
        </w:rPr>
        <w:t xml:space="preserve"> </w:t>
      </w:r>
      <w:r>
        <w:rPr>
          <w:b/>
        </w:rPr>
        <w:t>Федеральное</w:t>
      </w:r>
      <w:r>
        <w:rPr>
          <w:b/>
          <w:spacing w:val="-5"/>
        </w:rPr>
        <w:t xml:space="preserve"> </w:t>
      </w:r>
      <w:r>
        <w:rPr>
          <w:b/>
        </w:rPr>
        <w:t>государственное</w:t>
      </w:r>
      <w:r>
        <w:rPr>
          <w:b/>
          <w:spacing w:val="-2"/>
        </w:rPr>
        <w:t xml:space="preserve"> </w:t>
      </w:r>
      <w:r>
        <w:rPr>
          <w:b/>
        </w:rPr>
        <w:t>бюджетное</w:t>
      </w:r>
      <w:r>
        <w:rPr>
          <w:b/>
          <w:spacing w:val="-5"/>
        </w:rPr>
        <w:t xml:space="preserve"> </w:t>
      </w:r>
      <w:r>
        <w:rPr>
          <w:b/>
        </w:rPr>
        <w:t>образовательное</w:t>
      </w:r>
      <w:r>
        <w:rPr>
          <w:b/>
          <w:spacing w:val="-2"/>
        </w:rPr>
        <w:t xml:space="preserve"> </w:t>
      </w:r>
      <w:r>
        <w:rPr>
          <w:b/>
        </w:rPr>
        <w:t>учреждение</w:t>
      </w:r>
    </w:p>
    <w:p>
      <w:pPr>
        <w:pStyle w:val="Normal"/>
        <w:spacing w:before="1" w:after="0"/>
        <w:ind w:left="2122" w:right="1076" w:firstLine="2"/>
        <w:jc w:val="center"/>
        <w:rPr>
          <w:b/>
          <w:b/>
        </w:rPr>
      </w:pPr>
      <w:r>
        <w:rPr>
          <w:b/>
        </w:rPr>
        <w:t>высшего образования «Московский государственный технический</w:t>
      </w:r>
      <w:r>
        <w:rPr>
          <w:b/>
          <w:spacing w:val="1"/>
        </w:rPr>
        <w:t xml:space="preserve"> </w:t>
      </w:r>
      <w:r>
        <w:rPr>
          <w:b/>
        </w:rPr>
        <w:t>университет</w:t>
      </w:r>
      <w:r>
        <w:rPr>
          <w:b/>
          <w:spacing w:val="1"/>
        </w:rPr>
        <w:t xml:space="preserve"> </w:t>
      </w:r>
      <w:r>
        <w:rPr>
          <w:b/>
        </w:rPr>
        <w:t>имени Н.Э. Баумана (национальный исследовательский</w:t>
      </w:r>
      <w:r>
        <w:rPr>
          <w:b/>
          <w:spacing w:val="-52"/>
        </w:rPr>
        <w:t xml:space="preserve"> </w:t>
      </w:r>
      <w:r>
        <w:rPr>
          <w:b/>
        </w:rPr>
        <w:t>университет)»</w:t>
      </w:r>
      <w:r>
        <w:rPr>
          <w:b/>
          <w:spacing w:val="-1"/>
        </w:rPr>
        <w:t xml:space="preserve"> </w:t>
      </w:r>
      <w:r>
        <w:rPr>
          <w:b/>
        </w:rPr>
        <w:t>(МГТУ</w:t>
      </w:r>
      <w:r>
        <w:rPr>
          <w:b/>
          <w:spacing w:val="1"/>
        </w:rPr>
        <w:t xml:space="preserve"> </w:t>
      </w:r>
      <w:r>
        <w:rPr>
          <w:b/>
        </w:rPr>
        <w:t>им. Н.Э.</w:t>
      </w:r>
      <w:r>
        <w:rPr>
          <w:b/>
          <w:spacing w:val="-3"/>
        </w:rPr>
        <w:t xml:space="preserve"> </w:t>
      </w:r>
      <w:r>
        <w:rPr>
          <w:b/>
        </w:rPr>
        <w:t>Баумана)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8" w:after="0"/>
        <w:rPr>
          <w:b/>
          <w:b/>
          <w:sz w:val="15"/>
        </w:rPr>
      </w:pPr>
      <w:r>
        <w:rPr>
          <w:b/>
          <w:sz w:val="15"/>
        </w:rPr>
        <mc:AlternateContent>
          <mc:Choice Requires="wpg">
            <w:drawing>
              <wp:anchor behindDoc="1" distT="0" distB="0" distL="114300" distR="114300" simplePos="0" locked="0" layoutInCell="1" allowOverlap="1" relativeHeight="8" wp14:anchorId="26F27376">
                <wp:simplePos x="0" y="0"/>
                <wp:positionH relativeFrom="page">
                  <wp:posOffset>718820</wp:posOffset>
                </wp:positionH>
                <wp:positionV relativeFrom="paragraph">
                  <wp:posOffset>139065</wp:posOffset>
                </wp:positionV>
                <wp:extent cx="6308725" cy="29210"/>
                <wp:effectExtent l="0" t="0" r="0" b="0"/>
                <wp:wrapTopAndBottom/>
                <wp:docPr id="2" name="Image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7920" cy="28440"/>
                        </a:xfrm>
                      </wpg:grpSpPr>
                      <wps:wsp>
                        <wps:cNvSpPr/>
                        <wps:spPr>
                          <a:xfrm>
                            <a:off x="2838600" y="28080"/>
                            <a:ext cx="34696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7504" h="57">
                                <a:moveTo>
                                  <a:pt x="175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9"/>
                                </a:lnTo>
                                <a:lnTo>
                                  <a:pt x="0" y="56"/>
                                </a:lnTo>
                                <a:lnTo>
                                  <a:pt x="17503" y="56"/>
                                </a:lnTo>
                                <a:lnTo>
                                  <a:pt x="175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474000" y="0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38600" y="28080"/>
                            <a:ext cx="34696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7504" h="48">
                                <a:moveTo>
                                  <a:pt x="9" y="9"/>
                                </a:moveTo>
                                <a:lnTo>
                                  <a:pt x="0" y="9"/>
                                </a:lnTo>
                                <a:lnTo>
                                  <a:pt x="0" y="47"/>
                                </a:lnTo>
                                <a:lnTo>
                                  <a:pt x="9" y="47"/>
                                </a:lnTo>
                                <a:lnTo>
                                  <a:pt x="9" y="9"/>
                                </a:lnTo>
                                <a:moveTo>
                                  <a:pt x="17503" y="0"/>
                                </a:moveTo>
                                <a:lnTo>
                                  <a:pt x="17496" y="0"/>
                                </a:lnTo>
                                <a:lnTo>
                                  <a:pt x="17496" y="9"/>
                                </a:lnTo>
                                <a:lnTo>
                                  <a:pt x="17503" y="9"/>
                                </a:lnTo>
                                <a:lnTo>
                                  <a:pt x="175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474000" y="0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38600" y="28080"/>
                            <a:ext cx="34696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7504" h="10">
                                <a:moveTo>
                                  <a:pt x="17503" y="0"/>
                                </a:moveTo>
                                <a:lnTo>
                                  <a:pt x="17496" y="0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9" y="9"/>
                                </a:lnTo>
                                <a:lnTo>
                                  <a:pt x="17496" y="9"/>
                                </a:lnTo>
                                <a:lnTo>
                                  <a:pt x="17503" y="9"/>
                                </a:lnTo>
                                <a:lnTo>
                                  <a:pt x="175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Image1" style="position:absolute;margin-left:56.6pt;margin-top:10.95pt;width:496.7pt;height:2.25pt" coordorigin="1132,219" coordsize="9934,45">
                <v:rect id="shape_0" ID="Прямоугольник 4" fillcolor="#e2e2e2" stroked="f" style="position:absolute;left:6603;top:219;width:0;height:0;mso-position-horizontal-relative:page">
                  <w10:wrap type="none"/>
                  <v:fill o:detectmouseclick="t" type="solid" color2="#1d1d1d"/>
                  <v:stroke color="#3465a4" joinstyle="round" endcap="flat"/>
                </v:rect>
                <v:rect id="shape_0" ID="Прямоугольник 6" fillcolor="#e2e2e2" stroked="f" style="position:absolute;left:6603;top:219;width:0;height:0;mso-position-horizontal-relative:page">
                  <w10:wrap type="none"/>
                  <v:fill o:detectmouseclick="t" type="solid" color2="#1d1d1d"/>
                  <v:stroke color="#3465a4" joinstyle="round" endcap="flat"/>
                </v:rect>
                <v:rect id="shape_0" ID="Прямоугольник 7" fillcolor="#9f9f9f" stroked="f" style="position:absolute;left:1132;top:219;width:0;height:0;mso-position-horizontal-relative:page">
                  <w10:wrap type="none"/>
                  <v:fill o:detectmouseclick="t" type="solid" color2="#606060"/>
                  <v:stroke color="#3465a4" joinstyle="round" endcap="flat"/>
                </v:rect>
              </v:group>
            </w:pict>
          </mc:Fallback>
        </mc:AlternateContent>
      </w:r>
    </w:p>
    <w:p>
      <w:pPr>
        <w:pStyle w:val="TextBody"/>
        <w:rPr>
          <w:b/>
          <w:b/>
          <w:sz w:val="24"/>
        </w:rPr>
      </w:pPr>
      <w:r>
        <w:rPr>
          <w:b/>
          <w:sz w:val="24"/>
        </w:rPr>
      </w:r>
    </w:p>
    <w:p>
      <w:pPr>
        <w:pStyle w:val="TextBody"/>
        <w:rPr>
          <w:b/>
          <w:b/>
          <w:sz w:val="24"/>
        </w:rPr>
      </w:pPr>
      <w:r>
        <w:rPr>
          <w:b/>
          <w:sz w:val="24"/>
        </w:rPr>
      </w:r>
    </w:p>
    <w:p>
      <w:pPr>
        <w:pStyle w:val="TextBody"/>
        <w:rPr>
          <w:b/>
          <w:b/>
          <w:sz w:val="24"/>
        </w:rPr>
      </w:pPr>
      <w:r>
        <w:rPr>
          <w:b/>
          <w:sz w:val="24"/>
        </w:rPr>
      </w:r>
    </w:p>
    <w:p>
      <w:pPr>
        <w:pStyle w:val="TextBody"/>
        <w:spacing w:before="5" w:after="0"/>
        <w:rPr>
          <w:b/>
          <w:b/>
          <w:sz w:val="27"/>
        </w:rPr>
      </w:pPr>
      <w:r>
        <w:rPr>
          <w:b/>
          <w:sz w:val="27"/>
        </w:rPr>
      </w:r>
    </w:p>
    <w:p>
      <w:pPr>
        <w:pStyle w:val="TextBody"/>
        <w:spacing w:before="1" w:after="0"/>
        <w:ind w:left="722" w:right="157" w:hanging="0"/>
        <w:jc w:val="center"/>
        <w:rPr/>
      </w:pPr>
      <w:r>
        <w:rPr/>
        <w:t>Факультет</w:t>
      </w:r>
      <w:r>
        <w:rPr>
          <w:spacing w:val="-3"/>
        </w:rPr>
        <w:t xml:space="preserve"> </w:t>
      </w:r>
      <w:r>
        <w:rPr/>
        <w:t>«Информатика</w:t>
      </w:r>
      <w:r>
        <w:rPr>
          <w:spacing w:val="-5"/>
        </w:rPr>
        <w:t xml:space="preserve"> </w:t>
      </w:r>
      <w:r>
        <w:rPr/>
        <w:t>и</w:t>
      </w:r>
      <w:r>
        <w:rPr>
          <w:spacing w:val="-2"/>
        </w:rPr>
        <w:t xml:space="preserve"> </w:t>
      </w:r>
      <w:r>
        <w:rPr/>
        <w:t>системы</w:t>
      </w:r>
      <w:r>
        <w:rPr>
          <w:spacing w:val="-2"/>
        </w:rPr>
        <w:t xml:space="preserve"> </w:t>
      </w:r>
      <w:r>
        <w:rPr/>
        <w:t>управления»</w:t>
      </w:r>
    </w:p>
    <w:p>
      <w:pPr>
        <w:pStyle w:val="TextBody"/>
        <w:spacing w:before="160" w:after="0"/>
        <w:ind w:left="722" w:right="157" w:hanging="0"/>
        <w:jc w:val="center"/>
        <w:rPr/>
      </w:pPr>
      <w:r>
        <w:rPr/>
        <w:t>Кафедра</w:t>
      </w:r>
      <w:r>
        <w:rPr>
          <w:spacing w:val="-4"/>
        </w:rPr>
        <w:t xml:space="preserve"> </w:t>
      </w:r>
      <w:r>
        <w:rPr/>
        <w:t>«Теоретическая</w:t>
      </w:r>
      <w:r>
        <w:rPr>
          <w:spacing w:val="-5"/>
        </w:rPr>
        <w:t xml:space="preserve"> </w:t>
      </w:r>
      <w:r>
        <w:rPr/>
        <w:t>информатика</w:t>
      </w:r>
      <w:r>
        <w:rPr>
          <w:spacing w:val="-6"/>
        </w:rPr>
        <w:t xml:space="preserve"> </w:t>
      </w:r>
      <w:r>
        <w:rPr/>
        <w:t>и</w:t>
      </w:r>
      <w:r>
        <w:rPr>
          <w:spacing w:val="-2"/>
        </w:rPr>
        <w:t xml:space="preserve"> </w:t>
      </w:r>
      <w:r>
        <w:rPr/>
        <w:t>компьютерные</w:t>
      </w:r>
      <w:r>
        <w:rPr>
          <w:spacing w:val="-3"/>
        </w:rPr>
        <w:t xml:space="preserve"> </w:t>
      </w:r>
      <w:r>
        <w:rPr/>
        <w:t>технологии»</w:t>
      </w:r>
    </w:p>
    <w:p>
      <w:pPr>
        <w:pStyle w:val="TextBody"/>
        <w:rPr>
          <w:sz w:val="30"/>
        </w:rPr>
      </w:pPr>
      <w:r>
        <w:rPr>
          <w:sz w:val="30"/>
        </w:rPr>
      </w:r>
    </w:p>
    <w:p>
      <w:pPr>
        <w:pStyle w:val="TextBody"/>
        <w:rPr>
          <w:sz w:val="30"/>
        </w:rPr>
      </w:pPr>
      <w:r>
        <w:rPr>
          <w:sz w:val="30"/>
        </w:rPr>
      </w:r>
    </w:p>
    <w:p>
      <w:pPr>
        <w:pStyle w:val="TextBody"/>
        <w:spacing w:before="10" w:after="0"/>
        <w:rPr>
          <w:sz w:val="37"/>
        </w:rPr>
      </w:pPr>
      <w:r>
        <w:rPr>
          <w:sz w:val="37"/>
        </w:rPr>
      </w:r>
    </w:p>
    <w:p>
      <w:pPr>
        <w:pStyle w:val="TextBody"/>
        <w:spacing w:lineRule="auto" w:line="348"/>
        <w:ind w:left="2213" w:right="2208" w:hanging="0"/>
        <w:jc w:val="center"/>
        <w:rPr/>
      </w:pPr>
      <w:r>
        <w:rPr/>
        <w:t>Отчёт по лабораторной работе № 4 по</w:t>
      </w:r>
      <w:r>
        <w:rPr>
          <w:spacing w:val="-1"/>
        </w:rPr>
        <w:t xml:space="preserve"> </w:t>
      </w:r>
      <w:r>
        <w:rPr/>
        <w:t>курсу</w:t>
      </w:r>
      <w:r>
        <w:rPr>
          <w:spacing w:val="-1"/>
        </w:rPr>
        <w:t xml:space="preserve"> </w:t>
      </w:r>
      <w:r>
        <w:rPr/>
        <w:t>«Базы данных»</w:t>
      </w:r>
    </w:p>
    <w:p>
      <w:pPr>
        <w:pStyle w:val="TextBody"/>
        <w:ind w:firstLine="720"/>
        <w:jc w:val="center"/>
        <w:rPr/>
      </w:pPr>
      <w:bookmarkStart w:id="0" w:name="page3R_mcid0"/>
      <w:bookmarkEnd w:id="0"/>
      <w:r>
        <w:rPr/>
        <w:t>Преобразование модели семантических объектов в реляционную модель</w:t>
      </w:r>
    </w:p>
    <w:p>
      <w:pPr>
        <w:pStyle w:val="TextBody"/>
        <w:rPr>
          <w:sz w:val="30"/>
        </w:rPr>
      </w:pPr>
      <w:r>
        <w:rPr>
          <w:sz w:val="30"/>
        </w:rPr>
      </w:r>
    </w:p>
    <w:p>
      <w:pPr>
        <w:pStyle w:val="TextBody"/>
        <w:rPr>
          <w:sz w:val="30"/>
        </w:rPr>
      </w:pPr>
      <w:r>
        <w:rPr>
          <w:sz w:val="30"/>
        </w:rPr>
      </w:r>
    </w:p>
    <w:p>
      <w:pPr>
        <w:pStyle w:val="TextBody"/>
        <w:rPr>
          <w:sz w:val="30"/>
        </w:rPr>
      </w:pPr>
      <w:r>
        <w:rPr>
          <w:sz w:val="30"/>
        </w:rPr>
      </w:r>
    </w:p>
    <w:p>
      <w:pPr>
        <w:pStyle w:val="TextBody"/>
        <w:rPr>
          <w:sz w:val="30"/>
        </w:rPr>
      </w:pPr>
      <w:r>
        <w:rPr>
          <w:sz w:val="30"/>
        </w:rPr>
      </w:r>
    </w:p>
    <w:p>
      <w:pPr>
        <w:pStyle w:val="TextBody"/>
        <w:rPr>
          <w:sz w:val="30"/>
        </w:rPr>
      </w:pPr>
      <w:r>
        <w:rPr>
          <w:sz w:val="30"/>
        </w:rPr>
      </w:r>
    </w:p>
    <w:p>
      <w:pPr>
        <w:pStyle w:val="TextBody"/>
        <w:spacing w:before="5" w:after="0"/>
        <w:rPr>
          <w:sz w:val="43"/>
        </w:rPr>
      </w:pPr>
      <w:r>
        <w:rPr>
          <w:sz w:val="43"/>
        </w:rPr>
      </w:r>
    </w:p>
    <w:p>
      <w:pPr>
        <w:pStyle w:val="TextBody"/>
        <w:spacing w:lineRule="auto" w:line="360"/>
        <w:ind w:left="5377" w:right="1725" w:hanging="0"/>
        <w:rPr/>
      </w:pPr>
      <w:r>
        <w:rPr/>
        <w:t xml:space="preserve">Студент: </w:t>
      </w:r>
      <w:r>
        <w:rPr>
          <w:rFonts w:eastAsia="Times New Roman" w:cs="Times New Roman"/>
          <w:sz w:val="28"/>
          <w:szCs w:val="28"/>
          <w:lang w:val="ru-RU"/>
        </w:rPr>
        <w:t>Жовтяк</w:t>
      </w:r>
      <w:r>
        <w:rPr/>
        <w:t xml:space="preserve"> </w:t>
      </w:r>
      <w:r>
        <w:rPr>
          <w:rFonts w:eastAsia="Times New Roman" w:cs="Times New Roman"/>
          <w:sz w:val="28"/>
          <w:szCs w:val="28"/>
          <w:lang w:val="ru-RU"/>
        </w:rPr>
        <w:t>Я</w:t>
      </w:r>
      <w:r>
        <w:rPr/>
        <w:t>.</w:t>
      </w:r>
      <w:r>
        <w:rPr>
          <w:rFonts w:eastAsia="Times New Roman" w:cs="Times New Roman"/>
          <w:sz w:val="28"/>
          <w:szCs w:val="28"/>
          <w:lang w:val="ru-RU"/>
        </w:rPr>
        <w:t>Е</w:t>
      </w:r>
      <w:r>
        <w:rPr/>
        <w:t>.</w:t>
      </w:r>
      <w:r>
        <w:rPr>
          <w:spacing w:val="-67"/>
        </w:rPr>
        <w:t xml:space="preserve"> </w:t>
      </w:r>
      <w:r>
        <w:rPr/>
        <w:t>Группа:</w:t>
      </w:r>
      <w:r>
        <w:rPr>
          <w:spacing w:val="-3"/>
        </w:rPr>
        <w:t xml:space="preserve"> </w:t>
      </w:r>
      <w:r>
        <w:rPr/>
        <w:t>ИУ9-51Б</w:t>
      </w:r>
    </w:p>
    <w:p>
      <w:pPr>
        <w:pStyle w:val="TextBody"/>
        <w:spacing w:lineRule="exact" w:line="321"/>
        <w:ind w:left="5377" w:hanging="0"/>
        <w:rPr/>
      </w:pPr>
      <w:r>
        <w:rPr/>
        <w:t>Проверил</w:t>
      </w:r>
    </w:p>
    <w:p>
      <w:pPr>
        <w:pStyle w:val="TextBody"/>
        <w:spacing w:lineRule="exact" w:line="321"/>
        <w:ind w:left="5377" w:hanging="0"/>
        <w:rPr/>
      </w:pPr>
      <w:r>
        <w:rPr/>
        <w:t>преподаватель:</w:t>
      </w:r>
      <w:r>
        <w:rPr>
          <w:spacing w:val="-2"/>
        </w:rPr>
        <w:t xml:space="preserve"> </w:t>
      </w:r>
      <w:r>
        <w:rPr/>
        <w:t>Вишняков И.Э.</w:t>
      </w:r>
    </w:p>
    <w:p>
      <w:pPr>
        <w:pStyle w:val="TextBody"/>
        <w:rPr>
          <w:sz w:val="30"/>
        </w:rPr>
      </w:pPr>
      <w:r>
        <w:rPr>
          <w:sz w:val="30"/>
        </w:rPr>
      </w:r>
    </w:p>
    <w:p>
      <w:pPr>
        <w:pStyle w:val="TextBody"/>
        <w:rPr>
          <w:sz w:val="30"/>
        </w:rPr>
      </w:pPr>
      <w:r>
        <w:rPr>
          <w:sz w:val="30"/>
        </w:rPr>
      </w:r>
    </w:p>
    <w:p>
      <w:pPr>
        <w:pStyle w:val="TextBody"/>
        <w:spacing w:before="8" w:after="0"/>
        <w:rPr>
          <w:sz w:val="37"/>
        </w:rPr>
      </w:pPr>
      <w:r>
        <w:rPr>
          <w:sz w:val="37"/>
        </w:rPr>
      </w:r>
    </w:p>
    <w:p>
      <w:pPr>
        <w:pStyle w:val="TextBody"/>
        <w:spacing w:before="8" w:after="0"/>
        <w:rPr>
          <w:sz w:val="37"/>
        </w:rPr>
      </w:pPr>
      <w:r>
        <w:rPr>
          <w:sz w:val="37"/>
        </w:rPr>
      </w:r>
    </w:p>
    <w:p>
      <w:pPr>
        <w:pStyle w:val="TextBody"/>
        <w:spacing w:before="8" w:after="0"/>
        <w:rPr>
          <w:sz w:val="37"/>
        </w:rPr>
      </w:pPr>
      <w:r>
        <w:rPr>
          <w:sz w:val="37"/>
        </w:rPr>
      </w:r>
    </w:p>
    <w:p>
      <w:pPr>
        <w:pStyle w:val="TextBody"/>
        <w:spacing w:before="8" w:after="0"/>
        <w:rPr>
          <w:sz w:val="37"/>
        </w:rPr>
      </w:pPr>
      <w:r>
        <w:rPr>
          <w:sz w:val="37"/>
        </w:rPr>
      </w:r>
    </w:p>
    <w:p>
      <w:pPr>
        <w:pStyle w:val="TextBody"/>
        <w:jc w:val="center"/>
        <w:rPr/>
      </w:pPr>
      <w:r>
        <w:rPr/>
        <w:t>Москва,</w:t>
      </w:r>
      <w:r>
        <w:rPr>
          <w:spacing w:val="-3"/>
        </w:rPr>
        <w:t xml:space="preserve"> </w:t>
      </w:r>
      <w:r>
        <w:rPr/>
        <w:t>2022</w:t>
      </w:r>
    </w:p>
    <w:p>
      <w:pPr>
        <w:sectPr>
          <w:type w:val="continuous"/>
          <w:pgSz w:w="11906" w:h="16838"/>
          <w:pgMar w:left="1000" w:right="720" w:header="0" w:top="1040" w:footer="0" w:bottom="280" w:gutter="0"/>
          <w:formProt w:val="false"/>
          <w:textDirection w:val="lrTb"/>
          <w:docGrid w:type="default" w:linePitch="100" w:charSpace="0"/>
        </w:sectPr>
      </w:pPr>
    </w:p>
    <w:p>
      <w:pPr>
        <w:pStyle w:val="TextBody"/>
        <w:spacing w:lineRule="auto" w:line="360" w:before="74" w:after="0"/>
        <w:jc w:val="center"/>
        <w:rPr>
          <w:b/>
          <w:b/>
        </w:rPr>
      </w:pPr>
      <w:r>
        <w:rPr>
          <w:b/>
        </w:rPr>
        <w:t>Содержание</w:t>
      </w:r>
    </w:p>
    <w:p>
      <w:pPr>
        <w:pStyle w:val="TextBody"/>
        <w:spacing w:lineRule="auto" w:line="360" w:before="161" w:after="0"/>
        <w:ind w:left="699" w:hanging="0"/>
        <w:rPr/>
      </w:pPr>
      <w:r>
        <w:rPr/>
        <w:t>1. Постановка задачи</w:t>
        <w:tab/>
        <w:tab/>
        <w:tab/>
        <w:tab/>
        <w:tab/>
        <w:tab/>
        <w:tab/>
        <w:tab/>
        <w:t>3</w:t>
      </w:r>
    </w:p>
    <w:p>
      <w:pPr>
        <w:pStyle w:val="TextBody"/>
        <w:spacing w:lineRule="auto" w:line="360" w:before="161" w:after="0"/>
        <w:ind w:left="699" w:hanging="0"/>
        <w:rPr/>
      </w:pPr>
      <w:r>
        <w:rPr/>
        <w:t>2. Практическая реализация</w:t>
        <w:tab/>
        <w:tab/>
        <w:tab/>
        <w:tab/>
        <w:tab/>
        <w:tab/>
        <w:tab/>
        <w:t>4</w:t>
      </w:r>
    </w:p>
    <w:p>
      <w:pPr>
        <w:pStyle w:val="TextBody"/>
        <w:spacing w:lineRule="auto" w:line="360" w:before="161" w:after="0"/>
        <w:ind w:left="699" w:hanging="0"/>
        <w:rPr/>
      </w:pPr>
      <w:r>
        <w:rPr/>
        <w:tab/>
        <w:tab/>
        <w:t xml:space="preserve">2.1. Преобразование модели семантических объектов в </w:t>
        <w:tab/>
        <w:tab/>
        <w:tab/>
        <w:tab/>
        <w:t>реляционную модель</w:t>
        <w:tab/>
        <w:tab/>
        <w:tab/>
        <w:tab/>
        <w:tab/>
        <w:tab/>
        <w:tab/>
        <w:t>4</w:t>
      </w:r>
    </w:p>
    <w:p>
      <w:pPr>
        <w:pStyle w:val="TextBody"/>
        <w:spacing w:lineRule="auto" w:line="360" w:before="161" w:after="0"/>
        <w:ind w:left="1419" w:firstLine="21"/>
        <w:rPr/>
      </w:pPr>
      <w:r>
        <w:rPr/>
        <w:t>2.2. Сопоставление результатов проектирования</w:t>
        <w:tab/>
        <w:tab/>
        <w:t>6</w:t>
        <w:tab/>
      </w:r>
    </w:p>
    <w:p>
      <w:pPr>
        <w:pStyle w:val="Normal"/>
        <w:widowControl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TextBody"/>
        <w:spacing w:lineRule="auto" w:line="360"/>
        <w:jc w:val="center"/>
        <w:rPr>
          <w:b/>
          <w:b/>
        </w:rPr>
      </w:pPr>
      <w:r>
        <w:rPr>
          <w:b/>
        </w:rPr>
        <w:t>1. Постановка задачи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bookmarkStart w:id="1" w:name="page3R_mcid1"/>
      <w:bookmarkEnd w:id="1"/>
      <w:r>
        <w:rPr>
          <w:sz w:val="28"/>
          <w:szCs w:val="28"/>
        </w:rPr>
        <w:tab/>
        <w:t>Целью данной лабораторной работы является Преобразование модели семантических объектов в реляционную модель.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достижения цели лабораторной работы поставлены задачи:</w:t>
      </w:r>
    </w:p>
    <w:p>
      <w:pPr>
        <w:pStyle w:val="Normal"/>
        <w:spacing w:lineRule="auto" w:line="360"/>
        <w:ind w:left="720" w:hanging="0"/>
        <w:jc w:val="both"/>
        <w:rPr>
          <w:sz w:val="28"/>
          <w:szCs w:val="28"/>
        </w:rPr>
      </w:pPr>
      <w:r>
        <w:rPr>
          <w:sz w:val="28"/>
          <w:szCs w:val="28"/>
        </w:rPr>
        <w:t>1. Преобразовать модель семантических объектов, созданную в лабораторной работе №2, в реляционную модель согласно процедуре преобразования.</w:t>
      </w:r>
    </w:p>
    <w:p>
      <w:pPr>
        <w:pStyle w:val="Normal"/>
        <w:spacing w:lineRule="auto" w:line="360"/>
        <w:ind w:left="720" w:hanging="0"/>
        <w:jc w:val="both"/>
        <w:rPr>
          <w:sz w:val="28"/>
          <w:szCs w:val="28"/>
        </w:rPr>
      </w:pPr>
      <w:r>
        <w:rPr>
          <w:sz w:val="28"/>
          <w:szCs w:val="28"/>
        </w:rPr>
        <w:t>2. Сопоставить результаты проектирования с использованием модели «сущность-связь» и модели семантических объектов (лабораторные работы №3, №4)</w:t>
      </w:r>
    </w:p>
    <w:p>
      <w:pPr>
        <w:pStyle w:val="Normal"/>
        <w:spacing w:lineRule="auto" w:line="360"/>
        <w:ind w:left="720" w:hanging="0"/>
        <w:jc w:val="both"/>
        <w:rPr>
          <w:sz w:val="28"/>
          <w:szCs w:val="28"/>
        </w:rPr>
      </w:pPr>
      <w:r>
        <w:rPr>
          <w:sz w:val="28"/>
          <w:szCs w:val="28"/>
        </w:rPr>
        <w:t>3. Обосновать различия результатов, выявить и исправить ошибки проектирования.</w:t>
      </w:r>
      <w:r>
        <w:br w:type="page"/>
      </w:r>
    </w:p>
    <w:p>
      <w:pPr>
        <w:pStyle w:val="TextBody"/>
        <w:spacing w:lineRule="auto" w:line="360"/>
        <w:jc w:val="center"/>
        <w:rPr>
          <w:b/>
          <w:b/>
        </w:rPr>
      </w:pPr>
      <w:bookmarkStart w:id="2" w:name="_GoBack"/>
      <w:bookmarkEnd w:id="2"/>
      <w:r>
        <w:rPr>
          <w:b/>
        </w:rPr>
        <w:t>2. Практическая реализация</w:t>
      </w:r>
    </w:p>
    <w:p>
      <w:pPr>
        <w:pStyle w:val="TextBody"/>
        <w:spacing w:lineRule="auto" w:line="360"/>
        <w:jc w:val="center"/>
        <w:rPr/>
      </w:pPr>
      <w:r>
        <w:rPr>
          <w:b/>
        </w:rPr>
        <w:t>2.1. Преобразование модели семантических объектов в</w:t>
        <w:tab/>
        <w:t>реляционную модель</w:t>
      </w:r>
    </w:p>
    <w:p>
      <w:pPr>
        <w:pStyle w:val="Caption1"/>
        <w:spacing w:lineRule="auto" w:line="360"/>
        <w:jc w:val="both"/>
        <w:rPr>
          <w:i w:val="false"/>
          <w:i w:val="false"/>
          <w:iCs w:val="false"/>
          <w:sz w:val="28"/>
        </w:rPr>
      </w:pPr>
      <w:r>
        <w:rPr>
          <w:i w:val="false"/>
          <w:iCs w:val="false"/>
          <w:sz w:val="28"/>
        </w:rPr>
        <w:tab/>
        <w:t>Модель семантических объектов, созданная в лабораторной работе №2, изображена на рисунке 1.</w:t>
      </w:r>
    </w:p>
    <w:p>
      <w:pPr>
        <w:pStyle w:val="Caption1"/>
        <w:spacing w:lineRule="auto" w:line="360"/>
        <w:jc w:val="both"/>
        <w:rPr>
          <w:i w:val="false"/>
          <w:i w:val="false"/>
          <w:iCs w:val="false"/>
          <w:sz w:val="28"/>
        </w:rPr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91972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1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aption1"/>
        <w:spacing w:lineRule="auto" w:line="360"/>
        <w:jc w:val="both"/>
        <w:rPr>
          <w:i w:val="false"/>
          <w:i w:val="false"/>
          <w:iCs w:val="false"/>
          <w:sz w:val="28"/>
        </w:rPr>
      </w:pPr>
      <w:r>
        <w:rPr>
          <w:i w:val="false"/>
          <w:iCs w:val="false"/>
          <w:sz w:val="28"/>
        </w:rPr>
        <w:tab/>
        <w:tab/>
        <w:t>Рисунок 1 – исходная модель семантических объектов</w:t>
      </w:r>
    </w:p>
    <w:p>
      <w:pPr>
        <w:pStyle w:val="TextBody"/>
        <w:spacing w:lineRule="auto" w:line="360" w:before="239" w:after="0"/>
        <w:ind w:left="120" w:right="403" w:hanging="0"/>
        <w:jc w:val="both"/>
        <w:rPr>
          <w:i w:val="false"/>
          <w:i w:val="false"/>
          <w:iCs w:val="false"/>
          <w:sz w:val="28"/>
        </w:rPr>
      </w:pPr>
      <w:r>
        <w:rPr>
          <w:i w:val="false"/>
          <w:iCs w:val="false"/>
          <w:sz w:val="28"/>
        </w:rPr>
        <w:t>На основании требований предметной области, описанных в лабораторной</w:t>
      </w:r>
      <w:r>
        <w:rPr>
          <w:i w:val="false"/>
          <w:iCs w:val="false"/>
          <w:spacing w:val="1"/>
          <w:sz w:val="28"/>
        </w:rPr>
        <w:t xml:space="preserve"> </w:t>
      </w:r>
      <w:r>
        <w:rPr>
          <w:i w:val="false"/>
          <w:iCs w:val="false"/>
          <w:sz w:val="28"/>
        </w:rPr>
        <w:t>работе №2, из семантической модели, представленной на Рисунке 1, была</w:t>
      </w:r>
      <w:r>
        <w:rPr>
          <w:i w:val="false"/>
          <w:iCs w:val="false"/>
          <w:spacing w:val="1"/>
          <w:sz w:val="28"/>
        </w:rPr>
        <w:t xml:space="preserve"> </w:t>
      </w:r>
      <w:r>
        <w:rPr>
          <w:i w:val="false"/>
          <w:iCs w:val="false"/>
          <w:sz w:val="28"/>
        </w:rPr>
        <w:t>получена</w:t>
      </w:r>
      <w:r>
        <w:rPr>
          <w:i w:val="false"/>
          <w:iCs w:val="false"/>
          <w:spacing w:val="-1"/>
          <w:sz w:val="28"/>
        </w:rPr>
        <w:t xml:space="preserve"> </w:t>
      </w:r>
      <w:r>
        <w:rPr>
          <w:i w:val="false"/>
          <w:iCs w:val="false"/>
          <w:sz w:val="28"/>
        </w:rPr>
        <w:t>реляционная</w:t>
      </w:r>
      <w:r>
        <w:rPr>
          <w:i w:val="false"/>
          <w:iCs w:val="false"/>
          <w:spacing w:val="-1"/>
          <w:sz w:val="28"/>
        </w:rPr>
        <w:t xml:space="preserve"> </w:t>
      </w:r>
      <w:r>
        <w:rPr>
          <w:i w:val="false"/>
          <w:iCs w:val="false"/>
          <w:sz w:val="28"/>
        </w:rPr>
        <w:t>модель,</w:t>
      </w:r>
      <w:r>
        <w:rPr>
          <w:i w:val="false"/>
          <w:iCs w:val="false"/>
          <w:spacing w:val="-1"/>
          <w:sz w:val="28"/>
        </w:rPr>
        <w:t xml:space="preserve"> </w:t>
      </w:r>
      <w:r>
        <w:rPr>
          <w:i w:val="false"/>
          <w:iCs w:val="false"/>
          <w:sz w:val="28"/>
        </w:rPr>
        <w:t>представленная</w:t>
      </w:r>
      <w:r>
        <w:rPr>
          <w:i w:val="false"/>
          <w:iCs w:val="false"/>
          <w:spacing w:val="-1"/>
          <w:sz w:val="28"/>
        </w:rPr>
        <w:t xml:space="preserve"> </w:t>
      </w:r>
      <w:r>
        <w:rPr>
          <w:i w:val="false"/>
          <w:iCs w:val="false"/>
          <w:sz w:val="28"/>
        </w:rPr>
        <w:t>на</w:t>
      </w:r>
      <w:r>
        <w:rPr>
          <w:i w:val="false"/>
          <w:iCs w:val="false"/>
          <w:spacing w:val="-1"/>
          <w:sz w:val="28"/>
        </w:rPr>
        <w:t xml:space="preserve"> </w:t>
      </w:r>
      <w:r>
        <w:rPr>
          <w:i w:val="false"/>
          <w:iCs w:val="false"/>
          <w:sz w:val="28"/>
        </w:rPr>
        <w:t>Рисунке</w:t>
      </w:r>
      <w:r>
        <w:rPr>
          <w:i w:val="false"/>
          <w:iCs w:val="false"/>
          <w:spacing w:val="-2"/>
          <w:sz w:val="28"/>
        </w:rPr>
        <w:t xml:space="preserve"> </w:t>
      </w:r>
      <w:r>
        <w:rPr>
          <w:i w:val="false"/>
          <w:iCs w:val="false"/>
          <w:sz w:val="28"/>
        </w:rPr>
        <w:t>2.</w:t>
      </w:r>
    </w:p>
    <w:p>
      <w:pPr>
        <w:sectPr>
          <w:footerReference w:type="default" r:id="rId5"/>
          <w:type w:val="nextPage"/>
          <w:pgSz w:w="11906" w:h="16838"/>
          <w:pgMar w:left="1701" w:right="567" w:header="0" w:top="1134" w:footer="1094" w:bottom="1151" w:gutter="0"/>
          <w:pgNumType w:fmt="decimal"/>
          <w:formProt w:val="false"/>
          <w:textDirection w:val="lrTb"/>
          <w:docGrid w:type="default" w:linePitch="100" w:charSpace="4096"/>
        </w:sectPr>
        <w:pStyle w:val="Caption1"/>
        <w:spacing w:lineRule="auto" w:line="360" w:before="239" w:after="0"/>
        <w:ind w:left="120" w:right="403" w:hanging="0"/>
        <w:jc w:val="center"/>
        <w:rPr>
          <w:i w:val="false"/>
          <w:i w:val="false"/>
          <w:iCs w:val="false"/>
          <w:sz w:val="28"/>
        </w:rPr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88025" cy="618934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618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  <w:sz w:val="28"/>
        </w:rPr>
        <w:t>Р</w:t>
      </w:r>
      <w:r>
        <w:rPr>
          <w:i w:val="false"/>
          <w:iCs w:val="false"/>
          <w:sz w:val="28"/>
        </w:rPr>
        <w:t xml:space="preserve">исунок </w:t>
      </w:r>
      <w:r>
        <w:rPr>
          <w:rFonts w:eastAsia="Times New Roman" w:cs="Lohit Devanagari"/>
          <w:i w:val="false"/>
          <w:iCs w:val="false"/>
          <w:sz w:val="28"/>
          <w:szCs w:val="24"/>
          <w:lang w:val="ru-RU"/>
        </w:rPr>
        <w:t>2</w:t>
      </w:r>
      <w:r>
        <w:rPr>
          <w:i w:val="false"/>
          <w:iCs w:val="false"/>
          <w:sz w:val="28"/>
        </w:rPr>
        <w:t xml:space="preserve"> – </w:t>
      </w:r>
      <w:r>
        <w:rPr>
          <w:rFonts w:eastAsia="Times New Roman" w:cs="Lohit Devanagari"/>
          <w:i w:val="false"/>
          <w:iCs w:val="false"/>
          <w:sz w:val="28"/>
          <w:szCs w:val="24"/>
          <w:lang w:val="ru-RU"/>
        </w:rPr>
        <w:t>реляционная модель</w:t>
      </w:r>
    </w:p>
    <w:p>
      <w:pPr>
        <w:pStyle w:val="Heading1"/>
        <w:tabs>
          <w:tab w:val="clear" w:pos="720"/>
          <w:tab w:val="left" w:pos="541" w:leader="none"/>
        </w:tabs>
        <w:ind w:left="0" w:hanging="0"/>
        <w:rPr>
          <w:b/>
          <w:b/>
          <w:bCs/>
        </w:rPr>
      </w:pPr>
      <w:r>
        <w:rPr>
          <w:b/>
          <w:bCs/>
        </w:rPr>
        <w:t>2.2 Сравнение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>реляционных</w:t>
      </w:r>
      <w:r>
        <w:rPr>
          <w:b/>
          <w:bCs/>
          <w:spacing w:val="-3"/>
        </w:rPr>
        <w:t xml:space="preserve"> </w:t>
      </w:r>
      <w:r>
        <w:rPr>
          <w:b/>
          <w:bCs/>
        </w:rPr>
        <w:t>моделей</w:t>
      </w:r>
      <w:r>
        <w:rPr>
          <w:b/>
          <w:bCs/>
          <w:spacing w:val="-4"/>
        </w:rPr>
        <w:t xml:space="preserve"> </w:t>
      </w:r>
      <w:r>
        <w:rPr>
          <w:b/>
          <w:bCs/>
        </w:rPr>
        <w:t>из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лабораторных</w:t>
      </w:r>
      <w:r>
        <w:rPr>
          <w:b/>
          <w:bCs/>
          <w:spacing w:val="-4"/>
        </w:rPr>
        <w:t xml:space="preserve"> </w:t>
      </w:r>
      <w:r>
        <w:rPr>
          <w:b/>
          <w:bCs/>
        </w:rPr>
        <w:t>№3 и</w:t>
      </w:r>
      <w:r>
        <w:rPr>
          <w:b/>
          <w:bCs/>
          <w:spacing w:val="-5"/>
        </w:rPr>
        <w:t xml:space="preserve"> </w:t>
      </w:r>
      <w:r>
        <w:rPr>
          <w:b/>
          <w:bCs/>
        </w:rPr>
        <w:t>№4</w:t>
      </w:r>
    </w:p>
    <w:p>
      <w:pPr>
        <w:pStyle w:val="TextBody"/>
        <w:spacing w:before="1" w:after="0"/>
        <w:rPr>
          <w:b/>
          <w:b/>
          <w:sz w:val="35"/>
        </w:rPr>
      </w:pPr>
      <w:r>
        <w:rPr>
          <w:b/>
          <w:sz w:val="35"/>
        </w:rPr>
      </w:r>
    </w:p>
    <w:p>
      <w:pPr>
        <w:pStyle w:val="TextBody"/>
        <w:spacing w:lineRule="auto" w:line="360" w:before="239" w:after="0"/>
        <w:ind w:left="120" w:right="1121" w:hanging="0"/>
        <w:jc w:val="both"/>
        <w:rPr>
          <w:i w:val="false"/>
          <w:i w:val="false"/>
          <w:iCs w:val="false"/>
          <w:sz w:val="28"/>
        </w:rPr>
      </w:pPr>
      <w:r>
        <w:rPr>
          <w:rFonts w:eastAsia="Times New Roman" w:cs="Lohit Devanagari"/>
          <w:i w:val="false"/>
          <w:iCs w:val="false"/>
          <w:sz w:val="28"/>
          <w:szCs w:val="24"/>
          <w:lang w:val="ru-RU"/>
        </w:rPr>
        <w:t>На Рисунке 3 представлена реляционная модель, полученная из модели</w:t>
      </w:r>
      <w:r>
        <w:rPr>
          <w:rFonts w:eastAsia="Times New Roman" w:cs="Lohit Devanagari"/>
          <w:i w:val="false"/>
          <w:iCs w:val="false"/>
          <w:spacing w:val="1"/>
          <w:sz w:val="28"/>
          <w:szCs w:val="24"/>
          <w:lang w:val="ru-RU"/>
        </w:rPr>
        <w:t xml:space="preserve"> </w:t>
      </w:r>
      <w:r>
        <w:rPr>
          <w:rFonts w:eastAsia="Times New Roman" w:cs="Lohit Devanagari"/>
          <w:i w:val="false"/>
          <w:iCs w:val="false"/>
          <w:sz w:val="28"/>
          <w:szCs w:val="24"/>
          <w:lang w:val="ru-RU"/>
        </w:rPr>
        <w:t>“сущность-связь”. Различий между двумя реляционнымми моделями не</w:t>
      </w:r>
      <w:r>
        <w:rPr>
          <w:rFonts w:eastAsia="Times New Roman" w:cs="Lohit Devanagari"/>
          <w:i w:val="false"/>
          <w:iCs w:val="false"/>
          <w:spacing w:val="-67"/>
          <w:sz w:val="28"/>
          <w:szCs w:val="24"/>
          <w:lang w:val="ru-RU"/>
        </w:rPr>
        <w:t xml:space="preserve"> </w:t>
      </w:r>
      <w:r>
        <w:rPr>
          <w:rFonts w:eastAsia="Times New Roman" w:cs="Lohit Devanagari"/>
          <w:i w:val="false"/>
          <w:iCs w:val="false"/>
          <w:sz w:val="28"/>
          <w:szCs w:val="24"/>
          <w:lang w:val="ru-RU"/>
        </w:rPr>
        <w:t>найдено,</w:t>
      </w:r>
      <w:r>
        <w:rPr>
          <w:rFonts w:eastAsia="Times New Roman" w:cs="Lohit Devanagari"/>
          <w:i w:val="false"/>
          <w:iCs w:val="false"/>
          <w:spacing w:val="-1"/>
          <w:sz w:val="28"/>
          <w:szCs w:val="24"/>
          <w:lang w:val="ru-RU"/>
        </w:rPr>
        <w:t xml:space="preserve"> </w:t>
      </w:r>
      <w:r>
        <w:rPr>
          <w:rFonts w:eastAsia="Times New Roman" w:cs="Lohit Devanagari"/>
          <w:i w:val="false"/>
          <w:iCs w:val="false"/>
          <w:sz w:val="28"/>
          <w:szCs w:val="24"/>
          <w:lang w:val="ru-RU"/>
        </w:rPr>
        <w:t>результаты лабораторных</w:t>
      </w:r>
      <w:r>
        <w:rPr>
          <w:rFonts w:eastAsia="Times New Roman" w:cs="Lohit Devanagari"/>
          <w:i w:val="false"/>
          <w:iCs w:val="false"/>
          <w:spacing w:val="-1"/>
          <w:sz w:val="28"/>
          <w:szCs w:val="24"/>
          <w:lang w:val="ru-RU"/>
        </w:rPr>
        <w:t xml:space="preserve"> </w:t>
      </w:r>
      <w:r>
        <w:rPr>
          <w:rFonts w:eastAsia="Times New Roman" w:cs="Lohit Devanagari"/>
          <w:i w:val="false"/>
          <w:iCs w:val="false"/>
          <w:sz w:val="28"/>
          <w:szCs w:val="24"/>
          <w:lang w:val="ru-RU"/>
        </w:rPr>
        <w:t>работ</w:t>
      </w:r>
      <w:r>
        <w:rPr>
          <w:rFonts w:eastAsia="Times New Roman" w:cs="Lohit Devanagari"/>
          <w:i w:val="false"/>
          <w:iCs w:val="false"/>
          <w:spacing w:val="-3"/>
          <w:sz w:val="28"/>
          <w:szCs w:val="24"/>
          <w:lang w:val="ru-RU"/>
        </w:rPr>
        <w:t xml:space="preserve"> </w:t>
      </w:r>
      <w:r>
        <w:rPr>
          <w:rFonts w:eastAsia="Times New Roman" w:cs="Lohit Devanagari"/>
          <w:i w:val="false"/>
          <w:iCs w:val="false"/>
          <w:sz w:val="28"/>
          <w:szCs w:val="24"/>
          <w:lang w:val="ru-RU"/>
        </w:rPr>
        <w:t>№3</w:t>
      </w:r>
      <w:r>
        <w:rPr>
          <w:rFonts w:eastAsia="Times New Roman" w:cs="Lohit Devanagari"/>
          <w:i w:val="false"/>
          <w:iCs w:val="false"/>
          <w:spacing w:val="-1"/>
          <w:sz w:val="28"/>
          <w:szCs w:val="24"/>
          <w:lang w:val="ru-RU"/>
        </w:rPr>
        <w:t xml:space="preserve"> </w:t>
      </w:r>
      <w:r>
        <w:rPr>
          <w:rFonts w:eastAsia="Times New Roman" w:cs="Lohit Devanagari"/>
          <w:i w:val="false"/>
          <w:iCs w:val="false"/>
          <w:sz w:val="28"/>
          <w:szCs w:val="24"/>
          <w:lang w:val="ru-RU"/>
        </w:rPr>
        <w:t>и</w:t>
      </w:r>
      <w:r>
        <w:rPr>
          <w:rFonts w:eastAsia="Times New Roman" w:cs="Lohit Devanagari"/>
          <w:i w:val="false"/>
          <w:iCs w:val="false"/>
          <w:spacing w:val="-2"/>
          <w:sz w:val="28"/>
          <w:szCs w:val="24"/>
          <w:lang w:val="ru-RU"/>
        </w:rPr>
        <w:t xml:space="preserve"> </w:t>
      </w:r>
      <w:r>
        <w:rPr>
          <w:rFonts w:eastAsia="Times New Roman" w:cs="Lohit Devanagari"/>
          <w:i w:val="false"/>
          <w:iCs w:val="false"/>
          <w:sz w:val="28"/>
          <w:szCs w:val="24"/>
          <w:lang w:val="ru-RU"/>
        </w:rPr>
        <w:t>№4 совпали.</w:t>
      </w:r>
    </w:p>
    <w:p>
      <w:pPr>
        <w:pStyle w:val="TextBody"/>
        <w:spacing w:lineRule="auto" w:line="360" w:before="239" w:after="0"/>
        <w:ind w:left="1001" w:right="587" w:hanging="0"/>
        <w:jc w:val="center"/>
        <w:rPr>
          <w:i w:val="false"/>
          <w:i w:val="false"/>
          <w:iCs w:val="false"/>
          <w:sz w:val="28"/>
        </w:rPr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5869940"/>
            <wp:effectExtent l="0" t="0" r="0" b="0"/>
            <wp:wrapSquare wrapText="largest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586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Lohit Devanagari"/>
          <w:i w:val="false"/>
          <w:iCs w:val="false"/>
          <w:sz w:val="28"/>
          <w:szCs w:val="24"/>
          <w:lang w:val="ru-RU"/>
        </w:rPr>
        <w:t>Р</w:t>
      </w:r>
      <w:r>
        <w:rPr>
          <w:rFonts w:eastAsia="Times New Roman" w:cs="Lohit Devanagari"/>
          <w:i w:val="false"/>
          <w:iCs w:val="false"/>
          <w:sz w:val="28"/>
          <w:szCs w:val="24"/>
          <w:lang w:val="ru-RU"/>
        </w:rPr>
        <w:t>исунок</w:t>
      </w:r>
      <w:r>
        <w:rPr>
          <w:rFonts w:eastAsia="Times New Roman" w:cs="Lohit Devanagari"/>
          <w:i w:val="false"/>
          <w:iCs w:val="false"/>
          <w:spacing w:val="-4"/>
          <w:sz w:val="28"/>
          <w:szCs w:val="24"/>
          <w:lang w:val="ru-RU"/>
        </w:rPr>
        <w:t xml:space="preserve"> </w:t>
      </w:r>
      <w:r>
        <w:rPr>
          <w:rFonts w:eastAsia="Times New Roman" w:cs="Lohit Devanagari"/>
          <w:i w:val="false"/>
          <w:iCs w:val="false"/>
          <w:sz w:val="28"/>
          <w:szCs w:val="24"/>
          <w:lang w:val="ru-RU"/>
        </w:rPr>
        <w:t>3.</w:t>
      </w:r>
      <w:r>
        <w:rPr>
          <w:rFonts w:eastAsia="Times New Roman" w:cs="Lohit Devanagari"/>
          <w:i w:val="false"/>
          <w:iCs w:val="false"/>
          <w:spacing w:val="-3"/>
          <w:sz w:val="28"/>
          <w:szCs w:val="24"/>
          <w:lang w:val="ru-RU"/>
        </w:rPr>
        <w:t xml:space="preserve"> </w:t>
      </w:r>
      <w:r>
        <w:rPr>
          <w:rFonts w:eastAsia="Times New Roman" w:cs="Lohit Devanagari"/>
          <w:i w:val="false"/>
          <w:iCs w:val="false"/>
          <w:sz w:val="28"/>
          <w:szCs w:val="24"/>
          <w:lang w:val="ru-RU"/>
        </w:rPr>
        <w:t>Реляционная</w:t>
      </w:r>
      <w:r>
        <w:rPr>
          <w:rFonts w:eastAsia="Times New Roman" w:cs="Lohit Devanagari"/>
          <w:i w:val="false"/>
          <w:iCs w:val="false"/>
          <w:spacing w:val="-2"/>
          <w:sz w:val="28"/>
          <w:szCs w:val="24"/>
          <w:lang w:val="ru-RU"/>
        </w:rPr>
        <w:t xml:space="preserve"> </w:t>
      </w:r>
      <w:r>
        <w:rPr>
          <w:rFonts w:eastAsia="Times New Roman" w:cs="Lohit Devanagari"/>
          <w:i w:val="false"/>
          <w:iCs w:val="false"/>
          <w:sz w:val="28"/>
          <w:szCs w:val="24"/>
          <w:lang w:val="ru-RU"/>
        </w:rPr>
        <w:t>модель</w:t>
      </w:r>
      <w:r>
        <w:rPr>
          <w:rFonts w:eastAsia="Times New Roman" w:cs="Lohit Devanagari"/>
          <w:i w:val="false"/>
          <w:iCs w:val="false"/>
          <w:spacing w:val="-2"/>
          <w:sz w:val="28"/>
          <w:szCs w:val="24"/>
          <w:lang w:val="ru-RU"/>
        </w:rPr>
        <w:t xml:space="preserve"> </w:t>
      </w:r>
      <w:r>
        <w:rPr>
          <w:rFonts w:eastAsia="Times New Roman" w:cs="Lohit Devanagari"/>
          <w:i w:val="false"/>
          <w:iCs w:val="false"/>
          <w:sz w:val="28"/>
          <w:szCs w:val="24"/>
          <w:lang w:val="ru-RU"/>
        </w:rPr>
        <w:t>в</w:t>
      </w:r>
      <w:r>
        <w:rPr>
          <w:rFonts w:eastAsia="Times New Roman" w:cs="Lohit Devanagari"/>
          <w:i w:val="false"/>
          <w:iCs w:val="false"/>
          <w:spacing w:val="-5"/>
          <w:sz w:val="28"/>
          <w:szCs w:val="24"/>
          <w:lang w:val="ru-RU"/>
        </w:rPr>
        <w:t xml:space="preserve"> </w:t>
      </w:r>
      <w:r>
        <w:rPr>
          <w:rFonts w:eastAsia="Times New Roman" w:cs="Lohit Devanagari"/>
          <w:i w:val="false"/>
          <w:iCs w:val="false"/>
          <w:sz w:val="28"/>
          <w:szCs w:val="24"/>
          <w:lang w:val="ru-RU"/>
        </w:rPr>
        <w:t>лабораторной</w:t>
      </w:r>
      <w:r>
        <w:rPr>
          <w:rFonts w:eastAsia="Times New Roman" w:cs="Lohit Devanagari"/>
          <w:i w:val="false"/>
          <w:iCs w:val="false"/>
          <w:spacing w:val="-3"/>
          <w:sz w:val="28"/>
          <w:szCs w:val="24"/>
          <w:lang w:val="ru-RU"/>
        </w:rPr>
        <w:t xml:space="preserve"> </w:t>
      </w:r>
      <w:r>
        <w:rPr>
          <w:rFonts w:eastAsia="Times New Roman" w:cs="Lohit Devanagari"/>
          <w:i w:val="false"/>
          <w:iCs w:val="false"/>
          <w:sz w:val="28"/>
          <w:szCs w:val="24"/>
          <w:lang w:val="ru-RU"/>
        </w:rPr>
        <w:t>№3</w:t>
      </w:r>
    </w:p>
    <w:sectPr>
      <w:footerReference w:type="default" r:id="rId7"/>
      <w:type w:val="nextPage"/>
      <w:pgSz w:w="11906" w:h="16838"/>
      <w:pgMar w:left="1580" w:right="440" w:header="0" w:top="1600" w:footer="879" w:bottom="106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1" allowOverlap="1" relativeHeight="7" wp14:anchorId="62032972">
              <wp:simplePos x="0" y="0"/>
              <wp:positionH relativeFrom="page">
                <wp:posOffset>3921125</wp:posOffset>
              </wp:positionH>
              <wp:positionV relativeFrom="page">
                <wp:posOffset>9828530</wp:posOffset>
              </wp:positionV>
              <wp:extent cx="264160" cy="230505"/>
              <wp:effectExtent l="0" t="0" r="0" b="0"/>
              <wp:wrapNone/>
              <wp:docPr id="5" name="Frame2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3520" cy="230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9" w:after="0"/>
                            <w:ind w:left="6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4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21" stroked="f" style="position:absolute;margin-left:308.75pt;margin-top:773.9pt;width:20.7pt;height:18.05pt;mso-position-horizontal-relative:page;mso-position-vertical-relative:page" wp14:anchorId="62032972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9" w:after="0"/>
                      <w:ind w:left="6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4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settings.xml><?xml version="1.0" encoding="utf-8"?>
<w:settings xmlns:w="http://schemas.openxmlformats.org/wordprocessingml/2006/main">
  <w:zoom w:percent="75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uiPriority w:val="1"/>
    <w:qFormat/>
    <w:pPr>
      <w:spacing w:before="75" w:after="0"/>
      <w:ind w:left="156" w:right="157" w:hanging="0"/>
      <w:jc w:val="center"/>
      <w:outlineLvl w:val="0"/>
    </w:pPr>
    <w:rPr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</w:rPr>
  </w:style>
  <w:style w:type="character" w:styleId="Style13" w:customStyle="1">
    <w:name w:val="Текст выноски Знак"/>
    <w:basedOn w:val="DefaultParagraphFont"/>
    <w:uiPriority w:val="99"/>
    <w:semiHidden/>
    <w:qFormat/>
    <w:rsid w:val="00c16fea"/>
    <w:rPr>
      <w:rFonts w:ascii="Tahoma" w:hAnsi="Tahoma" w:eastAsia="Times New Roman" w:cs="Tahoma"/>
      <w:sz w:val="16"/>
      <w:szCs w:val="16"/>
      <w:lang w:val="ru-RU"/>
    </w:rPr>
  </w:style>
  <w:style w:type="character" w:styleId="Style14" w:customStyle="1">
    <w:name w:val="Верхний колонтитул Знак"/>
    <w:basedOn w:val="DefaultParagraphFont"/>
    <w:uiPriority w:val="99"/>
    <w:qFormat/>
    <w:rsid w:val="00171d68"/>
    <w:rPr>
      <w:rFonts w:ascii="Times New Roman" w:hAnsi="Times New Roman" w:eastAsia="Times New Roman" w:cs="Times New Roman"/>
      <w:sz w:val="22"/>
      <w:lang w:val="ru-RU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>
      <w:sz w:val="28"/>
      <w:szCs w:val="28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Contents1">
    <w:name w:val="TOC 1"/>
    <w:basedOn w:val="Normal"/>
    <w:uiPriority w:val="1"/>
    <w:qFormat/>
    <w:pPr>
      <w:spacing w:before="2" w:after="0"/>
      <w:ind w:left="137" w:hanging="0"/>
    </w:pPr>
    <w:rPr>
      <w:sz w:val="28"/>
      <w:szCs w:val="28"/>
    </w:rPr>
  </w:style>
  <w:style w:type="paragraph" w:styleId="Contents2">
    <w:name w:val="TOC 2"/>
    <w:basedOn w:val="Normal"/>
    <w:uiPriority w:val="1"/>
    <w:qFormat/>
    <w:pPr>
      <w:spacing w:before="100" w:after="0"/>
      <w:ind w:left="704" w:hanging="0"/>
    </w:pPr>
    <w:rPr>
      <w:sz w:val="28"/>
      <w:szCs w:val="28"/>
    </w:rPr>
  </w:style>
  <w:style w:type="paragraph" w:styleId="Contents3">
    <w:name w:val="TOC 3"/>
    <w:basedOn w:val="Normal"/>
    <w:uiPriority w:val="1"/>
    <w:qFormat/>
    <w:pPr>
      <w:spacing w:before="98" w:after="0"/>
      <w:ind w:left="1270" w:hanging="0"/>
    </w:pPr>
    <w:rPr>
      <w:sz w:val="28"/>
      <w:szCs w:val="28"/>
    </w:rPr>
  </w:style>
  <w:style w:type="paragraph" w:styleId="Contents4">
    <w:name w:val="TOC 4"/>
    <w:basedOn w:val="Normal"/>
    <w:uiPriority w:val="1"/>
    <w:qFormat/>
    <w:pPr>
      <w:spacing w:before="98" w:after="0"/>
      <w:ind w:left="137" w:right="132" w:firstLine="1507"/>
    </w:pPr>
    <w:rPr>
      <w:sz w:val="28"/>
      <w:szCs w:val="28"/>
    </w:rPr>
  </w:style>
  <w:style w:type="paragraph" w:styleId="Title">
    <w:name w:val="Title"/>
    <w:basedOn w:val="Normal"/>
    <w:uiPriority w:val="1"/>
    <w:qFormat/>
    <w:pPr>
      <w:ind w:left="159" w:right="157" w:hanging="0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058" w:hanging="360"/>
      <w:jc w:val="both"/>
    </w:pPr>
    <w:rPr/>
  </w:style>
  <w:style w:type="paragraph" w:styleId="TableParagraph" w:customStyle="1">
    <w:name w:val="Table Paragraph"/>
    <w:basedOn w:val="Normal"/>
    <w:uiPriority w:val="1"/>
    <w:qFormat/>
    <w:pPr/>
    <w:rPr/>
  </w:style>
  <w:style w:type="paragraph" w:styleId="HeaderandFooter" w:customStyle="1">
    <w:name w:val="Header and Footer"/>
    <w:basedOn w:val="Normal"/>
    <w:qFormat/>
    <w:pPr/>
    <w:rPr/>
  </w:style>
  <w:style w:type="paragraph" w:styleId="Footer">
    <w:name w:val="Footer"/>
    <w:basedOn w:val="HeaderandFooter"/>
    <w:pPr/>
    <w:rPr/>
  </w:style>
  <w:style w:type="paragraph" w:styleId="FrameContents" w:customStyle="1">
    <w:name w:val="Frame Contents"/>
    <w:basedOn w:val="Normal"/>
    <w:qFormat/>
    <w:pPr/>
    <w:rPr/>
  </w:style>
  <w:style w:type="paragraph" w:styleId="TableContents" w:customStyle="1">
    <w:name w:val="Table Contents"/>
    <w:basedOn w:val="Normal"/>
    <w:qFormat/>
    <w:pPr>
      <w:suppressLineNumbers/>
    </w:pPr>
    <w:rPr/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paragraph" w:styleId="BalloonText">
    <w:name w:val="Balloon Text"/>
    <w:basedOn w:val="Normal"/>
    <w:uiPriority w:val="99"/>
    <w:semiHidden/>
    <w:unhideWhenUsed/>
    <w:qFormat/>
    <w:rsid w:val="00c16fea"/>
    <w:pPr/>
    <w:rPr>
      <w:rFonts w:ascii="Tahoma" w:hAnsi="Tahoma" w:cs="Tahoma"/>
      <w:sz w:val="16"/>
      <w:szCs w:val="16"/>
    </w:rPr>
  </w:style>
  <w:style w:type="paragraph" w:styleId="Header">
    <w:name w:val="Header"/>
    <w:basedOn w:val="Normal"/>
    <w:uiPriority w:val="99"/>
    <w:unhideWhenUsed/>
    <w:rsid w:val="00171d68"/>
    <w:pPr>
      <w:tabs>
        <w:tab w:val="clear" w:pos="720"/>
        <w:tab w:val="center" w:pos="4677" w:leader="none"/>
        <w:tab w:val="right" w:pos="9355" w:leader="none"/>
      </w:tabs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footer" Target="footer1.xml"/><Relationship Id="rId6" Type="http://schemas.openxmlformats.org/officeDocument/2006/relationships/image" Target="media/image4.jpeg"/><Relationship Id="rId7" Type="http://schemas.openxmlformats.org/officeDocument/2006/relationships/footer" Target="footer2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Application>LibreOffice/6.4.7.2$Linux_X86_64 LibreOffice_project/40$Build-2</Application>
  <Pages>7</Pages>
  <Words>252</Words>
  <Characters>1851</Characters>
  <CharactersWithSpaces>2106</CharactersWithSpaces>
  <Paragraphs>31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2022-10-25T13:52:00Z</dcterms:created>
  <dc:creator>Aleksey</dc:creator>
  <dc:description/>
  <dc:language>en-US</dc:language>
  <cp:lastModifiedBy/>
  <dcterms:modified xsi:type="dcterms:W3CDTF">2022-11-16T12:39:26Z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SPecialiST RePack</vt:lpwstr>
  </property>
  <property fmtid="{D5CDD505-2E9C-101B-9397-08002B2CF9AE}" pid="4" name="Created">
    <vt:filetime>2022-02-24T00:00:00Z</vt:filetime>
  </property>
  <property fmtid="{D5CDD505-2E9C-101B-9397-08002B2CF9AE}" pid="5" name="Creator">
    <vt:lpwstr>Acrobat PDFMaker 21 for Word</vt:lpwstr>
  </property>
  <property fmtid="{D5CDD505-2E9C-101B-9397-08002B2CF9AE}" pid="6" name="DocSecurity">
    <vt:i4>0</vt:i4>
  </property>
  <property fmtid="{D5CDD505-2E9C-101B-9397-08002B2CF9AE}" pid="7" name="HyperlinksChanged">
    <vt:bool>0</vt:bool>
  </property>
  <property fmtid="{D5CDD505-2E9C-101B-9397-08002B2CF9AE}" pid="8" name="LastSaved">
    <vt:filetime>2022-03-05T00:00:00Z</vt:filetime>
  </property>
  <property fmtid="{D5CDD505-2E9C-101B-9397-08002B2CF9AE}" pid="9" name="LinksUpToDate">
    <vt:bool>0</vt:bool>
  </property>
  <property fmtid="{D5CDD505-2E9C-101B-9397-08002B2CF9AE}" pid="10" name="ScaleCrop">
    <vt:bool>0</vt:bool>
  </property>
  <property fmtid="{D5CDD505-2E9C-101B-9397-08002B2CF9AE}" pid="11" name="ShareDoc">
    <vt:bool>0</vt:bool>
  </property>
</Properties>
</file>