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D52F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4CB046F6" w14:textId="77777777" w:rsidR="00513D98" w:rsidRPr="003655DA" w:rsidRDefault="00513D98" w:rsidP="00E57F88">
      <w:pPr>
        <w:spacing w:beforeLines="30" w:before="93" w:afterLines="30" w:after="93" w:line="300" w:lineRule="auto"/>
      </w:pPr>
    </w:p>
    <w:p w14:paraId="219F31DF" w14:textId="77777777" w:rsidR="00513D98" w:rsidRPr="003655DA" w:rsidRDefault="00A57428" w:rsidP="00DF5A0A">
      <w:pPr>
        <w:spacing w:beforeLines="30" w:before="93" w:afterLines="30" w:after="93" w:line="300" w:lineRule="auto"/>
        <w:jc w:val="center"/>
      </w:pPr>
      <w:r w:rsidRPr="003655DA">
        <w:rPr>
          <w:noProof/>
        </w:rPr>
        <w:drawing>
          <wp:inline distT="0" distB="0" distL="0" distR="0" wp14:anchorId="50A2857E" wp14:editId="05E81336">
            <wp:extent cx="5274310" cy="1183005"/>
            <wp:effectExtent l="19050" t="0" r="2540" b="0"/>
            <wp:docPr id="2" name="图片 1" descr="6bd8a62ec70d9358817fc67a76d1ab97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6bd8a62ec70d9358817fc67a76d1ab97_conew1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E11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48"/>
        </w:rPr>
      </w:pPr>
      <w:r w:rsidRPr="003655DA">
        <w:rPr>
          <w:rFonts w:hint="eastAsia"/>
          <w:sz w:val="48"/>
        </w:rPr>
        <w:t>SHANGHAI JIAOTONG UNIVERSITY</w:t>
      </w:r>
    </w:p>
    <w:p w14:paraId="5247CC02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276A500E" w14:textId="77777777" w:rsidR="00513D98" w:rsidRPr="003655DA" w:rsidRDefault="00513D98" w:rsidP="00DF5A0A">
      <w:pPr>
        <w:spacing w:beforeLines="30" w:before="93" w:afterLines="30" w:after="93" w:line="300" w:lineRule="auto"/>
        <w:jc w:val="center"/>
      </w:pPr>
    </w:p>
    <w:p w14:paraId="348DEF12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b/>
        </w:rPr>
      </w:pPr>
      <w:r w:rsidRPr="003655DA">
        <w:rPr>
          <w:rFonts w:hint="eastAsia"/>
          <w:noProof/>
        </w:rPr>
        <w:drawing>
          <wp:inline distT="0" distB="0" distL="0" distR="0" wp14:anchorId="3335A954" wp14:editId="2CADC386">
            <wp:extent cx="2152650" cy="2152650"/>
            <wp:effectExtent l="19050" t="0" r="0" b="0"/>
            <wp:docPr id="4" name="图片 3" descr="0149ccece4516cdcb636a369e0b7b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149ccece4516cdcb636a369e0b7b78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89B" w14:textId="011EABA5" w:rsidR="00DF5A0A" w:rsidRPr="003655DA" w:rsidRDefault="004F327E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>
        <w:rPr>
          <w:rFonts w:eastAsia="黑体" w:hint="eastAsia"/>
          <w:sz w:val="52"/>
        </w:rPr>
        <w:t>强化学习</w:t>
      </w:r>
      <w:r w:rsidR="00F36315">
        <w:rPr>
          <w:rFonts w:eastAsia="黑体" w:hint="eastAsia"/>
          <w:sz w:val="52"/>
        </w:rPr>
        <w:t>课程</w:t>
      </w:r>
      <w:r w:rsidR="00A57428" w:rsidRPr="003655DA">
        <w:rPr>
          <w:rFonts w:eastAsia="黑体" w:hint="eastAsia"/>
          <w:sz w:val="52"/>
        </w:rPr>
        <w:t>设</w:t>
      </w:r>
      <w:r w:rsidR="00A57428" w:rsidRPr="003655DA">
        <w:rPr>
          <w:rFonts w:eastAsia="黑体"/>
          <w:sz w:val="52"/>
        </w:rPr>
        <w:t>计</w:t>
      </w:r>
      <w:r w:rsidR="00DF5A0A" w:rsidRPr="003655DA">
        <w:rPr>
          <w:rFonts w:eastAsia="黑体" w:hint="eastAsia"/>
          <w:sz w:val="52"/>
        </w:rPr>
        <w:t xml:space="preserve"> -</w:t>
      </w:r>
      <w:r w:rsidR="00DF5A0A" w:rsidRPr="003655DA">
        <w:rPr>
          <w:rFonts w:eastAsia="黑体"/>
          <w:sz w:val="52"/>
        </w:rPr>
        <w:t xml:space="preserve"> </w:t>
      </w:r>
      <w:r w:rsidR="00A57428" w:rsidRPr="003655DA">
        <w:rPr>
          <w:rFonts w:eastAsia="黑体"/>
          <w:sz w:val="52"/>
        </w:rPr>
        <w:t>Project</w:t>
      </w:r>
      <w:r w:rsidR="00DF5A0A" w:rsidRPr="003655DA">
        <w:rPr>
          <w:rFonts w:eastAsia="黑体"/>
          <w:sz w:val="52"/>
        </w:rPr>
        <w:t>1</w:t>
      </w:r>
      <w:r w:rsidR="00A57428" w:rsidRPr="003655DA">
        <w:rPr>
          <w:rFonts w:eastAsia="黑体"/>
          <w:sz w:val="52"/>
        </w:rPr>
        <w:t xml:space="preserve"> </w:t>
      </w:r>
    </w:p>
    <w:p w14:paraId="1722615E" w14:textId="1A4C36EB" w:rsidR="00DF5A0A" w:rsidRPr="003655DA" w:rsidRDefault="00C150C5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>
        <w:rPr>
          <w:rFonts w:eastAsia="黑体"/>
          <w:sz w:val="52"/>
        </w:rPr>
        <w:t>Dynamic Programming</w:t>
      </w:r>
    </w:p>
    <w:p w14:paraId="1A6D34EF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姓名：</w:t>
      </w:r>
      <w:r w:rsidRPr="003655DA">
        <w:rPr>
          <w:sz w:val="32"/>
        </w:rPr>
        <w:t>薛春宇</w:t>
      </w:r>
    </w:p>
    <w:p w14:paraId="6A946C7E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/>
          <w:sz w:val="32"/>
        </w:rPr>
        <w:t>学号</w:t>
      </w:r>
      <w:r w:rsidRPr="003655DA">
        <w:rPr>
          <w:rFonts w:ascii="黑体" w:eastAsia="黑体" w:hAnsi="黑体" w:hint="eastAsia"/>
          <w:sz w:val="32"/>
        </w:rPr>
        <w:t>：</w:t>
      </w:r>
      <w:r w:rsidRPr="003655DA">
        <w:rPr>
          <w:rFonts w:hint="eastAsia"/>
          <w:sz w:val="32"/>
        </w:rPr>
        <w:t>51</w:t>
      </w:r>
      <w:r w:rsidRPr="003655DA">
        <w:rPr>
          <w:sz w:val="32"/>
        </w:rPr>
        <w:t>8021910698</w:t>
      </w:r>
    </w:p>
    <w:p w14:paraId="5B131C67" w14:textId="33FE8AF0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完成时间：</w:t>
      </w:r>
      <w:r w:rsidRPr="003655DA">
        <w:rPr>
          <w:sz w:val="32"/>
        </w:rPr>
        <w:t>202</w:t>
      </w:r>
      <w:r w:rsidR="00DF5A0A" w:rsidRPr="003655DA">
        <w:rPr>
          <w:sz w:val="32"/>
        </w:rPr>
        <w:t>1</w:t>
      </w:r>
      <w:r w:rsidRPr="003655DA">
        <w:rPr>
          <w:sz w:val="32"/>
        </w:rPr>
        <w:t>/</w:t>
      </w:r>
      <w:r w:rsidR="00F36315">
        <w:rPr>
          <w:sz w:val="32"/>
        </w:rPr>
        <w:t>3</w:t>
      </w:r>
      <w:r w:rsidRPr="003655DA">
        <w:rPr>
          <w:sz w:val="32"/>
        </w:rPr>
        <w:t>/</w:t>
      </w:r>
      <w:r w:rsidR="00C150C5">
        <w:rPr>
          <w:sz w:val="32"/>
        </w:rPr>
        <w:t>24</w:t>
      </w:r>
    </w:p>
    <w:p w14:paraId="07357436" w14:textId="0F85DCBD" w:rsidR="00513D98" w:rsidRPr="003655DA" w:rsidRDefault="00513D9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D720312" w14:textId="77777777" w:rsidR="00E57F88" w:rsidRPr="003655DA" w:rsidRDefault="00E57F8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EA40F51" w14:textId="77777777" w:rsidR="003B1D76" w:rsidRDefault="00C3372B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1 </w:t>
      </w:r>
      <w:r w:rsidR="00A57428" w:rsidRPr="00C3372B">
        <w:rPr>
          <w:rFonts w:ascii="黑体" w:eastAsia="黑体" w:hAnsi="黑体"/>
          <w:sz w:val="32"/>
          <w:szCs w:val="32"/>
        </w:rPr>
        <w:t>实验目的</w:t>
      </w:r>
    </w:p>
    <w:p w14:paraId="34C38D3A" w14:textId="4AA1075B" w:rsidR="00513D98" w:rsidRPr="003B1D76" w:rsidRDefault="00C150C5" w:rsidP="003B1D76">
      <w:pPr>
        <w:widowControl w:val="0"/>
        <w:spacing w:beforeLines="30" w:before="93" w:afterLines="30" w:after="93" w:line="300" w:lineRule="auto"/>
        <w:ind w:firstLine="420"/>
        <w:jc w:val="both"/>
        <w:rPr>
          <w:rFonts w:ascii="黑体" w:eastAsia="黑体" w:hAnsi="黑体" w:hint="eastAsia"/>
          <w:sz w:val="32"/>
          <w:szCs w:val="32"/>
        </w:rPr>
      </w:pPr>
      <w:r>
        <w:rPr>
          <w:rFonts w:hint="eastAsia"/>
          <w:sz w:val="21"/>
          <w:szCs w:val="21"/>
        </w:rPr>
        <w:t>基于动态规划的思想，分别使用</w:t>
      </w:r>
      <w:r>
        <w:rPr>
          <w:sz w:val="21"/>
          <w:szCs w:val="21"/>
        </w:rPr>
        <w:t>Policy Iteration</w:t>
      </w:r>
      <w:r>
        <w:rPr>
          <w:rFonts w:hint="eastAsia"/>
          <w:sz w:val="21"/>
          <w:szCs w:val="21"/>
        </w:rPr>
        <w:t>和Value</w:t>
      </w:r>
      <w:r>
        <w:rPr>
          <w:sz w:val="21"/>
          <w:szCs w:val="21"/>
        </w:rPr>
        <w:t xml:space="preserve"> Iteration</w:t>
      </w:r>
      <w:r>
        <w:rPr>
          <w:rFonts w:hint="eastAsia"/>
          <w:sz w:val="21"/>
          <w:szCs w:val="21"/>
        </w:rPr>
        <w:t>优化随机策略，以解决</w:t>
      </w:r>
      <w:proofErr w:type="spellStart"/>
      <w:r>
        <w:rPr>
          <w:sz w:val="21"/>
          <w:szCs w:val="21"/>
        </w:rPr>
        <w:t>Gridworld</w:t>
      </w:r>
      <w:proofErr w:type="spellEnd"/>
      <w:r>
        <w:rPr>
          <w:rFonts w:hint="eastAsia"/>
          <w:sz w:val="21"/>
          <w:szCs w:val="21"/>
        </w:rPr>
        <w:t>下的最短路径问题。</w:t>
      </w:r>
    </w:p>
    <w:p w14:paraId="4ABF5493" w14:textId="291C7A00" w:rsidR="00C3372B" w:rsidRDefault="00C3372B" w:rsidP="00F36315">
      <w:pPr>
        <w:widowControl w:val="0"/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rFonts w:cs="Times New Roman"/>
        </w:rPr>
      </w:pPr>
    </w:p>
    <w:p w14:paraId="32E2AB9C" w14:textId="6B4D1F5F" w:rsidR="00C150C5" w:rsidRPr="003B1D76" w:rsidRDefault="00C3372B" w:rsidP="003B1D76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 w:hint="eastAsia"/>
          <w:sz w:val="32"/>
          <w:szCs w:val="32"/>
        </w:rPr>
      </w:pPr>
      <w:r w:rsidRPr="00C3372B">
        <w:rPr>
          <w:rFonts w:ascii="黑体" w:eastAsia="黑体" w:hAnsi="黑体" w:hint="eastAsia"/>
          <w:sz w:val="32"/>
          <w:szCs w:val="32"/>
        </w:rPr>
        <w:t>2</w:t>
      </w:r>
      <w:r>
        <w:rPr>
          <w:rFonts w:ascii="黑体" w:eastAsia="黑体" w:hAnsi="黑体"/>
          <w:sz w:val="32"/>
          <w:szCs w:val="32"/>
        </w:rPr>
        <w:t xml:space="preserve">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 w:rsidR="008C50EC">
        <w:rPr>
          <w:rFonts w:ascii="黑体" w:eastAsia="黑体" w:hAnsi="黑体" w:hint="eastAsia"/>
          <w:sz w:val="32"/>
          <w:szCs w:val="32"/>
        </w:rPr>
        <w:t>准备</w:t>
      </w:r>
    </w:p>
    <w:p w14:paraId="54466A41" w14:textId="21837F61" w:rsidR="003B1D76" w:rsidRDefault="003B1D76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 w:hint="eastAsia"/>
        </w:rPr>
      </w:pPr>
      <w:r>
        <w:rPr>
          <w:rFonts w:ascii="黑体" w:eastAsia="黑体" w:hAnsi="黑体" w:cs="Times New Roman"/>
        </w:rPr>
        <w:tab/>
      </w:r>
      <w:r>
        <w:rPr>
          <w:rFonts w:hint="eastAsia"/>
          <w:sz w:val="21"/>
          <w:szCs w:val="21"/>
        </w:rPr>
        <w:t>在本节中，我们将分别介绍</w:t>
      </w:r>
      <w:r>
        <w:rPr>
          <w:sz w:val="21"/>
          <w:szCs w:val="21"/>
        </w:rPr>
        <w:t>Policy Iteration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Value Iteration</w:t>
      </w:r>
      <w:r>
        <w:rPr>
          <w:rFonts w:hint="eastAsia"/>
          <w:sz w:val="21"/>
          <w:szCs w:val="21"/>
        </w:rPr>
        <w:t>的相关内容，</w:t>
      </w:r>
      <w:r w:rsidR="008C50EC">
        <w:rPr>
          <w:rFonts w:hint="eastAsia"/>
          <w:sz w:val="21"/>
          <w:szCs w:val="21"/>
        </w:rPr>
        <w:t>以为接下来的代码实现做准备。</w:t>
      </w:r>
    </w:p>
    <w:p w14:paraId="2EB09014" w14:textId="56B88DA0" w:rsidR="003B1D76" w:rsidRDefault="004629CD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t>2</w:t>
      </w:r>
      <w:r w:rsidRPr="00C3372B">
        <w:rPr>
          <w:rFonts w:ascii="黑体" w:eastAsia="黑体" w:hAnsi="黑体" w:cs="Times New Roman"/>
        </w:rPr>
        <w:t>.</w:t>
      </w:r>
      <w:r w:rsidR="003B1D76">
        <w:rPr>
          <w:rFonts w:ascii="黑体" w:eastAsia="黑体" w:hAnsi="黑体" w:cs="Times New Roman"/>
        </w:rPr>
        <w:t>1</w:t>
      </w:r>
      <w:r w:rsidRPr="00C3372B">
        <w:rPr>
          <w:rFonts w:ascii="黑体" w:eastAsia="黑体" w:hAnsi="黑体" w:cs="Times New Roman"/>
        </w:rPr>
        <w:t xml:space="preserve"> </w:t>
      </w:r>
      <w:r w:rsidR="003B1D76">
        <w:rPr>
          <w:rFonts w:ascii="黑体" w:eastAsia="黑体" w:hAnsi="黑体" w:cs="Times New Roman" w:hint="eastAsia"/>
        </w:rPr>
        <w:t>策略迭代</w:t>
      </w:r>
      <w:r w:rsidR="003B1D76">
        <w:rPr>
          <w:rFonts w:ascii="黑体" w:eastAsia="黑体" w:hAnsi="黑体" w:cs="Times New Roman"/>
        </w:rPr>
        <w:t>Policy Iteration</w:t>
      </w:r>
    </w:p>
    <w:p w14:paraId="51521018" w14:textId="2B7F34EC" w:rsidR="003B1D76" w:rsidRDefault="003B1D76" w:rsidP="003B1D76">
      <w:pPr>
        <w:widowControl w:val="0"/>
        <w:spacing w:beforeLines="30" w:before="93" w:afterLines="30" w:after="93" w:line="300" w:lineRule="auto"/>
        <w:ind w:firstLine="420"/>
        <w:jc w:val="both"/>
        <w:rPr>
          <w:sz w:val="21"/>
          <w:szCs w:val="21"/>
        </w:rPr>
      </w:pPr>
      <w:r>
        <w:rPr>
          <w:sz w:val="21"/>
          <w:szCs w:val="21"/>
        </w:rPr>
        <w:t>Policy Iteration</w:t>
      </w:r>
      <w:r w:rsidR="008C50EC">
        <w:rPr>
          <w:rFonts w:hint="eastAsia"/>
          <w:sz w:val="21"/>
          <w:szCs w:val="21"/>
        </w:rPr>
        <w:t>是本次实验中实现起来最具挑战性的模块，其</w:t>
      </w:r>
      <w:r>
        <w:rPr>
          <w:rFonts w:hint="eastAsia"/>
          <w:sz w:val="21"/>
          <w:szCs w:val="21"/>
        </w:rPr>
        <w:t>可以分为两个部分，其名称及作用分别是：</w:t>
      </w:r>
      <w:r>
        <w:rPr>
          <w:sz w:val="21"/>
          <w:szCs w:val="21"/>
        </w:rPr>
        <w:br/>
      </w:r>
      <w:r>
        <w:rPr>
          <w:sz w:val="21"/>
          <w:szCs w:val="21"/>
        </w:rPr>
        <w:tab/>
        <w:t xml:space="preserve">(1) </w:t>
      </w:r>
      <w:r>
        <w:rPr>
          <w:rFonts w:hint="eastAsia"/>
          <w:sz w:val="21"/>
          <w:szCs w:val="21"/>
        </w:rPr>
        <w:t>策略评估</w:t>
      </w:r>
      <w:r>
        <w:rPr>
          <w:sz w:val="21"/>
          <w:szCs w:val="21"/>
        </w:rPr>
        <w:t>Policy Evaluation</w:t>
      </w:r>
      <w:r>
        <w:rPr>
          <w:rFonts w:hint="eastAsia"/>
          <w:sz w:val="21"/>
          <w:szCs w:val="21"/>
        </w:rPr>
        <w:t>：基于已有的策略</w:t>
      </w:r>
      <m:oMath>
        <m:r>
          <w:rPr>
            <w:rFonts w:ascii="Cambria Math" w:hAnsi="Cambria Math"/>
            <w:sz w:val="21"/>
            <w:szCs w:val="21"/>
          </w:rPr>
          <m:t xml:space="preserve"> π</m:t>
        </m:r>
      </m:oMath>
      <w:r>
        <w:rPr>
          <w:rFonts w:hint="eastAsia"/>
          <w:sz w:val="21"/>
          <w:szCs w:val="21"/>
        </w:rPr>
        <w:t>，遍历</w:t>
      </w:r>
      <w:r>
        <w:rPr>
          <w:sz w:val="21"/>
          <w:szCs w:val="21"/>
        </w:rPr>
        <w:t>MDP</w:t>
      </w:r>
      <w:r>
        <w:rPr>
          <w:rFonts w:hint="eastAsia"/>
          <w:sz w:val="21"/>
          <w:szCs w:val="21"/>
        </w:rPr>
        <w:t>中的每一个状态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，使用贝尔曼方程对值函数</w:t>
      </w:r>
      <w:r>
        <w:rPr>
          <w:sz w:val="21"/>
          <w:szCs w:val="21"/>
        </w:rPr>
        <w:t>V</w:t>
      </w:r>
      <w:r>
        <w:rPr>
          <w:rFonts w:hint="eastAsia"/>
          <w:sz w:val="21"/>
          <w:szCs w:val="21"/>
        </w:rPr>
        <w:t>进行迭代更新，直到满足结束条件趋于收敛。</w:t>
      </w:r>
    </w:p>
    <w:p w14:paraId="2CDD4A55" w14:textId="516BFA3A" w:rsidR="003B1D76" w:rsidRDefault="003B1D76" w:rsidP="003B1D76">
      <w:pPr>
        <w:widowControl w:val="0"/>
        <w:spacing w:beforeLines="30" w:before="93" w:afterLines="30" w:after="93" w:line="300" w:lineRule="auto"/>
        <w:ind w:firstLine="42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 xml:space="preserve">2) </w:t>
      </w:r>
      <w:r>
        <w:rPr>
          <w:rFonts w:hint="eastAsia"/>
          <w:sz w:val="21"/>
          <w:szCs w:val="21"/>
        </w:rPr>
        <w:t>策略提升</w:t>
      </w:r>
      <w:r>
        <w:rPr>
          <w:sz w:val="21"/>
          <w:szCs w:val="21"/>
        </w:rPr>
        <w:t>Policy Improvement</w:t>
      </w:r>
      <w:r>
        <w:rPr>
          <w:rFonts w:hint="eastAsia"/>
          <w:sz w:val="21"/>
          <w:szCs w:val="21"/>
        </w:rPr>
        <w:t>：</w:t>
      </w:r>
      <w:r w:rsidR="008C50EC">
        <w:rPr>
          <w:rFonts w:hint="eastAsia"/>
          <w:sz w:val="21"/>
          <w:szCs w:val="21"/>
        </w:rPr>
        <w:t>基于已有的值函数</w:t>
      </w:r>
      <w:r w:rsidR="008C50EC">
        <w:rPr>
          <w:sz w:val="21"/>
          <w:szCs w:val="21"/>
        </w:rPr>
        <w:t>V</w:t>
      </w:r>
      <w:r w:rsidR="008C50EC">
        <w:rPr>
          <w:rFonts w:hint="eastAsia"/>
          <w:sz w:val="21"/>
          <w:szCs w:val="21"/>
        </w:rPr>
        <w:t>，使用贝尔曼方程对策略</w:t>
      </w:r>
      <m:oMath>
        <m:r>
          <w:rPr>
            <w:rFonts w:ascii="Cambria Math" w:hAnsi="Cambria Math"/>
            <w:sz w:val="21"/>
            <w:szCs w:val="21"/>
          </w:rPr>
          <m:t xml:space="preserve"> π </m:t>
        </m:r>
      </m:oMath>
      <w:r w:rsidR="008C50EC">
        <w:rPr>
          <w:rFonts w:hint="eastAsia"/>
          <w:sz w:val="21"/>
          <w:szCs w:val="21"/>
        </w:rPr>
        <w:t>遍历</w:t>
      </w:r>
      <w:r w:rsidR="008C50EC">
        <w:rPr>
          <w:sz w:val="21"/>
          <w:szCs w:val="21"/>
        </w:rPr>
        <w:t>MDP</w:t>
      </w:r>
      <w:r w:rsidR="008C50EC">
        <w:rPr>
          <w:rFonts w:hint="eastAsia"/>
          <w:sz w:val="21"/>
          <w:szCs w:val="21"/>
        </w:rPr>
        <w:t>中的每一个状态s进行一次更新，并判断策略是否发生了改变，若没有改变，则将值函数</w:t>
      </w:r>
      <w:r w:rsidR="008C50EC">
        <w:rPr>
          <w:sz w:val="21"/>
          <w:szCs w:val="21"/>
        </w:rPr>
        <w:t>V</w:t>
      </w:r>
      <w:r w:rsidR="008C50EC">
        <w:rPr>
          <w:rFonts w:hint="eastAsia"/>
          <w:sz w:val="21"/>
          <w:szCs w:val="21"/>
        </w:rPr>
        <w:t>和策略</w:t>
      </w:r>
      <m:oMath>
        <m:r>
          <w:rPr>
            <w:rFonts w:ascii="Cambria Math" w:hAnsi="Cambria Math"/>
            <w:sz w:val="21"/>
            <w:szCs w:val="21"/>
          </w:rPr>
          <m:t xml:space="preserve"> π </m:t>
        </m:r>
      </m:oMath>
      <w:r w:rsidR="008C50EC">
        <w:rPr>
          <w:rFonts w:hint="eastAsia"/>
          <w:sz w:val="21"/>
          <w:szCs w:val="21"/>
        </w:rPr>
        <w:t>返回；否则重复</w:t>
      </w:r>
      <w:r w:rsidR="008C50EC">
        <w:rPr>
          <w:sz w:val="21"/>
          <w:szCs w:val="21"/>
        </w:rPr>
        <w:t>policy evaluation</w:t>
      </w:r>
      <w:r w:rsidR="008C50EC">
        <w:rPr>
          <w:rFonts w:hint="eastAsia"/>
          <w:sz w:val="21"/>
          <w:szCs w:val="21"/>
        </w:rPr>
        <w:t>的步骤。</w:t>
      </w:r>
    </w:p>
    <w:p w14:paraId="0CB9001C" w14:textId="3C96C0D6" w:rsidR="008C50EC" w:rsidRDefault="008C50EC" w:rsidP="008C50EC">
      <w:pPr>
        <w:widowControl w:val="0"/>
        <w:spacing w:beforeLines="30" w:before="93" w:afterLines="30" w:after="93" w:line="300" w:lineRule="auto"/>
        <w:jc w:val="both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整个</w:t>
      </w:r>
      <w:r>
        <w:rPr>
          <w:sz w:val="21"/>
          <w:szCs w:val="21"/>
        </w:rPr>
        <w:t>policy iteration</w:t>
      </w:r>
      <w:r>
        <w:rPr>
          <w:rFonts w:hint="eastAsia"/>
          <w:sz w:val="21"/>
          <w:szCs w:val="21"/>
        </w:rPr>
        <w:t>的伪代码如下所示：</w:t>
      </w:r>
    </w:p>
    <w:p w14:paraId="7E70B877" w14:textId="40EE6E11" w:rsidR="008C50EC" w:rsidRDefault="008C50EC" w:rsidP="008C50EC">
      <w:pPr>
        <w:widowControl w:val="0"/>
        <w:spacing w:beforeLines="30" w:before="93" w:afterLines="30" w:after="93" w:line="300" w:lineRule="auto"/>
        <w:jc w:val="center"/>
        <w:rPr>
          <w:i/>
          <w:sz w:val="21"/>
          <w:szCs w:val="21"/>
        </w:rPr>
      </w:pPr>
      <w:r>
        <w:rPr>
          <w:rFonts w:hint="eastAsia"/>
          <w:i/>
          <w:noProof/>
          <w:sz w:val="21"/>
          <w:szCs w:val="21"/>
        </w:rPr>
        <w:drawing>
          <wp:inline distT="0" distB="0" distL="0" distR="0" wp14:anchorId="493FCE56" wp14:editId="128CDC5C">
            <wp:extent cx="4741627" cy="32442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0" cy="32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995" w14:textId="20F364DE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我们的</w:t>
      </w:r>
      <w:r>
        <w:rPr>
          <w:iCs/>
          <w:sz w:val="21"/>
          <w:szCs w:val="21"/>
        </w:rPr>
        <w:t>python</w:t>
      </w:r>
      <w:r>
        <w:rPr>
          <w:rFonts w:hint="eastAsia"/>
          <w:iCs/>
          <w:sz w:val="21"/>
          <w:szCs w:val="21"/>
        </w:rPr>
        <w:t>代码也是基本按照上述伪代码的思想进行实现的。</w:t>
      </w:r>
    </w:p>
    <w:p w14:paraId="5821B7BB" w14:textId="20925F45" w:rsidR="008C50EC" w:rsidRDefault="008C50EC" w:rsidP="008C50EC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</w:p>
    <w:p w14:paraId="65FCD1C6" w14:textId="72343742" w:rsidR="008C50EC" w:rsidRDefault="008C50EC" w:rsidP="008C50E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lastRenderedPageBreak/>
        <w:t>2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2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值迭代</w:t>
      </w:r>
      <w:r>
        <w:rPr>
          <w:rFonts w:ascii="黑体" w:eastAsia="黑体" w:hAnsi="黑体" w:cs="Times New Roman"/>
        </w:rPr>
        <w:t>Value Iteration</w:t>
      </w:r>
    </w:p>
    <w:p w14:paraId="2A5DA7D8" w14:textId="571F6FC6" w:rsidR="008C50EC" w:rsidRDefault="008C50EC" w:rsidP="008C50EC">
      <w:pPr>
        <w:widowControl w:val="0"/>
        <w:spacing w:beforeLines="30" w:before="93" w:afterLines="30" w:after="93" w:line="300" w:lineRule="auto"/>
        <w:rPr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相较于策略迭代，v</w:t>
      </w:r>
      <w:r>
        <w:rPr>
          <w:iCs/>
          <w:sz w:val="21"/>
          <w:szCs w:val="21"/>
        </w:rPr>
        <w:t>alue iteration</w:t>
      </w:r>
      <w:r>
        <w:rPr>
          <w:rFonts w:hint="eastAsia"/>
          <w:iCs/>
          <w:sz w:val="21"/>
          <w:szCs w:val="21"/>
        </w:rPr>
        <w:t>在整个运行过程中只会在最终输出确定性策略的时候，使用贝尔曼方程，基于已有的值函数</w:t>
      </w:r>
      <w:r>
        <w:rPr>
          <w:iCs/>
          <w:sz w:val="21"/>
          <w:szCs w:val="21"/>
        </w:rPr>
        <w:t>V</w:t>
      </w:r>
      <w:r>
        <w:rPr>
          <w:rFonts w:hint="eastAsia"/>
          <w:iCs/>
          <w:sz w:val="21"/>
          <w:szCs w:val="21"/>
        </w:rPr>
        <w:t>求出策略</w:t>
      </w:r>
      <m:oMath>
        <m: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 xml:space="preserve">π </m:t>
        </m:r>
      </m:oMath>
      <w:r>
        <w:rPr>
          <w:rFonts w:hint="eastAsia"/>
          <w:sz w:val="21"/>
          <w:szCs w:val="21"/>
        </w:rPr>
        <w:t>。V</w:t>
      </w:r>
      <w:r>
        <w:rPr>
          <w:sz w:val="21"/>
          <w:szCs w:val="21"/>
        </w:rPr>
        <w:t>alue iteration</w:t>
      </w:r>
      <w:r>
        <w:rPr>
          <w:rFonts w:hint="eastAsia"/>
          <w:sz w:val="21"/>
          <w:szCs w:val="21"/>
        </w:rPr>
        <w:t>的主体部分是一个针对值函数V的迭代更新，同样是基于贝尔曼方程，并设置一个阈值来控制迭代的结束。</w:t>
      </w:r>
    </w:p>
    <w:p w14:paraId="6C0FF3BE" w14:textId="77CA62CE" w:rsidR="008C50EC" w:rsidRDefault="008C50EC" w:rsidP="008C50EC">
      <w:pPr>
        <w:widowControl w:val="0"/>
        <w:spacing w:beforeLines="30" w:before="93" w:afterLines="30" w:after="93" w:line="300" w:lineRule="auto"/>
        <w:rPr>
          <w:sz w:val="21"/>
          <w:szCs w:val="21"/>
        </w:rPr>
      </w:pPr>
      <w:r>
        <w:rPr>
          <w:sz w:val="21"/>
          <w:szCs w:val="21"/>
        </w:rPr>
        <w:tab/>
        <w:t>Value iteration</w:t>
      </w:r>
      <w:r>
        <w:rPr>
          <w:rFonts w:hint="eastAsia"/>
          <w:sz w:val="21"/>
          <w:szCs w:val="21"/>
        </w:rPr>
        <w:t>的伪代码如下所示：</w:t>
      </w:r>
    </w:p>
    <w:p w14:paraId="2A3D71C6" w14:textId="721E2B79" w:rsidR="008C50EC" w:rsidRDefault="008C50EC" w:rsidP="008C50EC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0A76B014" wp14:editId="78BCA6C7">
            <wp:extent cx="4968410" cy="23173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298" cy="23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4D59" w14:textId="0D05DE7D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52DBFE34" w14:textId="58FAB2D7" w:rsidR="008C50EC" w:rsidRPr="003B1D76" w:rsidRDefault="008C50EC" w:rsidP="008C50EC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3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内容</w:t>
      </w:r>
    </w:p>
    <w:p w14:paraId="35352512" w14:textId="6E358561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本次实验的代码</w:t>
      </w:r>
      <w:r w:rsidR="00DD3821">
        <w:rPr>
          <w:rFonts w:hint="eastAsia"/>
          <w:iCs/>
          <w:sz w:val="21"/>
          <w:szCs w:val="21"/>
        </w:rPr>
        <w:t>及逻辑结构如下所示：</w:t>
      </w:r>
    </w:p>
    <w:p w14:paraId="164AC670" w14:textId="00323C14" w:rsidR="00DD3821" w:rsidRDefault="00DD3821" w:rsidP="00DD3821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22377899" wp14:editId="1F2D7968">
            <wp:extent cx="3822700" cy="149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C9E" w14:textId="40A5F98D" w:rsidR="00DD3821" w:rsidRDefault="00DD3821" w:rsidP="008C50EC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接下来，我们将对四个主要文件进行逐一分析</w:t>
      </w:r>
      <w:r w:rsidR="001676B7">
        <w:rPr>
          <w:rFonts w:hint="eastAsia"/>
          <w:iCs/>
          <w:sz w:val="21"/>
          <w:szCs w:val="21"/>
        </w:rPr>
        <w:t>，并分析两类迭代算法的性能差异</w:t>
      </w:r>
      <w:r>
        <w:rPr>
          <w:rFonts w:hint="eastAsia"/>
          <w:iCs/>
          <w:sz w:val="21"/>
          <w:szCs w:val="21"/>
        </w:rPr>
        <w:t>。</w:t>
      </w:r>
      <w:r w:rsidR="00D85A01">
        <w:rPr>
          <w:rFonts w:hint="eastAsia"/>
          <w:iCs/>
          <w:sz w:val="21"/>
          <w:szCs w:val="21"/>
        </w:rPr>
        <w:t>相关代码位于</w:t>
      </w:r>
      <w:r w:rsidR="00D85A01">
        <w:rPr>
          <w:iCs/>
          <w:sz w:val="21"/>
          <w:szCs w:val="21"/>
        </w:rPr>
        <w:t>./code</w:t>
      </w:r>
      <w:r w:rsidR="00D85A01">
        <w:rPr>
          <w:rFonts w:hint="eastAsia"/>
          <w:iCs/>
          <w:sz w:val="21"/>
          <w:szCs w:val="21"/>
        </w:rPr>
        <w:t>目录下。</w:t>
      </w:r>
    </w:p>
    <w:p w14:paraId="5E452410" w14:textId="6F6F4109" w:rsidR="00DD3821" w:rsidRDefault="00DD3821" w:rsidP="00DD3821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1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G</w:t>
      </w:r>
      <w:r>
        <w:rPr>
          <w:rFonts w:ascii="黑体" w:eastAsia="黑体" w:hAnsi="黑体" w:cs="Times New Roman"/>
        </w:rPr>
        <w:t>ridworld.py</w:t>
      </w:r>
    </w:p>
    <w:p w14:paraId="242BD1DC" w14:textId="79E30E35" w:rsidR="00DD3821" w:rsidRDefault="00DD3821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该模块的实现参考了</w:t>
      </w:r>
      <w:r>
        <w:rPr>
          <w:iCs/>
          <w:sz w:val="21"/>
          <w:szCs w:val="21"/>
        </w:rPr>
        <w:t>Sutton</w:t>
      </w:r>
      <w:r>
        <w:rPr>
          <w:rFonts w:hint="eastAsia"/>
          <w:iCs/>
          <w:sz w:val="21"/>
          <w:szCs w:val="21"/>
        </w:rPr>
        <w:t>版</w:t>
      </w:r>
      <w:r>
        <w:rPr>
          <w:iCs/>
          <w:sz w:val="21"/>
          <w:szCs w:val="21"/>
        </w:rPr>
        <w:t>RL</w:t>
      </w:r>
      <w:r>
        <w:rPr>
          <w:rFonts w:hint="eastAsia"/>
          <w:iCs/>
          <w:sz w:val="21"/>
          <w:szCs w:val="21"/>
        </w:rPr>
        <w:t>提供的</w:t>
      </w:r>
      <w:proofErr w:type="spellStart"/>
      <w:r>
        <w:rPr>
          <w:rFonts w:hint="eastAsia"/>
          <w:iCs/>
          <w:sz w:val="21"/>
          <w:szCs w:val="21"/>
        </w:rPr>
        <w:t>G</w:t>
      </w:r>
      <w:r>
        <w:rPr>
          <w:iCs/>
          <w:sz w:val="21"/>
          <w:szCs w:val="21"/>
        </w:rPr>
        <w:t>ridworld</w:t>
      </w:r>
      <w:proofErr w:type="spellEnd"/>
      <w:r>
        <w:rPr>
          <w:rFonts w:hint="eastAsia"/>
          <w:iCs/>
          <w:sz w:val="21"/>
          <w:szCs w:val="21"/>
        </w:rPr>
        <w:t>类，实现了一个可实例化的格子世界，</w:t>
      </w:r>
      <w:r w:rsidR="00D85A01">
        <w:rPr>
          <w:rFonts w:hint="eastAsia"/>
          <w:iCs/>
          <w:sz w:val="21"/>
          <w:szCs w:val="21"/>
        </w:rPr>
        <w:t>可以通过如下指令进行实例化：</w:t>
      </w:r>
    </w:p>
    <w:p w14:paraId="16A509C8" w14:textId="71253817" w:rsidR="00D85A01" w:rsidRDefault="00D85A01" w:rsidP="00D85A0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1DC79129" wp14:editId="1703356C">
            <wp:extent cx="2485163" cy="50104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8" cy="5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1DCC" w14:textId="7139901E" w:rsidR="00D85A01" w:rsidRDefault="00D85A01" w:rsidP="00D85A01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需要注意的是，本项目中的</w:t>
      </w:r>
      <w:r>
        <w:rPr>
          <w:iCs/>
          <w:sz w:val="21"/>
          <w:szCs w:val="21"/>
        </w:rPr>
        <w:t>Terminal State</w:t>
      </w:r>
      <w:r>
        <w:rPr>
          <w:rFonts w:hint="eastAsia"/>
          <w:iCs/>
          <w:sz w:val="21"/>
          <w:szCs w:val="21"/>
        </w:rPr>
        <w:t>、A</w:t>
      </w:r>
      <w:r>
        <w:rPr>
          <w:iCs/>
          <w:sz w:val="21"/>
          <w:szCs w:val="21"/>
        </w:rPr>
        <w:t xml:space="preserve">ction </w:t>
      </w:r>
      <w:proofErr w:type="spellStart"/>
      <w:r>
        <w:rPr>
          <w:iCs/>
          <w:sz w:val="21"/>
          <w:szCs w:val="21"/>
        </w:rPr>
        <w:t>Tpye</w:t>
      </w:r>
      <w:proofErr w:type="spellEnd"/>
      <w:r>
        <w:rPr>
          <w:rFonts w:hint="eastAsia"/>
          <w:iCs/>
          <w:sz w:val="21"/>
          <w:szCs w:val="21"/>
        </w:rPr>
        <w:t>、R</w:t>
      </w:r>
      <w:r>
        <w:rPr>
          <w:iCs/>
          <w:sz w:val="21"/>
          <w:szCs w:val="21"/>
        </w:rPr>
        <w:t>eward</w:t>
      </w:r>
      <w:r>
        <w:rPr>
          <w:rFonts w:hint="eastAsia"/>
          <w:iCs/>
          <w:sz w:val="21"/>
          <w:szCs w:val="21"/>
        </w:rPr>
        <w:t>和概率转移矩阵</w:t>
      </w:r>
      <w:r>
        <w:rPr>
          <w:iCs/>
          <w:sz w:val="21"/>
          <w:szCs w:val="21"/>
        </w:rPr>
        <w:t>P</w:t>
      </w:r>
      <w:r>
        <w:rPr>
          <w:rFonts w:hint="eastAsia"/>
          <w:iCs/>
          <w:sz w:val="21"/>
          <w:szCs w:val="21"/>
        </w:rPr>
        <w:lastRenderedPageBreak/>
        <w:t>均需要在</w:t>
      </w:r>
      <w:r>
        <w:rPr>
          <w:iCs/>
          <w:sz w:val="21"/>
          <w:szCs w:val="21"/>
        </w:rPr>
        <w:t>Gridworld.py</w:t>
      </w:r>
      <w:r>
        <w:rPr>
          <w:rFonts w:hint="eastAsia"/>
          <w:iCs/>
          <w:sz w:val="21"/>
          <w:szCs w:val="21"/>
        </w:rPr>
        <w:t>中声明。本项目中的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需要被实例化为如下结构（其中1和3</w:t>
      </w:r>
      <w:r>
        <w:rPr>
          <w:iCs/>
          <w:sz w:val="21"/>
          <w:szCs w:val="21"/>
        </w:rPr>
        <w:t>5</w:t>
      </w:r>
      <w:r>
        <w:rPr>
          <w:rFonts w:hint="eastAsia"/>
          <w:iCs/>
          <w:sz w:val="21"/>
          <w:szCs w:val="21"/>
        </w:rPr>
        <w:t>号</w:t>
      </w:r>
      <w:r>
        <w:rPr>
          <w:iCs/>
          <w:sz w:val="21"/>
          <w:szCs w:val="21"/>
        </w:rPr>
        <w:t>grid</w:t>
      </w:r>
      <w:r>
        <w:rPr>
          <w:rFonts w:hint="eastAsia"/>
          <w:iCs/>
          <w:sz w:val="21"/>
          <w:szCs w:val="21"/>
        </w:rPr>
        <w:t>被设置为</w:t>
      </w:r>
      <w:r>
        <w:rPr>
          <w:iCs/>
          <w:sz w:val="21"/>
          <w:szCs w:val="21"/>
        </w:rPr>
        <w:t>terminal state</w:t>
      </w:r>
      <w:r>
        <w:rPr>
          <w:rFonts w:hint="eastAsia"/>
          <w:iCs/>
          <w:sz w:val="21"/>
          <w:szCs w:val="21"/>
        </w:rPr>
        <w:t>）：</w:t>
      </w:r>
    </w:p>
    <w:p w14:paraId="02B6DBC2" w14:textId="6055FDD8" w:rsidR="00D85A01" w:rsidRDefault="00D85A01" w:rsidP="00D85A0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625FF34" wp14:editId="6EC03FA1">
            <wp:extent cx="2035480" cy="196910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542" cy="19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3BB" w14:textId="0E5A5E7E" w:rsidR="00D85A01" w:rsidRDefault="00D85A01" w:rsidP="00D85A01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2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Policy</w:t>
      </w:r>
      <w:r>
        <w:rPr>
          <w:rFonts w:ascii="黑体" w:eastAsia="黑体" w:hAnsi="黑体" w:cs="Times New Roman"/>
        </w:rPr>
        <w:t>Iteration.py</w:t>
      </w:r>
    </w:p>
    <w:p w14:paraId="5DF83922" w14:textId="04A0526E" w:rsidR="00D85A01" w:rsidRDefault="00D85A01" w:rsidP="00D85A01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该模块的实现基本遵循了</w:t>
      </w:r>
      <w:r>
        <w:rPr>
          <w:iCs/>
          <w:sz w:val="21"/>
          <w:szCs w:val="21"/>
        </w:rPr>
        <w:t>2.1</w:t>
      </w:r>
      <w:r>
        <w:rPr>
          <w:rFonts w:hint="eastAsia"/>
          <w:iCs/>
          <w:sz w:val="21"/>
          <w:szCs w:val="21"/>
        </w:rPr>
        <w:t>节中给出的伪代码的思想，并将整体内容设置成一个可调用的函数</w:t>
      </w:r>
      <w:proofErr w:type="spellStart"/>
      <w:r>
        <w:rPr>
          <w:iCs/>
          <w:sz w:val="21"/>
          <w:szCs w:val="21"/>
        </w:rPr>
        <w:t>policy_iteration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，供用户在</w:t>
      </w:r>
      <w:r>
        <w:rPr>
          <w:iCs/>
          <w:sz w:val="21"/>
          <w:szCs w:val="21"/>
        </w:rPr>
        <w:t>main.py</w:t>
      </w:r>
      <w:r>
        <w:rPr>
          <w:rFonts w:hint="eastAsia"/>
          <w:iCs/>
          <w:sz w:val="21"/>
          <w:szCs w:val="21"/>
        </w:rPr>
        <w:t>中调用。</w:t>
      </w:r>
    </w:p>
    <w:p w14:paraId="15870474" w14:textId="53BAF874" w:rsidR="00D85A01" w:rsidRDefault="00D85A01" w:rsidP="00D85A0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775A6CE2" wp14:editId="2DF6A6FC">
            <wp:extent cx="4885150" cy="169209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25" cy="16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E5E0" w14:textId="64AB99B2" w:rsidR="00D85A01" w:rsidRDefault="00D85A01" w:rsidP="00D85A01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在函数的开始部分，我们根据已知的参数大小（</w:t>
      </w:r>
      <w:proofErr w:type="spellStart"/>
      <w:r>
        <w:rPr>
          <w:rFonts w:hint="eastAsia"/>
          <w:iCs/>
          <w:sz w:val="21"/>
          <w:szCs w:val="21"/>
        </w:rPr>
        <w:t>e</w:t>
      </w:r>
      <w:r>
        <w:rPr>
          <w:iCs/>
          <w:sz w:val="21"/>
          <w:szCs w:val="21"/>
        </w:rPr>
        <w:t>nv.</w:t>
      </w:r>
      <w:r>
        <w:rPr>
          <w:rFonts w:hint="eastAsia"/>
          <w:iCs/>
          <w:sz w:val="21"/>
          <w:szCs w:val="21"/>
        </w:rPr>
        <w:t>n</w:t>
      </w:r>
      <w:r>
        <w:rPr>
          <w:iCs/>
          <w:sz w:val="21"/>
          <w:szCs w:val="21"/>
        </w:rPr>
        <w:t>S</w:t>
      </w:r>
      <w:proofErr w:type="spellEnd"/>
      <w:r>
        <w:rPr>
          <w:rFonts w:hint="eastAsia"/>
          <w:iCs/>
          <w:sz w:val="21"/>
          <w:szCs w:val="21"/>
        </w:rPr>
        <w:t>为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的全部状态数，</w:t>
      </w:r>
      <w:proofErr w:type="spellStart"/>
      <w:r>
        <w:rPr>
          <w:rFonts w:hint="eastAsia"/>
          <w:iCs/>
          <w:sz w:val="21"/>
          <w:szCs w:val="21"/>
        </w:rPr>
        <w:t>e</w:t>
      </w:r>
      <w:r>
        <w:rPr>
          <w:iCs/>
          <w:sz w:val="21"/>
          <w:szCs w:val="21"/>
        </w:rPr>
        <w:t>nv.</w:t>
      </w:r>
      <w:r>
        <w:rPr>
          <w:rFonts w:hint="eastAsia"/>
          <w:iCs/>
          <w:sz w:val="21"/>
          <w:szCs w:val="21"/>
        </w:rPr>
        <w:t>n</w:t>
      </w:r>
      <w:r>
        <w:rPr>
          <w:iCs/>
          <w:sz w:val="21"/>
          <w:szCs w:val="21"/>
        </w:rPr>
        <w:t>A</w:t>
      </w:r>
      <w:proofErr w:type="spellEnd"/>
      <w:r>
        <w:rPr>
          <w:rFonts w:hint="eastAsia"/>
          <w:iCs/>
          <w:sz w:val="21"/>
          <w:szCs w:val="21"/>
        </w:rPr>
        <w:t>为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的全部行为数）来创建</w:t>
      </w:r>
      <w:r w:rsidR="003B4447">
        <w:rPr>
          <w:rFonts w:hint="eastAsia"/>
          <w:iCs/>
          <w:sz w:val="21"/>
          <w:szCs w:val="21"/>
        </w:rPr>
        <w:t>值函数及策略的容器，并进行策略的初始化（四个方向各位</w:t>
      </w:r>
      <w:r w:rsidR="003B4447">
        <w:rPr>
          <w:iCs/>
          <w:sz w:val="21"/>
          <w:szCs w:val="21"/>
        </w:rPr>
        <w:t>0.25</w:t>
      </w:r>
      <w:r w:rsidR="003B4447">
        <w:rPr>
          <w:rFonts w:hint="eastAsia"/>
          <w:iCs/>
          <w:sz w:val="21"/>
          <w:szCs w:val="21"/>
        </w:rPr>
        <w:t>）。</w:t>
      </w:r>
    </w:p>
    <w:p w14:paraId="1AF3AE55" w14:textId="7B20F13A" w:rsidR="00D85A01" w:rsidRDefault="00D85A01" w:rsidP="00D85A0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817D46B" wp14:editId="3343B3E8">
            <wp:extent cx="4935254" cy="12275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58" cy="12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2CD1" w14:textId="267E6BCD" w:rsidR="00D85A01" w:rsidRDefault="00D85A01" w:rsidP="00D85A01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函数主体为一个</w:t>
      </w:r>
      <w:r>
        <w:rPr>
          <w:iCs/>
          <w:sz w:val="21"/>
          <w:szCs w:val="21"/>
        </w:rPr>
        <w:t>while</w:t>
      </w:r>
      <w:r>
        <w:rPr>
          <w:rFonts w:hint="eastAsia"/>
          <w:iCs/>
          <w:sz w:val="21"/>
          <w:szCs w:val="21"/>
        </w:rPr>
        <w:t>循环，</w:t>
      </w:r>
      <w:r w:rsidR="003B4447">
        <w:rPr>
          <w:rFonts w:hint="eastAsia"/>
          <w:iCs/>
          <w:sz w:val="21"/>
          <w:szCs w:val="21"/>
        </w:rPr>
        <w:t>分为</w:t>
      </w:r>
      <w:r w:rsidR="003B4447">
        <w:rPr>
          <w:iCs/>
          <w:sz w:val="21"/>
          <w:szCs w:val="21"/>
        </w:rPr>
        <w:t>policy evaluation</w:t>
      </w:r>
      <w:r w:rsidR="003B4447">
        <w:rPr>
          <w:rFonts w:hint="eastAsia"/>
          <w:iCs/>
          <w:sz w:val="21"/>
          <w:szCs w:val="21"/>
        </w:rPr>
        <w:t>和</w:t>
      </w:r>
      <w:r w:rsidR="003B4447">
        <w:rPr>
          <w:iCs/>
          <w:sz w:val="21"/>
          <w:szCs w:val="21"/>
        </w:rPr>
        <w:t>policy improvement</w:t>
      </w:r>
      <w:r w:rsidR="003B4447">
        <w:rPr>
          <w:rFonts w:hint="eastAsia"/>
          <w:iCs/>
          <w:sz w:val="21"/>
          <w:szCs w:val="21"/>
        </w:rPr>
        <w:t>两个子模块，最后若策略稳定，则结束循环将策略和值函数返回。</w:t>
      </w:r>
    </w:p>
    <w:p w14:paraId="5AFA4E52" w14:textId="0E2926BA" w:rsidR="003B4447" w:rsidRDefault="003B4447" w:rsidP="003B444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lastRenderedPageBreak/>
        <w:drawing>
          <wp:inline distT="0" distB="0" distL="0" distR="0" wp14:anchorId="44418EC2" wp14:editId="785BB7C8">
            <wp:extent cx="4690997" cy="171464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05" cy="17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E44B" w14:textId="0345C193" w:rsidR="003B4447" w:rsidRDefault="003B4447" w:rsidP="003B444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第一个模块为策略评估</w:t>
      </w:r>
      <w:r>
        <w:rPr>
          <w:iCs/>
          <w:sz w:val="21"/>
          <w:szCs w:val="21"/>
        </w:rPr>
        <w:t>policy evaluation</w:t>
      </w:r>
      <w:r>
        <w:rPr>
          <w:rFonts w:hint="eastAsia"/>
          <w:iCs/>
          <w:sz w:val="21"/>
          <w:szCs w:val="21"/>
        </w:rPr>
        <w:t>，设置</w:t>
      </w:r>
      <w:r>
        <w:rPr>
          <w:iCs/>
          <w:sz w:val="21"/>
          <w:szCs w:val="21"/>
        </w:rPr>
        <w:t>_delta</w:t>
      </w:r>
      <w:r>
        <w:rPr>
          <w:rFonts w:hint="eastAsia"/>
          <w:iCs/>
          <w:sz w:val="21"/>
          <w:szCs w:val="21"/>
        </w:rPr>
        <w:t>为停止条件，在一个</w:t>
      </w:r>
      <w:r>
        <w:rPr>
          <w:iCs/>
          <w:sz w:val="21"/>
          <w:szCs w:val="21"/>
        </w:rPr>
        <w:t>while</w:t>
      </w:r>
      <w:r>
        <w:rPr>
          <w:rFonts w:hint="eastAsia"/>
          <w:iCs/>
          <w:sz w:val="21"/>
          <w:szCs w:val="21"/>
        </w:rPr>
        <w:t>循环中，调用</w:t>
      </w:r>
      <w:proofErr w:type="spellStart"/>
      <w:r>
        <w:rPr>
          <w:iCs/>
          <w:sz w:val="21"/>
          <w:szCs w:val="21"/>
        </w:rPr>
        <w:t>calculate_action_value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函数实现贝尔曼方程对值函数</w:t>
      </w:r>
      <w:r>
        <w:rPr>
          <w:iCs/>
          <w:sz w:val="21"/>
          <w:szCs w:val="21"/>
        </w:rPr>
        <w:t>V</w:t>
      </w:r>
      <w:r>
        <w:rPr>
          <w:rFonts w:hint="eastAsia"/>
          <w:iCs/>
          <w:sz w:val="21"/>
          <w:szCs w:val="21"/>
        </w:rPr>
        <w:t>进行更新迭代，并更新</w:t>
      </w:r>
      <w:r>
        <w:rPr>
          <w:iCs/>
          <w:sz w:val="21"/>
          <w:szCs w:val="21"/>
        </w:rPr>
        <w:t>_delta</w:t>
      </w:r>
      <w:r>
        <w:rPr>
          <w:rFonts w:hint="eastAsia"/>
          <w:iCs/>
          <w:sz w:val="21"/>
          <w:szCs w:val="21"/>
        </w:rPr>
        <w:t>，当小于预设的阈值</w:t>
      </w:r>
      <w:r>
        <w:rPr>
          <w:iCs/>
          <w:sz w:val="21"/>
          <w:szCs w:val="21"/>
        </w:rPr>
        <w:t>_theta</w:t>
      </w:r>
      <w:r>
        <w:rPr>
          <w:rFonts w:hint="eastAsia"/>
          <w:iCs/>
          <w:sz w:val="21"/>
          <w:szCs w:val="21"/>
        </w:rPr>
        <w:t>时退出该模块。子函数的实现如下：</w:t>
      </w:r>
    </w:p>
    <w:p w14:paraId="2989CA52" w14:textId="54AAC470" w:rsidR="003B4447" w:rsidRDefault="003B4447" w:rsidP="003B444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17E02033" wp14:editId="23130B5A">
            <wp:extent cx="4640893" cy="146613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95" cy="14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EDAE" w14:textId="24E4B122" w:rsidR="003B4447" w:rsidRDefault="003B4447" w:rsidP="003B444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proofErr w:type="spellStart"/>
      <w:r>
        <w:rPr>
          <w:iCs/>
          <w:sz w:val="21"/>
          <w:szCs w:val="21"/>
        </w:rPr>
        <w:t>Calculate_action_value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函数严格按照</w:t>
      </w:r>
      <w:r>
        <w:rPr>
          <w:iCs/>
          <w:sz w:val="21"/>
          <w:szCs w:val="21"/>
        </w:rPr>
        <w:t xml:space="preserve">policy </w:t>
      </w:r>
      <w:proofErr w:type="spellStart"/>
      <w:r>
        <w:rPr>
          <w:iCs/>
          <w:sz w:val="21"/>
          <w:szCs w:val="21"/>
        </w:rPr>
        <w:t>evluation</w:t>
      </w:r>
      <w:proofErr w:type="spellEnd"/>
      <w:r>
        <w:rPr>
          <w:rFonts w:hint="eastAsia"/>
          <w:iCs/>
          <w:sz w:val="21"/>
          <w:szCs w:val="21"/>
        </w:rPr>
        <w:t>的伪代码进行实现。</w:t>
      </w:r>
    </w:p>
    <w:p w14:paraId="746C18D3" w14:textId="4759A26C" w:rsidR="003B4447" w:rsidRDefault="003B4447" w:rsidP="003B444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0A1ABB8" wp14:editId="2D9ACD41">
            <wp:extent cx="4192438" cy="382043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264" cy="38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1AEE" w14:textId="77777777" w:rsidR="00E920BC" w:rsidRDefault="003B4447" w:rsidP="003B444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第二个模块为策略提升</w:t>
      </w:r>
      <w:r>
        <w:rPr>
          <w:iCs/>
          <w:sz w:val="21"/>
          <w:szCs w:val="21"/>
        </w:rPr>
        <w:t>policy improvement</w:t>
      </w:r>
      <w:r>
        <w:rPr>
          <w:rFonts w:hint="eastAsia"/>
          <w:iCs/>
          <w:sz w:val="21"/>
          <w:szCs w:val="21"/>
        </w:rPr>
        <w:t>，设置一个布尔变量</w:t>
      </w:r>
      <w:proofErr w:type="spellStart"/>
      <w:r>
        <w:rPr>
          <w:iCs/>
          <w:sz w:val="21"/>
          <w:szCs w:val="21"/>
        </w:rPr>
        <w:t>policy_stable</w:t>
      </w:r>
      <w:proofErr w:type="spellEnd"/>
      <w:r>
        <w:rPr>
          <w:rFonts w:hint="eastAsia"/>
          <w:iCs/>
          <w:sz w:val="21"/>
          <w:szCs w:val="21"/>
        </w:rPr>
        <w:t>指示</w:t>
      </w:r>
      <w:r>
        <w:rPr>
          <w:rFonts w:hint="eastAsia"/>
          <w:iCs/>
          <w:sz w:val="21"/>
          <w:szCs w:val="21"/>
        </w:rPr>
        <w:lastRenderedPageBreak/>
        <w:t>在本次执行中策略是否发生了变化。执行主体为一个遍历所有状态</w:t>
      </w:r>
      <w:r>
        <w:rPr>
          <w:iCs/>
          <w:sz w:val="21"/>
          <w:szCs w:val="21"/>
        </w:rPr>
        <w:t>s</w:t>
      </w:r>
      <w:r>
        <w:rPr>
          <w:rFonts w:hint="eastAsia"/>
          <w:iCs/>
          <w:sz w:val="21"/>
          <w:szCs w:val="21"/>
        </w:rPr>
        <w:t>的</w:t>
      </w:r>
      <w:r>
        <w:rPr>
          <w:iCs/>
          <w:sz w:val="21"/>
          <w:szCs w:val="21"/>
        </w:rPr>
        <w:t>for</w:t>
      </w:r>
      <w:r>
        <w:rPr>
          <w:rFonts w:hint="eastAsia"/>
          <w:iCs/>
          <w:sz w:val="21"/>
          <w:szCs w:val="21"/>
        </w:rPr>
        <w:t>循环，需要特别的注意的是，在判断</w:t>
      </w:r>
      <w:proofErr w:type="spellStart"/>
      <w:r w:rsidR="00E920BC">
        <w:rPr>
          <w:iCs/>
          <w:sz w:val="21"/>
          <w:szCs w:val="21"/>
        </w:rPr>
        <w:t>old_policy</w:t>
      </w:r>
      <w:proofErr w:type="spellEnd"/>
      <w:r w:rsidR="00E920BC">
        <w:rPr>
          <w:rFonts w:hint="eastAsia"/>
          <w:iCs/>
          <w:sz w:val="21"/>
          <w:szCs w:val="21"/>
        </w:rPr>
        <w:t>和</w:t>
      </w:r>
      <w:proofErr w:type="spellStart"/>
      <w:r w:rsidR="00E920BC">
        <w:rPr>
          <w:iCs/>
          <w:sz w:val="21"/>
          <w:szCs w:val="21"/>
        </w:rPr>
        <w:t>best_policy</w:t>
      </w:r>
      <w:proofErr w:type="spellEnd"/>
      <w:r w:rsidR="00E920BC">
        <w:rPr>
          <w:rFonts w:hint="eastAsia"/>
          <w:iCs/>
          <w:sz w:val="21"/>
          <w:szCs w:val="21"/>
        </w:rPr>
        <w:t>是否相同的时候，需要考虑到二者均可为一个包含一个以上</w:t>
      </w:r>
      <w:r w:rsidR="00E920BC">
        <w:rPr>
          <w:iCs/>
          <w:sz w:val="21"/>
          <w:szCs w:val="21"/>
        </w:rPr>
        <w:t>action</w:t>
      </w:r>
      <w:r w:rsidR="00E920BC">
        <w:rPr>
          <w:rFonts w:hint="eastAsia"/>
          <w:iCs/>
          <w:sz w:val="21"/>
          <w:szCs w:val="21"/>
        </w:rPr>
        <w:t>的列表，原因是在调用贪心算法</w:t>
      </w:r>
      <w:proofErr w:type="spellStart"/>
      <w:r w:rsidR="00E920BC">
        <w:rPr>
          <w:iCs/>
          <w:sz w:val="21"/>
          <w:szCs w:val="21"/>
        </w:rPr>
        <w:t>greedy_policy</w:t>
      </w:r>
      <w:proofErr w:type="spellEnd"/>
      <w:r w:rsidR="00E920BC">
        <w:rPr>
          <w:iCs/>
          <w:sz w:val="21"/>
          <w:szCs w:val="21"/>
        </w:rPr>
        <w:t>()</w:t>
      </w:r>
      <w:r w:rsidR="00E920BC">
        <w:rPr>
          <w:rFonts w:hint="eastAsia"/>
          <w:iCs/>
          <w:sz w:val="21"/>
          <w:szCs w:val="21"/>
        </w:rPr>
        <w:t>寻找当前值函数的最优策略时，每个</w:t>
      </w:r>
      <w:r w:rsidR="00E920BC">
        <w:rPr>
          <w:iCs/>
          <w:sz w:val="21"/>
          <w:szCs w:val="21"/>
        </w:rPr>
        <w:t>state</w:t>
      </w:r>
      <w:r w:rsidR="00E920BC">
        <w:rPr>
          <w:rFonts w:hint="eastAsia"/>
          <w:iCs/>
          <w:sz w:val="21"/>
          <w:szCs w:val="21"/>
        </w:rPr>
        <w:t>对应的最优</w:t>
      </w:r>
      <w:r w:rsidR="00E920BC">
        <w:rPr>
          <w:iCs/>
          <w:sz w:val="21"/>
          <w:szCs w:val="21"/>
        </w:rPr>
        <w:t>action</w:t>
      </w:r>
      <w:r w:rsidR="00E920BC">
        <w:rPr>
          <w:rFonts w:hint="eastAsia"/>
          <w:iCs/>
          <w:sz w:val="21"/>
          <w:szCs w:val="21"/>
        </w:rPr>
        <w:t>可能并不止一个：</w:t>
      </w:r>
    </w:p>
    <w:p w14:paraId="41CD3606" w14:textId="18442ECE" w:rsidR="00E920BC" w:rsidRDefault="00E920BC" w:rsidP="00E920BC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0AC455F4" wp14:editId="29222AB3">
            <wp:extent cx="4396635" cy="21596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4" cy="21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EC97" w14:textId="48354C22" w:rsidR="003B4447" w:rsidRDefault="00E920BC" w:rsidP="00E920BC">
      <w:pPr>
        <w:widowControl w:val="0"/>
        <w:spacing w:beforeLines="30" w:before="93" w:afterLines="30" w:after="93" w:line="300" w:lineRule="auto"/>
        <w:ind w:firstLine="420"/>
        <w:rPr>
          <w:iCs/>
          <w:sz w:val="21"/>
          <w:szCs w:val="21"/>
        </w:rPr>
      </w:pPr>
      <w:r>
        <w:rPr>
          <w:rFonts w:hint="eastAsia"/>
          <w:iCs/>
          <w:sz w:val="21"/>
          <w:szCs w:val="21"/>
        </w:rPr>
        <w:t>因此在判断最大值的时候需要特别注意，需要使用一个</w:t>
      </w:r>
      <w:r>
        <w:rPr>
          <w:iCs/>
          <w:sz w:val="21"/>
          <w:szCs w:val="21"/>
        </w:rPr>
        <w:t>list</w:t>
      </w:r>
      <w:r>
        <w:rPr>
          <w:rFonts w:hint="eastAsia"/>
          <w:iCs/>
          <w:sz w:val="21"/>
          <w:szCs w:val="21"/>
        </w:rPr>
        <w:t>来容纳可能不止一个的</w:t>
      </w:r>
      <w:r>
        <w:rPr>
          <w:iCs/>
          <w:sz w:val="21"/>
          <w:szCs w:val="21"/>
        </w:rPr>
        <w:t>best action</w:t>
      </w:r>
      <w:r>
        <w:rPr>
          <w:rFonts w:hint="eastAsia"/>
          <w:iCs/>
          <w:sz w:val="21"/>
          <w:szCs w:val="21"/>
        </w:rPr>
        <w:t>并返回。此外，在更新</w:t>
      </w:r>
      <w:r>
        <w:rPr>
          <w:iCs/>
          <w:sz w:val="21"/>
          <w:szCs w:val="21"/>
        </w:rPr>
        <w:t>policy</w:t>
      </w:r>
      <w:r>
        <w:rPr>
          <w:rFonts w:hint="eastAsia"/>
          <w:iCs/>
          <w:sz w:val="21"/>
          <w:szCs w:val="21"/>
        </w:rPr>
        <w:t>的时候，需要将位于</w:t>
      </w:r>
      <w:r>
        <w:rPr>
          <w:iCs/>
          <w:sz w:val="21"/>
          <w:szCs w:val="21"/>
        </w:rPr>
        <w:t>list</w:t>
      </w:r>
      <w:r>
        <w:rPr>
          <w:rFonts w:hint="eastAsia"/>
          <w:iCs/>
          <w:sz w:val="21"/>
          <w:szCs w:val="21"/>
        </w:rPr>
        <w:t>中的</w:t>
      </w:r>
      <w:r>
        <w:rPr>
          <w:iCs/>
          <w:sz w:val="21"/>
          <w:szCs w:val="21"/>
        </w:rPr>
        <w:t>action</w:t>
      </w:r>
      <w:r>
        <w:rPr>
          <w:rFonts w:hint="eastAsia"/>
          <w:iCs/>
          <w:sz w:val="21"/>
          <w:szCs w:val="21"/>
        </w:rPr>
        <w:t>对应的</w:t>
      </w:r>
      <w:proofErr w:type="spellStart"/>
      <w:r>
        <w:rPr>
          <w:iCs/>
          <w:sz w:val="21"/>
          <w:szCs w:val="21"/>
        </w:rPr>
        <w:t>my_policy</w:t>
      </w:r>
      <w:proofErr w:type="spellEnd"/>
      <w:r>
        <w:rPr>
          <w:iCs/>
          <w:sz w:val="21"/>
          <w:szCs w:val="21"/>
        </w:rPr>
        <w:t>[state][action]</w:t>
      </w:r>
      <w:r>
        <w:rPr>
          <w:rFonts w:hint="eastAsia"/>
          <w:iCs/>
          <w:sz w:val="21"/>
          <w:szCs w:val="21"/>
        </w:rPr>
        <w:t>置为</w:t>
      </w:r>
      <w:r>
        <w:rPr>
          <w:iCs/>
          <w:sz w:val="21"/>
          <w:szCs w:val="21"/>
        </w:rPr>
        <w:t>1/</w:t>
      </w:r>
      <w:proofErr w:type="spellStart"/>
      <w:r>
        <w:rPr>
          <w:iCs/>
          <w:sz w:val="21"/>
          <w:szCs w:val="21"/>
        </w:rPr>
        <w:t>len</w:t>
      </w:r>
      <w:proofErr w:type="spellEnd"/>
      <w:r>
        <w:rPr>
          <w:iCs/>
          <w:sz w:val="21"/>
          <w:szCs w:val="21"/>
        </w:rPr>
        <w:t>(list)</w:t>
      </w:r>
      <w:r>
        <w:rPr>
          <w:rFonts w:hint="eastAsia"/>
          <w:iCs/>
          <w:sz w:val="21"/>
          <w:szCs w:val="21"/>
        </w:rPr>
        <w:t>，其他则置为</w:t>
      </w:r>
      <w:r>
        <w:rPr>
          <w:iCs/>
          <w:sz w:val="21"/>
          <w:szCs w:val="21"/>
        </w:rPr>
        <w:t>0</w:t>
      </w:r>
      <w:r>
        <w:rPr>
          <w:rFonts w:hint="eastAsia"/>
          <w:iCs/>
          <w:sz w:val="21"/>
          <w:szCs w:val="21"/>
        </w:rPr>
        <w:t>。</w:t>
      </w:r>
    </w:p>
    <w:p w14:paraId="4B9C9F6D" w14:textId="23AB5A1F" w:rsidR="00E920BC" w:rsidRDefault="00E920BC" w:rsidP="00E920B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/>
        </w:rPr>
        <w:t>ValueIteration.py</w:t>
      </w:r>
    </w:p>
    <w:p w14:paraId="10A18CA0" w14:textId="2AD14041" w:rsidR="00E920BC" w:rsidRDefault="00E920BC" w:rsidP="00E920B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该模块的实现基本遵循了</w:t>
      </w:r>
      <w:r>
        <w:rPr>
          <w:iCs/>
          <w:sz w:val="21"/>
          <w:szCs w:val="21"/>
        </w:rPr>
        <w:t>2.2</w:t>
      </w:r>
      <w:r>
        <w:rPr>
          <w:rFonts w:hint="eastAsia"/>
          <w:iCs/>
          <w:sz w:val="21"/>
          <w:szCs w:val="21"/>
        </w:rPr>
        <w:t>节中给出的伪代码的思想，并将整体内容设置成一个可调用的函数</w:t>
      </w:r>
      <w:proofErr w:type="spellStart"/>
      <w:r>
        <w:rPr>
          <w:iCs/>
          <w:sz w:val="21"/>
          <w:szCs w:val="21"/>
        </w:rPr>
        <w:t>value_iteration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，供用户在</w:t>
      </w:r>
      <w:r>
        <w:rPr>
          <w:iCs/>
          <w:sz w:val="21"/>
          <w:szCs w:val="21"/>
        </w:rPr>
        <w:t>main.py</w:t>
      </w:r>
      <w:r>
        <w:rPr>
          <w:rFonts w:hint="eastAsia"/>
          <w:iCs/>
          <w:sz w:val="21"/>
          <w:szCs w:val="21"/>
        </w:rPr>
        <w:t>中调用</w:t>
      </w:r>
      <w:r>
        <w:rPr>
          <w:iCs/>
          <w:sz w:val="21"/>
          <w:szCs w:val="21"/>
        </w:rPr>
        <w:tab/>
      </w:r>
    </w:p>
    <w:p w14:paraId="389AC9E4" w14:textId="5FA8F35C" w:rsidR="00E920BC" w:rsidRDefault="00E920BC" w:rsidP="00E920BC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243B7CBE" wp14:editId="5BA8393E">
            <wp:extent cx="3025035" cy="90357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002" cy="91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BEA6" w14:textId="44667A31" w:rsidR="00E920BC" w:rsidRDefault="00E920BC" w:rsidP="00E920B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在函数的开始部分，我们根据已知的参数大小（</w:t>
      </w:r>
      <w:proofErr w:type="spellStart"/>
      <w:r>
        <w:rPr>
          <w:rFonts w:hint="eastAsia"/>
          <w:iCs/>
          <w:sz w:val="21"/>
          <w:szCs w:val="21"/>
        </w:rPr>
        <w:t>e</w:t>
      </w:r>
      <w:r>
        <w:rPr>
          <w:iCs/>
          <w:sz w:val="21"/>
          <w:szCs w:val="21"/>
        </w:rPr>
        <w:t>nv.</w:t>
      </w:r>
      <w:r>
        <w:rPr>
          <w:rFonts w:hint="eastAsia"/>
          <w:iCs/>
          <w:sz w:val="21"/>
          <w:szCs w:val="21"/>
        </w:rPr>
        <w:t>n</w:t>
      </w:r>
      <w:r>
        <w:rPr>
          <w:iCs/>
          <w:sz w:val="21"/>
          <w:szCs w:val="21"/>
        </w:rPr>
        <w:t>S</w:t>
      </w:r>
      <w:proofErr w:type="spellEnd"/>
      <w:r>
        <w:rPr>
          <w:rFonts w:hint="eastAsia"/>
          <w:iCs/>
          <w:sz w:val="21"/>
          <w:szCs w:val="21"/>
        </w:rPr>
        <w:t>为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的全部状态数，</w:t>
      </w:r>
      <w:proofErr w:type="spellStart"/>
      <w:r>
        <w:rPr>
          <w:rFonts w:hint="eastAsia"/>
          <w:iCs/>
          <w:sz w:val="21"/>
          <w:szCs w:val="21"/>
        </w:rPr>
        <w:t>e</w:t>
      </w:r>
      <w:r>
        <w:rPr>
          <w:iCs/>
          <w:sz w:val="21"/>
          <w:szCs w:val="21"/>
        </w:rPr>
        <w:t>nv.</w:t>
      </w:r>
      <w:r>
        <w:rPr>
          <w:rFonts w:hint="eastAsia"/>
          <w:iCs/>
          <w:sz w:val="21"/>
          <w:szCs w:val="21"/>
        </w:rPr>
        <w:t>n</w:t>
      </w:r>
      <w:r>
        <w:rPr>
          <w:iCs/>
          <w:sz w:val="21"/>
          <w:szCs w:val="21"/>
        </w:rPr>
        <w:t>A</w:t>
      </w:r>
      <w:proofErr w:type="spellEnd"/>
      <w:r>
        <w:rPr>
          <w:rFonts w:hint="eastAsia"/>
          <w:iCs/>
          <w:sz w:val="21"/>
          <w:szCs w:val="21"/>
        </w:rPr>
        <w:t>为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的全部行为数）来创建值函数及策略的容器。由于本模块是对值函数而非策略进行迭代，我们不需要单独对</w:t>
      </w:r>
      <w:proofErr w:type="spellStart"/>
      <w:r>
        <w:rPr>
          <w:iCs/>
          <w:sz w:val="21"/>
          <w:szCs w:val="21"/>
        </w:rPr>
        <w:t>my_policy</w:t>
      </w:r>
      <w:proofErr w:type="spellEnd"/>
      <w:r>
        <w:rPr>
          <w:rFonts w:hint="eastAsia"/>
          <w:iCs/>
          <w:sz w:val="21"/>
          <w:szCs w:val="21"/>
        </w:rPr>
        <w:t>容器进行初始化。</w:t>
      </w:r>
    </w:p>
    <w:p w14:paraId="2A6A74BB" w14:textId="5F9F4E20" w:rsidR="00E920BC" w:rsidRDefault="00E920BC" w:rsidP="00E920BC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0A12153" wp14:editId="2436A687">
            <wp:extent cx="4446739" cy="13865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74" cy="13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0D98" w14:textId="750FD186" w:rsidR="00E920BC" w:rsidRPr="00E920BC" w:rsidRDefault="00E920BC" w:rsidP="001676B7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sz w:val="21"/>
          <w:szCs w:val="21"/>
        </w:rPr>
        <w:t>模块主体由一个</w:t>
      </w:r>
      <w:r>
        <w:rPr>
          <w:iCs/>
          <w:sz w:val="21"/>
          <w:szCs w:val="21"/>
        </w:rPr>
        <w:t>while</w:t>
      </w:r>
      <w:r>
        <w:rPr>
          <w:rFonts w:hint="eastAsia"/>
          <w:iCs/>
          <w:sz w:val="21"/>
          <w:szCs w:val="21"/>
        </w:rPr>
        <w:t>循环组成，</w:t>
      </w:r>
      <w:r w:rsidR="001676B7">
        <w:rPr>
          <w:rFonts w:hint="eastAsia"/>
          <w:iCs/>
          <w:sz w:val="21"/>
          <w:szCs w:val="21"/>
        </w:rPr>
        <w:t>第一个子模块为对值函数</w:t>
      </w:r>
      <w:r w:rsidR="001676B7">
        <w:rPr>
          <w:iCs/>
          <w:sz w:val="21"/>
          <w:szCs w:val="21"/>
        </w:rPr>
        <w:t>V</w:t>
      </w:r>
      <w:r w:rsidR="001676B7">
        <w:rPr>
          <w:rFonts w:hint="eastAsia"/>
          <w:iCs/>
          <w:sz w:val="21"/>
          <w:szCs w:val="21"/>
        </w:rPr>
        <w:t>的迭代。这里调用了</w:t>
      </w:r>
      <w:proofErr w:type="spellStart"/>
      <w:r w:rsidR="001676B7">
        <w:rPr>
          <w:iCs/>
          <w:sz w:val="21"/>
          <w:szCs w:val="21"/>
        </w:rPr>
        <w:t>calculate_action_value</w:t>
      </w:r>
      <w:proofErr w:type="spellEnd"/>
      <w:r w:rsidR="001676B7">
        <w:rPr>
          <w:iCs/>
          <w:sz w:val="21"/>
          <w:szCs w:val="21"/>
        </w:rPr>
        <w:t>()</w:t>
      </w:r>
      <w:r w:rsidR="001676B7">
        <w:rPr>
          <w:rFonts w:hint="eastAsia"/>
          <w:iCs/>
          <w:sz w:val="21"/>
          <w:szCs w:val="21"/>
        </w:rPr>
        <w:t>函数来实现贝尔曼方程：</w:t>
      </w:r>
      <w:r w:rsidR="001676B7">
        <w:rPr>
          <w:iCs/>
          <w:sz w:val="21"/>
          <w:szCs w:val="21"/>
        </w:rPr>
        <w:br/>
      </w:r>
      <w:r w:rsidR="001676B7">
        <w:rPr>
          <w:rFonts w:hint="eastAsia"/>
          <w:iCs/>
          <w:noProof/>
          <w:sz w:val="21"/>
          <w:szCs w:val="21"/>
        </w:rPr>
        <w:lastRenderedPageBreak/>
        <w:drawing>
          <wp:inline distT="0" distB="0" distL="0" distR="0" wp14:anchorId="67D9725A" wp14:editId="30061992">
            <wp:extent cx="4904845" cy="18914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44" cy="19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0994" w14:textId="0376BE23" w:rsidR="00E920BC" w:rsidRDefault="001676B7" w:rsidP="00E920B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值得注意的是，在最后输出确定性策略的时候，我们也会调用该函数，不过会将</w:t>
      </w:r>
      <w:proofErr w:type="spellStart"/>
      <w:r>
        <w:rPr>
          <w:iCs/>
          <w:sz w:val="21"/>
          <w:szCs w:val="21"/>
        </w:rPr>
        <w:t>is_output</w:t>
      </w:r>
      <w:proofErr w:type="spellEnd"/>
      <w:r>
        <w:rPr>
          <w:rFonts w:hint="eastAsia"/>
          <w:iCs/>
          <w:sz w:val="21"/>
          <w:szCs w:val="21"/>
        </w:rPr>
        <w:t>设置为</w:t>
      </w:r>
      <w:r>
        <w:rPr>
          <w:iCs/>
          <w:sz w:val="21"/>
          <w:szCs w:val="21"/>
        </w:rPr>
        <w:t>True</w:t>
      </w:r>
      <w:r>
        <w:rPr>
          <w:rFonts w:hint="eastAsia"/>
          <w:iCs/>
          <w:sz w:val="21"/>
          <w:szCs w:val="21"/>
        </w:rPr>
        <w:t>，以获得每个</w:t>
      </w:r>
      <w:r>
        <w:rPr>
          <w:iCs/>
          <w:sz w:val="21"/>
          <w:szCs w:val="21"/>
        </w:rPr>
        <w:t>state</w:t>
      </w:r>
      <w:r>
        <w:rPr>
          <w:rFonts w:hint="eastAsia"/>
          <w:iCs/>
          <w:sz w:val="21"/>
          <w:szCs w:val="21"/>
        </w:rPr>
        <w:t>的最优</w:t>
      </w:r>
      <w:r>
        <w:rPr>
          <w:iCs/>
          <w:sz w:val="21"/>
          <w:szCs w:val="21"/>
        </w:rPr>
        <w:t>action</w:t>
      </w:r>
      <w:r>
        <w:rPr>
          <w:rFonts w:hint="eastAsia"/>
          <w:iCs/>
          <w:sz w:val="21"/>
          <w:szCs w:val="21"/>
        </w:rPr>
        <w:t>。</w:t>
      </w:r>
    </w:p>
    <w:p w14:paraId="7D68FEEE" w14:textId="2AA9CEC4" w:rsidR="001676B7" w:rsidRDefault="001676B7" w:rsidP="001676B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240F3BF3" wp14:editId="7445891B">
            <wp:extent cx="4521895" cy="148461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21" cy="14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DCC9" w14:textId="4145E71C" w:rsidR="001676B7" w:rsidRDefault="001676B7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输出确定性策略的子模块如上所示。</w:t>
      </w:r>
    </w:p>
    <w:p w14:paraId="200B3027" w14:textId="2204CBF1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4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/>
        </w:rPr>
        <w:t>main.py</w:t>
      </w:r>
    </w:p>
    <w:p w14:paraId="31BFE2B5" w14:textId="32F289FE" w:rsidR="001676B7" w:rsidRDefault="001676B7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最后的主函数主要负责</w:t>
      </w:r>
      <w:proofErr w:type="spellStart"/>
      <w:r>
        <w:rPr>
          <w:iCs/>
          <w:sz w:val="21"/>
          <w:szCs w:val="21"/>
        </w:rPr>
        <w:t>Gridworld</w:t>
      </w:r>
      <w:proofErr w:type="spellEnd"/>
      <w:r>
        <w:rPr>
          <w:rFonts w:hint="eastAsia"/>
          <w:iCs/>
          <w:sz w:val="21"/>
          <w:szCs w:val="21"/>
        </w:rPr>
        <w:t>类的实例化，两类迭代函数的调用以及输出的格式化。</w:t>
      </w:r>
    </w:p>
    <w:p w14:paraId="1DA4969D" w14:textId="7088D79B" w:rsidR="001676B7" w:rsidRDefault="001676B7" w:rsidP="001676B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2781E873" wp14:editId="4A350EE2">
            <wp:extent cx="2865943" cy="26492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039" cy="26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78A" w14:textId="519BE4C6" w:rsidR="001676B7" w:rsidRDefault="001676B7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其中，</w:t>
      </w:r>
      <w:proofErr w:type="spellStart"/>
      <w:r>
        <w:rPr>
          <w:iCs/>
          <w:sz w:val="21"/>
          <w:szCs w:val="21"/>
        </w:rPr>
        <w:t>value_iteration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和</w:t>
      </w:r>
      <w:proofErr w:type="spellStart"/>
      <w:r>
        <w:rPr>
          <w:iCs/>
          <w:sz w:val="21"/>
          <w:szCs w:val="21"/>
        </w:rPr>
        <w:t>policy_iteration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分别在</w:t>
      </w:r>
      <w:proofErr w:type="spellStart"/>
      <w:r>
        <w:rPr>
          <w:iCs/>
          <w:sz w:val="21"/>
          <w:szCs w:val="21"/>
        </w:rPr>
        <w:t>value_iteration_policy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和</w:t>
      </w:r>
      <w:proofErr w:type="spellStart"/>
      <w:r>
        <w:rPr>
          <w:iCs/>
          <w:sz w:val="21"/>
          <w:szCs w:val="21"/>
        </w:rPr>
        <w:t>policy_iteration_policy</w:t>
      </w:r>
      <w:proofErr w:type="spellEnd"/>
      <w:r>
        <w:rPr>
          <w:iCs/>
          <w:sz w:val="21"/>
          <w:szCs w:val="21"/>
        </w:rPr>
        <w:t>()</w:t>
      </w:r>
      <w:r>
        <w:rPr>
          <w:rFonts w:hint="eastAsia"/>
          <w:iCs/>
          <w:sz w:val="21"/>
          <w:szCs w:val="21"/>
        </w:rPr>
        <w:t>两个封装函数中调用，输出的格式化也在里面实现。</w:t>
      </w:r>
    </w:p>
    <w:p w14:paraId="64A45618" w14:textId="3A6377B4" w:rsidR="001676B7" w:rsidRDefault="001676B7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055ADC05" w14:textId="719F8D33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lastRenderedPageBreak/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5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/>
        </w:rPr>
        <w:t>Policy Iteration</w:t>
      </w:r>
      <w:r>
        <w:rPr>
          <w:rFonts w:ascii="黑体" w:eastAsia="黑体" w:hAnsi="黑体" w:cs="Times New Roman" w:hint="eastAsia"/>
        </w:rPr>
        <w:t>和</w:t>
      </w:r>
      <w:r>
        <w:rPr>
          <w:rFonts w:ascii="黑体" w:eastAsia="黑体" w:hAnsi="黑体" w:cs="Times New Roman"/>
        </w:rPr>
        <w:t>Value Iteration</w:t>
      </w:r>
      <w:r>
        <w:rPr>
          <w:rFonts w:ascii="黑体" w:eastAsia="黑体" w:hAnsi="黑体" w:cs="Times New Roman" w:hint="eastAsia"/>
        </w:rPr>
        <w:t>的性能对比</w:t>
      </w:r>
    </w:p>
    <w:p w14:paraId="10F8D9FD" w14:textId="7543DEBB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iCs/>
          <w:sz w:val="21"/>
          <w:szCs w:val="21"/>
        </w:rPr>
      </w:pPr>
      <w:r>
        <w:rPr>
          <w:rFonts w:ascii="黑体" w:eastAsia="黑体" w:hAnsi="黑体" w:cs="Times New Roman"/>
        </w:rPr>
        <w:tab/>
      </w:r>
      <w:r>
        <w:rPr>
          <w:rFonts w:hint="eastAsia"/>
          <w:iCs/>
          <w:sz w:val="21"/>
          <w:szCs w:val="21"/>
        </w:rPr>
        <w:t>策略迭代的运行结果如下：</w:t>
      </w:r>
    </w:p>
    <w:p w14:paraId="780BAA61" w14:textId="1DA4E705" w:rsidR="001676B7" w:rsidRPr="001676B7" w:rsidRDefault="001676B7" w:rsidP="001676B7">
      <w:pPr>
        <w:widowControl w:val="0"/>
        <w:spacing w:beforeLines="30" w:before="93" w:afterLines="30" w:after="93" w:line="300" w:lineRule="auto"/>
        <w:jc w:val="center"/>
        <w:rPr>
          <w:rFonts w:ascii="黑体" w:eastAsia="黑体" w:hAnsi="黑体" w:cs="Times New Roman" w:hint="eastAsia"/>
        </w:rPr>
      </w:pPr>
      <w:r>
        <w:rPr>
          <w:rFonts w:ascii="黑体" w:eastAsia="黑体" w:hAnsi="黑体" w:cs="Times New Roman" w:hint="eastAsia"/>
          <w:noProof/>
        </w:rPr>
        <w:drawing>
          <wp:inline distT="0" distB="0" distL="0" distR="0" wp14:anchorId="4BEA8E46" wp14:editId="1CC95B9B">
            <wp:extent cx="4409161" cy="239090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69" cy="2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B1AE" w14:textId="61B8A86B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值迭代的运行结果如下：</w:t>
      </w:r>
    </w:p>
    <w:p w14:paraId="14F41A4C" w14:textId="328F63A7" w:rsidR="001676B7" w:rsidRDefault="001676B7" w:rsidP="001676B7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8CE9DAA" wp14:editId="09A8FA1A">
            <wp:extent cx="4398687" cy="270562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155" cy="27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FC4" w14:textId="552A0D1A" w:rsidR="001A7420" w:rsidRDefault="001676B7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="001A7420">
        <w:rPr>
          <w:rFonts w:hint="eastAsia"/>
          <w:iCs/>
          <w:sz w:val="21"/>
          <w:szCs w:val="21"/>
        </w:rPr>
        <w:t>根据上述结果可以看到，虽然</w:t>
      </w:r>
      <w:r w:rsidR="001A7420">
        <w:rPr>
          <w:iCs/>
          <w:sz w:val="21"/>
          <w:szCs w:val="21"/>
        </w:rPr>
        <w:t>policy iteration</w:t>
      </w:r>
      <w:r w:rsidR="001A7420">
        <w:rPr>
          <w:rFonts w:hint="eastAsia"/>
          <w:iCs/>
          <w:sz w:val="21"/>
          <w:szCs w:val="21"/>
        </w:rPr>
        <w:t>的值函数更新次数（</w:t>
      </w:r>
      <w:r w:rsidR="001A7420">
        <w:rPr>
          <w:iCs/>
          <w:sz w:val="21"/>
          <w:szCs w:val="21"/>
        </w:rPr>
        <w:t>223</w:t>
      </w:r>
      <w:r w:rsidR="001A7420">
        <w:rPr>
          <w:rFonts w:hint="eastAsia"/>
          <w:iCs/>
          <w:sz w:val="21"/>
          <w:szCs w:val="21"/>
        </w:rPr>
        <w:t>次）要远多于</w:t>
      </w:r>
      <w:r w:rsidR="001A7420">
        <w:rPr>
          <w:iCs/>
          <w:sz w:val="21"/>
          <w:szCs w:val="21"/>
        </w:rPr>
        <w:t>value iteration</w:t>
      </w:r>
      <w:r w:rsidR="001A7420">
        <w:rPr>
          <w:rFonts w:hint="eastAsia"/>
          <w:iCs/>
          <w:sz w:val="21"/>
          <w:szCs w:val="21"/>
        </w:rPr>
        <w:t>的值函数更新次数（6次），但其总的迭代次数（3次）相比之下要比</w:t>
      </w:r>
      <w:r w:rsidR="001A7420">
        <w:rPr>
          <w:iCs/>
          <w:sz w:val="21"/>
          <w:szCs w:val="21"/>
        </w:rPr>
        <w:t>value iteration</w:t>
      </w:r>
      <w:r w:rsidR="001A7420">
        <w:rPr>
          <w:rFonts w:hint="eastAsia"/>
          <w:iCs/>
          <w:sz w:val="21"/>
          <w:szCs w:val="21"/>
        </w:rPr>
        <w:t>的迭代次数（6次）少一半，收敛速度也比较快。但由于其每次迭代都需要进行策略的生成，总体的运行速度还是要比</w:t>
      </w:r>
      <w:r w:rsidR="001A7420">
        <w:rPr>
          <w:iCs/>
          <w:sz w:val="21"/>
          <w:szCs w:val="21"/>
        </w:rPr>
        <w:t>value iteration</w:t>
      </w:r>
      <w:r w:rsidR="001A7420">
        <w:rPr>
          <w:rFonts w:hint="eastAsia"/>
          <w:iCs/>
          <w:sz w:val="21"/>
          <w:szCs w:val="21"/>
        </w:rPr>
        <w:t>要慢。实际上，我们可以采取一定的方法让</w:t>
      </w:r>
      <w:r w:rsidR="001A7420">
        <w:rPr>
          <w:iCs/>
          <w:sz w:val="21"/>
          <w:szCs w:val="21"/>
        </w:rPr>
        <w:t>policy iteration</w:t>
      </w:r>
      <w:r w:rsidR="001A7420">
        <w:rPr>
          <w:rFonts w:hint="eastAsia"/>
          <w:iCs/>
          <w:sz w:val="21"/>
          <w:szCs w:val="21"/>
        </w:rPr>
        <w:t>提前终止，以提高其运行速度。</w:t>
      </w:r>
    </w:p>
    <w:p w14:paraId="49457AC2" w14:textId="3BE0AC9B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354A8D74" w14:textId="08215823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023EE4A6" w14:textId="77777777" w:rsidR="001A7420" w:rsidRDefault="001A7420" w:rsidP="001676B7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</w:p>
    <w:p w14:paraId="4CF0DC79" w14:textId="7A6B1AE4" w:rsidR="001A7420" w:rsidRPr="003B1D76" w:rsidRDefault="001A7420" w:rsidP="001A7420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4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结果</w:t>
      </w:r>
    </w:p>
    <w:p w14:paraId="09B88996" w14:textId="07E72A66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对比两种迭代方案的运行结果可以看到，两类迭代方案的结果完全相同且正确。本次实验成功。</w:t>
      </w:r>
    </w:p>
    <w:p w14:paraId="4A5244E6" w14:textId="512A0E16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0D11557F" w14:textId="4B7B9F53" w:rsidR="001A7420" w:rsidRPr="003B1D76" w:rsidRDefault="001A7420" w:rsidP="001A7420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5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心得</w:t>
      </w:r>
    </w:p>
    <w:p w14:paraId="556B365C" w14:textId="37AD5BD3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在本次实验的过程中，我首先在课堂授课内容的基础上，系统性地学习了</w:t>
      </w:r>
      <w:r>
        <w:rPr>
          <w:iCs/>
          <w:sz w:val="21"/>
          <w:szCs w:val="21"/>
        </w:rPr>
        <w:t>policy iteration</w:t>
      </w:r>
      <w:r>
        <w:rPr>
          <w:rFonts w:hint="eastAsia"/>
          <w:iCs/>
          <w:sz w:val="21"/>
          <w:szCs w:val="21"/>
        </w:rPr>
        <w:t>和</w:t>
      </w:r>
      <w:r>
        <w:rPr>
          <w:iCs/>
          <w:sz w:val="21"/>
          <w:szCs w:val="21"/>
        </w:rPr>
        <w:t>value iteration</w:t>
      </w:r>
      <w:r>
        <w:rPr>
          <w:rFonts w:hint="eastAsia"/>
          <w:iCs/>
          <w:sz w:val="21"/>
          <w:szCs w:val="21"/>
        </w:rPr>
        <w:t>的相关知识，并掌握了其在代码层面上的实现方法。在实现的过程中，由于从伪代码到</w:t>
      </w:r>
      <w:r>
        <w:rPr>
          <w:iCs/>
          <w:sz w:val="21"/>
          <w:szCs w:val="21"/>
        </w:rPr>
        <w:t>pytho</w:t>
      </w:r>
      <w:r>
        <w:rPr>
          <w:rFonts w:hint="eastAsia"/>
          <w:iCs/>
          <w:sz w:val="21"/>
          <w:szCs w:val="21"/>
        </w:rPr>
        <w:t>n代码的差别还是比较大的，我遇到了一些困难，其中就包括了</w:t>
      </w:r>
      <w:r w:rsidR="00DA5495">
        <w:rPr>
          <w:rFonts w:hint="eastAsia"/>
          <w:iCs/>
          <w:sz w:val="21"/>
          <w:szCs w:val="21"/>
        </w:rPr>
        <w:t>在判别策略是否稳定的过程中，没有考虑到一个</w:t>
      </w:r>
      <w:r w:rsidR="00DA5495">
        <w:rPr>
          <w:iCs/>
          <w:sz w:val="21"/>
          <w:szCs w:val="21"/>
        </w:rPr>
        <w:t>state</w:t>
      </w:r>
      <w:r w:rsidR="00DA5495">
        <w:rPr>
          <w:rFonts w:hint="eastAsia"/>
          <w:iCs/>
          <w:sz w:val="21"/>
          <w:szCs w:val="21"/>
        </w:rPr>
        <w:t>可能会对应多种最优action的情况，因此走了不少弯路。</w:t>
      </w:r>
    </w:p>
    <w:p w14:paraId="10A884A6" w14:textId="44B42005" w:rsidR="00DA5495" w:rsidRPr="00DA5495" w:rsidRDefault="00DA5495" w:rsidP="001676B7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整个过程约花费半天时间，在本次实验中，我不仅了解了两种迭代方案的基本知识，掌握了从伪代码到可运行代码的复现方法，更是提高了自身发现</w:t>
      </w:r>
      <w:r>
        <w:rPr>
          <w:iCs/>
          <w:sz w:val="21"/>
          <w:szCs w:val="21"/>
        </w:rPr>
        <w:t>bug</w:t>
      </w:r>
      <w:r>
        <w:rPr>
          <w:rFonts w:hint="eastAsia"/>
          <w:iCs/>
          <w:sz w:val="21"/>
          <w:szCs w:val="21"/>
        </w:rPr>
        <w:t>，解决</w:t>
      </w:r>
      <w:r>
        <w:rPr>
          <w:iCs/>
          <w:sz w:val="21"/>
          <w:szCs w:val="21"/>
        </w:rPr>
        <w:t>bug</w:t>
      </w:r>
      <w:r>
        <w:rPr>
          <w:rFonts w:hint="eastAsia"/>
          <w:iCs/>
          <w:sz w:val="21"/>
          <w:szCs w:val="21"/>
        </w:rPr>
        <w:t>的能力。希望在接下来的实验中也能收获满满！</w:t>
      </w:r>
    </w:p>
    <w:sectPr w:rsidR="00DA5495" w:rsidRPr="00DA5495">
      <w:headerReference w:type="default" r:id="rId29"/>
      <w:footerReference w:type="default" r:id="rId30"/>
      <w:headerReference w:type="first" r:id="rId3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E4987" w14:textId="77777777" w:rsidR="00E939ED" w:rsidRDefault="00E939ED">
      <w:r>
        <w:separator/>
      </w:r>
    </w:p>
  </w:endnote>
  <w:endnote w:type="continuationSeparator" w:id="0">
    <w:p w14:paraId="2299B8D2" w14:textId="77777777" w:rsidR="00E939ED" w:rsidRDefault="00E93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0395305"/>
    </w:sdtPr>
    <w:sdtContent>
      <w:p w14:paraId="36D7301F" w14:textId="77777777" w:rsidR="001A7420" w:rsidRDefault="001A7420">
        <w:pPr>
          <w:jc w:val="center"/>
        </w:pPr>
        <w:r>
          <w:rPr>
            <w:lang w:val="zh-CN"/>
          </w:rPr>
          <w:t xml:space="preserve">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  <w:r>
          <w:rPr>
            <w:lang w:val="zh-CN"/>
          </w:rPr>
          <w:t xml:space="preserve"> / </w:t>
        </w:r>
        <w:fldSimple w:instr=" NUMPAGES  ">
          <w:r>
            <w:t>12</w:t>
          </w:r>
        </w:fldSimple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DC91A" w14:textId="77777777" w:rsidR="00E939ED" w:rsidRDefault="00E939ED">
      <w:r>
        <w:separator/>
      </w:r>
    </w:p>
  </w:footnote>
  <w:footnote w:type="continuationSeparator" w:id="0">
    <w:p w14:paraId="433A1EEF" w14:textId="77777777" w:rsidR="00E939ED" w:rsidRDefault="00E93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4BBA7" w14:textId="03A4844D" w:rsidR="001A7420" w:rsidRDefault="00E939ED">
    <w:pPr>
      <w:pStyle w:val="a8"/>
      <w:jc w:val="both"/>
    </w:pPr>
    <w:r>
      <w:rPr>
        <w:lang w:eastAsia="en-US"/>
      </w:rPr>
      <w:pict w14:anchorId="7D84717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left:0;text-align:left;margin-left:0;margin-top:0;width:4.55pt;height:11.65pt;z-index:251658240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768D49ED" w14:textId="77777777" w:rsidR="001A7420" w:rsidRDefault="001A7420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1A7420">
      <w:tab/>
    </w:r>
    <w:r w:rsidR="001A7420">
      <w:tab/>
      <w:t>CS489</w:t>
    </w:r>
    <w:r w:rsidR="001A7420">
      <w:rPr>
        <w:rFonts w:hint="eastAsia"/>
      </w:rPr>
      <w:t>强化学习课程设计</w:t>
    </w:r>
    <w:r w:rsidR="001A7420">
      <w:t>-Project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E11E0" w14:textId="77777777" w:rsidR="001A7420" w:rsidRDefault="00E939ED">
    <w:pPr>
      <w:pStyle w:val="a8"/>
    </w:pPr>
    <w:r>
      <w:pict w14:anchorId="5DD4AAE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left:0;text-align:left;margin-left:0;margin-top:0;width:4.55pt;height:11.65pt;z-index:251659264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694C9815" w14:textId="77777777" w:rsidR="001A7420" w:rsidRDefault="001A7420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F42EA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878128D"/>
    <w:multiLevelType w:val="hybridMultilevel"/>
    <w:tmpl w:val="B0B6CDC0"/>
    <w:lvl w:ilvl="0" w:tplc="F86A8772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A9576EE"/>
    <w:multiLevelType w:val="hybridMultilevel"/>
    <w:tmpl w:val="C32CEC58"/>
    <w:lvl w:ilvl="0" w:tplc="B2F4E3C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3C5734"/>
    <w:multiLevelType w:val="hybridMultilevel"/>
    <w:tmpl w:val="0A0CCD4C"/>
    <w:lvl w:ilvl="0" w:tplc="82A467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0F63F2C"/>
    <w:multiLevelType w:val="hybridMultilevel"/>
    <w:tmpl w:val="DDE67078"/>
    <w:lvl w:ilvl="0" w:tplc="C05289E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E68E82D"/>
    <w:multiLevelType w:val="singleLevel"/>
    <w:tmpl w:val="5E68E82D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5E68EA64"/>
    <w:multiLevelType w:val="singleLevel"/>
    <w:tmpl w:val="5E68EA64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E68EAAF"/>
    <w:multiLevelType w:val="singleLevel"/>
    <w:tmpl w:val="5E68EAAF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E6A3361"/>
    <w:multiLevelType w:val="singleLevel"/>
    <w:tmpl w:val="5E6A3361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EBBA4EA"/>
    <w:multiLevelType w:val="singleLevel"/>
    <w:tmpl w:val="5EBBA4EA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ECB9567"/>
    <w:multiLevelType w:val="singleLevel"/>
    <w:tmpl w:val="5ECB9567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ED1B445"/>
    <w:multiLevelType w:val="singleLevel"/>
    <w:tmpl w:val="5ED1B445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64CC23EF"/>
    <w:multiLevelType w:val="hybridMultilevel"/>
    <w:tmpl w:val="B218D418"/>
    <w:lvl w:ilvl="0" w:tplc="13D2D8B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56060A6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85F59D7"/>
    <w:multiLevelType w:val="hybridMultilevel"/>
    <w:tmpl w:val="9DFC6C6A"/>
    <w:lvl w:ilvl="0" w:tplc="1EECB0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14"/>
  </w:num>
  <w:num w:numId="9">
    <w:abstractNumId w:val="13"/>
  </w:num>
  <w:num w:numId="10">
    <w:abstractNumId w:val="4"/>
  </w:num>
  <w:num w:numId="11">
    <w:abstractNumId w:val="0"/>
  </w:num>
  <w:num w:numId="12">
    <w:abstractNumId w:val="3"/>
  </w:num>
  <w:num w:numId="13">
    <w:abstractNumId w:val="12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03A5"/>
    <w:rsid w:val="D9AFC5B8"/>
    <w:rsid w:val="DBD6F71A"/>
    <w:rsid w:val="EFEF5C2D"/>
    <w:rsid w:val="00023F69"/>
    <w:rsid w:val="000823ED"/>
    <w:rsid w:val="000929B5"/>
    <w:rsid w:val="00100AB1"/>
    <w:rsid w:val="00143515"/>
    <w:rsid w:val="001478A9"/>
    <w:rsid w:val="001676B7"/>
    <w:rsid w:val="00194BD6"/>
    <w:rsid w:val="001A7420"/>
    <w:rsid w:val="001B7E7D"/>
    <w:rsid w:val="001D37D6"/>
    <w:rsid w:val="001D6869"/>
    <w:rsid w:val="001D6EE1"/>
    <w:rsid w:val="002002EC"/>
    <w:rsid w:val="00206533"/>
    <w:rsid w:val="00236B36"/>
    <w:rsid w:val="002417B1"/>
    <w:rsid w:val="002447EF"/>
    <w:rsid w:val="002C6CC3"/>
    <w:rsid w:val="00304A43"/>
    <w:rsid w:val="00311E9F"/>
    <w:rsid w:val="00313B46"/>
    <w:rsid w:val="00326C80"/>
    <w:rsid w:val="00350976"/>
    <w:rsid w:val="003655DA"/>
    <w:rsid w:val="0036751E"/>
    <w:rsid w:val="0039520A"/>
    <w:rsid w:val="003B1D76"/>
    <w:rsid w:val="003B4447"/>
    <w:rsid w:val="003F3F8D"/>
    <w:rsid w:val="00430B40"/>
    <w:rsid w:val="004629CD"/>
    <w:rsid w:val="004663D9"/>
    <w:rsid w:val="004740F6"/>
    <w:rsid w:val="004A0D26"/>
    <w:rsid w:val="004F327E"/>
    <w:rsid w:val="005074A5"/>
    <w:rsid w:val="00510BD4"/>
    <w:rsid w:val="00513D98"/>
    <w:rsid w:val="005B5575"/>
    <w:rsid w:val="005E2AE6"/>
    <w:rsid w:val="005E369F"/>
    <w:rsid w:val="005F2B9A"/>
    <w:rsid w:val="00600985"/>
    <w:rsid w:val="00602047"/>
    <w:rsid w:val="0064273F"/>
    <w:rsid w:val="00670E7C"/>
    <w:rsid w:val="00696E7A"/>
    <w:rsid w:val="006A00B0"/>
    <w:rsid w:val="006E0832"/>
    <w:rsid w:val="00705A81"/>
    <w:rsid w:val="00734DC2"/>
    <w:rsid w:val="007E0FDF"/>
    <w:rsid w:val="007E7BA9"/>
    <w:rsid w:val="007F013C"/>
    <w:rsid w:val="007F0B92"/>
    <w:rsid w:val="00837202"/>
    <w:rsid w:val="008B551B"/>
    <w:rsid w:val="008C50EC"/>
    <w:rsid w:val="008D0F6D"/>
    <w:rsid w:val="008D560E"/>
    <w:rsid w:val="008E3288"/>
    <w:rsid w:val="0091722B"/>
    <w:rsid w:val="009E12A7"/>
    <w:rsid w:val="00A45AD6"/>
    <w:rsid w:val="00A538B1"/>
    <w:rsid w:val="00A57428"/>
    <w:rsid w:val="00A6118A"/>
    <w:rsid w:val="00AD6566"/>
    <w:rsid w:val="00B324C9"/>
    <w:rsid w:val="00B506D8"/>
    <w:rsid w:val="00B52DB6"/>
    <w:rsid w:val="00B850EC"/>
    <w:rsid w:val="00B93E89"/>
    <w:rsid w:val="00BE1E15"/>
    <w:rsid w:val="00C150C5"/>
    <w:rsid w:val="00C23138"/>
    <w:rsid w:val="00C3372B"/>
    <w:rsid w:val="00C523F7"/>
    <w:rsid w:val="00C5340F"/>
    <w:rsid w:val="00C55CF3"/>
    <w:rsid w:val="00C70493"/>
    <w:rsid w:val="00CD1CBC"/>
    <w:rsid w:val="00CF4D2B"/>
    <w:rsid w:val="00D347FC"/>
    <w:rsid w:val="00D85A01"/>
    <w:rsid w:val="00DA5495"/>
    <w:rsid w:val="00DD3821"/>
    <w:rsid w:val="00DF5A0A"/>
    <w:rsid w:val="00E040A8"/>
    <w:rsid w:val="00E57F88"/>
    <w:rsid w:val="00E920BC"/>
    <w:rsid w:val="00E939ED"/>
    <w:rsid w:val="00EC3C7A"/>
    <w:rsid w:val="00F36315"/>
    <w:rsid w:val="00F62070"/>
    <w:rsid w:val="00F76895"/>
    <w:rsid w:val="00FB4C0D"/>
    <w:rsid w:val="00FD03A5"/>
    <w:rsid w:val="00FD23A8"/>
    <w:rsid w:val="00FD7BC2"/>
    <w:rsid w:val="00FF766F"/>
    <w:rsid w:val="06DF1627"/>
    <w:rsid w:val="0B4B5904"/>
    <w:rsid w:val="1FF82EC7"/>
    <w:rsid w:val="3EFBCC14"/>
    <w:rsid w:val="48A630C4"/>
    <w:rsid w:val="4E5241EC"/>
    <w:rsid w:val="63DBEF18"/>
    <w:rsid w:val="65AB1151"/>
    <w:rsid w:val="6BE12A90"/>
    <w:rsid w:val="6DD26272"/>
    <w:rsid w:val="7FFCB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122D1E6"/>
  <w15:docId w15:val="{DB70D777-A6D4-B14B-82F2-617BBEFF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宋体"/>
        <w:color w:val="000007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69F"/>
    <w:rPr>
      <w:rFonts w:ascii="宋体" w:hAnsi="宋体"/>
      <w:color w:val="auto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pBdr>
      <w:shd w:val="clear" w:color="auto" w:fill="D16349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F5DFDA" w:themeColor="accent1" w:themeTint="33"/>
        <w:left w:val="single" w:sz="24" w:space="0" w:color="F5DFDA" w:themeColor="accent1" w:themeTint="33"/>
        <w:bottom w:val="single" w:sz="24" w:space="0" w:color="F5DFDA" w:themeColor="accent1" w:themeTint="33"/>
        <w:right w:val="single" w:sz="24" w:space="0" w:color="F5DFDA" w:themeColor="accent1" w:themeTint="33"/>
      </w:pBdr>
      <w:shd w:val="clear" w:color="auto" w:fill="F5DFDA" w:themeFill="accent1" w:themeFillTint="33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D16349" w:themeColor="accent1"/>
        <w:left w:val="single" w:sz="6" w:space="2" w:color="D16349" w:themeColor="accent1"/>
      </w:pBdr>
      <w:spacing w:before="300"/>
      <w:outlineLvl w:val="2"/>
    </w:pPr>
    <w:rPr>
      <w:caps/>
      <w:color w:val="6F2C1C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D16349" w:themeColor="accent1"/>
        <w:left w:val="dotted" w:sz="6" w:space="2" w:color="D16349" w:themeColor="accent1"/>
      </w:pBdr>
      <w:spacing w:before="300"/>
      <w:outlineLvl w:val="3"/>
    </w:pPr>
    <w:rPr>
      <w:caps/>
      <w:color w:val="A8422A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D16349" w:themeColor="accent1"/>
      </w:pBdr>
      <w:spacing w:before="300"/>
      <w:outlineLvl w:val="4"/>
    </w:pPr>
    <w:rPr>
      <w:caps/>
      <w:color w:val="A8422A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D16349" w:themeColor="accent1"/>
      </w:pBdr>
      <w:spacing w:before="300"/>
      <w:outlineLvl w:val="5"/>
    </w:pPr>
    <w:rPr>
      <w:caps/>
      <w:color w:val="A8422A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/>
      <w:outlineLvl w:val="6"/>
    </w:pPr>
    <w:rPr>
      <w:caps/>
      <w:color w:val="A8422A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A8422A" w:themeColor="accent1" w:themeShade="BF"/>
      <w:sz w:val="16"/>
      <w:szCs w:val="16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Subtitle"/>
    <w:basedOn w:val="a"/>
    <w:next w:val="a"/>
    <w:link w:val="ab"/>
    <w:uiPriority w:val="11"/>
    <w:qFormat/>
    <w:pPr>
      <w:spacing w:after="1000"/>
    </w:pPr>
    <w:rPr>
      <w:caps/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before="720"/>
    </w:pPr>
    <w:rPr>
      <w:caps/>
      <w:color w:val="D16349" w:themeColor="accent1"/>
      <w:spacing w:val="10"/>
      <w:kern w:val="28"/>
      <w:sz w:val="52"/>
      <w:szCs w:val="52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Emphasis"/>
    <w:uiPriority w:val="20"/>
    <w:qFormat/>
    <w:rPr>
      <w:caps/>
      <w:color w:val="6F2C1C" w:themeColor="accent1" w:themeShade="7F"/>
      <w:spacing w:val="5"/>
    </w:rPr>
  </w:style>
  <w:style w:type="character" w:styleId="af0">
    <w:name w:val="Hyperlink"/>
    <w:basedOn w:val="a0"/>
    <w:uiPriority w:val="99"/>
    <w:unhideWhenUsed/>
    <w:qFormat/>
    <w:rPr>
      <w:color w:val="00A3D6" w:themeColor="hyperlink"/>
      <w:u w:val="single"/>
    </w:rPr>
  </w:style>
  <w:style w:type="table" w:styleId="af1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9">
    <w:name w:val="页眉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0"/>
      <w:sz w:val="18"/>
      <w:szCs w:val="18"/>
      <w:lang w:eastAsia="en-US" w:bidi="en-US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D16349" w:themeFill="accent1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F5DFDA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6F2C1C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caps/>
      <w:color w:val="D16349" w:themeColor="accent1"/>
      <w:spacing w:val="10"/>
      <w:kern w:val="28"/>
      <w:sz w:val="52"/>
      <w:szCs w:val="52"/>
    </w:rPr>
  </w:style>
  <w:style w:type="character" w:customStyle="1" w:styleId="ab">
    <w:name w:val="副标题 字符"/>
    <w:basedOn w:val="a0"/>
    <w:link w:val="aa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"/>
    <w:uiPriority w:val="1"/>
    <w:qFormat/>
  </w:style>
  <w:style w:type="character" w:customStyle="1" w:styleId="Char">
    <w:name w:val="无间隔 Char"/>
    <w:basedOn w:val="a0"/>
    <w:link w:val="11"/>
    <w:uiPriority w:val="1"/>
    <w:qFormat/>
    <w:rPr>
      <w:sz w:val="20"/>
      <w:szCs w:val="20"/>
    </w:rPr>
  </w:style>
  <w:style w:type="paragraph" w:customStyle="1" w:styleId="12">
    <w:name w:val="列表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top w:val="single" w:sz="4" w:space="10" w:color="D16349" w:themeColor="accent1"/>
        <w:left w:val="single" w:sz="4" w:space="10" w:color="D16349" w:themeColor="accent1"/>
      </w:pBdr>
      <w:ind w:left="1296" w:right="1152"/>
      <w:jc w:val="both"/>
    </w:pPr>
    <w:rPr>
      <w:i/>
      <w:iCs/>
      <w:color w:val="D16349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i/>
      <w:iCs/>
      <w:color w:val="D16349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6F2C1C" w:themeColor="accent1" w:themeShade="7F"/>
    </w:rPr>
  </w:style>
  <w:style w:type="character" w:customStyle="1" w:styleId="16">
    <w:name w:val="明显强调1"/>
    <w:uiPriority w:val="21"/>
    <w:qFormat/>
    <w:rPr>
      <w:b/>
      <w:bCs/>
      <w:caps/>
      <w:color w:val="6F2C1C" w:themeColor="accent1" w:themeShade="7F"/>
      <w:spacing w:val="10"/>
    </w:rPr>
  </w:style>
  <w:style w:type="character" w:customStyle="1" w:styleId="17">
    <w:name w:val="不明显参考1"/>
    <w:uiPriority w:val="31"/>
    <w:qFormat/>
    <w:rPr>
      <w:b/>
      <w:bCs/>
      <w:color w:val="D16349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D16349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styleId="af2">
    <w:name w:val="List Paragraph"/>
    <w:basedOn w:val="a"/>
    <w:uiPriority w:val="99"/>
    <w:rsid w:val="00DF5A0A"/>
    <w:pPr>
      <w:ind w:firstLineChars="200" w:firstLine="420"/>
    </w:pPr>
  </w:style>
  <w:style w:type="paragraph" w:styleId="af3">
    <w:name w:val="Normal (Web)"/>
    <w:basedOn w:val="a"/>
    <w:uiPriority w:val="99"/>
    <w:unhideWhenUsed/>
    <w:rsid w:val="00DF5A0A"/>
    <w:pPr>
      <w:spacing w:before="100" w:beforeAutospacing="1" w:after="100" w:afterAutospacing="1"/>
    </w:pPr>
  </w:style>
  <w:style w:type="character" w:styleId="af4">
    <w:name w:val="Unresolved Mention"/>
    <w:basedOn w:val="a0"/>
    <w:uiPriority w:val="99"/>
    <w:semiHidden/>
    <w:unhideWhenUsed/>
    <w:rsid w:val="00DF5A0A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4629CD"/>
  </w:style>
  <w:style w:type="paragraph" w:styleId="af5">
    <w:name w:val="footnote text"/>
    <w:basedOn w:val="a"/>
    <w:link w:val="af6"/>
    <w:uiPriority w:val="99"/>
    <w:semiHidden/>
    <w:unhideWhenUsed/>
    <w:rsid w:val="0091722B"/>
    <w:pPr>
      <w:snapToGrid w:val="0"/>
    </w:pPr>
    <w:rPr>
      <w:sz w:val="18"/>
      <w:szCs w:val="18"/>
    </w:rPr>
  </w:style>
  <w:style w:type="character" w:customStyle="1" w:styleId="af6">
    <w:name w:val="脚注文本 字符"/>
    <w:basedOn w:val="a0"/>
    <w:link w:val="af5"/>
    <w:uiPriority w:val="99"/>
    <w:semiHidden/>
    <w:rsid w:val="0091722B"/>
    <w:rPr>
      <w:rFonts w:ascii="宋体" w:hAnsi="宋体"/>
      <w:color w:val="auto"/>
      <w:sz w:val="18"/>
      <w:szCs w:val="18"/>
    </w:rPr>
  </w:style>
  <w:style w:type="character" w:styleId="af7">
    <w:name w:val="footnote reference"/>
    <w:basedOn w:val="a0"/>
    <w:uiPriority w:val="99"/>
    <w:semiHidden/>
    <w:unhideWhenUsed/>
    <w:rsid w:val="0091722B"/>
    <w:rPr>
      <w:vertAlign w:val="superscript"/>
    </w:rPr>
  </w:style>
  <w:style w:type="character" w:styleId="af8">
    <w:name w:val="Placeholder Text"/>
    <w:basedOn w:val="a0"/>
    <w:uiPriority w:val="99"/>
    <w:semiHidden/>
    <w:rsid w:val="003B1D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2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市镇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哎呦不错哦">
      <a:majorFont>
        <a:latin typeface="Arial"/>
        <a:ea typeface="黑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 textRotate="1"/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99B491DA-2E25-1B40-8C52-27B059EE14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cxy</dc:creator>
  <cp:lastModifiedBy>薛 春宇</cp:lastModifiedBy>
  <cp:revision>3</cp:revision>
  <cp:lastPrinted>2021-03-25T13:41:00Z</cp:lastPrinted>
  <dcterms:created xsi:type="dcterms:W3CDTF">2021-03-25T13:41:00Z</dcterms:created>
  <dcterms:modified xsi:type="dcterms:W3CDTF">2021-03-25T13:41:00Z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