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Penjelasan Kode Proyek IoT+AI Push-up Tracker</w:t>
      </w:r>
    </w:p>
    <w:p>
      <w:r>
        <w:t>Dokumen ini menyajikan penjelasan komprehensif terkait arsitektur perangkat lunak dan potongan-potongan logika kode utama di dalam proyek IoT+AI Push-up Tracker. Sistem ini bekerja dengan menggabungkan dua aliran data: data mekanis/gerakan dari sensor IMU di ESP32, dan data visual postur menggunakan Computer Vision (MediaPipe) di laptop. Kombinasi (fusion) ini memungkinkan deteksi bentuk push-up yang komprehensif, mulai dari sudut lekukan tangan hingga getaran tubuh (jitter).</w:t>
      </w:r>
    </w:p>
    <w:p>
      <w:pPr>
        <w:pStyle w:val="Heading1"/>
      </w:pPr>
      <w:r>
        <w:t>1. Sistem Akuisisi Data Sensor (esp32_mpu6050_sender.ino)</w:t>
      </w:r>
    </w:p>
    <w:p>
      <w:r>
        <w:t>File ini merupakan firmware untuk mikrokontroler ESP32. Fungsinya bertumpu pada pengambilan sampel data akselerometer dan giroskop dari modul MPU6050/MPU6500 melalui protokol I2C, lalu mem-broadcast data tersebut via WiFi (WebSocket) ke server sentral. Terdapat perlakuan khusus karena banyak modul MPU6050 beredar menggunakan chip MPU6500 (ID = 0x70), sehingga pembacaan register dilakukan secara manual (register-level) tanpa library eksternal khusus MPU.</w:t>
      </w:r>
    </w:p>
    <w:p>
      <w:r>
        <w:t>A. Pendeteksian Modul Sensor Tanpa Keterikatan Library:</w:t>
      </w:r>
    </w:p>
    <w:p>
      <w:r>
        <w:t>Dengan membaca register WHO_AM_I, sistem memastikan apakah ia terhubung dengan MPU-6050 (0x68) atau MPU-6500 (0x70) sebelum melakukan inisialisasi.</w:t>
      </w:r>
    </w:p>
    <w:p>
      <w:pPr>
        <w:pStyle w:val="NoSpacing"/>
        <w:spacing w:before="120" w:after="240"/>
        <w:ind w:left="576"/>
      </w:pPr>
      <w:r>
        <w:rPr>
          <w:rFonts w:ascii="Consolas" w:hAnsi="Consolas"/>
          <w:color w:val="2B579A"/>
          <w:sz w:val="18"/>
        </w:rPr>
        <w:t>bool mpuDetect() {</w:t>
        <w:br/>
        <w:t xml:space="preserve">  Wire.beginTransmission(MPU_ADDR);</w:t>
        <w:br/>
        <w:t xml:space="preserve">  Wire.write(REG_WHO_AM_I);</w:t>
        <w:br/>
        <w:t xml:space="preserve">  if (Wire.endTransmission(false) != 0) return false;</w:t>
        <w:br/>
        <w:br/>
        <w:t xml:space="preserve">  Wire.requestFrom((int)MPU_ADDR, 1);</w:t>
        <w:br/>
        <w:t xml:space="preserve">  uint8_t whoAmI = Wire.read();</w:t>
        <w:br/>
        <w:br/>
        <w:t xml:space="preserve">  if (whoAmI == 0x68 || whoAmI == 0x70) {</w:t>
        <w:br/>
        <w:t xml:space="preserve">    return true; // Kompatibel</w:t>
        <w:br/>
        <w:t xml:space="preserve">  }</w:t>
        <w:br/>
        <w:t xml:space="preserve">  return false;</w:t>
        <w:br/>
        <w:t>}</w:t>
      </w:r>
    </w:p>
    <w:p>
      <w:r>
        <w:t>B. Konfigurasi WiFi Stabilitas Tinggi:</w:t>
      </w:r>
    </w:p>
    <w:p>
      <w:r>
        <w:t>Untuk lingkungan IoT dengan mobilitas tinggi (menggunakan baterai dan terkoneksi ke Hotspot smartphone), WiFi dikonfigurasi untuk terus menerus menjaga koneksi (auto-reconnect) dengan mematikan mode Power Saving, sehingga ESP32 tidak dianggap 'idle' dan diputus sepihak oleh Hotspot.</w:t>
      </w:r>
    </w:p>
    <w:p>
      <w:pPr>
        <w:pStyle w:val="NoSpacing"/>
        <w:spacing w:before="120" w:after="240"/>
        <w:ind w:left="576"/>
      </w:pPr>
      <w:r>
        <w:rPr>
          <w:rFonts w:ascii="Consolas" w:hAnsi="Consolas"/>
          <w:color w:val="2B579A"/>
          <w:sz w:val="18"/>
        </w:rPr>
        <w:t>void connectWifi() {</w:t>
        <w:br/>
        <w:t xml:space="preserve">  WiFi.mode(WIFI_STA);</w:t>
        <w:br/>
        <w:t xml:space="preserve">  WiFi.setAutoReconnect(true);</w:t>
        <w:br/>
        <w:t xml:space="preserve">  WiFi.begin(WIFI_SSID, WIFI_PASSWORD);</w:t>
        <w:br/>
        <w:t xml:space="preserve">  // ... (Tunggu koneksi) ...</w:t>
        <w:br/>
        <w:t xml:space="preserve">  </w:t>
        <w:br/>
        <w:t xml:space="preserve">  // Matikan WiFi power saving — KUNCI stabilitas koneksi hotspot HP</w:t>
        <w:br/>
        <w:t xml:space="preserve">  esp_wifi_set_ps(WIFI_PS_NONE);</w:t>
        <w:br/>
        <w:t xml:space="preserve">  // Turunkan TX power ke 15dBm untuk mencegah drop tegangan arus</w:t>
        <w:br/>
        <w:t xml:space="preserve">  esp_wifi_set_max_tx_power(60); </w:t>
        <w:br/>
        <w:t>}</w:t>
      </w:r>
    </w:p>
    <w:p>
      <w:pPr>
        <w:pStyle w:val="Heading1"/>
      </w:pPr>
      <w:r>
        <w:t>2. Analisis Gerakan dan Jitter (movement_analyzer.py)</w:t>
      </w:r>
    </w:p>
    <w:p>
      <w:r>
        <w:t>Sebagai modul backend yang berbasis Python, movement_analyzer.py menangani sinyal raw dari IMU ESP32. Sinyal sensor, khususnya sumbu vertikal (az), disaring menggunakan filter LPF (Low-pass Filter) bertipe Exponential Moving Average (EMA). Filter ini mencegah fluktuasi sinyal sesaat yang akan mengacaukan perhitungan.</w:t>
      </w:r>
    </w:p>
    <w:p>
      <w:r>
        <w:t>A. Penghitungan Jitter / Ketidakstabilan:</w:t>
      </w:r>
    </w:p>
    <w:p>
      <w:r>
        <w:t>Menggunakan array (buffer) riwayat nilai percepatan (acceleration), sistem bisa mengukur variansi. Jitter (getaran otot yang menandakan kelelahan atau posisi tidak kokoh) dapat dilacak ketika standar deviasinya melebihi threshold (batas).</w:t>
      </w:r>
    </w:p>
    <w:p>
      <w:pPr>
        <w:pStyle w:val="NoSpacing"/>
        <w:spacing w:before="120" w:after="240"/>
        <w:ind w:left="576"/>
      </w:pPr>
      <w:r>
        <w:rPr>
          <w:rFonts w:ascii="Consolas" w:hAnsi="Consolas"/>
          <w:color w:val="2B579A"/>
          <w:sz w:val="18"/>
        </w:rPr>
        <w:t># Evaluasi kualitas dan variasi pergerakan (Jitter)</w:t>
        <w:br/>
        <w:t>std_a = 0.0</w:t>
        <w:br/>
        <w:t>if len(self._recent_accel) &gt;= self.JITTER_WINDOW_SIZE:</w:t>
        <w:br/>
        <w:t xml:space="preserve">    mean_a = sum(self._recent_accel) / len(self._recent_accel)</w:t>
        <w:br/>
        <w:t xml:space="preserve">    variance = sum((v - mean_a) ** 2 for v in self._recent_accel) / len(self._recent_accel)</w:t>
        <w:br/>
        <w:t xml:space="preserve">    std_a = math.sqrt(variance)</w:t>
        <w:br/>
        <w:t xml:space="preserve">    </w:t>
        <w:br/>
        <w:t xml:space="preserve">    if std_a &gt; self.ACCEL_JITTER_LIMIT:</w:t>
        <w:br/>
        <w:t xml:space="preserve">        issues.append("Gerakan tidak stabil — coba lebih terkontrol")</w:t>
      </w:r>
    </w:p>
    <w:p>
      <w:r>
        <w:t>B. Kecepatan Perputaran (Gyro):</w:t>
      </w:r>
    </w:p>
    <w:p>
      <w:r>
        <w:t>Apabila nilai magnitude sumbu (X, Y, Z) dari giroskop terlalu besar, itu menandakan gerakan push-up yang 'disentak' terlalu cepat atau berguling.</w:t>
      </w:r>
    </w:p>
    <w:p>
      <w:pPr>
        <w:pStyle w:val="NoSpacing"/>
        <w:spacing w:before="120" w:after="240"/>
        <w:ind w:left="576"/>
      </w:pPr>
      <w:r>
        <w:rPr>
          <w:rFonts w:ascii="Consolas" w:hAnsi="Consolas"/>
          <w:color w:val="2B579A"/>
          <w:sz w:val="18"/>
        </w:rPr>
        <w:t>gyro_magnitude = math.sqrt(gx**2 + gy**2 + gz**2)</w:t>
        <w:br/>
        <w:t>if gyro_magnitude &gt; self.GYRO_SPEED_LIMIT:</w:t>
        <w:br/>
        <w:t xml:space="preserve">    issues.append("Gerakan terlalu cepat / hentakan terdeteksi")</w:t>
      </w:r>
    </w:p>
    <w:p>
      <w:pPr>
        <w:pStyle w:val="Heading1"/>
      </w:pPr>
      <w:r>
        <w:t>3. Computer Vision dan Landmark Tubuh (posture_detector.py)</w:t>
      </w:r>
    </w:p>
    <w:p>
      <w:r>
        <w:t>Dengan dukungan framework MediaPipe Google (menggunakan model pose_landmarker_heavy), sistem mengekstraksi 33 titik persendian manusia dari frame webcam. Logika di dalamnya adalah rule-based geometry murni tanpa Machine Learning tambahan; penilaian dilakukan murni melalui vektor dan trigonometri sendi.</w:t>
      </w:r>
    </w:p>
    <w:p>
      <w:r>
        <w:t>A. Mengukur Sudut Siku (Elbow Angle):</w:t>
      </w:r>
    </w:p>
    <w:p>
      <w:r>
        <w:t>Sudut lekukan lengan (dihitung dari Titik Bahu, Siku, Pergelangan Tangan) merepresentasikan kedalaman push-up.</w:t>
      </w:r>
    </w:p>
    <w:p>
      <w:pPr>
        <w:pStyle w:val="NoSpacing"/>
        <w:spacing w:before="120" w:after="240"/>
        <w:ind w:left="576"/>
      </w:pPr>
      <w:r>
        <w:rPr>
          <w:rFonts w:ascii="Consolas" w:hAnsi="Consolas"/>
          <w:color w:val="2B579A"/>
          <w:sz w:val="18"/>
        </w:rPr>
        <w:t>def calculate_angle(a, b, c):</w:t>
        <w:br/>
        <w:t xml:space="preserve">    a, b, c = np.array(a), np.array(b), np.array(c)</w:t>
        <w:br/>
        <w:t xml:space="preserve">    radians = (np.arctan2(c[1] - b[1], c[0] - b[0])</w:t>
        <w:br/>
        <w:t xml:space="preserve">               - np.arctan2(a[1] - b[1], a[0] - b[0]))</w:t>
        <w:br/>
        <w:t xml:space="preserve">    angle = np.abs(radians * 180.0 / np.pi)</w:t>
        <w:br/>
        <w:t xml:space="preserve">    if angle &gt; 180.0:</w:t>
        <w:br/>
        <w:t xml:space="preserve">        angle = 360 - angle</w:t>
        <w:br/>
        <w:t xml:space="preserve">    return angle</w:t>
      </w:r>
    </w:p>
    <w:p>
      <w:r>
        <w:t>B. Evaluasi Keselarasan Tulang Punggung/Pinggul (Hip Deviation):</w:t>
      </w:r>
    </w:p>
    <w:p>
      <w:r>
        <w:t>Masalah paling umum pada push-up adalah Hip Sag (pinggul turun) atau Pike (bokong naik). Program ini memodelkan ekspektasi bahwa Pinggul harus berada pada satu garis linier yang menghubungkan Bahu ke Tumit.</w:t>
      </w:r>
    </w:p>
    <w:p>
      <w:pPr>
        <w:pStyle w:val="NoSpacing"/>
        <w:spacing w:before="120" w:after="240"/>
        <w:ind w:left="576"/>
      </w:pPr>
      <w:r>
        <w:rPr>
          <w:rFonts w:ascii="Consolas" w:hAnsi="Consolas"/>
          <w:color w:val="2B579A"/>
          <w:sz w:val="18"/>
        </w:rPr>
        <w:t>def line_deviation(shoulder, hip, ankle):</w:t>
        <w:br/>
        <w:t xml:space="preserve">    sx, sy = shoulder</w:t>
        <w:br/>
        <w:t xml:space="preserve">    hx, hy = hip</w:t>
        <w:br/>
        <w:t xml:space="preserve">    ax, ay = ankle</w:t>
        <w:br/>
        <w:br/>
        <w:t xml:space="preserve">    # Menghitung y-ekspektasi pinggul jika garis bahu-tumit itu lurus sempurna</w:t>
        <w:br/>
        <w:t xml:space="preserve">    t = (hx - sx) / (ax - sx)</w:t>
        <w:br/>
        <w:t xml:space="preserve">    expected_y = sy + t * (ay - sy)</w:t>
        <w:br/>
        <w:br/>
        <w:t xml:space="preserve">    body_length = math.hypot(ax - sx, ay - sy)</w:t>
        <w:br/>
        <w:t xml:space="preserve">    return (hy - expected_y) / body_length</w:t>
      </w:r>
    </w:p>
    <w:p>
      <w:pPr>
        <w:pStyle w:val="Heading1"/>
      </w:pPr>
      <w:r>
        <w:t>4. Penggabungan Data di Server Sentral (server.py)</w:t>
      </w:r>
    </w:p>
    <w:p>
      <w:r>
        <w:t>Menyatukan semua arsitektur, `server.py` bertindak sebagai otak utama menggunakan FastAPI. Ia melayani antarmuka WebSockets untuk mengirim laporan real-time secara dua arah (antara ESP32 dan Aplikasi Mobile) dengan kecepatan pengiriman sampai dengan 10 Hertz.</w:t>
      </w:r>
    </w:p>
    <w:p>
      <w:r>
        <w:t>A. Arsitektur Multi-Threading (Non-blocking):</w:t>
      </w:r>
    </w:p>
    <w:p>
      <w:r>
        <w:t>Pengolahan gambar (webcam) membutuhkan CPU besar. Jika dijalankan secara sekuensial (blocking), jaringan socket (ESP32) dapat terputus. Karenanya, pemrosesan OpenCV dijalankan pada thread terpisah (executor loop).</w:t>
      </w:r>
    </w:p>
    <w:p>
      <w:pPr>
        <w:pStyle w:val="NoSpacing"/>
        <w:spacing w:before="120" w:after="240"/>
        <w:ind w:left="576"/>
      </w:pPr>
      <w:r>
        <w:rPr>
          <w:rFonts w:ascii="Consolas" w:hAnsi="Consolas"/>
          <w:color w:val="2B579A"/>
          <w:sz w:val="18"/>
        </w:rPr>
        <w:t>async def _start_webcam_background():</w:t>
        <w:br/>
        <w:t xml:space="preserve">    """Jalankan webcam loop di thread supaya tidak memblok event loop."""</w:t>
        <w:br/>
        <w:t xml:space="preserve">    loop = asyncio.get_running_loop()</w:t>
        <w:br/>
        <w:t xml:space="preserve">    await loop.run_in_executor(None, _webcam_loop_blocking)</w:t>
      </w:r>
    </w:p>
    <w:p>
      <w:r>
        <w:t>B. Logic Penghitungan Repetisi Anti-False-Positive:</w:t>
      </w:r>
    </w:p>
    <w:p>
      <w:r>
        <w:t>Untuk mencegah lonjakan hitungan (flickering pada sudut deteksi kamera), sudut siku difilter lagi. Server hanya mencatat sebuah repetisi bila lengan sudah ditekuk hingga threshold kedalaman tertentu dan ditahan (hold time minimal 0.1 detik), lalu naik kembali disertai sebuah periode jeda antar repetisi (cooldown period).</w:t>
      </w:r>
    </w:p>
    <w:p>
      <w:pPr>
        <w:pStyle w:val="NoSpacing"/>
        <w:spacing w:before="120" w:after="240"/>
        <w:ind w:left="576"/>
      </w:pPr>
      <w:r>
        <w:rPr>
          <w:rFonts w:ascii="Consolas" w:hAnsi="Consolas"/>
          <w:color w:val="2B579A"/>
          <w:sz w:val="18"/>
        </w:rPr>
        <w:t># Filter Anti-Flicker Sudut Siku</w:t>
        <w:br/>
        <w:t>if _smoothed_elbow_angle is None:</w:t>
        <w:br/>
        <w:t xml:space="preserve">    _smoothed_elbow_angle = raw_angle</w:t>
        <w:br/>
        <w:t>else:</w:t>
        <w:br/>
        <w:t xml:space="preserve">    _smoothed_elbow_angle += ELBOW_EMA_ALPHA * (raw_angle - _smoothed_elbow_angle)</w:t>
        <w:br/>
        <w:br/>
        <w:t># Deteksi Naik / Turun</w:t>
        <w:br/>
        <w:t>if angle &lt; PostureDetector.DEPTH_ELBOW_ANGLE:</w:t>
        <w:br/>
        <w:t xml:space="preserve">    # Memasuki posisi Bawah</w:t>
        <w:br/>
        <w:t xml:space="preserve">    if (now - _down_entry_time) &gt;= DOWN_HOLD_MIN_SEC:</w:t>
        <w:br/>
        <w:t xml:space="preserve">        _confirmed_down = True</w:t>
        <w:br/>
        <w:t>...</w:t>
        <w:br/>
        <w:t>if _confirmed_down and angle &gt; PostureDetector.TOP_ELBOW_ANGLE:</w:t>
        <w:br/>
        <w:t xml:space="preserve">    # Repetisi Valid terdeteksi jika melebihi Cool-down</w:t>
        <w:br/>
        <w:t xml:space="preserve">    if (now - _last_rep_time) &gt;= REP_COOLDOWN_SEC:</w:t>
        <w:br/>
        <w:t xml:space="preserve">        server_rep_count += 1</w:t>
        <w:br/>
        <w:t xml:space="preserve">        _record_rep(server_rep_count)</w:t>
      </w:r>
    </w:p>
    <w:p>
      <w:r>
        <w:t>C. Fusion Mode Data Kualitas:</w:t>
      </w:r>
    </w:p>
    <w:p>
      <w:r>
        <w:t>Ketika merekam hasil `_record_rep()`, aplikasi menggabungkan (fuse) error message (issues) dari Postur Visual (seperti 'pinggul turun') dan isu dari IMU (seperti 'gerakan tidak stabil / hentakan').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