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1"/>
        <w:ind w:left="0" w:right="18" w:firstLine="0"/>
        <w:jc w:val="center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H Sarabun New" w:hAnsi="TH Sarabun New" w:cs="TH Sarabun New" w:eastAsia="TH Sarabun New"/>
          <w:b/>
          <w:bCs/>
          <w:sz w:val="32"/>
          <w:szCs w:val="32"/>
          <w:u w:val="single"/>
        </w:rPr>
        <w:t>โจทยทำ</w:t>
      </w:r>
      <w:r>
        <w:rPr>
          <w:rFonts w:ascii="TH Sarabun New" w:hAnsi="TH Sarabun New" w:cs="TH Sarabun New" w:eastAsia="TH Sarabun New"/>
          <w:b/>
          <w:bCs/>
          <w:spacing w:val="-7"/>
          <w:sz w:val="32"/>
          <w:szCs w:val="32"/>
          <w:u w:val="single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  <w:u w:val="single"/>
        </w:rPr>
        <w:t>Short</w:t>
      </w:r>
      <w:r>
        <w:rPr>
          <w:rFonts w:ascii="Times New Roman" w:hAnsi="Times New Roman" w:cs="Times New Roman" w:eastAsia="Times New Roman"/>
          <w:b/>
          <w:bCs/>
          <w:spacing w:val="-4"/>
          <w:sz w:val="22"/>
          <w:szCs w:val="22"/>
          <w:u w:val="single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  <w:u w:val="single"/>
        </w:rPr>
        <w:t>Video</w:t>
      </w:r>
      <w:r>
        <w:rPr>
          <w:rFonts w:ascii="Times New Roman" w:hAnsi="Times New Roman" w:cs="Times New Roman" w:eastAsia="Times New Roman"/>
          <w:b/>
          <w:bCs/>
          <w:spacing w:val="10"/>
          <w:sz w:val="22"/>
          <w:szCs w:val="22"/>
          <w:u w:val="single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  <w:u w:val="single"/>
        </w:rPr>
        <w:t>Mini-Project</w:t>
      </w:r>
      <w:r>
        <w:rPr>
          <w:rFonts w:ascii="Times New Roman" w:hAnsi="Times New Roman" w:cs="Times New Roman" w:eastAsia="Times New Roman"/>
          <w:b/>
          <w:bCs/>
          <w:spacing w:val="-4"/>
          <w:sz w:val="22"/>
          <w:szCs w:val="22"/>
          <w:u w:val="single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2"/>
          <w:szCs w:val="22"/>
          <w:u w:val="single"/>
        </w:rPr>
        <w:t>(SEC1)</w:t>
      </w:r>
    </w:p>
    <w:p>
      <w:pPr>
        <w:pStyle w:val="Heading1"/>
        <w:spacing w:before="191"/>
      </w:pPr>
      <w:r>
        <w:rPr>
          <w:u w:val="single"/>
        </w:rPr>
        <w:t>โจทย</w:t>
      </w:r>
      <w:r>
        <w:rPr>
          <w:spacing w:val="-7"/>
          <w:u w:val="single"/>
        </w:rPr>
        <w:t> </w:t>
      </w:r>
      <w:r>
        <w:rPr>
          <w:u w:val="single"/>
        </w:rPr>
        <w:t>1</w:t>
      </w:r>
      <w:r>
        <w:rPr>
          <w:spacing w:val="-5"/>
        </w:rPr>
        <w:t> </w:t>
      </w:r>
      <w:r>
        <w:rPr/>
        <w:t>หลอดไฟ</w:t>
      </w:r>
      <w:r>
        <w:rPr>
          <w:spacing w:val="-6"/>
        </w:rPr>
        <w:t> </w:t>
      </w:r>
      <w:r>
        <w:rPr>
          <w:spacing w:val="-4"/>
        </w:rPr>
        <w:t>Relay</w:t>
      </w:r>
    </w:p>
    <w:p>
      <w:pPr>
        <w:spacing w:before="1"/>
        <w:ind w:left="100" w:right="0" w:firstLine="0"/>
        <w:jc w:val="left"/>
        <w:rPr>
          <w:rFonts w:ascii="TH Sarabun New" w:hAnsi="TH Sarabun New" w:cs="TH Sarabun New" w:eastAsia="TH Sarabun New"/>
          <w:b/>
          <w:bCs/>
          <w:sz w:val="32"/>
          <w:szCs w:val="32"/>
        </w:rPr>
      </w:pPr>
      <w:r>
        <w:rPr>
          <w:rFonts w:ascii="TH Sarabun New" w:hAnsi="TH Sarabun New" w:cs="TH Sarabun New" w:eastAsia="TH Sarabun New"/>
          <w:b/>
          <w:bCs/>
          <w:spacing w:val="-2"/>
          <w:sz w:val="32"/>
          <w:szCs w:val="32"/>
        </w:rPr>
        <w:t>(เลขคู)</w:t>
      </w:r>
    </w:p>
    <w:p>
      <w:pPr>
        <w:pStyle w:val="BodyText"/>
        <w:spacing w:line="338" w:lineRule="exact"/>
      </w:pPr>
      <w:r>
        <w:rPr>
          <w:w w:val="60"/>
        </w:rPr>
        <w:t>เป�ด/ป�ด</w:t>
      </w:r>
      <w:r>
        <w:rPr>
          <w:spacing w:val="-12"/>
        </w:rPr>
        <w:t> </w:t>
      </w:r>
      <w:r>
        <w:rPr>
          <w:w w:val="60"/>
        </w:rPr>
        <w:t>หลอดไฟ</w:t>
      </w:r>
      <w:r>
        <w:rPr>
          <w:spacing w:val="-11"/>
        </w:rPr>
        <w:t> </w:t>
      </w:r>
      <w:r>
        <w:rPr>
          <w:w w:val="60"/>
        </w:rPr>
        <w:t>220V</w:t>
      </w:r>
      <w:r>
        <w:rPr>
          <w:spacing w:val="-18"/>
        </w:rPr>
        <w:t> </w:t>
      </w:r>
      <w:r>
        <w:rPr>
          <w:w w:val="60"/>
        </w:rPr>
        <w:t>ทางเดิน</w:t>
      </w:r>
      <w:r>
        <w:rPr>
          <w:spacing w:val="-12"/>
        </w:rPr>
        <w:t> </w:t>
      </w:r>
      <w:r>
        <w:rPr>
          <w:w w:val="60"/>
        </w:rPr>
        <w:t>เมื่อเวลากลางคืน</w:t>
      </w:r>
      <w:r>
        <w:rPr>
          <w:spacing w:val="-4"/>
        </w:rPr>
        <w:t> </w:t>
      </w:r>
      <w:r>
        <w:rPr>
          <w:w w:val="60"/>
        </w:rPr>
        <w:t>(กลางวันไฟดับ)</w:t>
      </w:r>
      <w:r>
        <w:rPr>
          <w:spacing w:val="-5"/>
        </w:rPr>
        <w:t> </w:t>
      </w:r>
      <w:r>
        <w:rPr>
          <w:w w:val="60"/>
        </w:rPr>
        <w:t>โดยใช้</w:t>
      </w:r>
      <w:r>
        <w:rPr>
          <w:spacing w:val="-15"/>
        </w:rPr>
        <w:t> </w:t>
      </w:r>
      <w:r>
        <w:rPr>
          <w:w w:val="60"/>
        </w:rPr>
        <w:t>LDR</w:t>
      </w:r>
      <w:r>
        <w:rPr>
          <w:spacing w:val="-21"/>
        </w:rPr>
        <w:t> </w:t>
      </w:r>
      <w:r>
        <w:rPr>
          <w:w w:val="60"/>
        </w:rPr>
        <w:t>sensor</w:t>
      </w:r>
      <w:r>
        <w:rPr>
          <w:spacing w:val="-25"/>
        </w:rPr>
        <w:t> </w:t>
      </w:r>
      <w:r>
        <w:rPr>
          <w:w w:val="60"/>
        </w:rPr>
        <w:t>(วัดความเข้มแสง)</w:t>
      </w:r>
      <w:r>
        <w:rPr>
          <w:spacing w:val="-2"/>
        </w:rPr>
        <w:t> </w:t>
      </w:r>
      <w:r>
        <w:rPr>
          <w:spacing w:val="-5"/>
          <w:w w:val="60"/>
        </w:rPr>
        <w:t>ใน</w:t>
      </w:r>
    </w:p>
    <w:p>
      <w:pPr>
        <w:pStyle w:val="BodyText"/>
        <w:spacing w:before="70"/>
      </w:pPr>
      <w:r>
        <w:rPr>
          <w:w w:val="65"/>
        </w:rPr>
        <w:t>การ</w:t>
      </w:r>
      <w:r>
        <w:rPr>
          <w:spacing w:val="-31"/>
        </w:rPr>
        <w:t> </w:t>
      </w:r>
      <w:r>
        <w:rPr>
          <w:w w:val="65"/>
        </w:rPr>
        <w:t>ตรวจจับ</w:t>
      </w:r>
      <w:r>
        <w:rPr>
          <w:spacing w:val="-30"/>
        </w:rPr>
        <w:t> </w:t>
      </w:r>
      <w:r>
        <w:rPr>
          <w:w w:val="65"/>
        </w:rPr>
        <w:t>พร้อมแสดงค่าออก</w:t>
      </w:r>
      <w:r>
        <w:rPr>
          <w:spacing w:val="-25"/>
        </w:rPr>
        <w:t> </w:t>
      </w:r>
      <w:r>
        <w:rPr>
          <w:w w:val="65"/>
        </w:rPr>
        <w:t>Serial</w:t>
      </w:r>
      <w:r>
        <w:rPr>
          <w:spacing w:val="-30"/>
        </w:rPr>
        <w:t> </w:t>
      </w:r>
      <w:r>
        <w:rPr>
          <w:spacing w:val="-2"/>
          <w:w w:val="65"/>
        </w:rPr>
        <w:t>monitor</w:t>
      </w:r>
    </w:p>
    <w:p>
      <w:pPr>
        <w:pStyle w:val="BodyText"/>
        <w:spacing w:before="159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1510233</wp:posOffset>
            </wp:positionH>
            <wp:positionV relativeFrom="paragraph">
              <wp:posOffset>269921</wp:posOffset>
            </wp:positionV>
            <wp:extent cx="3476878" cy="117043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878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5363597</wp:posOffset>
            </wp:positionH>
            <wp:positionV relativeFrom="paragraph">
              <wp:posOffset>319638</wp:posOffset>
            </wp:positionV>
            <wp:extent cx="1299210" cy="1207008"/>
            <wp:effectExtent l="0" t="0" r="0" b="0"/>
            <wp:wrapTopAndBottom/>
            <wp:docPr id="2" name="Image 2" descr="1CH Active H/L 5V OptoCoupler Relay Modul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1CH Active H/L 5V OptoCoupler Relay Modul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01" w:lineRule="exact" w:before="264"/>
      </w:pPr>
      <w:r>
        <w:rPr>
          <w:spacing w:val="-2"/>
        </w:rPr>
        <w:t>(เลขคี่)</w:t>
      </w:r>
    </w:p>
    <w:p>
      <w:pPr>
        <w:pStyle w:val="BodyText"/>
        <w:spacing w:line="437" w:lineRule="exact"/>
      </w:pPr>
      <w:r>
        <w:rPr>
          <w:w w:val="60"/>
        </w:rPr>
        <w:t>เป�ด/ป�ด</w:t>
      </w:r>
      <w:r>
        <w:rPr>
          <w:spacing w:val="-10"/>
        </w:rPr>
        <w:t> </w:t>
      </w:r>
      <w:r>
        <w:rPr>
          <w:w w:val="60"/>
        </w:rPr>
        <w:t>หลอดไฟ</w:t>
      </w:r>
      <w:r>
        <w:rPr>
          <w:spacing w:val="-5"/>
        </w:rPr>
        <w:t> </w:t>
      </w:r>
      <w:r>
        <w:rPr>
          <w:w w:val="60"/>
        </w:rPr>
        <w:t>220V</w:t>
      </w:r>
      <w:r>
        <w:rPr>
          <w:spacing w:val="-12"/>
        </w:rPr>
        <w:t> </w:t>
      </w:r>
      <w:r>
        <w:rPr>
          <w:w w:val="60"/>
        </w:rPr>
        <w:t>ห้องน้ำ</w:t>
      </w:r>
      <w:r>
        <w:rPr>
          <w:spacing w:val="-7"/>
        </w:rPr>
        <w:t> </w:t>
      </w:r>
      <w:r>
        <w:rPr>
          <w:w w:val="60"/>
        </w:rPr>
        <w:t>โดยใช้รหัสนักศึกษา</w:t>
      </w:r>
      <w:r>
        <w:rPr>
          <w:spacing w:val="-1"/>
        </w:rPr>
        <w:t> </w:t>
      </w:r>
      <w:r>
        <w:rPr>
          <w:w w:val="60"/>
        </w:rPr>
        <w:t>4</w:t>
      </w:r>
      <w:r>
        <w:rPr>
          <w:spacing w:val="-14"/>
        </w:rPr>
        <w:t> </w:t>
      </w:r>
      <w:r>
        <w:rPr>
          <w:w w:val="60"/>
        </w:rPr>
        <w:t>ตัว</w:t>
      </w:r>
      <w:r>
        <w:rPr>
          <w:spacing w:val="-10"/>
        </w:rPr>
        <w:t> </w:t>
      </w:r>
      <w:r>
        <w:rPr>
          <w:w w:val="60"/>
        </w:rPr>
        <w:t>ผ่าน</w:t>
      </w:r>
      <w:r>
        <w:rPr>
          <w:spacing w:val="-16"/>
        </w:rPr>
        <w:t> </w:t>
      </w:r>
      <w:r>
        <w:rPr>
          <w:w w:val="60"/>
        </w:rPr>
        <w:t>Keypad</w:t>
      </w:r>
      <w:r>
        <w:rPr>
          <w:spacing w:val="-13"/>
        </w:rPr>
        <w:t> </w:t>
      </w:r>
      <w:r>
        <w:rPr>
          <w:w w:val="60"/>
        </w:rPr>
        <w:t>พร้อมแสดงสถานะการเข้ารหัส</w:t>
      </w:r>
      <w:r>
        <w:rPr>
          <w:spacing w:val="2"/>
        </w:rPr>
        <w:t> </w:t>
      </w:r>
      <w:r>
        <w:rPr>
          <w:w w:val="60"/>
        </w:rPr>
        <w:t>ถูก</w:t>
      </w:r>
      <w:r>
        <w:rPr>
          <w:rFonts w:ascii="TH Sarabun New" w:hAnsi="TH Sarabun New" w:cs="TH Sarabun New" w:eastAsia="TH Sarabun New"/>
          <w:w w:val="60"/>
        </w:rPr>
        <w:t>-</w:t>
      </w:r>
      <w:r>
        <w:rPr>
          <w:spacing w:val="-5"/>
          <w:w w:val="60"/>
        </w:rPr>
        <w:t>ผิด</w:t>
      </w:r>
    </w:p>
    <w:p>
      <w:pPr>
        <w:pStyle w:val="BodyText"/>
        <w:spacing w:line="381" w:lineRule="exact"/>
      </w:pPr>
      <w:r>
        <w:rPr>
          <w:spacing w:val="-2"/>
          <w:w w:val="65"/>
        </w:rPr>
        <w:t>ออก</w:t>
      </w:r>
      <w:r>
        <w:rPr>
          <w:spacing w:val="-21"/>
        </w:rPr>
        <w:t> </w:t>
      </w:r>
      <w:r>
        <w:rPr>
          <w:spacing w:val="-2"/>
          <w:w w:val="65"/>
        </w:rPr>
        <w:t>Serial</w:t>
      </w:r>
      <w:r>
        <w:rPr>
          <w:spacing w:val="-21"/>
        </w:rPr>
        <w:t> </w:t>
      </w:r>
      <w:r>
        <w:rPr>
          <w:spacing w:val="-2"/>
          <w:w w:val="65"/>
        </w:rPr>
        <w:t>monitor</w:t>
      </w:r>
    </w:p>
    <w:p>
      <w:pPr>
        <w:pStyle w:val="BodyText"/>
        <w:spacing w:before="16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1601965</wp:posOffset>
            </wp:positionH>
            <wp:positionV relativeFrom="paragraph">
              <wp:posOffset>270686</wp:posOffset>
            </wp:positionV>
            <wp:extent cx="2974432" cy="156057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432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5028000</wp:posOffset>
            </wp:positionH>
            <wp:positionV relativeFrom="paragraph">
              <wp:posOffset>697553</wp:posOffset>
            </wp:positionV>
            <wp:extent cx="1299210" cy="1207008"/>
            <wp:effectExtent l="0" t="0" r="0" b="0"/>
            <wp:wrapTopAndBottom/>
            <wp:docPr id="4" name="Image 4" descr="1CH Active H/L 5V OptoCoupler Relay Modul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1CH Active H/L 5V OptoCoupler Relay Modul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9"/>
      </w:pPr>
      <w:r>
        <w:rPr>
          <w:b/>
          <w:bCs/>
          <w:w w:val="60"/>
        </w:rPr>
        <w:t>หมายเหตุ</w:t>
      </w:r>
      <w:r>
        <w:rPr>
          <w:rFonts w:ascii="TH Sarabun New" w:hAnsi="TH Sarabun New" w:cs="TH Sarabun New" w:eastAsia="TH Sarabun New"/>
          <w:b/>
          <w:bCs/>
          <w:w w:val="60"/>
        </w:rPr>
        <w:t>:</w:t>
      </w:r>
      <w:r>
        <w:rPr>
          <w:rFonts w:ascii="TH Sarabun New" w:hAnsi="TH Sarabun New" w:cs="TH Sarabun New" w:eastAsia="TH Sarabun New"/>
          <w:b/>
          <w:bCs/>
          <w:spacing w:val="39"/>
        </w:rPr>
        <w:t> </w:t>
      </w:r>
      <w:r>
        <w:rPr>
          <w:w w:val="60"/>
        </w:rPr>
        <w:t>ไม่ต้องใช้หลอดไฟ</w:t>
      </w:r>
      <w:r>
        <w:rPr>
          <w:spacing w:val="8"/>
        </w:rPr>
        <w:t> </w:t>
      </w:r>
      <w:r>
        <w:rPr>
          <w:w w:val="60"/>
        </w:rPr>
        <w:t>220V</w:t>
      </w:r>
      <w:r>
        <w:rPr>
          <w:spacing w:val="6"/>
        </w:rPr>
        <w:t> </w:t>
      </w:r>
      <w:r>
        <w:rPr>
          <w:w w:val="60"/>
        </w:rPr>
        <w:t>ในการเทส</w:t>
      </w:r>
      <w:r>
        <w:rPr>
          <w:spacing w:val="8"/>
        </w:rPr>
        <w:t> </w:t>
      </w:r>
      <w:r>
        <w:rPr>
          <w:w w:val="60"/>
        </w:rPr>
        <w:t>ให้อธิบายการทำงาน</w:t>
      </w:r>
      <w:r>
        <w:rPr>
          <w:spacing w:val="6"/>
        </w:rPr>
        <w:t> </w:t>
      </w:r>
      <w:r>
        <w:rPr>
          <w:w w:val="60"/>
        </w:rPr>
        <w:t>หลัง</w:t>
      </w:r>
      <w:r>
        <w:rPr>
          <w:spacing w:val="6"/>
        </w:rPr>
        <w:t> </w:t>
      </w:r>
      <w:r>
        <w:rPr>
          <w:w w:val="60"/>
        </w:rPr>
        <w:t>Relay</w:t>
      </w:r>
      <w:r>
        <w:rPr>
          <w:spacing w:val="8"/>
        </w:rPr>
        <w:t> </w:t>
      </w:r>
      <w:r>
        <w:rPr>
          <w:w w:val="60"/>
        </w:rPr>
        <w:t>มีการสลับขาที่</w:t>
      </w:r>
      <w:r>
        <w:rPr>
          <w:spacing w:val="7"/>
        </w:rPr>
        <w:t> </w:t>
      </w:r>
      <w:r>
        <w:rPr>
          <w:w w:val="60"/>
        </w:rPr>
        <w:t>NO</w:t>
      </w:r>
      <w:r>
        <w:rPr>
          <w:spacing w:val="7"/>
        </w:rPr>
        <w:t> </w:t>
      </w:r>
      <w:r>
        <w:rPr>
          <w:w w:val="60"/>
        </w:rPr>
        <w:t>และ</w:t>
      </w:r>
      <w:r>
        <w:rPr>
          <w:spacing w:val="5"/>
        </w:rPr>
        <w:t> </w:t>
      </w:r>
      <w:r>
        <w:rPr>
          <w:spacing w:val="-5"/>
          <w:w w:val="60"/>
        </w:rPr>
        <w:t>NC</w:t>
      </w:r>
    </w:p>
    <w:p>
      <w:pPr>
        <w:spacing w:after="0"/>
        <w:sectPr>
          <w:type w:val="continuous"/>
          <w:pgSz w:w="12240" w:h="15840"/>
          <w:pgMar w:top="1380" w:bottom="280" w:left="1340" w:right="1320"/>
        </w:sectPr>
      </w:pPr>
    </w:p>
    <w:p>
      <w:pPr>
        <w:pStyle w:val="Heading1"/>
        <w:spacing w:before="50"/>
      </w:pPr>
      <w:r>
        <w:rPr>
          <w:u w:val="single"/>
        </w:rPr>
        <w:t>โจทย</w:t>
      </w:r>
      <w:r>
        <w:rPr>
          <w:spacing w:val="-10"/>
          <w:u w:val="single"/>
        </w:rPr>
        <w:t> </w:t>
      </w:r>
      <w:r>
        <w:rPr>
          <w:u w:val="single"/>
        </w:rPr>
        <w:t>2</w:t>
      </w:r>
      <w:r>
        <w:rPr>
          <w:spacing w:val="-7"/>
        </w:rPr>
        <w:t> </w:t>
      </w:r>
      <w:r>
        <w:rPr/>
        <w:t>ออกแบบระบบเคลื่อนที่ตาม/หนี</w:t>
      </w:r>
      <w:r>
        <w:rPr>
          <w:spacing w:val="-9"/>
        </w:rPr>
        <w:t> </w:t>
      </w:r>
      <w:r>
        <w:rPr/>
        <w:t>แสงไฟฉาย</w:t>
      </w:r>
      <w:r>
        <w:rPr>
          <w:spacing w:val="-10"/>
        </w:rPr>
        <w:t> </w:t>
      </w:r>
      <w:r>
        <w:rPr/>
        <w:t>แกน</w:t>
      </w:r>
      <w:r>
        <w:rPr>
          <w:spacing w:val="-9"/>
        </w:rPr>
        <w:t> </w:t>
      </w:r>
      <w:r>
        <w:rPr/>
        <w:t>x</w:t>
      </w:r>
      <w:r>
        <w:rPr>
          <w:spacing w:val="-10"/>
        </w:rPr>
        <w:t> </w:t>
      </w:r>
      <w:r>
        <w:rPr/>
        <w:t>และ</w:t>
      </w:r>
      <w:r>
        <w:rPr>
          <w:spacing w:val="-9"/>
        </w:rPr>
        <w:t> </w:t>
      </w:r>
      <w:r>
        <w:rPr>
          <w:spacing w:val="-10"/>
        </w:rPr>
        <w:t>y</w:t>
      </w:r>
    </w:p>
    <w:p>
      <w:pPr>
        <w:spacing w:line="425" w:lineRule="exact" w:before="2"/>
        <w:ind w:left="100" w:right="0" w:firstLine="0"/>
        <w:jc w:val="left"/>
        <w:rPr>
          <w:rFonts w:ascii="TH Sarabun New" w:hAnsi="TH Sarabun New" w:cs="TH Sarabun New" w:eastAsia="TH Sarabun New"/>
          <w:b/>
          <w:bCs/>
          <w:sz w:val="32"/>
          <w:szCs w:val="32"/>
        </w:rPr>
      </w:pPr>
      <w:r>
        <w:rPr>
          <w:rFonts w:ascii="TH Sarabun New" w:hAnsi="TH Sarabun New" w:cs="TH Sarabun New" w:eastAsia="TH Sarabun New"/>
          <w:b/>
          <w:bCs/>
          <w:spacing w:val="-2"/>
          <w:sz w:val="32"/>
          <w:szCs w:val="32"/>
        </w:rPr>
        <w:t>(เลขคู)</w:t>
      </w:r>
    </w:p>
    <w:p>
      <w:pPr>
        <w:pStyle w:val="BodyText"/>
        <w:spacing w:line="425" w:lineRule="exact"/>
        <w:rPr>
          <w:rFonts w:ascii="TH Sarabun New" w:hAnsi="TH Sarabun New" w:cs="TH Sarabun New" w:eastAsia="TH Sarabun New"/>
        </w:rPr>
      </w:pPr>
      <w:r>
        <w:rPr>
          <w:rFonts w:ascii="TH Sarabun New" w:hAnsi="TH Sarabun New" w:cs="TH Sarabun New" w:eastAsia="TH Sarabun New"/>
        </w:rPr>
        <w:t>สามารถเคลื่อนที่ตามแสงไฟได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</w:rPr>
        <w:t>ดวย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</w:rPr>
        <w:t>LDR</w:t>
      </w:r>
      <w:r>
        <w:rPr>
          <w:rFonts w:ascii="TH Sarabun New" w:hAnsi="TH Sarabun New" w:cs="TH Sarabun New" w:eastAsia="TH Sarabun New"/>
          <w:spacing w:val="-10"/>
        </w:rPr>
        <w:t> </w:t>
      </w:r>
      <w:r>
        <w:rPr>
          <w:rFonts w:ascii="TH Sarabun New" w:hAnsi="TH Sarabun New" w:cs="TH Sarabun New" w:eastAsia="TH Sarabun New"/>
        </w:rPr>
        <w:t>Sensor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</w:rPr>
        <w:t>และ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</w:rPr>
        <w:t>Servo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  <w:spacing w:val="-2"/>
        </w:rPr>
        <w:t>motor</w:t>
      </w:r>
    </w:p>
    <w:p>
      <w:pPr>
        <w:pStyle w:val="BodyText"/>
        <w:spacing w:before="11"/>
        <w:ind w:left="0"/>
        <w:rPr>
          <w:rFonts w:ascii="TH Sarabun New"/>
          <w:sz w:val="9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1011932</wp:posOffset>
            </wp:positionH>
            <wp:positionV relativeFrom="paragraph">
              <wp:posOffset>98881</wp:posOffset>
            </wp:positionV>
            <wp:extent cx="5573358" cy="16581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358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2"/>
        <w:ind w:left="0"/>
        <w:rPr>
          <w:rFonts w:ascii="TH Sarabun New"/>
        </w:rPr>
      </w:pPr>
    </w:p>
    <w:p>
      <w:pPr>
        <w:pStyle w:val="Heading1"/>
        <w:spacing w:line="425" w:lineRule="exact"/>
      </w:pPr>
      <w:r>
        <w:rPr>
          <w:spacing w:val="-2"/>
        </w:rPr>
        <w:t>(เลขคี่)</w:t>
      </w:r>
    </w:p>
    <w:p>
      <w:pPr>
        <w:pStyle w:val="BodyText"/>
        <w:spacing w:line="425" w:lineRule="exact"/>
        <w:rPr>
          <w:rFonts w:ascii="TH Sarabun New" w:hAnsi="TH Sarabun New" w:cs="TH Sarabun New" w:eastAsia="TH Sarabun New"/>
        </w:rPr>
      </w:pPr>
      <w:r>
        <w:rPr>
          <w:rFonts w:ascii="TH Sarabun New" w:hAnsi="TH Sarabun New" w:cs="TH Sarabun New" w:eastAsia="TH Sarabun New"/>
        </w:rPr>
        <w:t>สามารถเคลื่อนที่หนีแสงไฟได</w:t>
      </w:r>
      <w:r>
        <w:rPr>
          <w:rFonts w:ascii="TH Sarabun New" w:hAnsi="TH Sarabun New" w:cs="TH Sarabun New" w:eastAsia="TH Sarabun New"/>
          <w:spacing w:val="-8"/>
        </w:rPr>
        <w:t> </w:t>
      </w:r>
      <w:r>
        <w:rPr>
          <w:rFonts w:ascii="TH Sarabun New" w:hAnsi="TH Sarabun New" w:cs="TH Sarabun New" w:eastAsia="TH Sarabun New"/>
        </w:rPr>
        <w:t>ดวย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</w:rPr>
        <w:t>LDR</w:t>
      </w:r>
      <w:r>
        <w:rPr>
          <w:rFonts w:ascii="TH Sarabun New" w:hAnsi="TH Sarabun New" w:cs="TH Sarabun New" w:eastAsia="TH Sarabun New"/>
          <w:spacing w:val="-11"/>
        </w:rPr>
        <w:t> </w:t>
      </w:r>
      <w:r>
        <w:rPr>
          <w:rFonts w:ascii="TH Sarabun New" w:hAnsi="TH Sarabun New" w:cs="TH Sarabun New" w:eastAsia="TH Sarabun New"/>
        </w:rPr>
        <w:t>Sensor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</w:rPr>
        <w:t>และ</w:t>
      </w:r>
      <w:r>
        <w:rPr>
          <w:rFonts w:ascii="TH Sarabun New" w:hAnsi="TH Sarabun New" w:cs="TH Sarabun New" w:eastAsia="TH Sarabun New"/>
          <w:spacing w:val="-10"/>
        </w:rPr>
        <w:t> </w:t>
      </w:r>
      <w:r>
        <w:rPr>
          <w:rFonts w:ascii="TH Sarabun New" w:hAnsi="TH Sarabun New" w:cs="TH Sarabun New" w:eastAsia="TH Sarabun New"/>
        </w:rPr>
        <w:t>Servo</w:t>
      </w:r>
      <w:r>
        <w:rPr>
          <w:rFonts w:ascii="TH Sarabun New" w:hAnsi="TH Sarabun New" w:cs="TH Sarabun New" w:eastAsia="TH Sarabun New"/>
          <w:spacing w:val="-9"/>
        </w:rPr>
        <w:t> </w:t>
      </w:r>
      <w:r>
        <w:rPr>
          <w:rFonts w:ascii="TH Sarabun New" w:hAnsi="TH Sarabun New" w:cs="TH Sarabun New" w:eastAsia="TH Sarabun New"/>
          <w:spacing w:val="-2"/>
        </w:rPr>
        <w:t>motor</w:t>
      </w:r>
    </w:p>
    <w:p>
      <w:pPr>
        <w:pStyle w:val="BodyText"/>
        <w:ind w:left="0"/>
        <w:rPr>
          <w:rFonts w:ascii="TH Sarabun New"/>
          <w:sz w:val="20"/>
        </w:rPr>
      </w:pPr>
    </w:p>
    <w:p>
      <w:pPr>
        <w:pStyle w:val="BodyText"/>
        <w:spacing w:before="24"/>
        <w:ind w:left="0"/>
        <w:rPr>
          <w:rFonts w:ascii="TH Sarabun New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1011932</wp:posOffset>
            </wp:positionH>
            <wp:positionV relativeFrom="paragraph">
              <wp:posOffset>200099</wp:posOffset>
            </wp:positionV>
            <wp:extent cx="5485816" cy="163220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816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H Sarabun New">
    <w:altName w:val="TH Sarabun New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H Sarabun New" w:hAnsi="TH Sarabun New" w:eastAsia="TH Sarabun New" w:cs="TH Sarabun Ne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คุณานนต์ คะระวานิช</dc:creator>
  <dc:description/>
  <dcterms:created xsi:type="dcterms:W3CDTF">2024-03-05T11:40:27Z</dcterms:created>
  <dcterms:modified xsi:type="dcterms:W3CDTF">2024-03-05T11:40:27Z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Acrobat PDFMaker 11 for Word</vt:lpwstr>
  </property>
  <property fmtid="{D5CDD505-2E9C-101B-9397-08002B2CF9AE}" pid="4" name="GrammarlyDocumentId">
    <vt:lpwstr>670fb0bc-90e0-4b83-9a49-890278bc41c8</vt:lpwstr>
  </property>
  <property fmtid="{D5CDD505-2E9C-101B-9397-08002B2CF9AE}" pid="5" name="LastSaved">
    <vt:filetime>2024-03-05T00:00:00Z</vt:filetime>
  </property>
  <property fmtid="{D5CDD505-2E9C-101B-9397-08002B2CF9AE}" pid="6" name="Producer">
    <vt:lpwstr>Adobe PDF Library 11.0</vt:lpwstr>
  </property>
  <property fmtid="{D5CDD505-2E9C-101B-9397-08002B2CF9AE}" pid="7" name="SourceModified">
    <vt:lpwstr>D:20240302150631</vt:lpwstr>
  </property>
</Properties>
</file>