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D063" w14:textId="5177A725" w:rsidR="00AB30CC" w:rsidRDefault="00A11275">
      <w:r>
        <w:t>Dear Dr. Edmunds,</w:t>
      </w:r>
    </w:p>
    <w:p w14:paraId="76541A65" w14:textId="13857A5F" w:rsidR="00A11275" w:rsidRDefault="00A11275"/>
    <w:p w14:paraId="02B454B9" w14:textId="1E0B76E7" w:rsidR="00A11275" w:rsidRDefault="00A11275">
      <w:r>
        <w:t>We are pleased to submit our manuscript titled “</w:t>
      </w:r>
      <w:r w:rsidRPr="00A11275">
        <w:t>Data from: Rodent trapping studies as an overlooked information source for understanding endemic and novel zoonotic spillover.</w:t>
      </w:r>
      <w:r>
        <w:t xml:space="preserve">” </w:t>
      </w:r>
      <w:r w:rsidR="00666573">
        <w:t>t</w:t>
      </w:r>
      <w:r>
        <w:t xml:space="preserve">o the Gigabyte Journal for </w:t>
      </w:r>
      <w:r w:rsidR="00666573">
        <w:t>the</w:t>
      </w:r>
      <w:r>
        <w:t xml:space="preserve"> series call on papers describing datasets on vectors of human diseases. This dataset meets the criteria outlined in the series call</w:t>
      </w:r>
      <w:r w:rsidR="00666573">
        <w:t>,</w:t>
      </w:r>
      <w:r>
        <w:t xml:space="preserve"> containing data on rodent and pathogen occurrence across West Africa that will be of use for researchers assessing the hazard of zoonotic pathogen emergence in this region. This dataset, to our knowledge, contains 18,484 small mammal records novel to GBIF and 2,055 novel pathogen records. All data is released under an open CC0 designation. </w:t>
      </w:r>
    </w:p>
    <w:p w14:paraId="00E09B1C" w14:textId="09A03457" w:rsidR="00666573" w:rsidRDefault="00666573">
      <w:r>
        <w:t>The associated dataset has been formatted in conjunction with the Health data team at GBIF using Darwin Core Terms which will support incorporation into their system. This work is associated with a recently published PLOS NTD manuscript which is referenced in this manuscript</w:t>
      </w:r>
      <w:r w:rsidR="000E231C">
        <w:t xml:space="preserve"> containing further analysis of this data</w:t>
      </w:r>
      <w:r>
        <w:t xml:space="preserve"> </w:t>
      </w:r>
      <w:r>
        <w:fldChar w:fldCharType="begin"/>
      </w:r>
      <w:r w:rsidR="000E231C">
        <w:instrText xml:space="preserve"> ADDIN ZOTERO_ITEM CSL_CITATION {"citationID":"XouGpVp6","properties":{"formattedCitation":"(Simons {\\i{}et al.}, 2023)","plainCitation":"(Simons et al., 2023)","noteIndex":0},"citationItems":[{"id":22927,"uris":["http://zotero.org/users/6721953/items/258ATNBM"],"itemData":{"id":22927,"type":"article-journal","abstract":"Rodents, a diverse, globally distributed and ecologically important order of mammals are nevertheless important reservoirs of known and novel zoonotic pathogens. Ongoing anthropogenic land use change is altering these species’ abundance and distribution, which among zoonotic host species may increase the risk of zoonoses spillover events. A better understanding of the current distribution of rodent species is required to guide attempts to mitigate against potentially increased zoonotic disease hazard and risk. However, available species distribution and host-pathogen association datasets (e.g. IUCN, GBIF, CLOVER) are often taxonomically and spatially biased. Here, we synthesise data from West Africa from 127 rodent trapping studies, published between 1964–2022, as an additional source of information to characterise the range and presence of rodent species and identify the subgroup of species that are potential or known pathogen hosts. We identify that these rodent trapping studies, although biased towards human dominated landscapes across West Africa, can usefully complement current rodent species distribution datasets and we calculate the discrepancies between these datasets. For five regionally important zoonotic pathogens (Arenaviridae spp., Borrelia spp.,\n              Lassa mammarenavirus\n              , Leptospira spp. and\n              Toxoplasma gondii\n              ), we identify host-pathogen associations that have not been previously reported in host-association datasets. Finally, for these five pathogen groups, we find that the proportion of a rodent hosts range that have been sampled remains small with geographic clustering. A priority should be to sample rodent hosts across a greater geographic range to better characterise current and future risk of zoonotic spillover events. In the interim, studies of spatial pathogen risk informed by rodent distributions must incorporate a measure of the current sampling biases. The current synthesis of contextually rich rodent trapping data enriches available information from IUCN, GBIF and CLOVER which can support a more complete understanding of the hazard of zoonotic spillover events.","container-title":"PLOS Neglected Tropical Diseases","DOI":"10.1371/journal.pntd.0010772","ISSN":"1935-2735","issue":"1","journalAbbreviation":"PLoS Negl Trop Dis","language":"en","license":"All rights reserved","page":"e0010772","source":"DOI.org (Crossref)","title":"Rodent trapping studies as an overlooked information source for understanding endemic and novel zoonotic spillover","volume":"17","author":[{"family":"Simons","given":"David"},{"family":"Attfield","given":"Lauren A."},{"family":"Jones","given":"Kate E."},{"family":"Watson-Jones","given":"Deborah"},{"family":"Kock","given":"Richard"}],"editor":[{"family":"Bowen","given":"Richard A."}],"issued":{"date-parts":[["2023",1,23]]}}}],"schema":"https://github.com/citation-style-language/schema/raw/master/csl-citation.json"} </w:instrText>
      </w:r>
      <w:r>
        <w:fldChar w:fldCharType="separate"/>
      </w:r>
      <w:r w:rsidR="000E231C" w:rsidRPr="000E231C">
        <w:rPr>
          <w:rFonts w:ascii="Calibri" w:hAnsi="Calibri" w:cs="Calibri"/>
          <w:szCs w:val="24"/>
        </w:rPr>
        <w:t xml:space="preserve">(Simons </w:t>
      </w:r>
      <w:r w:rsidR="000E231C" w:rsidRPr="000E231C">
        <w:rPr>
          <w:rFonts w:ascii="Calibri" w:hAnsi="Calibri" w:cs="Calibri"/>
          <w:i/>
          <w:iCs/>
          <w:szCs w:val="24"/>
        </w:rPr>
        <w:t>et al.</w:t>
      </w:r>
      <w:r w:rsidR="000E231C" w:rsidRPr="000E231C">
        <w:rPr>
          <w:rFonts w:ascii="Calibri" w:hAnsi="Calibri" w:cs="Calibri"/>
          <w:szCs w:val="24"/>
        </w:rPr>
        <w:t>, 2023)</w:t>
      </w:r>
      <w:r>
        <w:fldChar w:fldCharType="end"/>
      </w:r>
      <w:r w:rsidR="000E231C">
        <w:t xml:space="preserve">. </w:t>
      </w:r>
    </w:p>
    <w:p w14:paraId="32E55F22" w14:textId="6204A74C" w:rsidR="000E231C" w:rsidRDefault="000E231C">
      <w:r>
        <w:t>The authors of this work report no potential competing interests and all authors have approved the manuscript for submission.</w:t>
      </w:r>
    </w:p>
    <w:p w14:paraId="3029C9D7" w14:textId="06EDAB8C" w:rsidR="000E231C" w:rsidRDefault="000E231C">
      <w:r>
        <w:t>Kind regards,</w:t>
      </w:r>
    </w:p>
    <w:p w14:paraId="66DAC564" w14:textId="71D37B9F" w:rsidR="000E231C" w:rsidRDefault="000E231C"/>
    <w:p w14:paraId="593A6AFC" w14:textId="5D58D595" w:rsidR="000E231C" w:rsidRDefault="000E231C">
      <w:r>
        <w:t>David Simons, on behalf of the authors.</w:t>
      </w:r>
    </w:p>
    <w:sectPr w:rsidR="000E2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2F"/>
    <w:rsid w:val="000E231C"/>
    <w:rsid w:val="0043462F"/>
    <w:rsid w:val="00502DDE"/>
    <w:rsid w:val="00666573"/>
    <w:rsid w:val="00A11275"/>
    <w:rsid w:val="00AB30CC"/>
    <w:rsid w:val="00AB4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9C5B"/>
  <w15:chartTrackingRefBased/>
  <w15:docId w15:val="{2593B5D0-A44D-455F-AEA5-1C9C8620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Simons</dc:creator>
  <cp:keywords/>
  <dc:description/>
  <cp:lastModifiedBy>David Simons</cp:lastModifiedBy>
  <cp:revision>2</cp:revision>
  <dcterms:created xsi:type="dcterms:W3CDTF">2023-03-07T21:59:00Z</dcterms:created>
  <dcterms:modified xsi:type="dcterms:W3CDTF">2023-03-07T22:20:00Z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id="HwEfk3jV"/&gt;&lt;style id="http://www.zotero.org/styles/harvard-cite-them-right" hasBibliography="1" bibliographyStyleHasBeenSet="0"/&gt;&lt;prefs&gt;&lt;pref name="fieldType" value="Field"/&gt;&lt;/prefs&gt;&lt;/data&gt;</vt:lpwstr>
  </property>
</Properties>
</file>