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9DB0" w14:textId="77777777" w:rsidR="00DE64D2" w:rsidRDefault="00DE64D2" w:rsidP="00DE64D2">
      <w:pPr>
        <w:pStyle w:val="Heading1"/>
        <w:spacing w:line="480" w:lineRule="auto"/>
      </w:pPr>
      <w:r>
        <w:t>Supplementary</w:t>
      </w:r>
    </w:p>
    <w:p w14:paraId="08C96E35" w14:textId="77777777" w:rsidR="00DE64D2" w:rsidRDefault="00DE64D2" w:rsidP="00DE64D2">
      <w:pPr>
        <w:pStyle w:val="Heading2"/>
        <w:spacing w:line="480" w:lineRule="auto"/>
      </w:pPr>
      <w:bookmarkStart w:id="0" w:name="supplementary-table-1"/>
      <w:r>
        <w:t>Supplementary Table 1</w:t>
      </w:r>
    </w:p>
    <w:p w14:paraId="32959CE7" w14:textId="3887381B" w:rsidR="00DE64D2" w:rsidRDefault="00DE64D2" w:rsidP="00DE64D2">
      <w:pPr>
        <w:pStyle w:val="TableCaption"/>
        <w:spacing w:line="480" w:lineRule="auto"/>
      </w:pPr>
      <w:r>
        <w:t>Supplementary Table 1: Data extraction tool for studies meeting inclusion criteria</w:t>
      </w:r>
    </w:p>
    <w:tbl>
      <w:tblPr>
        <w:tblW w:w="0" w:type="auto"/>
        <w:jc w:val="center"/>
        <w:tblLook w:val="0420" w:firstRow="1" w:lastRow="0" w:firstColumn="0" w:lastColumn="0" w:noHBand="0" w:noVBand="1"/>
      </w:tblPr>
      <w:tblGrid>
        <w:gridCol w:w="1502"/>
        <w:gridCol w:w="2268"/>
        <w:gridCol w:w="10529"/>
      </w:tblGrid>
      <w:tr w:rsidR="00DE64D2" w:rsidRPr="00966297" w14:paraId="1AD14412"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B125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lastRenderedPageBreak/>
              <w:t>Extraction tool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0617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Variable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C16F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Description</w:t>
            </w:r>
          </w:p>
        </w:tc>
      </w:tr>
      <w:tr w:rsidR="00DE64D2" w:rsidRPr="00966297" w14:paraId="2B37E4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1C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Study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7D8F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C2A8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570A7B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2AD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DAFE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13D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link to manuscript</w:t>
            </w:r>
          </w:p>
        </w:tc>
      </w:tr>
      <w:tr w:rsidR="00DE64D2" w:rsidRPr="00966297" w14:paraId="53A3D8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F58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477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year_publication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712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of publication</w:t>
            </w:r>
          </w:p>
        </w:tc>
      </w:tr>
      <w:tr w:rsidR="00DE64D2" w:rsidRPr="00966297" w14:paraId="0355E1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46E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A937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75D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title of manuscript</w:t>
            </w:r>
          </w:p>
        </w:tc>
      </w:tr>
      <w:tr w:rsidR="00DE64D2" w:rsidRPr="00966297" w14:paraId="005F5F4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8E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762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journal_name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5CC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journal</w:t>
            </w:r>
          </w:p>
        </w:tc>
      </w:tr>
      <w:tr w:rsidR="00DE64D2" w:rsidRPr="00966297" w14:paraId="21EDD2C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9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7B7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130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6C4C513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D11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421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22D3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07D50D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5AA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3A3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aim_3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0157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stated aim of study</w:t>
            </w:r>
          </w:p>
        </w:tc>
      </w:tr>
      <w:tr w:rsidR="00DE64D2" w:rsidRPr="00966297" w14:paraId="4834BC6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8C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EDB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first_author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BD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first author of the study</w:t>
            </w:r>
          </w:p>
        </w:tc>
      </w:tr>
      <w:tr w:rsidR="00DE64D2" w:rsidRPr="00966297" w14:paraId="29ECF37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929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816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reference_uid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F80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DOI/ISSN/ISBN of the publication</w:t>
            </w:r>
          </w:p>
        </w:tc>
      </w:tr>
      <w:tr w:rsidR="00DE64D2" w:rsidRPr="00966297" w14:paraId="1DFAFE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41A3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F1DA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16F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595653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391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AB75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metric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8DC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measurement of species presence abundance/presence</w:t>
            </w:r>
          </w:p>
        </w:tc>
      </w:tr>
      <w:tr w:rsidR="00DE64D2" w:rsidRPr="00966297" w14:paraId="7D03EC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F5CC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8284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trap_types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C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type of rodent traps used</w:t>
            </w:r>
          </w:p>
        </w:tc>
      </w:tr>
      <w:tr w:rsidR="00DE64D2" w:rsidRPr="00966297" w14:paraId="05A034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24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43CA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trapping_method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78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construction of the sampling grid</w:t>
            </w:r>
          </w:p>
        </w:tc>
      </w:tr>
      <w:tr w:rsidR="00DE64D2" w:rsidRPr="00966297" w14:paraId="1E961C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EE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BE3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repeated_visit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4C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were multiple study visits to the same sites</w:t>
            </w:r>
          </w:p>
        </w:tc>
      </w:tr>
      <w:tr w:rsidR="00DE64D2" w:rsidRPr="00966297" w14:paraId="5740C0F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1D0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79A4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geolocation_level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A9D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geolocation reported</w:t>
            </w:r>
          </w:p>
        </w:tc>
      </w:tr>
      <w:tr w:rsidR="00DE64D2" w:rsidRPr="00966297" w14:paraId="56C64CF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6CD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EE27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2A1C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level of speciation of trapped rodents</w:t>
            </w:r>
          </w:p>
        </w:tc>
      </w:tr>
      <w:tr w:rsidR="00DE64D2" w:rsidRPr="00966297" w14:paraId="09445FB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F74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30EB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aim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7DF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 xml:space="preserve">aim of the study </w:t>
            </w:r>
            <w:proofErr w:type="spellStart"/>
            <w:r w:rsidRPr="00966297">
              <w:rPr>
                <w:rFonts w:ascii="Arial"/>
                <w:color w:val="000000"/>
                <w:sz w:val="20"/>
                <w:szCs w:val="20"/>
              </w:rPr>
              <w:t>dichotomised</w:t>
            </w:r>
            <w:proofErr w:type="spellEnd"/>
            <w:r w:rsidRPr="00966297">
              <w:rPr>
                <w:rFonts w:ascii="Arial"/>
                <w:color w:val="000000"/>
                <w:sz w:val="20"/>
                <w:szCs w:val="20"/>
              </w:rPr>
              <w:t xml:space="preserve"> to Ecology or Zoonotic risk</w:t>
            </w:r>
          </w:p>
        </w:tc>
      </w:tr>
      <w:tr w:rsidR="00DE64D2" w:rsidRPr="00966297" w14:paraId="72FCA96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7FA1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1462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aim_detail</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0AA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categorisation</w:t>
            </w:r>
            <w:proofErr w:type="spellEnd"/>
            <w:r w:rsidRPr="00966297">
              <w:rPr>
                <w:rFonts w:ascii="Arial"/>
                <w:color w:val="000000"/>
                <w:sz w:val="20"/>
                <w:szCs w:val="20"/>
              </w:rPr>
              <w:t xml:space="preserve"> of study aims</w:t>
            </w:r>
          </w:p>
        </w:tc>
      </w:tr>
      <w:tr w:rsidR="00DE64D2" w:rsidRPr="00966297" w14:paraId="37E848F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89D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210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species_accumulation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935F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a species accumulation curve to describe trapping effort is reported</w:t>
            </w:r>
          </w:p>
        </w:tc>
      </w:tr>
      <w:tr w:rsidR="00DE64D2" w:rsidRPr="00966297" w14:paraId="1F4A7C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48F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555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diversity_measurement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A1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there is a measure of rodent species diversity reported</w:t>
            </w:r>
          </w:p>
        </w:tc>
      </w:tr>
      <w:tr w:rsidR="00DE64D2" w:rsidRPr="00966297" w14:paraId="6806ECB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3E9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5B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trapping_effort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6D00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whether pathogens are assayed</w:t>
            </w:r>
          </w:p>
        </w:tc>
      </w:tr>
      <w:tr w:rsidR="00DE64D2" w:rsidRPr="00966297" w14:paraId="2C23F1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ECD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F00A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9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completeness of reported trapping effort</w:t>
            </w:r>
          </w:p>
        </w:tc>
      </w:tr>
      <w:tr w:rsidR="00DE64D2" w:rsidRPr="00966297" w14:paraId="60B7A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54A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Rodent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6C5F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595F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685011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BA0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D3F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D5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4BD1AAE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2C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605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ECED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0007E1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561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98F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month_trapping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5E46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6B0B73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584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A102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B9B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15B6CB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103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0CE7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EA0A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4D48978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1EE2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AB46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8740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294611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AAF9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057D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3D9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F3F78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4575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81F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AB7F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0F7A5A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CB1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D15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6063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646D4D5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45DE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24F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64B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42E649C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F2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73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18E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6FA2F6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881E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B458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6BC5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33C1C0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A556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1B5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intensity_use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6CB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intensity of human disturbance in the trapping site</w:t>
            </w:r>
          </w:p>
        </w:tc>
      </w:tr>
      <w:tr w:rsidR="00DE64D2" w:rsidRPr="00966297" w14:paraId="1FBF9A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C1B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464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57E6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7D75FE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A78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02D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59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21DCF7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6F1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906F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E36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trapped individuals</w:t>
            </w:r>
          </w:p>
        </w:tc>
      </w:tr>
      <w:tr w:rsidR="00DE64D2" w:rsidRPr="00966297" w14:paraId="5D6ECD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B71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698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F911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trap nights reported</w:t>
            </w:r>
          </w:p>
        </w:tc>
      </w:tr>
      <w:tr w:rsidR="00DE64D2" w:rsidRPr="00966297" w14:paraId="68EBEC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76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7DF5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capture_rate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EB8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rate of capture if reported</w:t>
            </w:r>
          </w:p>
        </w:tc>
      </w:tr>
      <w:tr w:rsidR="00DE64D2" w:rsidRPr="00966297" w14:paraId="3D15CA2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C6F2"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1199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trap_night_unit</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84D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unit of trap night measurement</w:t>
            </w:r>
          </w:p>
        </w:tc>
      </w:tr>
      <w:tr w:rsidR="00DE64D2" w:rsidRPr="00966297" w14:paraId="2A9DDAA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33E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5318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study_nights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EC5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the number of study nights completed at the trap site</w:t>
            </w:r>
          </w:p>
        </w:tc>
      </w:tr>
      <w:tr w:rsidR="00DE64D2" w:rsidRPr="00966297" w14:paraId="3965428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AAA2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ED12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41A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r>
      <w:tr w:rsidR="00DE64D2" w:rsidRPr="00966297" w14:paraId="127EBC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67BA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89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unique_id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1AFB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unique ID for the current study</w:t>
            </w:r>
          </w:p>
        </w:tc>
      </w:tr>
      <w:tr w:rsidR="00DE64D2" w:rsidRPr="00966297" w14:paraId="3ACD4D7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8A2A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43AA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year_trapping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FB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year rodent trapping occurred (range)</w:t>
            </w:r>
          </w:p>
        </w:tc>
      </w:tr>
      <w:tr w:rsidR="00DE64D2" w:rsidRPr="00966297" w14:paraId="25E7374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1F63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A55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6390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months trapping occurred (range)</w:t>
            </w:r>
          </w:p>
        </w:tc>
      </w:tr>
      <w:tr w:rsidR="00DE64D2" w:rsidRPr="00966297" w14:paraId="08D44E9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1A32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CAD4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0CA7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country trapping occurred within</w:t>
            </w:r>
          </w:p>
        </w:tc>
      </w:tr>
      <w:tr w:rsidR="00DE64D2" w:rsidRPr="00966297" w14:paraId="45672E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7A70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FD63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AD76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region trapping occurred within</w:t>
            </w:r>
          </w:p>
        </w:tc>
      </w:tr>
      <w:tr w:rsidR="00DE64D2" w:rsidRPr="00966297" w14:paraId="28FFA8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98CD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91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town_village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B3C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name of towns or villages trapping occurred within</w:t>
            </w:r>
          </w:p>
        </w:tc>
      </w:tr>
      <w:tr w:rsidR="00DE64D2" w:rsidRPr="00966297" w14:paraId="7BB036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A1CC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ED3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B8A9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habitat type of trapping site</w:t>
            </w:r>
          </w:p>
        </w:tc>
      </w:tr>
      <w:tr w:rsidR="00DE64D2" w:rsidRPr="00966297" w14:paraId="59B610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894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249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genus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12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genus of trapped rodent/small mammal species</w:t>
            </w:r>
          </w:p>
        </w:tc>
      </w:tr>
      <w:tr w:rsidR="00DE64D2" w:rsidRPr="00966297" w14:paraId="23B6A7B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6D58E"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B683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94E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reported species of trapped rodent/small mammal species</w:t>
            </w:r>
          </w:p>
        </w:tc>
      </w:tr>
      <w:tr w:rsidR="00DE64D2" w:rsidRPr="00966297" w14:paraId="30AD9ED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D48C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318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pathogen_x</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46A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pathogens tested for, 1-7 possible columns</w:t>
            </w:r>
          </w:p>
        </w:tc>
      </w:tr>
      <w:tr w:rsidR="00DE64D2" w:rsidRPr="00966297" w14:paraId="1B2D906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18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95B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latitude_DMS_N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B2D8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degrees minutes seconds (North)</w:t>
            </w:r>
          </w:p>
        </w:tc>
      </w:tr>
      <w:tr w:rsidR="00DE64D2" w:rsidRPr="00966297" w14:paraId="537B1B7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471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F88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longitude_DMS_W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5D9A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degrees minutes seconds (West)</w:t>
            </w:r>
          </w:p>
        </w:tc>
      </w:tr>
      <w:tr w:rsidR="00DE64D2" w:rsidRPr="00966297" w14:paraId="73D91D2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917CB"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29AB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latitude_D_N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7364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latitude of trapping site in decimal degrees (North)</w:t>
            </w:r>
          </w:p>
        </w:tc>
      </w:tr>
      <w:tr w:rsidR="00DE64D2" w:rsidRPr="00966297" w14:paraId="5AA9BE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11EB6"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4248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longitude_D_E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A24F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longitude of trapping site in decimal degrees (East)</w:t>
            </w:r>
          </w:p>
        </w:tc>
      </w:tr>
      <w:tr w:rsidR="00DE64D2" w:rsidRPr="00966297" w14:paraId="19102F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FE0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64D7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UTM_coordinates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6DE0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location of trapping site in UTM coordinates</w:t>
            </w:r>
          </w:p>
        </w:tc>
      </w:tr>
      <w:tr w:rsidR="00DE64D2" w:rsidRPr="00966297" w14:paraId="76FBC9A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E7E28"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A8FD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path_x_tested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CD47"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assayed for the corresponding pathogen, 1-7 possible columns</w:t>
            </w:r>
          </w:p>
        </w:tc>
      </w:tr>
      <w:tr w:rsidR="00DE64D2" w:rsidRPr="00966297" w14:paraId="4D17E57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4C41F"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49DD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pcr_x_positive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62D9"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PCR positive for the corresponding pathogen, 1-7 possible columns</w:t>
            </w:r>
          </w:p>
        </w:tc>
      </w:tr>
      <w:tr w:rsidR="00DE64D2" w:rsidRPr="00966297" w14:paraId="209C28A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BD144"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7E3EA"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ab_ag_x_positive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430D"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with positive serological assays for the corresponding pathogen, 1-7 possible columns</w:t>
            </w:r>
          </w:p>
        </w:tc>
      </w:tr>
      <w:tr w:rsidR="00DE64D2" w:rsidRPr="00966297" w14:paraId="0ED57C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09431"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1E98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culture_x_positive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7BB33"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culture positive for the corresponding pathogen, 1-7 possible columns</w:t>
            </w:r>
          </w:p>
        </w:tc>
      </w:tr>
      <w:tr w:rsidR="00DE64D2" w:rsidRPr="00966297" w14:paraId="73FBAC3C"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1066F5"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34A8BD0"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proofErr w:type="spellStart"/>
            <w:r w:rsidRPr="00966297">
              <w:rPr>
                <w:rFonts w:ascii="Arial"/>
                <w:color w:val="000000"/>
                <w:sz w:val="20"/>
                <w:szCs w:val="20"/>
              </w:rPr>
              <w:t>histo_x_positive</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E276FC" w14:textId="77777777" w:rsidR="00DE64D2" w:rsidRPr="00966297"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966297">
              <w:rPr>
                <w:rFonts w:ascii="Arial"/>
                <w:color w:val="000000"/>
                <w:sz w:val="20"/>
                <w:szCs w:val="20"/>
              </w:rPr>
              <w:t>number of individuals histologically/</w:t>
            </w:r>
            <w:proofErr w:type="spellStart"/>
            <w:r w:rsidRPr="00966297">
              <w:rPr>
                <w:rFonts w:ascii="Arial"/>
                <w:color w:val="000000"/>
                <w:sz w:val="20"/>
                <w:szCs w:val="20"/>
              </w:rPr>
              <w:t>histopathologically</w:t>
            </w:r>
            <w:proofErr w:type="spellEnd"/>
            <w:r w:rsidRPr="00966297">
              <w:rPr>
                <w:rFonts w:ascii="Arial"/>
                <w:color w:val="000000"/>
                <w:sz w:val="20"/>
                <w:szCs w:val="20"/>
              </w:rPr>
              <w:t xml:space="preserve"> positive for the corresponding pathogen, 1-7 possible columns</w:t>
            </w:r>
          </w:p>
        </w:tc>
      </w:tr>
    </w:tbl>
    <w:p w14:paraId="190B8265" w14:textId="77777777" w:rsidR="00DE64D2" w:rsidRDefault="00DE64D2" w:rsidP="00DE64D2">
      <w:pPr>
        <w:pStyle w:val="Heading2"/>
        <w:spacing w:line="480" w:lineRule="auto"/>
      </w:pPr>
      <w:bookmarkStart w:id="1" w:name="supplementary-table-2"/>
      <w:bookmarkEnd w:id="0"/>
      <w:r>
        <w:t>Supplementary Table 2</w:t>
      </w:r>
    </w:p>
    <w:p w14:paraId="69961543" w14:textId="77777777" w:rsidR="00DE64D2" w:rsidRDefault="00DE64D2" w:rsidP="00DE64D2">
      <w:pPr>
        <w:pStyle w:val="TableCaption"/>
        <w:spacing w:line="480" w:lineRule="auto"/>
      </w:pPr>
      <w:r>
        <w:t>Supplementary Table 2: Included studies</w:t>
      </w:r>
    </w:p>
    <w:tbl>
      <w:tblPr>
        <w:tblW w:w="0" w:type="auto"/>
        <w:jc w:val="center"/>
        <w:tblLook w:val="0420" w:firstRow="1" w:lastRow="0" w:firstColumn="0" w:lastColumn="0" w:noHBand="0" w:noVBand="1"/>
      </w:tblPr>
      <w:tblGrid>
        <w:gridCol w:w="1438"/>
        <w:gridCol w:w="1792"/>
        <w:gridCol w:w="7697"/>
        <w:gridCol w:w="3751"/>
      </w:tblGrid>
      <w:tr w:rsidR="00DE64D2" w14:paraId="748C4673" w14:textId="77777777" w:rsidTr="00624AE1">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A8A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Year publication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601E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Author</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7372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Title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9F20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Journal/Publication</w:t>
            </w:r>
          </w:p>
        </w:tc>
      </w:tr>
      <w:tr w:rsidR="00DE64D2" w14:paraId="6000B21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796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B4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221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rodents of the forest-savanna-farmland association near Ibadan, Nigeria, with observations on reproduction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F7B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Revue de </w:t>
            </w:r>
            <w:proofErr w:type="spellStart"/>
            <w:r>
              <w:rPr>
                <w:rFonts w:ascii="Arial"/>
                <w:color w:val="000000"/>
                <w:sz w:val="22"/>
                <w:szCs w:val="22"/>
              </w:rPr>
              <w:t>Zoologie</w:t>
            </w:r>
            <w:proofErr w:type="spellEnd"/>
            <w:r>
              <w:rPr>
                <w:rFonts w:ascii="Arial"/>
                <w:color w:val="000000"/>
                <w:sz w:val="22"/>
                <w:szCs w:val="22"/>
              </w:rPr>
              <w:t xml:space="preserve"> et de </w:t>
            </w:r>
            <w:proofErr w:type="spellStart"/>
            <w:r>
              <w:rPr>
                <w:rFonts w:ascii="Arial"/>
                <w:color w:val="000000"/>
                <w:sz w:val="22"/>
                <w:szCs w:val="22"/>
              </w:rPr>
              <w:t>Botanique</w:t>
            </w:r>
            <w:proofErr w:type="spellEnd"/>
            <w:r>
              <w:rPr>
                <w:rFonts w:ascii="Arial"/>
                <w:color w:val="000000"/>
                <w:sz w:val="22"/>
                <w:szCs w:val="22"/>
              </w:rPr>
              <w:t xml:space="preserve"> </w:t>
            </w:r>
            <w:proofErr w:type="spellStart"/>
            <w:r>
              <w:rPr>
                <w:rFonts w:ascii="Arial"/>
                <w:color w:val="000000"/>
                <w:sz w:val="22"/>
                <w:szCs w:val="22"/>
              </w:rPr>
              <w:t>Africaines</w:t>
            </w:r>
            <w:proofErr w:type="spellEnd"/>
          </w:p>
        </w:tc>
      </w:tr>
      <w:tr w:rsidR="00DE64D2" w14:paraId="5ACA614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D1B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52D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 Monath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CC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isolation from Mastomys natalensis rodents during an epidemic in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F1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Science</w:t>
            </w:r>
          </w:p>
        </w:tc>
      </w:tr>
      <w:tr w:rsidR="00DE64D2" w14:paraId="1ACA0B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2C0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780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Herta Wulff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831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Recent isolations of Lassa virus from Nigerian rodents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D1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Bulletin of the World Health </w:t>
            </w:r>
            <w:proofErr w:type="spellStart"/>
            <w:r>
              <w:rPr>
                <w:rFonts w:ascii="Arial"/>
                <w:color w:val="000000"/>
                <w:sz w:val="22"/>
                <w:szCs w:val="22"/>
              </w:rPr>
              <w:t>Organisation</w:t>
            </w:r>
            <w:proofErr w:type="spellEnd"/>
          </w:p>
        </w:tc>
      </w:tr>
      <w:tr w:rsidR="00DE64D2" w14:paraId="0673417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21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2C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Malcolm Coe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948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Mammalian ecological studies on Mount </w:t>
            </w:r>
            <w:proofErr w:type="spellStart"/>
            <w:r>
              <w:rPr>
                <w:rFonts w:ascii="Arial"/>
                <w:color w:val="000000"/>
                <w:sz w:val="22"/>
                <w:szCs w:val="22"/>
              </w:rPr>
              <w:t>Nimba</w:t>
            </w:r>
            <w:proofErr w:type="spellEnd"/>
            <w:r>
              <w:rPr>
                <w:rFonts w:ascii="Arial"/>
                <w:color w:val="000000"/>
                <w:sz w:val="22"/>
                <w:szCs w:val="22"/>
              </w:rPr>
              <w:t>,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13D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4E51AA8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3D6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71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 C. D. Happold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23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population study on small rodents in the tropical rain forest of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1E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 Terre et la Vie</w:t>
            </w:r>
          </w:p>
        </w:tc>
      </w:tr>
      <w:tr w:rsidR="00DE64D2" w14:paraId="303F9F1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0E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B3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Sonia Jeffrey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E8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 Ecology and Land Use in Western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DA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Applied Ecology</w:t>
            </w:r>
          </w:p>
        </w:tc>
      </w:tr>
      <w:tr w:rsidR="00DE64D2" w14:paraId="6DC4291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665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2E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P Dedet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EC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Isolation of Leishmania major from Mastomys </w:t>
            </w:r>
            <w:proofErr w:type="spellStart"/>
            <w:r>
              <w:rPr>
                <w:rFonts w:ascii="Arial"/>
                <w:color w:val="000000"/>
                <w:sz w:val="22"/>
                <w:szCs w:val="22"/>
              </w:rPr>
              <w:t>erythroleucus</w:t>
            </w:r>
            <w:proofErr w:type="spellEnd"/>
            <w:r>
              <w:rPr>
                <w:rFonts w:ascii="Arial"/>
                <w:color w:val="000000"/>
                <w:sz w:val="22"/>
                <w:szCs w:val="22"/>
              </w:rPr>
              <w:t xml:space="preserve"> and Tatera </w:t>
            </w:r>
            <w:proofErr w:type="spellStart"/>
            <w:r>
              <w:rPr>
                <w:rFonts w:ascii="Arial"/>
                <w:color w:val="000000"/>
                <w:sz w:val="22"/>
                <w:szCs w:val="22"/>
              </w:rPr>
              <w:t>gambiana</w:t>
            </w:r>
            <w:proofErr w:type="spellEnd"/>
            <w:r>
              <w:rPr>
                <w:rFonts w:ascii="Arial"/>
                <w:color w:val="000000"/>
                <w:sz w:val="22"/>
                <w:szCs w:val="22"/>
              </w:rPr>
              <w:t xml:space="preserve">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4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Tropical Medicine and Parasitology</w:t>
            </w:r>
          </w:p>
        </w:tc>
      </w:tr>
      <w:tr w:rsidR="00DE64D2" w14:paraId="2011435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A0A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A6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Diallo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CDA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Bacteriological survey of leptospirosis in Zaria,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1F6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and geographical medicine</w:t>
            </w:r>
          </w:p>
        </w:tc>
      </w:tr>
      <w:tr w:rsidR="00DE64D2" w14:paraId="6F2D10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F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F7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Robbins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895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Mastomys (</w:t>
            </w:r>
            <w:proofErr w:type="spellStart"/>
            <w:r>
              <w:rPr>
                <w:rFonts w:ascii="Arial"/>
                <w:color w:val="000000"/>
                <w:sz w:val="22"/>
                <w:szCs w:val="22"/>
              </w:rPr>
              <w:t>rodentia</w:t>
            </w:r>
            <w:proofErr w:type="spellEnd"/>
            <w:r>
              <w:rPr>
                <w:rFonts w:ascii="Arial"/>
                <w:color w:val="000000"/>
                <w:sz w:val="22"/>
                <w:szCs w:val="22"/>
              </w:rPr>
              <w:t xml:space="preserve">: </w:t>
            </w:r>
            <w:proofErr w:type="spellStart"/>
            <w:r>
              <w:rPr>
                <w:rFonts w:ascii="Arial"/>
                <w:color w:val="000000"/>
                <w:sz w:val="22"/>
                <w:szCs w:val="22"/>
              </w:rPr>
              <w:t>muridae</w:t>
            </w:r>
            <w:proofErr w:type="spellEnd"/>
            <w:r>
              <w:rPr>
                <w:rFonts w:ascii="Arial"/>
                <w:color w:val="000000"/>
                <w:sz w:val="22"/>
                <w:szCs w:val="22"/>
              </w:rPr>
              <w:t>) species distinguished by hemoglobin pattern differences.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8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American journal of tropical medicine and hygiene</w:t>
            </w:r>
          </w:p>
        </w:tc>
      </w:tr>
      <w:tr w:rsidR="00DE64D2" w14:paraId="09A03AF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9C9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5C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McCormick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3A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prospective study of the epidemiology and ecology of Lassa fever.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C4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Infectious Diseases</w:t>
            </w:r>
          </w:p>
        </w:tc>
      </w:tr>
      <w:tr w:rsidR="00DE64D2" w14:paraId="54CF4DC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20A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91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Iyawe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B7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Distribution of small rodents and shrews in a lowland rain forest zone of Nigeria, with observations on their reproductive biology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D4C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6EAB79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739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714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53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Borreliosis in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22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Lancet</w:t>
            </w:r>
          </w:p>
        </w:tc>
      </w:tr>
      <w:tr w:rsidR="00DE64D2" w14:paraId="01EE02F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17F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1992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4CA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Brian Mahy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EA3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Maintenance support of a field station in Sierra Leone,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399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 Army Medical Research and Development Command</w:t>
            </w:r>
          </w:p>
        </w:tc>
      </w:tr>
      <w:tr w:rsidR="00DE64D2" w14:paraId="63285DA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49D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2B3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97E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Social structure in synanthropic populations of a murid rodent Mastomys natalensis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5D7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6EC21D5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EA7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A5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Bruno </w:t>
            </w:r>
            <w:proofErr w:type="spellStart"/>
            <w:r>
              <w:rPr>
                <w:rFonts w:ascii="Arial"/>
                <w:color w:val="000000"/>
                <w:sz w:val="22"/>
                <w:szCs w:val="22"/>
              </w:rPr>
              <w:t>Godeluck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6D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longitudinal survey of Borrelia </w:t>
            </w:r>
            <w:proofErr w:type="spellStart"/>
            <w:r>
              <w:rPr>
                <w:rFonts w:ascii="Arial"/>
                <w:color w:val="000000"/>
                <w:sz w:val="22"/>
                <w:szCs w:val="22"/>
              </w:rPr>
              <w:t>crocidurae</w:t>
            </w:r>
            <w:proofErr w:type="spellEnd"/>
            <w:r>
              <w:rPr>
                <w:rFonts w:ascii="Arial"/>
                <w:color w:val="000000"/>
                <w:sz w:val="22"/>
                <w:szCs w:val="22"/>
              </w:rPr>
              <w:t xml:space="preserve"> prevalence in rodents and insectivores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6DA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1E380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D14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001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547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comparative study of three methods of detection of Borrelia </w:t>
            </w:r>
            <w:proofErr w:type="spellStart"/>
            <w:r>
              <w:rPr>
                <w:rFonts w:ascii="Arial"/>
                <w:color w:val="000000"/>
                <w:sz w:val="22"/>
                <w:szCs w:val="22"/>
              </w:rPr>
              <w:t>crocidurae</w:t>
            </w:r>
            <w:proofErr w:type="spellEnd"/>
            <w:r>
              <w:rPr>
                <w:rFonts w:ascii="Arial"/>
                <w:color w:val="000000"/>
                <w:sz w:val="22"/>
                <w:szCs w:val="22"/>
              </w:rPr>
              <w:t xml:space="preserve"> in wild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E99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48F307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58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7DC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 </w:t>
            </w:r>
            <w:proofErr w:type="spellStart"/>
            <w:r>
              <w:rPr>
                <w:rFonts w:ascii="Arial"/>
                <w:color w:val="000000"/>
                <w:sz w:val="22"/>
                <w:szCs w:val="22"/>
              </w:rPr>
              <w:t>Ikeh</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A14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and Tatera </w:t>
            </w:r>
            <w:proofErr w:type="spellStart"/>
            <w:r>
              <w:rPr>
                <w:rFonts w:ascii="Arial"/>
                <w:color w:val="000000"/>
                <w:sz w:val="22"/>
                <w:szCs w:val="22"/>
              </w:rPr>
              <w:t>gambiana</w:t>
            </w:r>
            <w:proofErr w:type="spellEnd"/>
            <w:r>
              <w:rPr>
                <w:rFonts w:ascii="Arial"/>
                <w:color w:val="000000"/>
                <w:sz w:val="22"/>
                <w:szCs w:val="22"/>
              </w:rPr>
              <w:t xml:space="preserve"> as probable reservoirs of human cutaneous leishmaniasis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790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Transactions of the Royal Society of Tropical Medicine and Hygiene</w:t>
            </w:r>
          </w:p>
        </w:tc>
      </w:tr>
      <w:tr w:rsidR="00DE64D2" w14:paraId="5494AE4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295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D95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 </w:t>
            </w:r>
            <w:proofErr w:type="spellStart"/>
            <w:r>
              <w:rPr>
                <w:rFonts w:ascii="Arial"/>
                <w:color w:val="000000"/>
                <w:sz w:val="22"/>
                <w:szCs w:val="22"/>
              </w:rPr>
              <w:t>Mafiana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C1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Gastrointestinal helminth parasites of the black rat (Rattus </w:t>
            </w:r>
            <w:proofErr w:type="spellStart"/>
            <w:r>
              <w:rPr>
                <w:rFonts w:ascii="Arial"/>
                <w:color w:val="000000"/>
                <w:sz w:val="22"/>
                <w:szCs w:val="22"/>
              </w:rPr>
              <w:t>rattus</w:t>
            </w:r>
            <w:proofErr w:type="spellEnd"/>
            <w:r>
              <w:rPr>
                <w:rFonts w:ascii="Arial"/>
                <w:color w:val="000000"/>
                <w:sz w:val="22"/>
                <w:szCs w:val="22"/>
              </w:rPr>
              <w:t>) in Abeokuta, southwest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61A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41A921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E37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15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Holger Meinig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CC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Notes on the mammal fauna of the southern part of the Republic of Mali,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02D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Bonn Zoological Bulletin</w:t>
            </w:r>
          </w:p>
        </w:tc>
      </w:tr>
      <w:tr w:rsidR="00DE64D2" w14:paraId="151E9AE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82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3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DA2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structure of terrestrial small mammal communities in different vegetation types on the Accra Plains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106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660E00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90D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A2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Adrian Barnett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38F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of rodent communities in agricultural habitats in eastern Sierra Leone: Cocoa groves as forest refugia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A1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Tropical Ecology</w:t>
            </w:r>
          </w:p>
        </w:tc>
      </w:tr>
      <w:tr w:rsidR="00DE64D2" w14:paraId="3F0756B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E4D3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3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 Duplantier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D3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as reservoir hosts in the transmission of Schistosoma </w:t>
            </w:r>
            <w:proofErr w:type="spellStart"/>
            <w:r>
              <w:rPr>
                <w:rFonts w:ascii="Arial"/>
                <w:color w:val="000000"/>
                <w:sz w:val="22"/>
                <w:szCs w:val="22"/>
              </w:rPr>
              <w:t>mansoni</w:t>
            </w:r>
            <w:proofErr w:type="spellEnd"/>
            <w:r>
              <w:rPr>
                <w:rFonts w:ascii="Arial"/>
                <w:color w:val="000000"/>
                <w:sz w:val="22"/>
                <w:szCs w:val="22"/>
              </w:rPr>
              <w:t xml:space="preserve"> in Richard-Toll,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159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Helminthology</w:t>
            </w:r>
          </w:p>
        </w:tc>
      </w:tr>
      <w:tr w:rsidR="00DE64D2" w14:paraId="6604C6B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566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79D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James Ryan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67B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fauna of the Muni-</w:t>
            </w:r>
            <w:proofErr w:type="spellStart"/>
            <w:r>
              <w:rPr>
                <w:rFonts w:ascii="Arial"/>
                <w:color w:val="000000"/>
                <w:sz w:val="22"/>
                <w:szCs w:val="22"/>
              </w:rPr>
              <w:t>Pomadze</w:t>
            </w:r>
            <w:proofErr w:type="spellEnd"/>
            <w:r>
              <w:rPr>
                <w:rFonts w:ascii="Arial"/>
                <w:color w:val="000000"/>
                <w:sz w:val="22"/>
                <w:szCs w:val="22"/>
              </w:rPr>
              <w:t xml:space="preserve"> Ramsar site,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ACA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0888AC2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0B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A86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Austin Demby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5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Fever in Guinea: {II}. Distribution and Prevalence of Lassa Virus Infection in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42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2F2DF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1EA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EF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2F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Preliminary study on some rodents of southern Mauritania as </w:t>
            </w:r>
            <w:proofErr w:type="spellStart"/>
            <w:r>
              <w:rPr>
                <w:rFonts w:ascii="Arial"/>
                <w:color w:val="000000"/>
                <w:sz w:val="22"/>
                <w:szCs w:val="22"/>
              </w:rPr>
              <w:t>r</w:t>
            </w:r>
            <w:r>
              <w:rPr>
                <w:rFonts w:ascii="Arial"/>
                <w:color w:val="000000"/>
                <w:sz w:val="22"/>
                <w:szCs w:val="22"/>
              </w:rPr>
              <w:t>Ã©</w:t>
            </w:r>
            <w:r>
              <w:rPr>
                <w:rFonts w:ascii="Arial"/>
                <w:color w:val="000000"/>
                <w:sz w:val="22"/>
                <w:szCs w:val="22"/>
              </w:rPr>
              <w:t>servoir</w:t>
            </w:r>
            <w:proofErr w:type="spellEnd"/>
            <w:r>
              <w:rPr>
                <w:rFonts w:ascii="Arial"/>
                <w:color w:val="000000"/>
                <w:sz w:val="22"/>
                <w:szCs w:val="22"/>
              </w:rPr>
              <w:t xml:space="preserve"> of human pathogenic viruses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B9E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Small Mammals</w:t>
            </w:r>
          </w:p>
        </w:tc>
      </w:tr>
      <w:tr w:rsidR="00DE64D2" w14:paraId="1F6217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11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41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39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cytotaxonomic survey of Rodents from Niger: implications for systematics, </w:t>
            </w:r>
            <w:proofErr w:type="gramStart"/>
            <w:r>
              <w:rPr>
                <w:rFonts w:ascii="Arial"/>
                <w:color w:val="000000"/>
                <w:sz w:val="22"/>
                <w:szCs w:val="22"/>
              </w:rPr>
              <w:t>biodiversity</w:t>
            </w:r>
            <w:proofErr w:type="gramEnd"/>
            <w:r>
              <w:rPr>
                <w:rFonts w:ascii="Arial"/>
                <w:color w:val="000000"/>
                <w:sz w:val="22"/>
                <w:szCs w:val="22"/>
              </w:rPr>
              <w:t xml:space="preserve"> and biogeography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C36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0162DFD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9A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A5C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BDB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small mammal community of a coastal site of south-west Mauritania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B6D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21DEA41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240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20F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9F55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study of bushfires in a Ghanaian coastal wetland. Impact on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6F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Applied Ecology</w:t>
            </w:r>
          </w:p>
        </w:tc>
      </w:tr>
      <w:tr w:rsidR="00DE64D2" w14:paraId="0D5F7D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98A2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6C4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5A3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importance of cytotaxonomy in understanding the biogeography of African rodents: Lake Chad murids as an example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9C3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 Review</w:t>
            </w:r>
          </w:p>
        </w:tc>
      </w:tr>
      <w:tr w:rsidR="00DE64D2" w14:paraId="026AE5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5D3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08A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Sicard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011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climate and local aridity on the latitudinal and habitat distribution of </w:t>
            </w:r>
            <w:proofErr w:type="spellStart"/>
            <w:r>
              <w:rPr>
                <w:rFonts w:ascii="Arial"/>
                <w:color w:val="000000"/>
                <w:sz w:val="22"/>
                <w:szCs w:val="22"/>
              </w:rPr>
              <w:t>Arvicanthis</w:t>
            </w:r>
            <w:proofErr w:type="spellEnd"/>
            <w:r>
              <w:rPr>
                <w:rFonts w:ascii="Arial"/>
                <w:color w:val="000000"/>
                <w:sz w:val="22"/>
                <w:szCs w:val="22"/>
              </w:rPr>
              <w:t xml:space="preserve"> </w:t>
            </w:r>
            <w:proofErr w:type="spellStart"/>
            <w:r>
              <w:rPr>
                <w:rFonts w:ascii="Arial"/>
                <w:color w:val="000000"/>
                <w:sz w:val="22"/>
                <w:szCs w:val="22"/>
              </w:rPr>
              <w:t>niloticus</w:t>
            </w:r>
            <w:proofErr w:type="spellEnd"/>
            <w:r>
              <w:rPr>
                <w:rFonts w:ascii="Arial"/>
                <w:color w:val="000000"/>
                <w:sz w:val="22"/>
                <w:szCs w:val="22"/>
              </w:rPr>
              <w:t xml:space="preserve"> and </w:t>
            </w:r>
            <w:proofErr w:type="spellStart"/>
            <w:r>
              <w:rPr>
                <w:rFonts w:ascii="Arial"/>
                <w:color w:val="000000"/>
                <w:sz w:val="22"/>
                <w:szCs w:val="22"/>
              </w:rPr>
              <w:t>Arvicanthis</w:t>
            </w:r>
            <w:proofErr w:type="spellEnd"/>
            <w:r>
              <w:rPr>
                <w:rFonts w:ascii="Arial"/>
                <w:color w:val="000000"/>
                <w:sz w:val="22"/>
                <w:szCs w:val="22"/>
              </w:rPr>
              <w:t xml:space="preserve"> ansorgei (Rodentia, </w:t>
            </w:r>
            <w:proofErr w:type="spellStart"/>
            <w:r>
              <w:rPr>
                <w:rFonts w:ascii="Arial"/>
                <w:color w:val="000000"/>
                <w:sz w:val="22"/>
                <w:szCs w:val="22"/>
              </w:rPr>
              <w:t>Murinae</w:t>
            </w:r>
            <w:proofErr w:type="spellEnd"/>
            <w:r>
              <w:rPr>
                <w:rFonts w:ascii="Arial"/>
                <w:color w:val="000000"/>
                <w:sz w:val="22"/>
                <w:szCs w:val="22"/>
              </w:rPr>
              <w:t>)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F4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Biogeography</w:t>
            </w:r>
          </w:p>
        </w:tc>
      </w:tr>
      <w:tr w:rsidR="00DE64D2" w14:paraId="496D22F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5D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CC1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B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terrestrial small mammals (shrews and rodents) of the Foret </w:t>
            </w:r>
            <w:proofErr w:type="spellStart"/>
            <w:r>
              <w:rPr>
                <w:rFonts w:ascii="Arial"/>
                <w:color w:val="000000"/>
                <w:sz w:val="22"/>
                <w:szCs w:val="22"/>
              </w:rPr>
              <w:t>Classee</w:t>
            </w:r>
            <w:proofErr w:type="spellEnd"/>
            <w:r>
              <w:rPr>
                <w:rFonts w:ascii="Arial"/>
                <w:color w:val="000000"/>
                <w:sz w:val="22"/>
                <w:szCs w:val="22"/>
              </w:rPr>
              <w:t xml:space="preserve"> du Pic de Fon,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Program</w:t>
            </w:r>
          </w:p>
        </w:tc>
      </w:tr>
      <w:tr w:rsidR="00DE64D2" w14:paraId="794C548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4428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980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Sara Churchfield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3C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First results on the feeding ecology of sympatric shrews (</w:t>
            </w:r>
            <w:proofErr w:type="spellStart"/>
            <w:r>
              <w:rPr>
                <w:rFonts w:ascii="Arial"/>
                <w:color w:val="000000"/>
                <w:sz w:val="22"/>
                <w:szCs w:val="22"/>
              </w:rPr>
              <w:t>Insectivora</w:t>
            </w:r>
            <w:proofErr w:type="spellEnd"/>
            <w:r>
              <w:rPr>
                <w:rFonts w:ascii="Arial"/>
                <w:color w:val="000000"/>
                <w:sz w:val="22"/>
                <w:szCs w:val="22"/>
              </w:rPr>
              <w:t xml:space="preserve">: </w:t>
            </w:r>
            <w:proofErr w:type="spellStart"/>
            <w:r>
              <w:rPr>
                <w:rFonts w:ascii="Arial"/>
                <w:color w:val="000000"/>
                <w:sz w:val="22"/>
                <w:szCs w:val="22"/>
              </w:rPr>
              <w:t>Soricidae</w:t>
            </w:r>
            <w:proofErr w:type="spellEnd"/>
            <w:r>
              <w:rPr>
                <w:rFonts w:ascii="Arial"/>
                <w:color w:val="000000"/>
                <w:sz w:val="22"/>
                <w:szCs w:val="22"/>
              </w:rPr>
              <w:t>) in the Tai National Park, Ivory Coast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83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Theriologica</w:t>
            </w:r>
            <w:proofErr w:type="spellEnd"/>
          </w:p>
        </w:tc>
      </w:tr>
      <w:tr w:rsidR="00DE64D2" w14:paraId="12CB856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323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53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Ara </w:t>
            </w:r>
            <w:proofErr w:type="spellStart"/>
            <w:r>
              <w:rPr>
                <w:rFonts w:ascii="Arial"/>
                <w:color w:val="000000"/>
                <w:sz w:val="22"/>
                <w:szCs w:val="22"/>
              </w:rPr>
              <w:t>Monadjem</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8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DB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64FB0D2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991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516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D3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biodiversity assessment (herpetofauna and mammals) of a coastal wetland in the Volta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EC7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40BF133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42D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066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Francesco </w:t>
            </w:r>
            <w:proofErr w:type="spellStart"/>
            <w:r>
              <w:rPr>
                <w:rFonts w:ascii="Arial"/>
                <w:color w:val="000000"/>
                <w:sz w:val="22"/>
                <w:szCs w:val="22"/>
              </w:rPr>
              <w:t>Angelici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984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Patterns of specific diversity and population size in small mammals from arboreal and ground-dwelling guilds of a forest area in southern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3D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0FDC3C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1B2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9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F8F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Rapid assessment of Small Mammals at Draw River, {</w:t>
            </w:r>
            <w:proofErr w:type="spellStart"/>
            <w:r>
              <w:rPr>
                <w:rFonts w:ascii="Arial"/>
                <w:color w:val="000000"/>
                <w:sz w:val="22"/>
                <w:szCs w:val="22"/>
              </w:rPr>
              <w:t>BoiTano</w:t>
            </w:r>
            <w:proofErr w:type="spellEnd"/>
            <w:r>
              <w:rPr>
                <w:rFonts w:ascii="Arial"/>
                <w:color w:val="000000"/>
                <w:sz w:val="22"/>
                <w:szCs w:val="22"/>
              </w:rPr>
              <w:t xml:space="preserve">}, and </w:t>
            </w:r>
            <w:proofErr w:type="spellStart"/>
            <w:r>
              <w:rPr>
                <w:rFonts w:ascii="Arial"/>
                <w:color w:val="000000"/>
                <w:sz w:val="22"/>
                <w:szCs w:val="22"/>
              </w:rPr>
              <w:t>Krokosua</w:t>
            </w:r>
            <w:proofErr w:type="spellEnd"/>
            <w:r>
              <w:rPr>
                <w:rFonts w:ascii="Arial"/>
                <w:color w:val="000000"/>
                <w:sz w:val="22"/>
                <w:szCs w:val="22"/>
              </w:rPr>
              <w:t xml:space="preserve"> Hills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38B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2D62CD4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CCF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7D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DB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of the multimammate rat Mastomys </w:t>
            </w:r>
            <w:proofErr w:type="spellStart"/>
            <w:r>
              <w:rPr>
                <w:rFonts w:ascii="Arial"/>
                <w:color w:val="000000"/>
                <w:sz w:val="22"/>
                <w:szCs w:val="22"/>
              </w:rPr>
              <w:t>huberti</w:t>
            </w:r>
            <w:proofErr w:type="spellEnd"/>
            <w:r>
              <w:rPr>
                <w:rFonts w:ascii="Arial"/>
                <w:color w:val="000000"/>
                <w:sz w:val="22"/>
                <w:szCs w:val="22"/>
              </w:rPr>
              <w:t xml:space="preserve"> in an annually flooded agricultural region of central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EC5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Journal of </w:t>
            </w:r>
            <w:proofErr w:type="spellStart"/>
            <w:r>
              <w:rPr>
                <w:rFonts w:ascii="Arial"/>
                <w:color w:val="000000"/>
                <w:sz w:val="22"/>
                <w:szCs w:val="22"/>
              </w:rPr>
              <w:t>Mammology</w:t>
            </w:r>
            <w:proofErr w:type="spellEnd"/>
          </w:p>
        </w:tc>
      </w:tr>
      <w:tr w:rsidR="00DE64D2" w14:paraId="1E2C73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8E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548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200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Rapid Survey of Small Mammals from the </w:t>
            </w:r>
            <w:proofErr w:type="spellStart"/>
            <w:r>
              <w:rPr>
                <w:rFonts w:ascii="Arial"/>
                <w:color w:val="000000"/>
                <w:sz w:val="22"/>
                <w:szCs w:val="22"/>
              </w:rPr>
              <w:t>Atewa</w:t>
            </w:r>
            <w:proofErr w:type="spellEnd"/>
            <w:r>
              <w:rPr>
                <w:rFonts w:ascii="Arial"/>
                <w:color w:val="000000"/>
                <w:sz w:val="22"/>
                <w:szCs w:val="22"/>
              </w:rPr>
              <w:t xml:space="preserve"> Range Forest Reserve, Eastern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AF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569D4A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4A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383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Patrick Barriere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CD2E9" w14:textId="77777777" w:rsidR="00DE64D2" w:rsidRPr="009A39AE"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hAnsi="Arial" w:cs="Arial"/>
                <w:sz w:val="22"/>
                <w:szCs w:val="22"/>
              </w:rPr>
            </w:pPr>
            <w:r w:rsidRPr="009A39AE">
              <w:rPr>
                <w:rFonts w:ascii="Arial" w:hAnsi="Arial" w:cs="Arial"/>
                <w:sz w:val="22"/>
                <w:szCs w:val="22"/>
              </w:rPr>
              <w:t xml:space="preserve">Rapid Survey of the Small Mammals of </w:t>
            </w:r>
            <w:proofErr w:type="spellStart"/>
            <w:r w:rsidRPr="009A39AE">
              <w:rPr>
                <w:rFonts w:ascii="Arial" w:hAnsi="Arial" w:cs="Arial"/>
                <w:sz w:val="22"/>
                <w:szCs w:val="22"/>
              </w:rPr>
              <w:t>Ajenjua</w:t>
            </w:r>
            <w:proofErr w:type="spellEnd"/>
            <w:r w:rsidRPr="009A39AE">
              <w:rPr>
                <w:rFonts w:ascii="Arial" w:hAnsi="Arial" w:cs="Arial"/>
                <w:sz w:val="22"/>
                <w:szCs w:val="22"/>
              </w:rPr>
              <w:t xml:space="preserve"> </w:t>
            </w:r>
            <w:proofErr w:type="spellStart"/>
            <w:r w:rsidRPr="009A39AE">
              <w:rPr>
                <w:rFonts w:ascii="Arial" w:hAnsi="Arial" w:cs="Arial"/>
                <w:sz w:val="22"/>
                <w:szCs w:val="22"/>
              </w:rPr>
              <w:t>Bepo</w:t>
            </w:r>
            <w:proofErr w:type="spellEnd"/>
            <w:r w:rsidRPr="009A39AE">
              <w:rPr>
                <w:rFonts w:ascii="Arial" w:hAnsi="Arial" w:cs="Arial"/>
                <w:sz w:val="22"/>
                <w:szCs w:val="22"/>
              </w:rPr>
              <w:t xml:space="preserve"> and </w:t>
            </w:r>
            <w:proofErr w:type="spellStart"/>
            <w:r w:rsidRPr="009A39AE">
              <w:rPr>
                <w:rFonts w:ascii="Arial" w:hAnsi="Arial" w:cs="Arial"/>
                <w:sz w:val="22"/>
                <w:szCs w:val="22"/>
              </w:rPr>
              <w:t>Mamang</w:t>
            </w:r>
            <w:proofErr w:type="spellEnd"/>
            <w:r w:rsidRPr="009A39AE">
              <w:rPr>
                <w:rFonts w:ascii="Arial" w:hAnsi="Arial" w:cs="Arial"/>
                <w:sz w:val="22"/>
                <w:szCs w:val="22"/>
              </w:rPr>
              <w:t xml:space="preserve"> River Forest Reserves,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DB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Conservation International</w:t>
            </w:r>
          </w:p>
        </w:tc>
      </w:tr>
      <w:tr w:rsidR="00DE64D2" w14:paraId="77BD836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32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15A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Ryan Norris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ED2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rapid biological assessment of three classified forests in southeastern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FF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RAP Bulletin of Biological Assessment 40</w:t>
            </w:r>
          </w:p>
        </w:tc>
      </w:tr>
      <w:tr w:rsidR="00DE64D2" w14:paraId="414F92B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775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344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Joseph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A6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Virus-Infected Rodents in Refugee Camps in Guinea: A Looming Threat to Public Health in a Politically Unstable Region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C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37019B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CF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3F1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4A3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and distribution of murid rodent populations between forest and derived savanna sites within </w:t>
            </w:r>
            <w:proofErr w:type="gramStart"/>
            <w:r>
              <w:rPr>
                <w:rFonts w:ascii="Arial"/>
                <w:color w:val="000000"/>
                <w:sz w:val="22"/>
                <w:szCs w:val="22"/>
              </w:rPr>
              <w:t>south western</w:t>
            </w:r>
            <w:proofErr w:type="gramEnd"/>
            <w:r>
              <w:rPr>
                <w:rFonts w:ascii="Arial"/>
                <w:color w:val="000000"/>
                <w:sz w:val="22"/>
                <w:szCs w:val="22"/>
              </w:rPr>
              <w:t xml:space="preserv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6E6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and Conservation</w:t>
            </w:r>
          </w:p>
        </w:tc>
      </w:tr>
      <w:tr w:rsidR="00DE64D2" w14:paraId="3D384B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65F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9FD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08F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assessment (rodents and avifauna) of five forest reserves in the Brong-Ahafo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1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Ghana Journal of Science</w:t>
            </w:r>
          </w:p>
        </w:tc>
      </w:tr>
      <w:tr w:rsidR="00DE64D2" w14:paraId="6CCECC0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34F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E8B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 </w:t>
            </w:r>
            <w:proofErr w:type="spellStart"/>
            <w:r>
              <w:rPr>
                <w:rFonts w:ascii="Arial"/>
                <w:color w:val="000000"/>
                <w:sz w:val="22"/>
                <w:szCs w:val="22"/>
              </w:rPr>
              <w:t>Raczniak</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882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Cutaneous leishmaniasis in the Volta district of Ghana: An uncertain reservoir for focal disease outbreak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E0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Libyan Journal of Infectious Diseases</w:t>
            </w:r>
          </w:p>
        </w:tc>
      </w:tr>
      <w:tr w:rsidR="00DE64D2" w14:paraId="703E896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59D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E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7C0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Annual flooding, </w:t>
            </w:r>
            <w:proofErr w:type="gramStart"/>
            <w:r>
              <w:rPr>
                <w:rFonts w:ascii="Arial"/>
                <w:color w:val="000000"/>
                <w:sz w:val="22"/>
                <w:szCs w:val="22"/>
              </w:rPr>
              <w:t>survival</w:t>
            </w:r>
            <w:proofErr w:type="gramEnd"/>
            <w:r>
              <w:rPr>
                <w:rFonts w:ascii="Arial"/>
                <w:color w:val="000000"/>
                <w:sz w:val="22"/>
                <w:szCs w:val="22"/>
              </w:rPr>
              <w:t xml:space="preserve"> and recruitment in a rodent population from the Niger River plain in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62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Tropical Ecology</w:t>
            </w:r>
          </w:p>
        </w:tc>
      </w:tr>
      <w:tr w:rsidR="00DE64D2" w14:paraId="3C3AD4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97C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E7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3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data on the taxonomy and distribution of Rodentia (Mammalia) from the western and coastal regions of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88C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Italian Journal of Zoology</w:t>
            </w:r>
          </w:p>
        </w:tc>
      </w:tr>
      <w:tr w:rsidR="00DE64D2" w14:paraId="7D39BDD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E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2A6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A67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and dynamics in a community of small mammals in coastal Guinea,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D9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Belgian Journal of Zoology</w:t>
            </w:r>
          </w:p>
        </w:tc>
      </w:tr>
      <w:tr w:rsidR="00DE64D2" w14:paraId="2BC79B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42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48F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Ivoke</w:t>
            </w:r>
            <w:proofErr w:type="spellEnd"/>
            <w:r>
              <w:rPr>
                <w:rFonts w:ascii="Arial"/>
                <w:color w:val="000000"/>
                <w:sz w:val="22"/>
                <w:szCs w:val="22"/>
              </w:rPr>
              <w:t xml:space="preserve"> Njoku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06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Studies on the seasonal variations and prevalence of helminth fauna of the black rat, Rattus </w:t>
            </w:r>
            <w:proofErr w:type="spellStart"/>
            <w:r>
              <w:rPr>
                <w:rFonts w:ascii="Arial"/>
                <w:color w:val="000000"/>
                <w:sz w:val="22"/>
                <w:szCs w:val="22"/>
              </w:rPr>
              <w:t>rattus</w:t>
            </w:r>
            <w:proofErr w:type="spellEnd"/>
            <w:r>
              <w:rPr>
                <w:rFonts w:ascii="Arial"/>
                <w:color w:val="000000"/>
                <w:sz w:val="22"/>
                <w:szCs w:val="22"/>
              </w:rPr>
              <w:t xml:space="preserve"> (L) (Rodentia: Muridae) from different microhabitats in Nsukka,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A2C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Animal Research International</w:t>
            </w:r>
          </w:p>
        </w:tc>
      </w:tr>
      <w:tr w:rsidR="00DE64D2" w14:paraId="4BC44AB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E98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B7C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298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Indications of higher diversity and abundance of small rodents in </w:t>
            </w:r>
            <w:proofErr w:type="gramStart"/>
            <w:r>
              <w:rPr>
                <w:rFonts w:ascii="Arial"/>
                <w:color w:val="000000"/>
                <w:sz w:val="22"/>
                <w:szCs w:val="22"/>
              </w:rPr>
              <w:t>human-influenced</w:t>
            </w:r>
            <w:proofErr w:type="gramEnd"/>
            <w:r>
              <w:rPr>
                <w:rFonts w:ascii="Arial"/>
                <w:color w:val="000000"/>
                <w:sz w:val="22"/>
                <w:szCs w:val="22"/>
              </w:rPr>
              <w:t xml:space="preserve"> </w:t>
            </w:r>
            <w:proofErr w:type="spellStart"/>
            <w:r>
              <w:rPr>
                <w:rFonts w:ascii="Arial"/>
                <w:color w:val="000000"/>
                <w:sz w:val="22"/>
                <w:szCs w:val="22"/>
              </w:rPr>
              <w:t>Sudanian</w:t>
            </w:r>
            <w:proofErr w:type="spellEnd"/>
            <w:r>
              <w:rPr>
                <w:rFonts w:ascii="Arial"/>
                <w:color w:val="000000"/>
                <w:sz w:val="22"/>
                <w:szCs w:val="22"/>
              </w:rPr>
              <w:t xml:space="preserve"> savannah than in the </w:t>
            </w:r>
            <w:proofErr w:type="spellStart"/>
            <w:r>
              <w:rPr>
                <w:rFonts w:ascii="Arial"/>
                <w:color w:val="000000"/>
                <w:sz w:val="22"/>
                <w:szCs w:val="22"/>
              </w:rPr>
              <w:t>Niokolo</w:t>
            </w:r>
            <w:proofErr w:type="spellEnd"/>
            <w:r>
              <w:rPr>
                <w:rFonts w:ascii="Arial"/>
                <w:color w:val="000000"/>
                <w:sz w:val="22"/>
                <w:szCs w:val="22"/>
              </w:rPr>
              <w:t xml:space="preserve"> Koba National Park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C74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5CA7CB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327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7A4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David </w:t>
            </w:r>
            <w:proofErr w:type="spellStart"/>
            <w:r>
              <w:rPr>
                <w:rFonts w:ascii="Arial"/>
                <w:color w:val="000000"/>
                <w:sz w:val="22"/>
                <w:szCs w:val="22"/>
              </w:rPr>
              <w:t>Safronetz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70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Detection of Lassa Virus,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093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67150F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E69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897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Edward </w:t>
            </w:r>
            <w:proofErr w:type="spellStart"/>
            <w:r>
              <w:rPr>
                <w:rFonts w:ascii="Arial"/>
                <w:color w:val="000000"/>
                <w:sz w:val="22"/>
                <w:szCs w:val="22"/>
              </w:rPr>
              <w:t>Omudu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662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survey of rats trapped in residential apartments and their ectoparasites in Makurdi,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721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Agriculture and Biological Sciences</w:t>
            </w:r>
          </w:p>
        </w:tc>
      </w:tr>
      <w:tr w:rsidR="00DE64D2" w14:paraId="6ECB69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CC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67C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2E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Diversity, </w:t>
            </w:r>
            <w:proofErr w:type="gramStart"/>
            <w:r>
              <w:rPr>
                <w:rFonts w:ascii="Arial"/>
                <w:color w:val="000000"/>
                <w:sz w:val="22"/>
                <w:szCs w:val="22"/>
              </w:rPr>
              <w:t>dynamics</w:t>
            </w:r>
            <w:proofErr w:type="gramEnd"/>
            <w:r>
              <w:rPr>
                <w:rFonts w:ascii="Arial"/>
                <w:color w:val="000000"/>
                <w:sz w:val="22"/>
                <w:szCs w:val="22"/>
              </w:rPr>
              <w:t xml:space="preserve"> and reproduction in a community of small mammals in Upper Guinea, with emphasis on pygmy mice ecology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5F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6D640C1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A26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7FA8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Gauthier </w:t>
            </w:r>
            <w:proofErr w:type="spellStart"/>
            <w:r>
              <w:rPr>
                <w:rFonts w:ascii="Arial"/>
                <w:color w:val="000000"/>
                <w:sz w:val="22"/>
                <w:szCs w:val="22"/>
              </w:rPr>
              <w:t>Dobigny</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910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Molecular survey of rodent-borne Trypanosoma in Niger with special emphasis on T. </w:t>
            </w:r>
            <w:proofErr w:type="spellStart"/>
            <w:r>
              <w:rPr>
                <w:rFonts w:ascii="Arial"/>
                <w:color w:val="000000"/>
                <w:sz w:val="22"/>
                <w:szCs w:val="22"/>
              </w:rPr>
              <w:t>lewisi</w:t>
            </w:r>
            <w:proofErr w:type="spellEnd"/>
            <w:r>
              <w:rPr>
                <w:rFonts w:ascii="Arial"/>
                <w:color w:val="000000"/>
                <w:sz w:val="22"/>
                <w:szCs w:val="22"/>
              </w:rPr>
              <w:t xml:space="preserve"> imported by invasive black rats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38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471F4AC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0A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794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Jan Decher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C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Small mammal survey in the upper Seli River valley,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64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6183012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511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DC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Lies </w:t>
            </w:r>
            <w:proofErr w:type="spellStart"/>
            <w:r>
              <w:rPr>
                <w:rFonts w:ascii="Arial"/>
                <w:color w:val="000000"/>
                <w:sz w:val="22"/>
                <w:szCs w:val="22"/>
              </w:rPr>
              <w:t>Durnez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06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Mammals as Reservoirs of Mycobacterium </w:t>
            </w:r>
            <w:proofErr w:type="spellStart"/>
            <w:r>
              <w:rPr>
                <w:rFonts w:ascii="Arial"/>
                <w:color w:val="000000"/>
                <w:sz w:val="22"/>
                <w:szCs w:val="22"/>
              </w:rPr>
              <w:t>ulcerans</w:t>
            </w:r>
            <w:proofErr w:type="spellEnd"/>
            <w:r>
              <w:rPr>
                <w:rFonts w:ascii="Arial"/>
                <w:color w:val="000000"/>
                <w:sz w:val="22"/>
                <w:szCs w:val="22"/>
              </w:rPr>
              <w:t xml:space="preserve"> in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356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Applied and Environmental Microbiology</w:t>
            </w:r>
          </w:p>
        </w:tc>
      </w:tr>
      <w:tr w:rsidR="00DE64D2" w14:paraId="55DE80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FF8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A19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Mary Reynolds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D3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 Silent Enzootic of an </w:t>
            </w:r>
            <w:proofErr w:type="spellStart"/>
            <w:r>
              <w:rPr>
                <w:rFonts w:ascii="Arial"/>
                <w:color w:val="000000"/>
                <w:sz w:val="22"/>
                <w:szCs w:val="22"/>
              </w:rPr>
              <w:t>Orthopoxvirus</w:t>
            </w:r>
            <w:proofErr w:type="spellEnd"/>
            <w:r>
              <w:rPr>
                <w:rFonts w:ascii="Arial"/>
                <w:color w:val="000000"/>
                <w:sz w:val="22"/>
                <w:szCs w:val="22"/>
              </w:rPr>
              <w:t xml:space="preserve"> in Ghana, West Africa: Evidence for Multi-Species Involvement in the Absence of Widespread Human Disease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C8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54B40F5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565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E87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Sall-Drame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EA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Variation in cestode assemblages of Mastomys and </w:t>
            </w:r>
            <w:proofErr w:type="spellStart"/>
            <w:r>
              <w:rPr>
                <w:rFonts w:ascii="Arial"/>
                <w:color w:val="000000"/>
                <w:sz w:val="22"/>
                <w:szCs w:val="22"/>
              </w:rPr>
              <w:t>Arvicanthis</w:t>
            </w:r>
            <w:proofErr w:type="spellEnd"/>
            <w:r>
              <w:rPr>
                <w:rFonts w:ascii="Arial"/>
                <w:color w:val="000000"/>
                <w:sz w:val="22"/>
                <w:szCs w:val="22"/>
              </w:rPr>
              <w:t xml:space="preserve"> species (Rodents: Muridae) from Lake Retba in Western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D11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Parasitology</w:t>
            </w:r>
          </w:p>
        </w:tc>
      </w:tr>
      <w:tr w:rsidR="00DE64D2" w14:paraId="6F5DCD1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E55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2D1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8C6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Terrestrial small mammal diversity and abundance in central Benin: comparison between habitats, with conservation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0CD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0B7CF91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D4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A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David Coulibaly-</w:t>
            </w:r>
            <w:proofErr w:type="spellStart"/>
            <w:r>
              <w:rPr>
                <w:rFonts w:ascii="Arial"/>
                <w:color w:val="000000"/>
                <w:sz w:val="22"/>
                <w:szCs w:val="22"/>
              </w:rPr>
              <w:t>N'golo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6F3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Novel Arenavirus Sequences in Hylomyscus sp. and Mus (</w:t>
            </w:r>
            <w:proofErr w:type="spellStart"/>
            <w:r>
              <w:rPr>
                <w:rFonts w:ascii="Arial"/>
                <w:color w:val="000000"/>
                <w:sz w:val="22"/>
                <w:szCs w:val="22"/>
              </w:rPr>
              <w:t>Nannomys</w:t>
            </w:r>
            <w:proofErr w:type="spellEnd"/>
            <w:r>
              <w:rPr>
                <w:rFonts w:ascii="Arial"/>
                <w:color w:val="000000"/>
                <w:sz w:val="22"/>
                <w:szCs w:val="22"/>
              </w:rPr>
              <w:t xml:space="preserve">) </w:t>
            </w:r>
            <w:proofErr w:type="spellStart"/>
            <w:r>
              <w:rPr>
                <w:rFonts w:ascii="Arial"/>
                <w:color w:val="000000"/>
                <w:sz w:val="22"/>
                <w:szCs w:val="22"/>
              </w:rPr>
              <w:t>setulosus</w:t>
            </w:r>
            <w:proofErr w:type="spellEnd"/>
            <w:r>
              <w:rPr>
                <w:rFonts w:ascii="Arial"/>
                <w:color w:val="000000"/>
                <w:sz w:val="22"/>
                <w:szCs w:val="22"/>
              </w:rPr>
              <w:t xml:space="preserve"> from Cote d'Ivoire: Implications for Evolution of Arenaviruses in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FE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0F2EC62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DC0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53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10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Extensive Robertsonian polymorphism in the African rodent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geographic aspects and meiotic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2B5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Zoology</w:t>
            </w:r>
          </w:p>
        </w:tc>
      </w:tr>
      <w:tr w:rsidR="00DE64D2" w14:paraId="257E626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02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694B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Granjon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458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Guinean biodiversity at the edge: Rodents in forest patches of southern Mali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6F5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Mammalian Biology</w:t>
            </w:r>
          </w:p>
        </w:tc>
      </w:tr>
      <w:tr w:rsidR="00DE64D2" w14:paraId="41E3E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1BDD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C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 Thiam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4E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Capacity for water conservation in invasive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and declining rodents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pygargus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w:t>
            </w:r>
            <w:proofErr w:type="spellStart"/>
            <w:r>
              <w:rPr>
                <w:rFonts w:ascii="Arial"/>
                <w:color w:val="000000"/>
                <w:sz w:val="22"/>
                <w:szCs w:val="22"/>
              </w:rPr>
              <w:t>gracilis</w:t>
            </w:r>
            <w:proofErr w:type="spellEnd"/>
            <w:r>
              <w:rPr>
                <w:rFonts w:ascii="Arial"/>
                <w:color w:val="000000"/>
                <w:sz w:val="22"/>
                <w:szCs w:val="22"/>
              </w:rPr>
              <w:t>) that exhibit climate-induced distribution changes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C6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Arid Environments</w:t>
            </w:r>
          </w:p>
        </w:tc>
      </w:tr>
      <w:tr w:rsidR="00DE64D2" w14:paraId="685457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A20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74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Amawulu</w:t>
            </w:r>
            <w:proofErr w:type="spellEnd"/>
            <w:r>
              <w:rPr>
                <w:rFonts w:ascii="Arial"/>
                <w:color w:val="000000"/>
                <w:sz w:val="22"/>
                <w:szCs w:val="22"/>
              </w:rPr>
              <w:t xml:space="preserve"> Ebenezer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39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Effects of Urbanization and Agricultural Expansion on the Upsurge of Wild Rats (Rattus </w:t>
            </w:r>
            <w:proofErr w:type="spellStart"/>
            <w:r>
              <w:rPr>
                <w:rFonts w:ascii="Arial"/>
                <w:color w:val="000000"/>
                <w:sz w:val="22"/>
                <w:szCs w:val="22"/>
              </w:rPr>
              <w:t>rattus</w:t>
            </w:r>
            <w:proofErr w:type="spellEnd"/>
            <w:r>
              <w:rPr>
                <w:rFonts w:ascii="Arial"/>
                <w:color w:val="000000"/>
                <w:sz w:val="22"/>
                <w:szCs w:val="22"/>
              </w:rPr>
              <w:t>) in Yenagoa Metropolis of Bayelsa State,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7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Research Journal of Applied Sciences, Engineering and Technology</w:t>
            </w:r>
          </w:p>
        </w:tc>
      </w:tr>
      <w:tr w:rsidR="00DE64D2" w14:paraId="7108D4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73B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4E2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Christiane Denys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69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On a new species of </w:t>
            </w:r>
            <w:proofErr w:type="spellStart"/>
            <w:r>
              <w:rPr>
                <w:rFonts w:ascii="Arial"/>
                <w:color w:val="000000"/>
                <w:sz w:val="22"/>
                <w:szCs w:val="22"/>
              </w:rPr>
              <w:t>Dendromus</w:t>
            </w:r>
            <w:proofErr w:type="spellEnd"/>
            <w:r>
              <w:rPr>
                <w:rFonts w:ascii="Arial"/>
                <w:color w:val="000000"/>
                <w:sz w:val="22"/>
                <w:szCs w:val="22"/>
              </w:rPr>
              <w:t xml:space="preserve"> (Rodentia, </w:t>
            </w:r>
            <w:proofErr w:type="spellStart"/>
            <w:r>
              <w:rPr>
                <w:rFonts w:ascii="Arial"/>
                <w:color w:val="000000"/>
                <w:sz w:val="22"/>
                <w:szCs w:val="22"/>
              </w:rPr>
              <w:t>Nesomyidae</w:t>
            </w:r>
            <w:proofErr w:type="spellEnd"/>
            <w:r>
              <w:rPr>
                <w:rFonts w:ascii="Arial"/>
                <w:color w:val="000000"/>
                <w:sz w:val="22"/>
                <w:szCs w:val="22"/>
              </w:rPr>
              <w:t xml:space="preserve">) from Mount </w:t>
            </w:r>
            <w:proofErr w:type="spellStart"/>
            <w:r>
              <w:rPr>
                <w:rFonts w:ascii="Arial"/>
                <w:color w:val="000000"/>
                <w:sz w:val="22"/>
                <w:szCs w:val="22"/>
              </w:rPr>
              <w:t>Nimba</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6B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18D8B4A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77C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333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Khalilou</w:t>
            </w:r>
            <w:proofErr w:type="spellEnd"/>
            <w:r>
              <w:rPr>
                <w:rFonts w:ascii="Arial"/>
                <w:color w:val="000000"/>
                <w:sz w:val="22"/>
                <w:szCs w:val="22"/>
              </w:rPr>
              <w:t xml:space="preserve"> 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B3C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Ecology of a typical West African </w:t>
            </w:r>
            <w:proofErr w:type="spellStart"/>
            <w:r>
              <w:rPr>
                <w:rFonts w:ascii="Arial"/>
                <w:color w:val="000000"/>
                <w:sz w:val="22"/>
                <w:szCs w:val="22"/>
              </w:rPr>
              <w:t>Sudanian</w:t>
            </w:r>
            <w:proofErr w:type="spellEnd"/>
            <w:r>
              <w:rPr>
                <w:rFonts w:ascii="Arial"/>
                <w:color w:val="000000"/>
                <w:sz w:val="22"/>
                <w:szCs w:val="22"/>
              </w:rPr>
              <w:t xml:space="preserve"> savannah rodent community.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5FA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African Journal of Ecology</w:t>
            </w:r>
          </w:p>
        </w:tc>
      </w:tr>
      <w:tr w:rsidR="00DE64D2" w14:paraId="7BB090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854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8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Laurent Crespin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66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aspects of the island syndrome in two Afrotropical Mastomys rodent species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11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Oecologica</w:t>
            </w:r>
            <w:proofErr w:type="spellEnd"/>
          </w:p>
        </w:tc>
      </w:tr>
      <w:tr w:rsidR="00DE64D2" w14:paraId="7FDBF89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4CD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449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Tom Schwan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61B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Endemic Foci of the Tick-Borne Relapsing Fever Spirochete Borrelia </w:t>
            </w:r>
            <w:proofErr w:type="spellStart"/>
            <w:r>
              <w:rPr>
                <w:rFonts w:ascii="Arial"/>
                <w:color w:val="000000"/>
                <w:sz w:val="22"/>
                <w:szCs w:val="22"/>
              </w:rPr>
              <w:t>crocidurae</w:t>
            </w:r>
            <w:proofErr w:type="spellEnd"/>
            <w:r>
              <w:rPr>
                <w:rFonts w:ascii="Arial"/>
                <w:color w:val="000000"/>
                <w:sz w:val="22"/>
                <w:szCs w:val="22"/>
              </w:rPr>
              <w:t xml:space="preserve"> in Mali, West Africa, and the Potential for Human Infection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8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56CA5D3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DD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57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Adam Konecny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2C3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Invasion genetics of the introduced black rat (Rattus </w:t>
            </w:r>
            <w:proofErr w:type="spellStart"/>
            <w:r>
              <w:rPr>
                <w:rFonts w:ascii="Arial"/>
                <w:color w:val="000000"/>
                <w:sz w:val="22"/>
                <w:szCs w:val="22"/>
              </w:rPr>
              <w:t>rattus</w:t>
            </w:r>
            <w:proofErr w:type="spellEnd"/>
            <w:r>
              <w:rPr>
                <w:rFonts w:ascii="Arial"/>
                <w:color w:val="000000"/>
                <w:sz w:val="22"/>
                <w:szCs w:val="22"/>
              </w:rPr>
              <w:t>)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15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Ecology</w:t>
            </w:r>
          </w:p>
        </w:tc>
      </w:tr>
      <w:tr w:rsidR="00DE64D2" w14:paraId="565042B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6C4F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E5A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Blaise Kadjo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23C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Assessment of terrestrial small mammals and a record of the critically endangered shrew </w:t>
            </w:r>
            <w:proofErr w:type="spellStart"/>
            <w:r>
              <w:rPr>
                <w:rFonts w:ascii="Arial"/>
                <w:color w:val="000000"/>
                <w:sz w:val="22"/>
                <w:szCs w:val="22"/>
              </w:rPr>
              <w:t>Crocidura</w:t>
            </w:r>
            <w:proofErr w:type="spellEnd"/>
            <w:r>
              <w:rPr>
                <w:rFonts w:ascii="Arial"/>
                <w:color w:val="000000"/>
                <w:sz w:val="22"/>
                <w:szCs w:val="22"/>
              </w:rPr>
              <w:t xml:space="preserve"> </w:t>
            </w:r>
            <w:proofErr w:type="spellStart"/>
            <w:r>
              <w:rPr>
                <w:rFonts w:ascii="Arial"/>
                <w:color w:val="000000"/>
                <w:sz w:val="22"/>
                <w:szCs w:val="22"/>
              </w:rPr>
              <w:t>wimmeri</w:t>
            </w:r>
            <w:proofErr w:type="spellEnd"/>
            <w:r>
              <w:rPr>
                <w:rFonts w:ascii="Arial"/>
                <w:color w:val="000000"/>
                <w:sz w:val="22"/>
                <w:szCs w:val="22"/>
              </w:rPr>
              <w:t xml:space="preserve"> in Banco National Park (Cote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245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5A0C6A8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80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B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AFC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Leptospira spp. Prevalence in Small Mammal Populations in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AE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ISRN Epidemiology</w:t>
            </w:r>
          </w:p>
        </w:tc>
      </w:tr>
      <w:tr w:rsidR="00DE64D2" w14:paraId="799569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2D9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83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Jean-Francois </w:t>
            </w:r>
            <w:proofErr w:type="spellStart"/>
            <w:r>
              <w:rPr>
                <w:rFonts w:ascii="Arial"/>
                <w:color w:val="000000"/>
                <w:sz w:val="22"/>
                <w:szCs w:val="22"/>
              </w:rPr>
              <w:t>Trape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1B5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The epidemiology and geographic distribution of relapsing fever borreliosis in West and North Africa, with a review of the </w:t>
            </w:r>
            <w:proofErr w:type="spellStart"/>
            <w:r>
              <w:rPr>
                <w:rFonts w:ascii="Arial"/>
                <w:color w:val="000000"/>
                <w:sz w:val="22"/>
                <w:szCs w:val="22"/>
              </w:rPr>
              <w:t>Ornithodoros</w:t>
            </w:r>
            <w:proofErr w:type="spellEnd"/>
            <w:r>
              <w:rPr>
                <w:rFonts w:ascii="Arial"/>
                <w:color w:val="000000"/>
                <w:sz w:val="22"/>
                <w:szCs w:val="22"/>
              </w:rPr>
              <w:t xml:space="preserve"> </w:t>
            </w:r>
            <w:proofErr w:type="spellStart"/>
            <w:r>
              <w:rPr>
                <w:rFonts w:ascii="Arial"/>
                <w:color w:val="000000"/>
                <w:sz w:val="22"/>
                <w:szCs w:val="22"/>
              </w:rPr>
              <w:t>erraticus</w:t>
            </w:r>
            <w:proofErr w:type="spellEnd"/>
            <w:r>
              <w:rPr>
                <w:rFonts w:ascii="Arial"/>
                <w:color w:val="000000"/>
                <w:sz w:val="22"/>
                <w:szCs w:val="22"/>
              </w:rPr>
              <w:t xml:space="preserve"> complex (Acari: </w:t>
            </w:r>
            <w:proofErr w:type="spellStart"/>
            <w:r>
              <w:rPr>
                <w:rFonts w:ascii="Arial"/>
                <w:color w:val="000000"/>
                <w:sz w:val="22"/>
                <w:szCs w:val="22"/>
              </w:rPr>
              <w:t>Ixodida</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D91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D8B32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768A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7CB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21EE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Prevalence and diversity of Bartonella species in commensal rodents and ectoparasites from Nigeria,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705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029EC64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E5D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D7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Karl Kronmann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37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Two Novel Arenaviruses Detected in Pygmy Mice,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515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1B9DBD5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95F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70C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Reuben </w:t>
            </w:r>
            <w:proofErr w:type="spellStart"/>
            <w:r>
              <w:rPr>
                <w:rFonts w:ascii="Arial"/>
                <w:color w:val="000000"/>
                <w:sz w:val="22"/>
                <w:szCs w:val="22"/>
              </w:rPr>
              <w:t>Garshong</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91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Effect of Habitat Change through Infrastructural Development on Small Mammal Diversity and Abundance on the Legon Campus of the University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93D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West African Journal of Applied Ecology</w:t>
            </w:r>
          </w:p>
        </w:tc>
      </w:tr>
      <w:tr w:rsidR="00DE64D2" w14:paraId="0022B47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5EF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58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328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Preliminary checklist and aspects of the ecology of small mammals at the University of Ghana Botanical Garden, Accra Plains,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F51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Biodiversity and Environmental Sciences</w:t>
            </w:r>
          </w:p>
        </w:tc>
      </w:tr>
      <w:tr w:rsidR="00DE64D2" w14:paraId="6B6DEBF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310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915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Elisabeth Fichet-Calvet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C5E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Serology in Natural Populations of Rodents and Horizontal Transmission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ACF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2BA2432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9E4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ED6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Madougou</w:t>
            </w:r>
            <w:proofErr w:type="spellEnd"/>
            <w:r>
              <w:rPr>
                <w:rFonts w:ascii="Arial"/>
                <w:color w:val="000000"/>
                <w:sz w:val="22"/>
                <w:szCs w:val="22"/>
              </w:rPr>
              <w:t xml:space="preserve"> Garba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26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Spatial Segregation between Invasive and Native Commensal Rodents in an Urban Environment: A Case Study in Niamey, Niger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24C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One</w:t>
            </w:r>
          </w:p>
        </w:tc>
      </w:tr>
      <w:tr w:rsidR="00DE64D2" w14:paraId="3EF8B69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735B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76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Charles Narh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40A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Source Tracking Mycobacterium </w:t>
            </w:r>
            <w:proofErr w:type="spellStart"/>
            <w:r>
              <w:rPr>
                <w:rFonts w:ascii="Arial"/>
                <w:color w:val="000000"/>
                <w:sz w:val="22"/>
                <w:szCs w:val="22"/>
              </w:rPr>
              <w:t>ulcerans</w:t>
            </w:r>
            <w:proofErr w:type="spellEnd"/>
            <w:r>
              <w:rPr>
                <w:rFonts w:ascii="Arial"/>
                <w:color w:val="000000"/>
                <w:sz w:val="22"/>
                <w:szCs w:val="22"/>
              </w:rPr>
              <w:t xml:space="preserve"> Infections in the Ashanti Region,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701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6C40C27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2CB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2A5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Christelle Dassi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9CB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Mycobacterium </w:t>
            </w:r>
            <w:proofErr w:type="spellStart"/>
            <w:r>
              <w:rPr>
                <w:rFonts w:ascii="Arial"/>
                <w:color w:val="000000"/>
                <w:sz w:val="22"/>
                <w:szCs w:val="22"/>
              </w:rPr>
              <w:t>ulcerans</w:t>
            </w:r>
            <w:proofErr w:type="spellEnd"/>
            <w:r>
              <w:rPr>
                <w:rFonts w:ascii="Arial"/>
                <w:color w:val="000000"/>
                <w:sz w:val="22"/>
                <w:szCs w:val="22"/>
              </w:rPr>
              <w:t xml:space="preserve"> in Mastomys natalensis and Potential Transmission in Buruli ulcer Endemic Areas in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703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Mycobacterial Diseases</w:t>
            </w:r>
          </w:p>
        </w:tc>
      </w:tr>
      <w:tr w:rsidR="00DE64D2" w14:paraId="0D0BF2A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173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E8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Georges Diatta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B49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Borrelia infection in small mammals in West Africa and its relationship with tick occurrence inside burrows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C4B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141D4FD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84D3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787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Pilar Foronda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7EDC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Serological survey of antibodies to Toxoplasma gondii and Coxiella </w:t>
            </w:r>
            <w:proofErr w:type="spellStart"/>
            <w:r>
              <w:rPr>
                <w:rFonts w:ascii="Arial"/>
                <w:color w:val="000000"/>
                <w:sz w:val="22"/>
                <w:szCs w:val="22"/>
              </w:rPr>
              <w:t>burnetii</w:t>
            </w:r>
            <w:proofErr w:type="spellEnd"/>
            <w:r>
              <w:rPr>
                <w:rFonts w:ascii="Arial"/>
                <w:color w:val="000000"/>
                <w:sz w:val="22"/>
                <w:szCs w:val="22"/>
              </w:rPr>
              <w:t xml:space="preserve"> in rodents in north-western African islands (Canary Islands and Cape Verde).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8ED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Onderstepoort</w:t>
            </w:r>
            <w:proofErr w:type="spellEnd"/>
            <w:r>
              <w:rPr>
                <w:rFonts w:ascii="Arial"/>
                <w:color w:val="000000"/>
                <w:sz w:val="22"/>
                <w:szCs w:val="22"/>
              </w:rPr>
              <w:t xml:space="preserve"> Journal of Veterinary Research</w:t>
            </w:r>
          </w:p>
        </w:tc>
      </w:tr>
      <w:tr w:rsidR="00DE64D2" w14:paraId="130CEB4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EBC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6C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 Mol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580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terrestrial mammal and amphibian survey </w:t>
            </w:r>
            <w:proofErr w:type="spellStart"/>
            <w:r>
              <w:rPr>
                <w:rFonts w:ascii="Arial"/>
                <w:color w:val="000000"/>
                <w:sz w:val="22"/>
                <w:szCs w:val="22"/>
              </w:rPr>
              <w:t>Bo</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region, Guinea-Bissau.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4F2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Silvavir</w:t>
            </w:r>
            <w:proofErr w:type="spellEnd"/>
            <w:r>
              <w:rPr>
                <w:rFonts w:ascii="Arial"/>
                <w:color w:val="000000"/>
                <w:sz w:val="22"/>
                <w:szCs w:val="22"/>
              </w:rPr>
              <w:t xml:space="preserve"> Forest Consultants</w:t>
            </w:r>
          </w:p>
        </w:tc>
      </w:tr>
      <w:tr w:rsidR="00DE64D2" w14:paraId="660AB4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6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C436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Thomasz Leski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DB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Sequence variability and geographic distribution of Lassa virus, Sierra Leone.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6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057B834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C0D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0DE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C31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Arenavirus Diversity and </w:t>
            </w:r>
            <w:proofErr w:type="spellStart"/>
            <w:r>
              <w:rPr>
                <w:rFonts w:ascii="Arial"/>
                <w:color w:val="000000"/>
                <w:sz w:val="22"/>
                <w:szCs w:val="22"/>
              </w:rPr>
              <w:t>Phylogeography</w:t>
            </w:r>
            <w:proofErr w:type="spellEnd"/>
            <w:r>
              <w:rPr>
                <w:rFonts w:ascii="Arial"/>
                <w:color w:val="000000"/>
                <w:sz w:val="22"/>
                <w:szCs w:val="22"/>
              </w:rPr>
              <w:t xml:space="preserve"> of Mastomys natalensis Rodents,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319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794AAF5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870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1D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B5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Hosts of The Lassa Virus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A1B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42EAE90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8B3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A01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4A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Spatio</w:t>
            </w:r>
            <w:proofErr w:type="spellEnd"/>
            <w:r>
              <w:rPr>
                <w:rFonts w:ascii="Arial"/>
                <w:color w:val="000000"/>
                <w:sz w:val="22"/>
                <w:szCs w:val="22"/>
              </w:rPr>
              <w:t xml:space="preserve">-temporal variation in small mammal species richness, relative </w:t>
            </w:r>
            <w:proofErr w:type="gramStart"/>
            <w:r>
              <w:rPr>
                <w:rFonts w:ascii="Arial"/>
                <w:color w:val="000000"/>
                <w:sz w:val="22"/>
                <w:szCs w:val="22"/>
              </w:rPr>
              <w:t>abundance</w:t>
            </w:r>
            <w:proofErr w:type="gramEnd"/>
            <w:r>
              <w:rPr>
                <w:rFonts w:ascii="Arial"/>
                <w:color w:val="000000"/>
                <w:sz w:val="22"/>
                <w:szCs w:val="22"/>
              </w:rPr>
              <w:t xml:space="preserve"> and body mass reveal changes in a coastal wetland ecosystem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A63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27331CA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99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8E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Alexis </w:t>
            </w:r>
            <w:proofErr w:type="spellStart"/>
            <w:r>
              <w:rPr>
                <w:rFonts w:ascii="Arial"/>
                <w:color w:val="000000"/>
                <w:sz w:val="22"/>
                <w:szCs w:val="22"/>
              </w:rPr>
              <w:t>Ribas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27EA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Whipworm diversity in West African rodents: a molecular approach and the description of Trichuris </w:t>
            </w:r>
            <w:proofErr w:type="spellStart"/>
            <w:r>
              <w:rPr>
                <w:rFonts w:ascii="Arial"/>
                <w:color w:val="000000"/>
                <w:sz w:val="22"/>
                <w:szCs w:val="22"/>
              </w:rPr>
              <w:t>duplantieri</w:t>
            </w:r>
            <w:proofErr w:type="spellEnd"/>
            <w:r>
              <w:rPr>
                <w:rFonts w:ascii="Arial"/>
                <w:color w:val="000000"/>
                <w:sz w:val="22"/>
                <w:szCs w:val="22"/>
              </w:rPr>
              <w:t xml:space="preserve"> n. </w:t>
            </w:r>
            <w:proofErr w:type="spellStart"/>
            <w:r>
              <w:rPr>
                <w:rFonts w:ascii="Arial"/>
                <w:color w:val="000000"/>
                <w:sz w:val="22"/>
                <w:szCs w:val="22"/>
              </w:rPr>
              <w:t>sp</w:t>
            </w:r>
            <w:proofErr w:type="spellEnd"/>
            <w:r>
              <w:rPr>
                <w:rFonts w:ascii="Arial"/>
                <w:color w:val="000000"/>
                <w:sz w:val="22"/>
                <w:szCs w:val="22"/>
              </w:rPr>
              <w:t xml:space="preserve"> (Nematoda: </w:t>
            </w:r>
            <w:proofErr w:type="spellStart"/>
            <w:r>
              <w:rPr>
                <w:rFonts w:ascii="Arial"/>
                <w:color w:val="000000"/>
                <w:sz w:val="22"/>
                <w:szCs w:val="22"/>
              </w:rPr>
              <w:t>Trichuridae</w:t>
            </w:r>
            <w:proofErr w:type="spellEnd"/>
            <w:r>
              <w:rPr>
                <w:rFonts w:ascii="Arial"/>
                <w:color w:val="000000"/>
                <w:sz w:val="22"/>
                <w:szCs w:val="22"/>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EF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Parasitological Research</w:t>
            </w:r>
          </w:p>
        </w:tc>
      </w:tr>
      <w:tr w:rsidR="00DE64D2" w14:paraId="421B045C"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FF8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891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 Lippens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78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Genetic structure and invasion history of the house mouse (Mus musculus </w:t>
            </w:r>
            <w:proofErr w:type="spellStart"/>
            <w:r>
              <w:rPr>
                <w:rFonts w:ascii="Arial"/>
                <w:color w:val="000000"/>
                <w:sz w:val="22"/>
                <w:szCs w:val="22"/>
              </w:rPr>
              <w:t>domesticus</w:t>
            </w:r>
            <w:proofErr w:type="spellEnd"/>
            <w:r>
              <w:rPr>
                <w:rFonts w:ascii="Arial"/>
                <w:color w:val="000000"/>
                <w:sz w:val="22"/>
                <w:szCs w:val="22"/>
              </w:rPr>
              <w:t>) in Senegal, West Africa: a legacy of colonial and contemporary times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08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Heredity</w:t>
            </w:r>
          </w:p>
        </w:tc>
      </w:tr>
      <w:tr w:rsidR="00DE64D2" w14:paraId="374CE87B"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31E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849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FE23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Ecological and sanitary impacts of bacterial communities associated to biological invasions in African commensal rodent communities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4C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Scientific Reports</w:t>
            </w:r>
          </w:p>
        </w:tc>
      </w:tr>
      <w:tr w:rsidR="00DE64D2" w14:paraId="73E7004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7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5779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9A6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Serological Survey of Zoonotic Viruses in Invasive and Native Commensal Rodents in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3A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Vector-Borne and Zoonotic Diseases</w:t>
            </w:r>
          </w:p>
        </w:tc>
      </w:tr>
      <w:tr w:rsidR="00DE64D2" w14:paraId="4C3148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1FE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1D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Daniel </w:t>
            </w:r>
            <w:proofErr w:type="spellStart"/>
            <w:r>
              <w:rPr>
                <w:rFonts w:ascii="Arial"/>
                <w:color w:val="000000"/>
                <w:sz w:val="22"/>
                <w:szCs w:val="22"/>
              </w:rPr>
              <w:t>Attuquayefio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6A9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Impact of mining and forest regeneration on small mammal biodiversity in the Western Region of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F7E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0511E53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C67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87E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Ayodeji Olayemi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9B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Widespread arenavirus occurrence and seroprevalence in small mammals,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102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Parasites and Vectors</w:t>
            </w:r>
          </w:p>
        </w:tc>
      </w:tr>
      <w:tr w:rsidR="00DE64D2" w14:paraId="6ACEFC3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447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639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Benjamin Ofori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C7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green area provides refuge for native small mammal biodiversity in a rapidly expanding city in 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229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Monitoring and Assessment</w:t>
            </w:r>
          </w:p>
        </w:tc>
      </w:tr>
      <w:tr w:rsidR="00DE64D2" w14:paraId="710715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E3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4D2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Carine Brouat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30A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Seroprevalence of Toxoplasma gondii in commensal rodents sampled across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2C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Parasite</w:t>
            </w:r>
          </w:p>
        </w:tc>
      </w:tr>
      <w:tr w:rsidR="00DE64D2" w14:paraId="5D5D755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AE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99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Isaac Clement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B5C6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Endoparasites of Small Mammals in Edo State, Nigeria: Public Health Implications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446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The Korean Journal of Parasitology</w:t>
            </w:r>
          </w:p>
        </w:tc>
      </w:tr>
      <w:tr w:rsidR="00DE64D2" w14:paraId="5F09FAB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BC4B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6F4E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Joshua Kamani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19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Prevalence of </w:t>
            </w:r>
            <w:proofErr w:type="spellStart"/>
            <w:r>
              <w:rPr>
                <w:rFonts w:ascii="Arial"/>
                <w:color w:val="000000"/>
                <w:sz w:val="22"/>
                <w:szCs w:val="22"/>
              </w:rPr>
              <w:t>Hepatozoon</w:t>
            </w:r>
            <w:proofErr w:type="spellEnd"/>
            <w:r>
              <w:rPr>
                <w:rFonts w:ascii="Arial"/>
                <w:color w:val="000000"/>
                <w:sz w:val="22"/>
                <w:szCs w:val="22"/>
              </w:rPr>
              <w:t xml:space="preserve"> and </w:t>
            </w:r>
            <w:proofErr w:type="spellStart"/>
            <w:r>
              <w:rPr>
                <w:rFonts w:ascii="Arial"/>
                <w:color w:val="000000"/>
                <w:sz w:val="22"/>
                <w:szCs w:val="22"/>
              </w:rPr>
              <w:t>Sarcocystis</w:t>
            </w:r>
            <w:proofErr w:type="spellEnd"/>
            <w:r>
              <w:rPr>
                <w:rFonts w:ascii="Arial"/>
                <w:color w:val="000000"/>
                <w:sz w:val="22"/>
                <w:szCs w:val="22"/>
              </w:rPr>
              <w:t xml:space="preserve"> spp. in rodents and their ectoparasites in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Acta </w:t>
            </w:r>
            <w:proofErr w:type="spellStart"/>
            <w:r>
              <w:rPr>
                <w:rFonts w:ascii="Arial"/>
                <w:color w:val="000000"/>
                <w:sz w:val="22"/>
                <w:szCs w:val="22"/>
              </w:rPr>
              <w:t>Tropica</w:t>
            </w:r>
            <w:proofErr w:type="spellEnd"/>
          </w:p>
        </w:tc>
      </w:tr>
      <w:tr w:rsidR="00DE64D2" w14:paraId="3C71327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34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E082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Katharina Schaufler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9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Clinically Relevant {ESBL}-Producing K. pneumoniae {ST}307 and E. coli {ST}38 in an Urban West African Rat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F7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Frontiers in Microbiology</w:t>
            </w:r>
          </w:p>
        </w:tc>
      </w:tr>
      <w:tr w:rsidR="00DE64D2" w14:paraId="72FDF58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992A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B5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374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Terrestrial small mammal diversity and abundance in </w:t>
            </w:r>
            <w:proofErr w:type="spellStart"/>
            <w:r>
              <w:rPr>
                <w:rFonts w:ascii="Arial"/>
                <w:color w:val="000000"/>
                <w:sz w:val="22"/>
                <w:szCs w:val="22"/>
              </w:rPr>
              <w:t>Ta</w:t>
            </w:r>
            <w:r>
              <w:rPr>
                <w:rFonts w:ascii="Arial"/>
                <w:color w:val="000000"/>
                <w:sz w:val="22"/>
                <w:szCs w:val="22"/>
              </w:rPr>
              <w:t>Ã</w:t>
            </w:r>
            <w:proofErr w:type="spellEnd"/>
            <w:r>
              <w:rPr>
                <w:rFonts w:ascii="Arial"/>
                <w:color w:val="000000"/>
                <w:sz w:val="22"/>
                <w:szCs w:val="22"/>
              </w:rPr>
              <w:t>¯</w:t>
            </w:r>
            <w:r>
              <w:rPr>
                <w:rFonts w:ascii="Arial"/>
                <w:color w:val="000000"/>
                <w:sz w:val="22"/>
                <w:szCs w:val="22"/>
              </w:rPr>
              <w:t xml:space="preserve"> National Park, </w:t>
            </w:r>
            <w:proofErr w:type="spellStart"/>
            <w:r>
              <w:rPr>
                <w:rFonts w:ascii="Arial"/>
                <w:color w:val="000000"/>
                <w:sz w:val="22"/>
                <w:szCs w:val="22"/>
              </w:rPr>
              <w:t>C</w:t>
            </w:r>
            <w:r>
              <w:rPr>
                <w:rFonts w:ascii="Arial"/>
                <w:color w:val="000000"/>
                <w:sz w:val="22"/>
                <w:szCs w:val="22"/>
              </w:rPr>
              <w:t>Ã´</w:t>
            </w:r>
            <w:r>
              <w:rPr>
                <w:rFonts w:ascii="Arial"/>
                <w:color w:val="000000"/>
                <w:sz w:val="22"/>
                <w:szCs w:val="22"/>
              </w:rPr>
              <w:t>te</w:t>
            </w:r>
            <w:proofErr w:type="spellEnd"/>
            <w:r>
              <w:rPr>
                <w:rFonts w:ascii="Arial"/>
                <w:color w:val="000000"/>
                <w:sz w:val="22"/>
                <w:szCs w:val="22"/>
              </w:rPr>
              <w:t xml:space="preserve"> d'Ivoire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0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32F3B20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176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060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Lokman Galal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1EE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 of Toxoplasma gondii strains shaped by commensal communities of small mammals.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151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for Parasitology</w:t>
            </w:r>
          </w:p>
        </w:tc>
      </w:tr>
      <w:tr w:rsidR="00DE64D2" w14:paraId="3E5305C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1B5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D68E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Marien Joachim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6A8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Movement Patterns of Small Rodents in Lassa Fever-Endemic Villages in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A1D4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EcoHealth</w:t>
            </w:r>
          </w:p>
        </w:tc>
      </w:tr>
      <w:tr w:rsidR="00DE64D2" w14:paraId="686EF96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0EE2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C9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AF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Rodents of Senegal and their role as intermediate hosts of </w:t>
            </w:r>
            <w:proofErr w:type="spellStart"/>
            <w:r>
              <w:rPr>
                <w:rFonts w:ascii="Arial"/>
                <w:color w:val="000000"/>
                <w:sz w:val="22"/>
                <w:szCs w:val="22"/>
              </w:rPr>
              <w:t>Hydatigera</w:t>
            </w:r>
            <w:proofErr w:type="spellEnd"/>
            <w:r>
              <w:rPr>
                <w:rFonts w:ascii="Arial"/>
                <w:color w:val="000000"/>
                <w:sz w:val="22"/>
                <w:szCs w:val="22"/>
              </w:rPr>
              <w:t xml:space="preserve"> spp. (</w:t>
            </w:r>
            <w:proofErr w:type="spellStart"/>
            <w:r>
              <w:rPr>
                <w:rFonts w:ascii="Arial"/>
                <w:color w:val="000000"/>
                <w:sz w:val="22"/>
                <w:szCs w:val="22"/>
              </w:rPr>
              <w:t>Cestoda</w:t>
            </w:r>
            <w:proofErr w:type="spellEnd"/>
            <w:r>
              <w:rPr>
                <w:rFonts w:ascii="Arial"/>
                <w:color w:val="000000"/>
                <w:sz w:val="22"/>
                <w:szCs w:val="22"/>
              </w:rPr>
              <w:t>: Taeniidae).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77A6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Parasitology</w:t>
            </w:r>
          </w:p>
        </w:tc>
      </w:tr>
      <w:tr w:rsidR="00DE64D2" w14:paraId="6556923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1B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5C5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Agnes </w:t>
            </w:r>
            <w:proofErr w:type="spellStart"/>
            <w:r>
              <w:rPr>
                <w:rFonts w:ascii="Arial"/>
                <w:color w:val="000000"/>
                <w:sz w:val="22"/>
                <w:szCs w:val="22"/>
              </w:rPr>
              <w:t>Yadouleton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FEA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in Pygmy Mice, Benin, 2016</w:t>
            </w:r>
            <w:r>
              <w:rPr>
                <w:rFonts w:ascii="Arial"/>
                <w:color w:val="000000"/>
                <w:sz w:val="22"/>
                <w:szCs w:val="22"/>
              </w:rPr>
              <w:t>â</w:t>
            </w:r>
            <w:proofErr w:type="gramStart"/>
            <w:r>
              <w:rPr>
                <w:rFonts w:ascii="Arial"/>
                <w:color w:val="000000"/>
                <w:sz w:val="22"/>
                <w:szCs w:val="22"/>
              </w:rPr>
              <w:t>€“</w:t>
            </w:r>
            <w:proofErr w:type="gramEnd"/>
            <w:r>
              <w:rPr>
                <w:rFonts w:ascii="Arial"/>
                <w:color w:val="000000"/>
                <w:sz w:val="22"/>
                <w:szCs w:val="22"/>
              </w:rPr>
              <w:t>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B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54E3AFF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43B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F1A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Gualbert </w:t>
            </w:r>
            <w:proofErr w:type="spellStart"/>
            <w:r>
              <w:rPr>
                <w:rFonts w:ascii="Arial"/>
                <w:color w:val="000000"/>
                <w:sz w:val="22"/>
                <w:szCs w:val="22"/>
              </w:rPr>
              <w:t>Houemenou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76F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Pathogenic Leptospira in Commensal Small Mammals from the Extensively Urbanized Coastal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FBA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Urban Science</w:t>
            </w:r>
          </w:p>
        </w:tc>
      </w:tr>
      <w:tr w:rsidR="00DE64D2" w14:paraId="2A9D0B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1CE2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D7B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7F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Evaluation of rodent control to fight Lassa fever based on field data and mathematical modelling.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A4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70E05546"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C7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57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0061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Native and Invasive Small Mammals in Urban Habitats along the Commercial Axis Connecting Benin and Niger,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6A68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Diversity</w:t>
            </w:r>
          </w:p>
        </w:tc>
      </w:tr>
      <w:tr w:rsidR="00DE64D2" w14:paraId="67F042C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447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426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Karmidine</w:t>
            </w:r>
            <w:proofErr w:type="spellEnd"/>
            <w:r>
              <w:rPr>
                <w:rFonts w:ascii="Arial"/>
                <w:color w:val="000000"/>
                <w:sz w:val="22"/>
                <w:szCs w:val="22"/>
              </w:rPr>
              <w:t xml:space="preserve"> Hima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19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Population Dynamics and Genetics of </w:t>
            </w:r>
            <w:proofErr w:type="spellStart"/>
            <w:r>
              <w:rPr>
                <w:rFonts w:ascii="Arial"/>
                <w:color w:val="000000"/>
                <w:sz w:val="22"/>
                <w:szCs w:val="22"/>
              </w:rPr>
              <w:t>Gerbillus</w:t>
            </w:r>
            <w:proofErr w:type="spellEnd"/>
            <w:r>
              <w:rPr>
                <w:rFonts w:ascii="Arial"/>
                <w:color w:val="000000"/>
                <w:sz w:val="22"/>
                <w:szCs w:val="22"/>
              </w:rPr>
              <w:t xml:space="preserve"> </w:t>
            </w:r>
            <w:proofErr w:type="spellStart"/>
            <w:r>
              <w:rPr>
                <w:rFonts w:ascii="Arial"/>
                <w:color w:val="000000"/>
                <w:sz w:val="22"/>
                <w:szCs w:val="22"/>
              </w:rPr>
              <w:t>nigeriae</w:t>
            </w:r>
            <w:proofErr w:type="spellEnd"/>
            <w:r>
              <w:rPr>
                <w:rFonts w:ascii="Arial"/>
                <w:color w:val="000000"/>
                <w:sz w:val="22"/>
                <w:szCs w:val="22"/>
              </w:rPr>
              <w:t xml:space="preserve"> in Central Sahel: Implications for Rodent Pest Control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EF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Ecology and Evolutionary Biology</w:t>
            </w:r>
          </w:p>
        </w:tc>
      </w:tr>
      <w:tr w:rsidR="00DE64D2" w14:paraId="6D8CE42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E5B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3791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Kouame </w:t>
            </w:r>
            <w:proofErr w:type="spellStart"/>
            <w:r>
              <w:rPr>
                <w:rFonts w:ascii="Arial"/>
                <w:color w:val="000000"/>
                <w:sz w:val="22"/>
                <w:szCs w:val="22"/>
              </w:rPr>
              <w:t>Akpatou</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948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Assessment of Terrestrial Small Mammals in an Agro-industrial Company Concession, Western Liberia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65FF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International Journal of Applied Sciences and Biotechnology</w:t>
            </w:r>
          </w:p>
        </w:tc>
      </w:tr>
      <w:tr w:rsidR="00DE64D2" w14:paraId="3884244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2F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481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 Karan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F12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Lassa Virus in the Host Rodent Mastomys Natalensis within Urban Areas of </w:t>
            </w:r>
            <w:proofErr w:type="spellStart"/>
            <w:r>
              <w:rPr>
                <w:rFonts w:ascii="Arial"/>
                <w:color w:val="000000"/>
                <w:sz w:val="22"/>
                <w:szCs w:val="22"/>
              </w:rPr>
              <w:t>N</w:t>
            </w:r>
            <w:r>
              <w:rPr>
                <w:rFonts w:ascii="Arial"/>
                <w:color w:val="000000"/>
                <w:sz w:val="22"/>
                <w:szCs w:val="22"/>
              </w:rPr>
              <w:t>â</w:t>
            </w:r>
            <w:proofErr w:type="spellEnd"/>
            <w:r>
              <w:rPr>
                <w:rFonts w:ascii="Arial"/>
                <w:color w:val="000000"/>
                <w:sz w:val="22"/>
                <w:szCs w:val="22"/>
              </w:rPr>
              <w:t>€™</w:t>
            </w:r>
            <w:proofErr w:type="spellStart"/>
            <w:r>
              <w:rPr>
                <w:rFonts w:ascii="Arial"/>
                <w:color w:val="000000"/>
                <w:sz w:val="22"/>
                <w:szCs w:val="22"/>
              </w:rPr>
              <w:t>zerekore</w:t>
            </w:r>
            <w:proofErr w:type="spellEnd"/>
            <w:r>
              <w:rPr>
                <w:rFonts w:ascii="Arial"/>
                <w:color w:val="000000"/>
                <w:sz w:val="22"/>
                <w:szCs w:val="22"/>
              </w:rPr>
              <w:t>,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03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bioRxiv</w:t>
            </w:r>
            <w:proofErr w:type="spellEnd"/>
          </w:p>
        </w:tc>
      </w:tr>
      <w:tr w:rsidR="00DE64D2" w14:paraId="5481CF19"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D4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3D2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Moussa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2758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Usutu Virus Isolated from Rodents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418A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Viruses</w:t>
            </w:r>
          </w:p>
        </w:tc>
      </w:tr>
      <w:tr w:rsidR="00DE64D2" w14:paraId="7AE018D7"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2E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6A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Natalie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BA5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New records of bats and terrestrial small mammals from the Seli River in Sierra Leone before the construction of a hydroelectric dam.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9BE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Biodiversity Data Journal</w:t>
            </w:r>
          </w:p>
        </w:tc>
      </w:tr>
      <w:tr w:rsidR="00DE64D2" w14:paraId="63BF1A2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5ED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F1C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Safianu</w:t>
            </w:r>
            <w:proofErr w:type="spellEnd"/>
            <w:r>
              <w:rPr>
                <w:rFonts w:ascii="Arial"/>
                <w:color w:val="000000"/>
                <w:sz w:val="22"/>
                <w:szCs w:val="22"/>
              </w:rPr>
              <w:t xml:space="preserve"> Rabiu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25D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Demographic response of the Gambian Gerbil to seasonal changes in Savannah fallow fields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7F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Folio </w:t>
            </w:r>
            <w:proofErr w:type="spellStart"/>
            <w:r>
              <w:rPr>
                <w:rFonts w:ascii="Arial"/>
                <w:color w:val="000000"/>
                <w:sz w:val="22"/>
                <w:szCs w:val="22"/>
              </w:rPr>
              <w:t>Oecologica</w:t>
            </w:r>
            <w:proofErr w:type="spellEnd"/>
          </w:p>
        </w:tc>
      </w:tr>
      <w:tr w:rsidR="00DE64D2" w14:paraId="0B838EF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81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7AA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69A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Plagiorchis</w:t>
            </w:r>
            <w:proofErr w:type="spellEnd"/>
            <w:r>
              <w:rPr>
                <w:rFonts w:ascii="Arial"/>
                <w:color w:val="000000"/>
                <w:sz w:val="22"/>
                <w:szCs w:val="22"/>
              </w:rPr>
              <w:t xml:space="preserve"> sp. in small mammals of Senegal and the potential emergence of a zoonotic </w:t>
            </w:r>
            <w:proofErr w:type="spellStart"/>
            <w:r>
              <w:rPr>
                <w:rFonts w:ascii="Arial"/>
                <w:color w:val="000000"/>
                <w:sz w:val="22"/>
                <w:szCs w:val="22"/>
              </w:rPr>
              <w:t>trematodiasis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D93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IJP: Parasites and Wildlife</w:t>
            </w:r>
          </w:p>
        </w:tc>
      </w:tr>
      <w:tr w:rsidR="00DE64D2" w14:paraId="61E0A062"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F48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FFE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Diarra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331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Molecular Detection of Microorganisms Associated with Small Mammals and Their Ectoparasites in Mail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A3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American Journal of Tropical Medicine and Hygiene</w:t>
            </w:r>
          </w:p>
        </w:tc>
      </w:tr>
      <w:tr w:rsidR="00DE64D2" w14:paraId="7558F35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5CD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788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Adama</w:t>
            </w:r>
            <w:proofErr w:type="spellEnd"/>
            <w:r>
              <w:rPr>
                <w:rFonts w:ascii="Arial"/>
                <w:color w:val="000000"/>
                <w:sz w:val="22"/>
                <w:szCs w:val="22"/>
              </w:rPr>
              <w:t xml:space="preserve"> Zida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7DA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Mastomys natalensis, </w:t>
            </w:r>
            <w:proofErr w:type="spellStart"/>
            <w:r>
              <w:rPr>
                <w:rFonts w:ascii="Arial"/>
                <w:color w:val="000000"/>
                <w:sz w:val="22"/>
                <w:szCs w:val="22"/>
              </w:rPr>
              <w:t>Cricetomys</w:t>
            </w:r>
            <w:proofErr w:type="spellEnd"/>
            <w:r>
              <w:rPr>
                <w:rFonts w:ascii="Arial"/>
                <w:color w:val="000000"/>
                <w:sz w:val="22"/>
                <w:szCs w:val="22"/>
              </w:rPr>
              <w:t xml:space="preserve"> </w:t>
            </w:r>
            <w:proofErr w:type="spellStart"/>
            <w:r>
              <w:rPr>
                <w:rFonts w:ascii="Arial"/>
                <w:color w:val="000000"/>
                <w:sz w:val="22"/>
                <w:szCs w:val="22"/>
              </w:rPr>
              <w:t>gambianus</w:t>
            </w:r>
            <w:proofErr w:type="spellEnd"/>
            <w:r>
              <w:rPr>
                <w:rFonts w:ascii="Arial"/>
                <w:color w:val="000000"/>
                <w:sz w:val="22"/>
                <w:szCs w:val="22"/>
              </w:rPr>
              <w:t xml:space="preserve"> and </w:t>
            </w:r>
            <w:proofErr w:type="spellStart"/>
            <w:r>
              <w:rPr>
                <w:rFonts w:ascii="Arial"/>
                <w:color w:val="000000"/>
                <w:sz w:val="22"/>
                <w:szCs w:val="22"/>
              </w:rPr>
              <w:t>Taterillus</w:t>
            </w:r>
            <w:proofErr w:type="spellEnd"/>
            <w:r>
              <w:rPr>
                <w:rFonts w:ascii="Arial"/>
                <w:color w:val="000000"/>
                <w:sz w:val="22"/>
                <w:szCs w:val="22"/>
              </w:rPr>
              <w:t xml:space="preserve"> sp. were found {PCR} positive for Leishmania major in Burkina Faso,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AE9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Annals of Parasitology</w:t>
            </w:r>
          </w:p>
        </w:tc>
      </w:tr>
      <w:tr w:rsidR="00DE64D2" w14:paraId="0E1C64FF"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7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294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Christophe Diagne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A7B2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Association between temporal patterns in helminth assemblages and successful range expansion of exotic Mus musculus </w:t>
            </w:r>
            <w:proofErr w:type="spellStart"/>
            <w:r>
              <w:rPr>
                <w:rFonts w:ascii="Arial"/>
                <w:color w:val="000000"/>
                <w:sz w:val="22"/>
                <w:szCs w:val="22"/>
              </w:rPr>
              <w:t>domesticus</w:t>
            </w:r>
            <w:proofErr w:type="spellEnd"/>
            <w:r>
              <w:rPr>
                <w:rFonts w:ascii="Arial"/>
                <w:color w:val="000000"/>
                <w:sz w:val="22"/>
                <w:szCs w:val="22"/>
              </w:rPr>
              <w:t xml:space="preserve">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3B82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Biological Invasions</w:t>
            </w:r>
          </w:p>
        </w:tc>
      </w:tr>
      <w:tr w:rsidR="00DE64D2" w14:paraId="03C8EC73"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40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EC5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Claire </w:t>
            </w:r>
            <w:proofErr w:type="spellStart"/>
            <w:r>
              <w:rPr>
                <w:rFonts w:ascii="Arial"/>
                <w:color w:val="000000"/>
                <w:sz w:val="22"/>
                <w:szCs w:val="22"/>
              </w:rPr>
              <w:t>Stragier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723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Interplay between historical and current features of the cityscape in shaping the genetic structure of the house mouse </w:t>
            </w:r>
            <w:proofErr w:type="gramStart"/>
            <w:r>
              <w:rPr>
                <w:rFonts w:ascii="Arial"/>
                <w:color w:val="000000"/>
                <w:sz w:val="22"/>
                <w:szCs w:val="22"/>
              </w:rPr>
              <w:t>( Mus</w:t>
            </w:r>
            <w:proofErr w:type="gramEnd"/>
            <w:r>
              <w:rPr>
                <w:rFonts w:ascii="Arial"/>
                <w:color w:val="000000"/>
                <w:sz w:val="22"/>
                <w:szCs w:val="22"/>
              </w:rPr>
              <w:t xml:space="preserve"> musculus </w:t>
            </w:r>
            <w:proofErr w:type="spellStart"/>
            <w:r>
              <w:rPr>
                <w:rFonts w:ascii="Arial"/>
                <w:color w:val="000000"/>
                <w:sz w:val="22"/>
                <w:szCs w:val="22"/>
              </w:rPr>
              <w:t>domesticus</w:t>
            </w:r>
            <w:proofErr w:type="spellEnd"/>
            <w:r>
              <w:rPr>
                <w:rFonts w:ascii="Arial"/>
                <w:color w:val="000000"/>
                <w:sz w:val="22"/>
                <w:szCs w:val="22"/>
              </w:rPr>
              <w:t>) in Dakar (Senegal, West Africa)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480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Peer Community in Ecology</w:t>
            </w:r>
          </w:p>
        </w:tc>
      </w:tr>
      <w:tr w:rsidR="00DE64D2" w14:paraId="1B4DD71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399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32DB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Handi </w:t>
            </w:r>
            <w:proofErr w:type="spellStart"/>
            <w:r>
              <w:rPr>
                <w:rFonts w:ascii="Arial"/>
                <w:color w:val="000000"/>
                <w:sz w:val="22"/>
                <w:szCs w:val="22"/>
              </w:rPr>
              <w:t>Dahmana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D7C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Rodents as Hosts of Pathogens and Related Zoonotic Disease Risk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D3A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Pathogens</w:t>
            </w:r>
          </w:p>
        </w:tc>
      </w:tr>
      <w:tr w:rsidR="00DE64D2" w14:paraId="3F1F73E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1B9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62C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Henri-Joel Dossou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524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Invasive rodents and damages to food stocks: a study in the Autonomous Harbor of Cotonou, Benin.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2F6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Biotechnologie</w:t>
            </w:r>
            <w:proofErr w:type="spellEnd"/>
            <w:r>
              <w:rPr>
                <w:rFonts w:ascii="Arial"/>
                <w:color w:val="000000"/>
                <w:sz w:val="22"/>
                <w:szCs w:val="22"/>
              </w:rPr>
              <w:t xml:space="preserve"> </w:t>
            </w:r>
            <w:proofErr w:type="spellStart"/>
            <w:r>
              <w:rPr>
                <w:rFonts w:ascii="Arial"/>
                <w:color w:val="000000"/>
                <w:sz w:val="22"/>
                <w:szCs w:val="22"/>
              </w:rPr>
              <w:t>Agronomie</w:t>
            </w:r>
            <w:proofErr w:type="spellEnd"/>
            <w:r>
              <w:rPr>
                <w:rFonts w:ascii="Arial"/>
                <w:color w:val="000000"/>
                <w:sz w:val="22"/>
                <w:szCs w:val="22"/>
              </w:rPr>
              <w:t xml:space="preserve"> </w:t>
            </w:r>
            <w:proofErr w:type="spellStart"/>
            <w:r>
              <w:rPr>
                <w:rFonts w:ascii="Arial"/>
                <w:color w:val="000000"/>
                <w:sz w:val="22"/>
                <w:szCs w:val="22"/>
              </w:rPr>
              <w:t>Societe</w:t>
            </w:r>
            <w:proofErr w:type="spellEnd"/>
            <w:r>
              <w:rPr>
                <w:rFonts w:ascii="Arial"/>
                <w:color w:val="000000"/>
                <w:sz w:val="22"/>
                <w:szCs w:val="22"/>
              </w:rPr>
              <w:t xml:space="preserve"> et </w:t>
            </w:r>
            <w:proofErr w:type="spellStart"/>
            <w:r>
              <w:rPr>
                <w:rFonts w:ascii="Arial"/>
                <w:color w:val="000000"/>
                <w:sz w:val="22"/>
                <w:szCs w:val="22"/>
              </w:rPr>
              <w:t>Environnement</w:t>
            </w:r>
            <w:proofErr w:type="spellEnd"/>
          </w:p>
        </w:tc>
      </w:tr>
      <w:tr w:rsidR="00DE64D2" w14:paraId="087C0C51"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DBF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468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Joachim Marien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378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Households as hotspots of Lassa fever? Assessing the spatial distribution of Lassa virus-infected rodents in rural villages of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C2B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Microbes and Infections</w:t>
            </w:r>
          </w:p>
        </w:tc>
      </w:tr>
      <w:tr w:rsidR="00DE64D2" w14:paraId="23431F4E"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12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1F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Laurent </w:t>
            </w:r>
            <w:proofErr w:type="spellStart"/>
            <w:r>
              <w:rPr>
                <w:rFonts w:ascii="Arial"/>
                <w:color w:val="000000"/>
                <w:sz w:val="22"/>
                <w:szCs w:val="22"/>
              </w:rPr>
              <w:t>Ahissa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22C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Species composition and community structure of terrestrial small mammals in </w:t>
            </w:r>
            <w:proofErr w:type="spellStart"/>
            <w:r>
              <w:rPr>
                <w:rFonts w:ascii="Arial"/>
                <w:color w:val="000000"/>
                <w:sz w:val="22"/>
                <w:szCs w:val="22"/>
              </w:rPr>
              <w:t>Tano</w:t>
            </w:r>
            <w:r>
              <w:rPr>
                <w:rFonts w:ascii="Arial"/>
                <w:color w:val="000000"/>
                <w:sz w:val="22"/>
                <w:szCs w:val="22"/>
              </w:rPr>
              <w:t>Ã</w:t>
            </w:r>
            <w:proofErr w:type="spellEnd"/>
            <w:r>
              <w:rPr>
                <w:rFonts w:ascii="Arial"/>
                <w:color w:val="000000"/>
                <w:sz w:val="22"/>
                <w:szCs w:val="22"/>
              </w:rPr>
              <w:t>©</w:t>
            </w:r>
            <w:r>
              <w:rPr>
                <w:rFonts w:ascii="Arial"/>
                <w:color w:val="000000"/>
                <w:sz w:val="22"/>
                <w:szCs w:val="22"/>
              </w:rPr>
              <w:t>-</w:t>
            </w:r>
            <w:proofErr w:type="spellStart"/>
            <w:r>
              <w:rPr>
                <w:rFonts w:ascii="Arial"/>
                <w:color w:val="000000"/>
                <w:sz w:val="22"/>
                <w:szCs w:val="22"/>
              </w:rPr>
              <w:t>Ehy</w:t>
            </w:r>
            <w:proofErr w:type="spellEnd"/>
            <w:r>
              <w:rPr>
                <w:rFonts w:ascii="Arial"/>
                <w:color w:val="000000"/>
                <w:sz w:val="22"/>
                <w:szCs w:val="22"/>
              </w:rPr>
              <w:t xml:space="preserve"> Swamp Forest (South-East Ivory Coast): implication for conservation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C54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Nature Conservation Research</w:t>
            </w:r>
          </w:p>
        </w:tc>
      </w:tr>
      <w:tr w:rsidR="00DE64D2" w14:paraId="407E4C70"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4BB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E6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Leonce Kouadio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3BB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Detection of possible spillover of a novel hantavirus in a Natal </w:t>
            </w:r>
            <w:proofErr w:type="spellStart"/>
            <w:r>
              <w:rPr>
                <w:rFonts w:ascii="Arial"/>
                <w:color w:val="000000"/>
                <w:sz w:val="22"/>
                <w:szCs w:val="22"/>
              </w:rPr>
              <w:t>mastomys</w:t>
            </w:r>
            <w:proofErr w:type="spellEnd"/>
            <w:r>
              <w:rPr>
                <w:rFonts w:ascii="Arial"/>
                <w:color w:val="000000"/>
                <w:sz w:val="22"/>
                <w:szCs w:val="22"/>
              </w:rPr>
              <w:t xml:space="preserve"> from Guinea.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56E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Virus genes</w:t>
            </w:r>
          </w:p>
        </w:tc>
      </w:tr>
      <w:tr w:rsidR="00DE64D2" w14:paraId="6A662654"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7411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4E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Stefano Catalano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1602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Multihost</w:t>
            </w:r>
            <w:proofErr w:type="spellEnd"/>
            <w:r>
              <w:rPr>
                <w:rFonts w:ascii="Arial"/>
                <w:color w:val="000000"/>
                <w:sz w:val="22"/>
                <w:szCs w:val="22"/>
              </w:rPr>
              <w:t xml:space="preserve"> Transmission of Schistosoma </w:t>
            </w:r>
            <w:proofErr w:type="spellStart"/>
            <w:r>
              <w:rPr>
                <w:rFonts w:ascii="Arial"/>
                <w:color w:val="000000"/>
                <w:sz w:val="22"/>
                <w:szCs w:val="22"/>
              </w:rPr>
              <w:t>mansoni</w:t>
            </w:r>
            <w:proofErr w:type="spellEnd"/>
            <w:r>
              <w:rPr>
                <w:rFonts w:ascii="Arial"/>
                <w:color w:val="000000"/>
                <w:sz w:val="22"/>
                <w:szCs w:val="22"/>
              </w:rPr>
              <w:t xml:space="preserve"> in Senegal, 2015-2018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933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Emerging Infectious Diseases</w:t>
            </w:r>
          </w:p>
        </w:tc>
      </w:tr>
      <w:tr w:rsidR="00DE64D2" w14:paraId="285AECEA"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948B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A8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Violaine Nicolas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9C63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 inventory in the </w:t>
            </w:r>
            <w:proofErr w:type="gramStart"/>
            <w:r>
              <w:rPr>
                <w:rFonts w:ascii="Arial"/>
                <w:color w:val="000000"/>
                <w:sz w:val="22"/>
                <w:szCs w:val="22"/>
              </w:rPr>
              <w:t>Lama forest</w:t>
            </w:r>
            <w:proofErr w:type="gramEnd"/>
            <w:r>
              <w:rPr>
                <w:rFonts w:ascii="Arial"/>
                <w:color w:val="000000"/>
                <w:sz w:val="22"/>
                <w:szCs w:val="22"/>
              </w:rPr>
              <w:t xml:space="preserve"> reserve (south Benin), with new cytogenetical data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6C7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Journal of Vertebrate Biology</w:t>
            </w:r>
          </w:p>
        </w:tc>
      </w:tr>
      <w:tr w:rsidR="00DE64D2" w14:paraId="5DE2C888"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F945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lastRenderedPageBreak/>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A4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color w:val="000000"/>
                <w:sz w:val="22"/>
                <w:szCs w:val="22"/>
              </w:rPr>
              <w:t>Chibuisi</w:t>
            </w:r>
            <w:proofErr w:type="spellEnd"/>
            <w:r>
              <w:rPr>
                <w:rFonts w:ascii="Arial"/>
                <w:color w:val="000000"/>
                <w:sz w:val="22"/>
                <w:szCs w:val="22"/>
              </w:rPr>
              <w:t xml:space="preserve"> </w:t>
            </w:r>
            <w:proofErr w:type="spellStart"/>
            <w:r>
              <w:rPr>
                <w:rFonts w:ascii="Arial"/>
                <w:color w:val="000000"/>
                <w:sz w:val="22"/>
                <w:szCs w:val="22"/>
              </w:rPr>
              <w:t>Alimba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97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Wild black rats (Rattus </w:t>
            </w:r>
            <w:proofErr w:type="spellStart"/>
            <w:r>
              <w:rPr>
                <w:rFonts w:ascii="Arial"/>
                <w:color w:val="000000"/>
                <w:sz w:val="22"/>
                <w:szCs w:val="22"/>
              </w:rPr>
              <w:t>rattus</w:t>
            </w:r>
            <w:proofErr w:type="spellEnd"/>
            <w:r>
              <w:rPr>
                <w:rFonts w:ascii="Arial"/>
                <w:color w:val="000000"/>
                <w:sz w:val="22"/>
                <w:szCs w:val="22"/>
              </w:rPr>
              <w:t xml:space="preserve"> Linnaeus, 1758) as </w:t>
            </w:r>
            <w:proofErr w:type="spellStart"/>
            <w:r>
              <w:rPr>
                <w:rFonts w:ascii="Arial"/>
                <w:color w:val="000000"/>
                <w:sz w:val="22"/>
                <w:szCs w:val="22"/>
              </w:rPr>
              <w:t>zoomonitor</w:t>
            </w:r>
            <w:proofErr w:type="spellEnd"/>
            <w:r>
              <w:rPr>
                <w:rFonts w:ascii="Arial"/>
                <w:color w:val="000000"/>
                <w:sz w:val="22"/>
                <w:szCs w:val="22"/>
              </w:rPr>
              <w:t xml:space="preserve"> of genotoxicity and systemic toxicity induced by hazardous emissions from Abule </w:t>
            </w:r>
            <w:proofErr w:type="spellStart"/>
            <w:r>
              <w:rPr>
                <w:rFonts w:ascii="Arial"/>
                <w:color w:val="000000"/>
                <w:sz w:val="22"/>
                <w:szCs w:val="22"/>
              </w:rPr>
              <w:t>Egba</w:t>
            </w:r>
            <w:proofErr w:type="spellEnd"/>
            <w:r>
              <w:rPr>
                <w:rFonts w:ascii="Arial"/>
                <w:color w:val="000000"/>
                <w:sz w:val="22"/>
                <w:szCs w:val="22"/>
              </w:rPr>
              <w:t xml:space="preserve"> unsanitary landfill, Lagos, Nigeria.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EA3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Environmental science and pollution research international</w:t>
            </w:r>
          </w:p>
        </w:tc>
      </w:tr>
      <w:tr w:rsidR="00DE64D2" w14:paraId="13D41E6D"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3ED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147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El Hadji Ndiaye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3FB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Tick-borne relapsing fever Borreliosis, a major public health problem overlooked in Senegal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670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PLOS NTD</w:t>
            </w:r>
          </w:p>
        </w:tc>
      </w:tr>
      <w:tr w:rsidR="00DE64D2" w14:paraId="28AEB885" w14:textId="77777777" w:rsidTr="00624AE1">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FE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6BED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Mnqobi Mamba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526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Small mammals of a West African hotspot, the </w:t>
            </w:r>
            <w:proofErr w:type="spellStart"/>
            <w:r>
              <w:rPr>
                <w:rFonts w:ascii="Arial"/>
                <w:color w:val="000000"/>
                <w:sz w:val="22"/>
                <w:szCs w:val="22"/>
              </w:rPr>
              <w:t>Ziama-Wonegizi-Wologizi</w:t>
            </w:r>
            <w:proofErr w:type="spellEnd"/>
            <w:r>
              <w:rPr>
                <w:rFonts w:ascii="Arial"/>
                <w:color w:val="000000"/>
                <w:sz w:val="22"/>
                <w:szCs w:val="22"/>
              </w:rPr>
              <w:t xml:space="preserve"> </w:t>
            </w:r>
            <w:proofErr w:type="spellStart"/>
            <w:r>
              <w:rPr>
                <w:rFonts w:ascii="Arial"/>
                <w:color w:val="000000"/>
                <w:sz w:val="22"/>
                <w:szCs w:val="22"/>
              </w:rPr>
              <w:t>transfrontier</w:t>
            </w:r>
            <w:proofErr w:type="spellEnd"/>
            <w:r>
              <w:rPr>
                <w:rFonts w:ascii="Arial"/>
                <w:color w:val="000000"/>
                <w:sz w:val="22"/>
                <w:szCs w:val="22"/>
              </w:rPr>
              <w:t xml:space="preserve"> forest landscape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19CF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Mammalia</w:t>
            </w:r>
          </w:p>
        </w:tc>
      </w:tr>
      <w:tr w:rsidR="00DE64D2" w14:paraId="79A45C32" w14:textId="77777777" w:rsidTr="00624AE1">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E9A0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2021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AC04F8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Umaru Bangura</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B8E5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Lassa Virus Circulation in Small Mammal Populations in Bo District, Sierra Leone</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22D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Biology</w:t>
            </w:r>
          </w:p>
        </w:tc>
      </w:tr>
    </w:tbl>
    <w:p w14:paraId="3171E892" w14:textId="77777777" w:rsidR="00DE64D2" w:rsidRDefault="00DE64D2" w:rsidP="00DE64D2">
      <w:pPr>
        <w:spacing w:line="480" w:lineRule="auto"/>
        <w:sectPr w:rsidR="00DE64D2">
          <w:footerReference w:type="even" r:id="rId7"/>
          <w:footerReference w:type="default" r:id="rId8"/>
          <w:type w:val="oddPage"/>
          <w:pgSz w:w="16838" w:h="11906" w:orient="landscape"/>
          <w:pgMar w:top="1800" w:right="720" w:bottom="1800" w:left="720" w:header="720" w:footer="720" w:gutter="720"/>
          <w:cols w:space="720"/>
        </w:sectPr>
      </w:pPr>
    </w:p>
    <w:p w14:paraId="79F3ECFF" w14:textId="77777777" w:rsidR="00DE64D2" w:rsidRDefault="00DE64D2" w:rsidP="00DE64D2">
      <w:pPr>
        <w:pStyle w:val="Heading2"/>
        <w:spacing w:line="480" w:lineRule="auto"/>
      </w:pPr>
      <w:bookmarkStart w:id="2" w:name="supplementary-table-3"/>
      <w:bookmarkEnd w:id="1"/>
      <w:r>
        <w:lastRenderedPageBreak/>
        <w:t>Supplementary Table 3</w:t>
      </w:r>
    </w:p>
    <w:p w14:paraId="1DD7E92D" w14:textId="77777777" w:rsidR="00DE64D2" w:rsidRDefault="00DE64D2" w:rsidP="00DE64D2">
      <w:pPr>
        <w:pStyle w:val="TableCaption"/>
        <w:spacing w:line="480" w:lineRule="auto"/>
      </w:pPr>
    </w:p>
    <w:p w14:paraId="7F19249B" w14:textId="77777777" w:rsidR="00DE64D2" w:rsidRDefault="00DE64D2" w:rsidP="00DE64D2">
      <w:pPr>
        <w:pStyle w:val="TableCaption"/>
        <w:spacing w:line="480" w:lineRule="auto"/>
      </w:pPr>
      <w:r>
        <w:t xml:space="preserve">Supplementary Table 3.1: Final GAM model (5).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7040188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29E568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6A5B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47EAC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68CA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4E39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0D7A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1F27A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11C5EF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5F94F4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64249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DCE3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-2.599</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0E2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3DD2F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-21.112</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D36A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A5EA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69B83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7486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51C8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73FB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77DB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2C4B1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4885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3252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52CFECC1"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7035F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49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15F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7.131</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DA4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AE52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6.398</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71D4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A37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1DC2AEC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A96F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D1B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58AD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3.629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1E2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D22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3.450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A1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904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34D335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81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F9D9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DCC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1.921</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56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E6B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1.235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446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0.0019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037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61B2E44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3B87B8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68F1B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0CFDE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27.252</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632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86F9A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4.563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242A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8AB7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4285E381"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EBE39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C2F29E7"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5759D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D64926C"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6748E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0.301, Deviance explained 0.487</w:t>
            </w:r>
          </w:p>
        </w:tc>
      </w:tr>
      <w:tr w:rsidR="00DE64D2" w14:paraId="029095A9"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51FE2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3907.563, Scale </w:t>
            </w:r>
            <w:proofErr w:type="spellStart"/>
            <w:r>
              <w:rPr>
                <w:rFonts w:ascii="Arial"/>
                <w:color w:val="000000"/>
                <w:sz w:val="22"/>
                <w:szCs w:val="22"/>
              </w:rPr>
              <w:t>est</w:t>
            </w:r>
            <w:proofErr w:type="spellEnd"/>
            <w:r>
              <w:rPr>
                <w:rFonts w:ascii="Arial"/>
                <w:color w:val="000000"/>
                <w:sz w:val="22"/>
                <w:szCs w:val="22"/>
              </w:rPr>
              <w:t>: 8.408, N: 1450</w:t>
            </w:r>
          </w:p>
        </w:tc>
      </w:tr>
    </w:tbl>
    <w:p w14:paraId="7FCA264B" w14:textId="77777777" w:rsidR="00DE64D2" w:rsidRDefault="00DE64D2" w:rsidP="00DE64D2">
      <w:pPr>
        <w:pStyle w:val="TableCaption"/>
        <w:spacing w:line="480" w:lineRule="auto"/>
      </w:pPr>
    </w:p>
    <w:p w14:paraId="092C0A68" w14:textId="77777777" w:rsidR="00DE64D2" w:rsidRDefault="00DE64D2" w:rsidP="00DE64D2">
      <w:pPr>
        <w:pStyle w:val="TableCaption"/>
        <w:spacing w:line="480" w:lineRule="auto"/>
      </w:pPr>
      <w:r>
        <w:t xml:space="preserve">Supplementary Table 3.2: GAM model 1. </w:t>
      </w:r>
      <w:proofErr w:type="spellStart"/>
      <w:r>
        <w:t>TN</w:t>
      </w:r>
      <w:r w:rsidRPr="001B1245">
        <w:rPr>
          <w:vertAlign w:val="subscript"/>
        </w:rPr>
        <w:t>density</w:t>
      </w:r>
      <w:proofErr w:type="spellEnd"/>
      <w:r>
        <w:t xml:space="preserve"> ~ </w:t>
      </w:r>
      <w:proofErr w:type="gramStart"/>
      <w:r>
        <w:t>Tweedie(</w:t>
      </w:r>
      <w:proofErr w:type="gramEnd"/>
      <w:r>
        <w:t>X * Y)</w:t>
      </w:r>
    </w:p>
    <w:tbl>
      <w:tblPr>
        <w:tblW w:w="0" w:type="auto"/>
        <w:jc w:val="center"/>
        <w:tblLayout w:type="fixed"/>
        <w:tblLook w:val="0420" w:firstRow="1" w:lastRow="0" w:firstColumn="0" w:lastColumn="0" w:noHBand="0" w:noVBand="1"/>
      </w:tblPr>
      <w:tblGrid>
        <w:gridCol w:w="2881"/>
        <w:gridCol w:w="1413"/>
        <w:gridCol w:w="1328"/>
        <w:gridCol w:w="1364"/>
        <w:gridCol w:w="1181"/>
        <w:gridCol w:w="1181"/>
        <w:gridCol w:w="576"/>
      </w:tblGrid>
      <w:tr w:rsidR="00DE64D2" w14:paraId="03E653CA"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97E54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lastRenderedPageBreak/>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431EF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08E6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83136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8C73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F44F10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DE44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D2700F4"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629196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0D7B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206A0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-2.062</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8FC9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0.126</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307B9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-16.403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0189C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10375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7AC267B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C5C8B6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BA99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8C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69F10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500D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1398C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9E21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5C5B50C0"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F1295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413"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EBFF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B9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30.431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1CAE3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5535B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7.290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E745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B947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80ABE15" w14:textId="77777777" w:rsidTr="00624AE1">
        <w:trPr>
          <w:cantSplit/>
          <w:jc w:val="center"/>
        </w:trPr>
        <w:tc>
          <w:tcPr>
            <w:tcW w:w="9924"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35C67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11C82F65"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F2B0E1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B7A1E42"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7CF018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0.0261, Deviance explained 0.349</w:t>
            </w:r>
          </w:p>
        </w:tc>
      </w:tr>
      <w:tr w:rsidR="00DE64D2" w14:paraId="2D282278" w14:textId="77777777" w:rsidTr="00624AE1">
        <w:trPr>
          <w:cantSplit/>
          <w:jc w:val="center"/>
        </w:trPr>
        <w:tc>
          <w:tcPr>
            <w:tcW w:w="9924"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6E7CD1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4252.745, Scale </w:t>
            </w:r>
            <w:proofErr w:type="spellStart"/>
            <w:r>
              <w:rPr>
                <w:rFonts w:ascii="Arial"/>
                <w:color w:val="000000"/>
                <w:sz w:val="22"/>
                <w:szCs w:val="22"/>
              </w:rPr>
              <w:t>est</w:t>
            </w:r>
            <w:proofErr w:type="spellEnd"/>
            <w:r>
              <w:rPr>
                <w:rFonts w:ascii="Arial"/>
                <w:color w:val="000000"/>
                <w:sz w:val="22"/>
                <w:szCs w:val="22"/>
              </w:rPr>
              <w:t>: 11.991, N: 1450</w:t>
            </w:r>
          </w:p>
          <w:p w14:paraId="45B433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7BF2A2F" w14:textId="77777777" w:rsidR="00DE64D2" w:rsidRDefault="00DE64D2" w:rsidP="00DE64D2">
      <w:pPr>
        <w:pStyle w:val="TableCaption"/>
        <w:spacing w:line="480" w:lineRule="auto"/>
      </w:pPr>
      <w:r>
        <w:t xml:space="preserve">Supplementary Table 3.3: GAM model 2.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217C4EB3"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C250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85C9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96F2A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7AD5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F281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95F3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A6B50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636C2B9B"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8E3EB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CDF8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C9A54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-2.230</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D6FAA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0.119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65B7C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-18.704</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D019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777FB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65EACAC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7D1D11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5056B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1CB7F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CABC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AC5E5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AB41C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06A4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201D550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B718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C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EA0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2.818</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F8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CD7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7.231</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B4A5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EB11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2769B407" w14:textId="77777777" w:rsidTr="00624AE1">
        <w:trPr>
          <w:cantSplit/>
          <w:jc w:val="center"/>
        </w:trPr>
        <w:tc>
          <w:tcPr>
            <w:tcW w:w="2881" w:type="dxa"/>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2054409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3FBB0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F6B5E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27.640</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AD989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3B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4.545</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4661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9AB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w:t>
            </w:r>
          </w:p>
        </w:tc>
      </w:tr>
      <w:tr w:rsidR="00DE64D2" w14:paraId="4556F87C"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D2C3E1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4C09DE43"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8777C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r w:rsidR="00DE64D2" w14:paraId="7515ED12"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1A07E3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r>
              <w:rPr>
                <w:rFonts w:ascii="Arial"/>
                <w:color w:val="000000"/>
                <w:sz w:val="22"/>
                <w:szCs w:val="22"/>
              </w:rPr>
              <w:t>Adjusted R-squared: 0.161, Deviance explained 0.422</w:t>
            </w:r>
          </w:p>
        </w:tc>
      </w:tr>
      <w:tr w:rsidR="00DE64D2" w14:paraId="4439E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534D27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3924.187, Scale </w:t>
            </w:r>
            <w:proofErr w:type="spellStart"/>
            <w:r>
              <w:rPr>
                <w:rFonts w:ascii="Arial"/>
                <w:color w:val="000000"/>
                <w:sz w:val="22"/>
                <w:szCs w:val="22"/>
              </w:rPr>
              <w:t>est</w:t>
            </w:r>
            <w:proofErr w:type="spellEnd"/>
            <w:r>
              <w:rPr>
                <w:rFonts w:ascii="Arial"/>
                <w:color w:val="000000"/>
                <w:sz w:val="22"/>
                <w:szCs w:val="22"/>
              </w:rPr>
              <w:t>: 9.836, N: 1450</w:t>
            </w:r>
          </w:p>
          <w:p w14:paraId="367BBE2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2" w:right="102"/>
            </w:pPr>
          </w:p>
        </w:tc>
      </w:tr>
    </w:tbl>
    <w:p w14:paraId="7C164273" w14:textId="77777777" w:rsidR="00DE64D2" w:rsidRDefault="00DE64D2" w:rsidP="00DE64D2">
      <w:pPr>
        <w:pStyle w:val="TableCaption"/>
        <w:spacing w:line="480" w:lineRule="auto"/>
      </w:pPr>
      <w:r>
        <w:t xml:space="preserve">Supplementary Table 3.4: GAM model 3.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R</w:t>
      </w:r>
      <w:r w:rsidRPr="00F46FDD">
        <w:rPr>
          <w:vertAlign w:val="subscript"/>
        </w:rPr>
        <w:t>area</w:t>
      </w:r>
      <w:proofErr w:type="spellEnd"/>
      <w:r>
        <w:t xml:space="preserve"> + (X * Y))</w:t>
      </w:r>
    </w:p>
    <w:tbl>
      <w:tblPr>
        <w:tblW w:w="0" w:type="auto"/>
        <w:jc w:val="center"/>
        <w:tblLayout w:type="fixed"/>
        <w:tblLook w:val="0420" w:firstRow="1" w:lastRow="0" w:firstColumn="0" w:lastColumn="0" w:noHBand="0" w:noVBand="1"/>
      </w:tblPr>
      <w:tblGrid>
        <w:gridCol w:w="2881"/>
        <w:gridCol w:w="1646"/>
        <w:gridCol w:w="1328"/>
        <w:gridCol w:w="1364"/>
        <w:gridCol w:w="1181"/>
        <w:gridCol w:w="1181"/>
        <w:gridCol w:w="576"/>
      </w:tblGrid>
      <w:tr w:rsidR="00DE64D2" w14:paraId="168A1C7B"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001E3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lastRenderedPageBreak/>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94790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F2DE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4BC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CCB7F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B968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D989D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444C36F3"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4B735B9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8CD56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CE43A7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-2.371</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A4DE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0.120</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00344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-19.699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E3151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ACBFE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033982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3AE4DD5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64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0B72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41C36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F309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B8037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C6902A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97C37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0BEA2E68"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0661192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64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E2F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s(pop_2005)</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FEFA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3.182</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6D2E"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11.000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538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9.055</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F54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0D7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727A99"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315E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B719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s(area_km2)</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19CA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3.052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4652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530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2.294</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5AAD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844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56D09AF4"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62D613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64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C55F7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ECA2C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26.819</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2CEBB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39.000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5B429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4.843</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1576E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7FB85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66E182F8" w14:textId="77777777" w:rsidTr="00624AE1">
        <w:trPr>
          <w:cantSplit/>
          <w:jc w:val="center"/>
        </w:trPr>
        <w:tc>
          <w:tcPr>
            <w:tcW w:w="10157"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D574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2E5D62E4"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46A557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683A88EF"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FA7823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0.148, Deviance explained 0.443</w:t>
            </w:r>
          </w:p>
        </w:tc>
      </w:tr>
      <w:tr w:rsidR="00DE64D2" w14:paraId="7523F515" w14:textId="77777777" w:rsidTr="00624AE1">
        <w:trPr>
          <w:cantSplit/>
          <w:jc w:val="center"/>
        </w:trPr>
        <w:tc>
          <w:tcPr>
            <w:tcW w:w="10157"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8A431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rPr>
                <w:rFonts w:ascii="Arial"/>
                <w:color w:val="000000"/>
                <w:sz w:val="22"/>
                <w:szCs w:val="22"/>
              </w:rPr>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3941.346, Scale </w:t>
            </w:r>
            <w:proofErr w:type="spellStart"/>
            <w:r>
              <w:rPr>
                <w:rFonts w:ascii="Arial"/>
                <w:color w:val="000000"/>
                <w:sz w:val="22"/>
                <w:szCs w:val="22"/>
              </w:rPr>
              <w:t>est</w:t>
            </w:r>
            <w:proofErr w:type="spellEnd"/>
            <w:r>
              <w:rPr>
                <w:rFonts w:ascii="Arial"/>
                <w:color w:val="000000"/>
                <w:sz w:val="22"/>
                <w:szCs w:val="22"/>
              </w:rPr>
              <w:t>: 9.432, N: 1450</w:t>
            </w:r>
          </w:p>
          <w:p w14:paraId="3E12DFE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7F7E1CDD" w14:textId="77777777" w:rsidR="00DE64D2" w:rsidRDefault="00DE64D2" w:rsidP="00DE64D2">
      <w:pPr>
        <w:pStyle w:val="TableCaption"/>
        <w:spacing w:line="480" w:lineRule="auto"/>
      </w:pPr>
      <w:r>
        <w:t xml:space="preserve">Supplementary Table 3.5: GAM model 4. </w:t>
      </w:r>
      <w:proofErr w:type="spellStart"/>
      <w:r>
        <w:t>TN</w:t>
      </w:r>
      <w:r w:rsidRPr="001B1245">
        <w:rPr>
          <w:vertAlign w:val="subscript"/>
        </w:rPr>
        <w:t>density</w:t>
      </w:r>
      <w:proofErr w:type="spellEnd"/>
      <w:r>
        <w:t xml:space="preserve"> ~ </w:t>
      </w:r>
      <w:proofErr w:type="gramStart"/>
      <w:r>
        <w:t>Tweedie(</w:t>
      </w:r>
      <w:proofErr w:type="spellStart"/>
      <w:proofErr w:type="gramEnd"/>
      <w:r>
        <w:t>P</w:t>
      </w:r>
      <w:r w:rsidRPr="001B1245">
        <w:rPr>
          <w:vertAlign w:val="subscript"/>
        </w:rPr>
        <w:t>density</w:t>
      </w:r>
      <w:proofErr w:type="spellEnd"/>
      <w:r>
        <w:t xml:space="preserve"> + </w:t>
      </w:r>
      <w:proofErr w:type="spellStart"/>
      <w:r>
        <w:t>ψ</w:t>
      </w:r>
      <w:r w:rsidRPr="001B1245">
        <w:rPr>
          <w:vertAlign w:val="subscript"/>
        </w:rPr>
        <w:t>tree</w:t>
      </w:r>
      <w:proofErr w:type="spellEnd"/>
      <w:r>
        <w:t xml:space="preserve"> +  </w:t>
      </w:r>
      <w:proofErr w:type="spellStart"/>
      <w:r>
        <w:t>ψ</w:t>
      </w:r>
      <w:r w:rsidRPr="001B1245">
        <w:rPr>
          <w:vertAlign w:val="subscript"/>
        </w:rPr>
        <w:t>urban</w:t>
      </w:r>
      <w:proofErr w:type="spellEnd"/>
      <w:r>
        <w:t xml:space="preserve"> + (X * Y)</w:t>
      </w:r>
    </w:p>
    <w:tbl>
      <w:tblPr>
        <w:tblW w:w="0" w:type="auto"/>
        <w:jc w:val="center"/>
        <w:tblLayout w:type="fixed"/>
        <w:tblLook w:val="0420" w:firstRow="1" w:lastRow="0" w:firstColumn="0" w:lastColumn="0" w:noHBand="0" w:noVBand="1"/>
      </w:tblPr>
      <w:tblGrid>
        <w:gridCol w:w="2881"/>
        <w:gridCol w:w="1707"/>
        <w:gridCol w:w="1328"/>
        <w:gridCol w:w="1364"/>
        <w:gridCol w:w="1181"/>
        <w:gridCol w:w="1181"/>
        <w:gridCol w:w="576"/>
      </w:tblGrid>
      <w:tr w:rsidR="00DE64D2" w14:paraId="41257F24" w14:textId="77777777" w:rsidTr="00624AE1">
        <w:trPr>
          <w:cantSplit/>
          <w:tblHeader/>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263C6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E8077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5736E7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Estimate</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60DB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Std Error</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6DD909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t-value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006B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30046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D9F6D3C"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68B69D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 parametric coefficients</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68F85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(Intercept)</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F0BC5C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-1.775</w:t>
            </w:r>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AFF2B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0.123</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FDF9D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-14.379</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B65A36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3A035A"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7133F898" w14:textId="77777777" w:rsidTr="00624AE1">
        <w:trPr>
          <w:cantSplit/>
          <w:jc w:val="center"/>
        </w:trPr>
        <w:tc>
          <w:tcPr>
            <w:tcW w:w="28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582E72F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Component</w:t>
            </w:r>
          </w:p>
        </w:tc>
        <w:tc>
          <w:tcPr>
            <w:tcW w:w="1707"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FD0AE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b/>
                <w:color w:val="000000"/>
                <w:sz w:val="22"/>
                <w:szCs w:val="22"/>
              </w:rPr>
              <w:t>Term</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7267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b/>
                <w:color w:val="000000"/>
                <w:sz w:val="22"/>
                <w:szCs w:val="22"/>
              </w:rPr>
              <w:t>edf</w:t>
            </w:r>
            <w:proofErr w:type="spellEnd"/>
          </w:p>
        </w:tc>
        <w:tc>
          <w:tcPr>
            <w:tcW w:w="136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7AB7D12"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 xml:space="preserve">Ref. </w:t>
            </w:r>
            <w:proofErr w:type="spellStart"/>
            <w:r>
              <w:rPr>
                <w:rFonts w:ascii="Arial"/>
                <w:b/>
                <w:color w:val="000000"/>
                <w:sz w:val="22"/>
                <w:szCs w:val="22"/>
              </w:rPr>
              <w:t>df</w:t>
            </w:r>
            <w:proofErr w:type="spellEnd"/>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E9ED4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F-value</w:t>
            </w:r>
          </w:p>
        </w:tc>
        <w:tc>
          <w:tcPr>
            <w:tcW w:w="118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40E9E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b/>
                <w:color w:val="000000"/>
                <w:sz w:val="22"/>
                <w:szCs w:val="22"/>
              </w:rPr>
              <w:t>p-value</w:t>
            </w:r>
          </w:p>
        </w:tc>
        <w:tc>
          <w:tcPr>
            <w:tcW w:w="57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5926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209F222B" w14:textId="77777777" w:rsidTr="00624AE1">
        <w:trPr>
          <w:cantSplit/>
          <w:jc w:val="center"/>
        </w:trPr>
        <w:tc>
          <w:tcPr>
            <w:tcW w:w="2881" w:type="dxa"/>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D4CE0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B. smooth terms</w:t>
            </w:r>
          </w:p>
        </w:tc>
        <w:tc>
          <w:tcPr>
            <w:tcW w:w="170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121F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s(cropland)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9D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6936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2B65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AA14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0.7706</w:t>
            </w:r>
          </w:p>
        </w:tc>
        <w:tc>
          <w:tcPr>
            <w:tcW w:w="57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9903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3C081C96" w14:textId="77777777" w:rsidTr="00624AE1">
        <w:trPr>
          <w:cantSplit/>
          <w:jc w:val="center"/>
        </w:trPr>
        <w:tc>
          <w:tcPr>
            <w:tcW w:w="2881" w:type="dxa"/>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E935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6D0D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s(shrubland)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7AF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8D5D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8.000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46B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68BF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0.4709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44B4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567389ED"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D78C4"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EBB9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r>
              <w:rPr>
                <w:rFonts w:ascii="Arial"/>
                <w:color w:val="000000"/>
                <w:sz w:val="22"/>
                <w:szCs w:val="22"/>
              </w:rPr>
              <w:t>tree_cover</w:t>
            </w:r>
            <w:proofErr w:type="spellEnd"/>
            <w:r>
              <w:rPr>
                <w:rFonts w:ascii="Arial"/>
                <w:color w:val="000000"/>
                <w:sz w:val="22"/>
                <w:szCs w:val="22"/>
              </w:rPr>
              <w:t>)</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9A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1.579</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80C7"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74ED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0.795</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CA4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0.0089</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890AF"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 xml:space="preserve"> **</w:t>
            </w:r>
          </w:p>
        </w:tc>
      </w:tr>
      <w:tr w:rsidR="00DE64D2" w14:paraId="43ECE219" w14:textId="77777777" w:rsidTr="00624AE1">
        <w:trPr>
          <w:cantSplit/>
          <w:jc w:val="center"/>
        </w:trPr>
        <w:tc>
          <w:tcPr>
            <w:tcW w:w="288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F28C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58C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s(urban)</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66EC9"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4.772</w:t>
            </w:r>
          </w:p>
        </w:tc>
        <w:tc>
          <w:tcPr>
            <w:tcW w:w="13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4DA1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9.000</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0036C"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19.703</w:t>
            </w:r>
          </w:p>
        </w:tc>
        <w:tc>
          <w:tcPr>
            <w:tcW w:w="118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FEF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FDBB"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BE92D8A" w14:textId="77777777" w:rsidTr="00624AE1">
        <w:trPr>
          <w:cantSplit/>
          <w:jc w:val="center"/>
        </w:trPr>
        <w:tc>
          <w:tcPr>
            <w:tcW w:w="288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cPr>
          <w:p w14:paraId="71AAB9F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c>
          <w:tcPr>
            <w:tcW w:w="170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AD0D4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s(</w:t>
            </w:r>
            <w:proofErr w:type="spellStart"/>
            <w:proofErr w:type="gramStart"/>
            <w:r>
              <w:rPr>
                <w:rFonts w:ascii="Arial"/>
                <w:color w:val="000000"/>
                <w:sz w:val="22"/>
                <w:szCs w:val="22"/>
              </w:rPr>
              <w:t>x,y</w:t>
            </w:r>
            <w:proofErr w:type="spellEnd"/>
            <w:proofErr w:type="gramEnd"/>
            <w:r>
              <w:rPr>
                <w:rFonts w:ascii="Arial"/>
                <w:color w:val="000000"/>
                <w:sz w:val="22"/>
                <w:szCs w:val="22"/>
              </w:rPr>
              <w:t>)</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2E225E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1.837</w:t>
            </w:r>
          </w:p>
        </w:tc>
        <w:tc>
          <w:tcPr>
            <w:tcW w:w="136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D48D45"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19.000</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3C6A0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1.499</w:t>
            </w:r>
          </w:p>
        </w:tc>
        <w:tc>
          <w:tcPr>
            <w:tcW w:w="118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BD7AB3"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color w:val="000000"/>
                <w:sz w:val="22"/>
                <w:szCs w:val="22"/>
              </w:rPr>
              <w:t>0.0000</w:t>
            </w:r>
          </w:p>
        </w:tc>
        <w:tc>
          <w:tcPr>
            <w:tcW w:w="57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8CFD0"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w:t>
            </w:r>
          </w:p>
        </w:tc>
      </w:tr>
      <w:tr w:rsidR="00DE64D2" w14:paraId="208CE69A" w14:textId="77777777" w:rsidTr="00624AE1">
        <w:trPr>
          <w:cantSplit/>
          <w:jc w:val="center"/>
        </w:trPr>
        <w:tc>
          <w:tcPr>
            <w:tcW w:w="10218" w:type="dxa"/>
            <w:gridSpan w:val="7"/>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B84CBD8"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color w:val="000000"/>
                <w:sz w:val="22"/>
                <w:szCs w:val="22"/>
              </w:rPr>
              <w:t>Signif</w:t>
            </w:r>
            <w:proofErr w:type="spellEnd"/>
            <w:r>
              <w:rPr>
                <w:rFonts w:ascii="Arial"/>
                <w:color w:val="000000"/>
                <w:sz w:val="22"/>
                <w:szCs w:val="22"/>
              </w:rPr>
              <w:t>. codes: 0 &lt;= '***' &lt; 0.001 &lt; '**' &lt; 0.01 &lt; '*' &lt; 0.05</w:t>
            </w:r>
          </w:p>
        </w:tc>
      </w:tr>
      <w:tr w:rsidR="00DE64D2" w14:paraId="76B2CF48"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8776036"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
        </w:tc>
      </w:tr>
      <w:tr w:rsidR="00DE64D2" w14:paraId="1E2F63FC"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4C6EAED"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color w:val="000000"/>
                <w:sz w:val="22"/>
                <w:szCs w:val="22"/>
              </w:rPr>
              <w:t>Adjusted R-squared: 0.0599, Deviance explained 0.306</w:t>
            </w:r>
          </w:p>
        </w:tc>
      </w:tr>
      <w:tr w:rsidR="00DE64D2" w14:paraId="09C56669" w14:textId="77777777" w:rsidTr="00624AE1">
        <w:trPr>
          <w:cantSplit/>
          <w:jc w:val="center"/>
        </w:trPr>
        <w:tc>
          <w:tcPr>
            <w:tcW w:w="10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B1B84E1" w14:textId="77777777" w:rsidR="00DE64D2" w:rsidRDefault="00DE64D2" w:rsidP="00624AE1">
            <w:pPr>
              <w:keepNext/>
              <w:pBdr>
                <w:top w:val="none" w:sz="0" w:space="0" w:color="000000"/>
                <w:left w:val="none" w:sz="0" w:space="0" w:color="000000"/>
                <w:bottom w:val="none" w:sz="0" w:space="0" w:color="000000"/>
                <w:right w:val="none" w:sz="0" w:space="0" w:color="000000"/>
              </w:pBdr>
              <w:spacing w:before="100" w:after="100"/>
              <w:ind w:left="100" w:right="100"/>
            </w:pPr>
            <w:proofErr w:type="spellStart"/>
            <w:proofErr w:type="gramStart"/>
            <w:r>
              <w:rPr>
                <w:rFonts w:ascii="Arial"/>
                <w:color w:val="000000"/>
                <w:sz w:val="22"/>
                <w:szCs w:val="22"/>
              </w:rPr>
              <w:t>fREML</w:t>
            </w:r>
            <w:proofErr w:type="spellEnd"/>
            <w:r>
              <w:rPr>
                <w:rFonts w:ascii="Arial"/>
                <w:color w:val="000000"/>
                <w:sz w:val="22"/>
                <w:szCs w:val="22"/>
              </w:rPr>
              <w:t xml:space="preserve"> :</w:t>
            </w:r>
            <w:proofErr w:type="gramEnd"/>
            <w:r>
              <w:rPr>
                <w:rFonts w:ascii="Arial"/>
                <w:color w:val="000000"/>
                <w:sz w:val="22"/>
                <w:szCs w:val="22"/>
              </w:rPr>
              <w:t xml:space="preserve"> 4198.018, Scale </w:t>
            </w:r>
            <w:proofErr w:type="spellStart"/>
            <w:r>
              <w:rPr>
                <w:rFonts w:ascii="Arial"/>
                <w:color w:val="000000"/>
                <w:sz w:val="22"/>
                <w:szCs w:val="22"/>
              </w:rPr>
              <w:t>est</w:t>
            </w:r>
            <w:proofErr w:type="spellEnd"/>
            <w:r>
              <w:rPr>
                <w:rFonts w:ascii="Arial"/>
                <w:color w:val="000000"/>
                <w:sz w:val="22"/>
                <w:szCs w:val="22"/>
              </w:rPr>
              <w:t>: 12.895, N: 1450</w:t>
            </w:r>
          </w:p>
        </w:tc>
      </w:tr>
    </w:tbl>
    <w:p w14:paraId="74F6863C" w14:textId="77777777" w:rsidR="00DE64D2" w:rsidRDefault="00DE64D2" w:rsidP="00DE64D2">
      <w:pPr>
        <w:pStyle w:val="Heading2"/>
      </w:pPr>
      <w:bookmarkStart w:id="3" w:name="supplementary-fig-1"/>
      <w:bookmarkEnd w:id="2"/>
      <w:r>
        <w:t>Supplementary Fig 1</w:t>
      </w:r>
    </w:p>
    <w:p w14:paraId="30889F90" w14:textId="77777777" w:rsidR="00DE64D2" w:rsidRDefault="00DE64D2" w:rsidP="00DE64D2">
      <w:pPr>
        <w:pStyle w:val="CaptionedFigure"/>
        <w:spacing w:line="480" w:lineRule="auto"/>
      </w:pPr>
      <w:r>
        <w:rPr>
          <w:noProof/>
        </w:rPr>
        <w:lastRenderedPageBreak/>
        <w:drawing>
          <wp:inline distT="0" distB="0" distL="0" distR="0" wp14:anchorId="390C0C6D" wp14:editId="1E4570D7">
            <wp:extent cx="5969000" cy="4775200"/>
            <wp:effectExtent l="0" t="0" r="0" b="0"/>
            <wp:docPr id="11" name="Picture" descr="Supplementary Fig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045E2338" w14:textId="74BE12A1" w:rsidR="00DE64D2" w:rsidRDefault="00DE64D2" w:rsidP="00DE64D2">
      <w:pPr>
        <w:pStyle w:val="ImageCaption"/>
        <w:spacing w:line="480" w:lineRule="auto"/>
      </w:pPr>
      <w:r>
        <w:t xml:space="preserve">Supplementary Fig 1. </w:t>
      </w:r>
      <w:bookmarkStart w:id="4" w:name="_Hlk119394631"/>
      <w:r w:rsidR="005E4F80">
        <w:t>Timeline of included studies</w:t>
      </w:r>
      <w:bookmarkEnd w:id="4"/>
      <w:r w:rsidR="005E4F80">
        <w:t xml:space="preserve">. </w:t>
      </w:r>
      <w:r>
        <w:t>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2A79CEE5" w14:textId="77777777" w:rsidR="00DE64D2" w:rsidRDefault="00DE64D2" w:rsidP="00DE64D2">
      <w:pPr>
        <w:pStyle w:val="Heading2"/>
        <w:spacing w:line="480" w:lineRule="auto"/>
      </w:pPr>
      <w:bookmarkStart w:id="5" w:name="supplementary-fig-2"/>
      <w:bookmarkEnd w:id="3"/>
      <w:r>
        <w:lastRenderedPageBreak/>
        <w:t>Supplementary Fig 2</w:t>
      </w:r>
    </w:p>
    <w:p w14:paraId="1E02FFD5" w14:textId="77777777" w:rsidR="00DE64D2" w:rsidRDefault="00DE64D2" w:rsidP="00DE64D2">
      <w:pPr>
        <w:pStyle w:val="CaptionedFigure"/>
        <w:spacing w:line="480" w:lineRule="auto"/>
      </w:pPr>
      <w:r>
        <w:rPr>
          <w:noProof/>
        </w:rPr>
        <w:drawing>
          <wp:inline distT="0" distB="0" distL="0" distR="0" wp14:anchorId="6906A745" wp14:editId="3F4BE0A0">
            <wp:extent cx="5969000" cy="4974166"/>
            <wp:effectExtent l="0" t="0" r="0" b="0"/>
            <wp:docPr id="13" name="Picture" descr="Supplementary Fig 2."/>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10"/>
                    <a:stretch>
                      <a:fillRect/>
                    </a:stretch>
                  </pic:blipFill>
                  <pic:spPr bwMode="auto">
                    <a:xfrm>
                      <a:off x="0" y="0"/>
                      <a:ext cx="5969000" cy="4974166"/>
                    </a:xfrm>
                    <a:prstGeom prst="rect">
                      <a:avLst/>
                    </a:prstGeom>
                    <a:noFill/>
                    <a:ln w="9525">
                      <a:noFill/>
                      <a:headEnd/>
                      <a:tailEnd/>
                    </a:ln>
                  </pic:spPr>
                </pic:pic>
              </a:graphicData>
            </a:graphic>
          </wp:inline>
        </w:drawing>
      </w:r>
    </w:p>
    <w:p w14:paraId="741D63A5" w14:textId="0951173C" w:rsidR="00DE64D2" w:rsidRDefault="00DE64D2" w:rsidP="00DE64D2">
      <w:pPr>
        <w:pStyle w:val="ImageCaption"/>
        <w:spacing w:line="480" w:lineRule="auto"/>
      </w:pPr>
      <w:bookmarkStart w:id="6" w:name="_Hlk119394647"/>
      <w:r>
        <w:t>Supplementary Fig 2.</w:t>
      </w:r>
      <w:r w:rsidRPr="00941C37">
        <w:t xml:space="preserve"> </w:t>
      </w:r>
      <w:r>
        <w:t xml:space="preserve">Relative trapping effort bias across West Africa from the subset of included studies reporting trapping effort, adjusted for proportion urban land cover and proportion tree cover. </w:t>
      </w:r>
      <w:bookmarkEnd w:id="6"/>
      <w:r>
        <w:t xml:space="preserve">Brown regions represent areas with </w:t>
      </w:r>
      <w:proofErr w:type="gramStart"/>
      <w:r>
        <w:t>higher than expected</w:t>
      </w:r>
      <w:proofErr w:type="gramEnd"/>
      <w:r>
        <w:t xml:space="preserve"> trapping effort, green regions represent areas lower than expected trapping effort</w:t>
      </w:r>
      <w:r w:rsidR="005E4F80">
        <w:t xml:space="preserve">. </w:t>
      </w:r>
      <w:proofErr w:type="spellStart"/>
      <w:r w:rsidR="005E4F80" w:rsidRPr="005E4F80">
        <w:t>Basemap</w:t>
      </w:r>
      <w:proofErr w:type="spellEnd"/>
      <w:r w:rsidR="005E4F80" w:rsidRPr="005E4F80">
        <w:t xml:space="preserve"> shapefile obtained from GADM 4.0.4 [38].</w:t>
      </w:r>
    </w:p>
    <w:p w14:paraId="2684A5E8" w14:textId="77777777" w:rsidR="00DE64D2" w:rsidRDefault="00DE64D2" w:rsidP="00DE64D2">
      <w:pPr>
        <w:pStyle w:val="ImageCaption"/>
        <w:spacing w:line="480" w:lineRule="auto"/>
      </w:pPr>
    </w:p>
    <w:p w14:paraId="49DD7D96" w14:textId="77777777" w:rsidR="00DE64D2" w:rsidRDefault="00DE64D2" w:rsidP="00DE64D2">
      <w:pPr>
        <w:pStyle w:val="Heading2"/>
        <w:spacing w:line="480" w:lineRule="auto"/>
      </w:pPr>
      <w:bookmarkStart w:id="7" w:name="supplementary-fig-3"/>
      <w:bookmarkEnd w:id="5"/>
      <w:r>
        <w:lastRenderedPageBreak/>
        <w:t>Supplementary Fig 3</w:t>
      </w:r>
    </w:p>
    <w:p w14:paraId="5127C832" w14:textId="77777777" w:rsidR="00DE64D2" w:rsidRDefault="00DE64D2" w:rsidP="00DE64D2">
      <w:pPr>
        <w:pStyle w:val="CaptionedFigure"/>
        <w:spacing w:line="480" w:lineRule="auto"/>
      </w:pPr>
      <w:r>
        <w:rPr>
          <w:noProof/>
        </w:rPr>
        <w:drawing>
          <wp:inline distT="0" distB="0" distL="0" distR="0" wp14:anchorId="5CF53CCE" wp14:editId="472A8D24">
            <wp:extent cx="6217920" cy="5181600"/>
            <wp:effectExtent l="0" t="0" r="0" b="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7E3804CC" w14:textId="68229F4C" w:rsidR="00DE64D2" w:rsidRDefault="00DE64D2" w:rsidP="00DE64D2">
      <w:pPr>
        <w:pStyle w:val="ImageCaption"/>
        <w:spacing w:line="480" w:lineRule="auto"/>
      </w:pPr>
      <w:bookmarkStart w:id="8" w:name="_Hlk119394661"/>
      <w:r>
        <w:t xml:space="preserve">Supplementary Fig 3. Pixel based analysis of relative trapping effort bias across West Africa adjusted for habitat type and human population density. </w:t>
      </w:r>
      <w:bookmarkEnd w:id="8"/>
      <w:r>
        <w:t xml:space="preserve">Brown regions represent areas with </w:t>
      </w:r>
      <w:proofErr w:type="gramStart"/>
      <w:r>
        <w:t>higher than expected</w:t>
      </w:r>
      <w:proofErr w:type="gramEnd"/>
      <w:r>
        <w:t xml:space="preserve"> trapping effort, green regions represent areas lower than expected trapping effort</w:t>
      </w:r>
      <w:r w:rsidR="005E4F80">
        <w:t xml:space="preserve">. </w:t>
      </w:r>
      <w:proofErr w:type="spellStart"/>
      <w:r w:rsidR="005E4F80" w:rsidRPr="005E4F80">
        <w:t>Basemap</w:t>
      </w:r>
      <w:proofErr w:type="spellEnd"/>
      <w:r w:rsidR="005E4F80" w:rsidRPr="005E4F80">
        <w:t xml:space="preserve"> shapefile obtained from GADM 4.0.4 [38].</w:t>
      </w:r>
    </w:p>
    <w:p w14:paraId="461CEFC2" w14:textId="77777777" w:rsidR="00DE64D2" w:rsidRDefault="00DE64D2" w:rsidP="00DE64D2">
      <w:pPr>
        <w:pStyle w:val="Heading2"/>
        <w:spacing w:line="480" w:lineRule="auto"/>
      </w:pPr>
      <w:bookmarkStart w:id="9" w:name="supplementary-fig-4"/>
      <w:bookmarkEnd w:id="7"/>
      <w:r>
        <w:lastRenderedPageBreak/>
        <w:t>Supplementary Fig 4</w:t>
      </w:r>
    </w:p>
    <w:p w14:paraId="5F26C3CF" w14:textId="77777777" w:rsidR="00DE64D2" w:rsidRDefault="00DE64D2" w:rsidP="00DE64D2">
      <w:pPr>
        <w:pStyle w:val="FirstParagraph"/>
        <w:spacing w:line="480" w:lineRule="auto"/>
      </w:pPr>
      <w:r>
        <w:rPr>
          <w:noProof/>
        </w:rPr>
        <w:drawing>
          <wp:inline distT="0" distB="0" distL="0" distR="0" wp14:anchorId="467583E8" wp14:editId="25522F5A">
            <wp:extent cx="5969000" cy="4974166"/>
            <wp:effectExtent l="0" t="0" r="0" b="0"/>
            <wp:docPr id="17"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10;&#10;Description automatically generated"/>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14:paraId="6D32D056" w14:textId="77777777" w:rsidR="00DE64D2" w:rsidRDefault="00DE64D2" w:rsidP="00DE64D2">
      <w:pPr>
        <w:pStyle w:val="CaptionedFigure"/>
        <w:spacing w:line="480" w:lineRule="auto"/>
      </w:pPr>
      <w:r>
        <w:rPr>
          <w:noProof/>
        </w:rPr>
        <w:lastRenderedPageBreak/>
        <w:drawing>
          <wp:inline distT="0" distB="0" distL="0" distR="0" wp14:anchorId="5CEF61E4" wp14:editId="668B4BA1">
            <wp:extent cx="5969000" cy="4974166"/>
            <wp:effectExtent l="0" t="0" r="0" b="0"/>
            <wp:docPr id="19" name="Picture" descr="Supplementary Fig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20" name="Picture" descr="C:/Users/ucbtds4/R_Repositories/scoping_review/figures/Supplementary_Figure_4b.png"/>
                    <pic:cNvPicPr>
                      <a:picLocks noChangeAspect="1" noChangeArrowheads="1"/>
                    </pic:cNvPicPr>
                  </pic:nvPicPr>
                  <pic:blipFill>
                    <a:blip r:embed="rId13"/>
                    <a:stretch>
                      <a:fillRect/>
                    </a:stretch>
                  </pic:blipFill>
                  <pic:spPr bwMode="auto">
                    <a:xfrm>
                      <a:off x="0" y="0"/>
                      <a:ext cx="5969000" cy="4974166"/>
                    </a:xfrm>
                    <a:prstGeom prst="rect">
                      <a:avLst/>
                    </a:prstGeom>
                    <a:noFill/>
                    <a:ln w="9525">
                      <a:noFill/>
                      <a:headEnd/>
                      <a:tailEnd/>
                    </a:ln>
                  </pic:spPr>
                </pic:pic>
              </a:graphicData>
            </a:graphic>
          </wp:inline>
        </w:drawing>
      </w:r>
    </w:p>
    <w:p w14:paraId="516F61E9" w14:textId="77777777" w:rsidR="00DE64D2" w:rsidRDefault="00DE64D2" w:rsidP="00DE64D2">
      <w:pPr>
        <w:pStyle w:val="ImageCaption"/>
        <w:spacing w:line="480" w:lineRule="auto"/>
      </w:pPr>
      <w:bookmarkStart w:id="10" w:name="_Hlk119394679"/>
      <w:r>
        <w:t>Supplementary Fig 4. A) Identified host-pathogen associations at pathogen family level through detection of acute infection (</w:t>
      </w:r>
      <w:proofErr w:type="gramStart"/>
      <w:r>
        <w:t>i.e.</w:t>
      </w:r>
      <w:proofErr w:type="gramEnd"/>
      <w:r>
        <w:t xml:space="preserve"> PCR, culture). Percentages and </w:t>
      </w:r>
      <w:proofErr w:type="spellStart"/>
      <w:r>
        <w:t>colour</w:t>
      </w:r>
      <w:proofErr w:type="spellEnd"/>
      <w:r>
        <w:t xml:space="preserve"> relate to the proportion of all assays that were positive. Associations with a black border are present in the CLOVER dataset. B) Identified host-pathogen associations at pathogen family level through serological assays (</w:t>
      </w:r>
      <w:proofErr w:type="gramStart"/>
      <w:r>
        <w:t>i.e.</w:t>
      </w:r>
      <w:proofErr w:type="gramEnd"/>
      <w:r>
        <w:t xml:space="preserve"> ELISA). Percentages and </w:t>
      </w:r>
      <w:proofErr w:type="spellStart"/>
      <w:r>
        <w:t>colour</w:t>
      </w:r>
      <w:proofErr w:type="spellEnd"/>
      <w:r>
        <w:t xml:space="preserve"> relate to the proportion of all assays that were positive. </w:t>
      </w:r>
      <w:bookmarkEnd w:id="10"/>
      <w:r>
        <w:t>Associations with a black border are present in the CLOVER dataset.</w:t>
      </w:r>
      <w:bookmarkEnd w:id="9"/>
    </w:p>
    <w:p w14:paraId="2BE7B417" w14:textId="215A75EE" w:rsidR="000118F6" w:rsidRDefault="000118F6" w:rsidP="00442B34">
      <w:pPr>
        <w:pStyle w:val="Heading2"/>
      </w:pPr>
      <w:r>
        <w:lastRenderedPageBreak/>
        <w:t>Supplementary Fig 5</w:t>
      </w:r>
    </w:p>
    <w:p w14:paraId="2AEA4C11" w14:textId="06287697" w:rsidR="000118F6" w:rsidRPr="000118F6" w:rsidRDefault="000118F6" w:rsidP="000118F6">
      <w:pPr>
        <w:pStyle w:val="BodyText"/>
      </w:pPr>
      <w:r>
        <w:rPr>
          <w:noProof/>
        </w:rPr>
        <w:drawing>
          <wp:inline distT="0" distB="0" distL="0" distR="0" wp14:anchorId="5332D0CC" wp14:editId="0066DE14">
            <wp:extent cx="6675120" cy="5562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5120" cy="5562600"/>
                    </a:xfrm>
                    <a:prstGeom prst="rect">
                      <a:avLst/>
                    </a:prstGeom>
                    <a:noFill/>
                    <a:ln>
                      <a:noFill/>
                    </a:ln>
                  </pic:spPr>
                </pic:pic>
              </a:graphicData>
            </a:graphic>
          </wp:inline>
        </w:drawing>
      </w:r>
    </w:p>
    <w:p w14:paraId="13703E9C" w14:textId="7501C751" w:rsidR="002F2EF3" w:rsidRDefault="000118F6" w:rsidP="000118F6">
      <w:pPr>
        <w:pStyle w:val="ImageCaption"/>
        <w:spacing w:line="480" w:lineRule="auto"/>
      </w:pPr>
      <w:bookmarkStart w:id="11" w:name="_Hlk119394717"/>
      <w:r>
        <w:t>Supplementary Fig 5. A map of the study region with capital cities and areas discussed in the manuscript highlighted.</w:t>
      </w:r>
      <w:r w:rsidR="005E4F80">
        <w:t xml:space="preserve"> </w:t>
      </w:r>
      <w:proofErr w:type="spellStart"/>
      <w:r w:rsidR="005E4F80" w:rsidRPr="005E4F80">
        <w:t>Basemap</w:t>
      </w:r>
      <w:proofErr w:type="spellEnd"/>
      <w:r w:rsidR="005E4F80" w:rsidRPr="005E4F80">
        <w:t xml:space="preserve"> shapefile obtained from GADM 4.0.4 [38].</w:t>
      </w:r>
    </w:p>
    <w:bookmarkEnd w:id="11"/>
    <w:p w14:paraId="7B16E004" w14:textId="43978D65" w:rsidR="00442B34" w:rsidRDefault="00442B34" w:rsidP="00442B34">
      <w:pPr>
        <w:pStyle w:val="Heading2"/>
      </w:pPr>
      <w:r>
        <w:lastRenderedPageBreak/>
        <w:t>Supplementary Fig 6</w:t>
      </w:r>
    </w:p>
    <w:p w14:paraId="6F250AA9" w14:textId="134BFA12" w:rsidR="00442B34" w:rsidRDefault="00442B34" w:rsidP="000118F6">
      <w:pPr>
        <w:pStyle w:val="ImageCaption"/>
        <w:spacing w:line="480" w:lineRule="auto"/>
      </w:pPr>
      <w:r>
        <w:rPr>
          <w:noProof/>
        </w:rPr>
        <w:drawing>
          <wp:inline distT="0" distB="0" distL="0" distR="0" wp14:anchorId="768671A3" wp14:editId="46D5CDFB">
            <wp:extent cx="5029200" cy="754380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p>
    <w:p w14:paraId="7839DE88" w14:textId="47727000" w:rsidR="00442B34" w:rsidRPr="00442B34" w:rsidRDefault="00442B34" w:rsidP="00442B34">
      <w:pPr>
        <w:pStyle w:val="ImageCaption"/>
        <w:spacing w:line="480" w:lineRule="auto"/>
      </w:pPr>
      <w:bookmarkStart w:id="12" w:name="_Hlk119394741"/>
      <w:r w:rsidRPr="00442B34">
        <w:lastRenderedPageBreak/>
        <w:t xml:space="preserve">Supplementary Fig 6. Locations of detection and non-detection sites for rodent species in West Africa. Each row corresponds to a single rodent species. L) Presence recorded in GBIF (black points) overlaid on IUCN species range (red-shaded area). R) Detection (purple) and non-detection (orange) from rodent trapping studies overlaid on IUCN species ranges. </w:t>
      </w:r>
      <w:bookmarkEnd w:id="12"/>
      <w:r w:rsidRPr="00442B34">
        <w:t>M. musculus has no IUCN West African range.</w:t>
      </w:r>
      <w:r w:rsidR="005E4F80">
        <w:t xml:space="preserve"> </w:t>
      </w:r>
      <w:proofErr w:type="spellStart"/>
      <w:r w:rsidR="005E4F80" w:rsidRPr="005E4F80">
        <w:t>Basemap</w:t>
      </w:r>
      <w:proofErr w:type="spellEnd"/>
      <w:r w:rsidR="005E4F80" w:rsidRPr="005E4F80">
        <w:t xml:space="preserve"> shapefile obtained from GADM 4.0.4 [38].</w:t>
      </w:r>
    </w:p>
    <w:p w14:paraId="7B70553A" w14:textId="5F1B1133" w:rsidR="00442B34" w:rsidRDefault="00442B34" w:rsidP="00442B34">
      <w:pPr>
        <w:pStyle w:val="ImageCaption"/>
        <w:spacing w:line="480" w:lineRule="auto"/>
      </w:pPr>
    </w:p>
    <w:p w14:paraId="64C52D86" w14:textId="77777777" w:rsidR="00442B34" w:rsidRDefault="00442B34" w:rsidP="000118F6">
      <w:pPr>
        <w:pStyle w:val="ImageCaption"/>
        <w:spacing w:line="480" w:lineRule="auto"/>
      </w:pPr>
    </w:p>
    <w:sectPr w:rsidR="00442B34">
      <w:footerReference w:type="even" r:id="rId16"/>
      <w:footerReference w:type="default" r:id="rId17"/>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F4AC0" w14:textId="77777777" w:rsidR="000968F2" w:rsidRDefault="000968F2">
      <w:pPr>
        <w:spacing w:after="0"/>
      </w:pPr>
      <w:r>
        <w:separator/>
      </w:r>
    </w:p>
  </w:endnote>
  <w:endnote w:type="continuationSeparator" w:id="0">
    <w:p w14:paraId="5C62866B" w14:textId="77777777" w:rsidR="000968F2" w:rsidRDefault="000968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86372"/>
      <w:docPartObj>
        <w:docPartGallery w:val="Page Numbers (Bottom of Page)"/>
        <w:docPartUnique/>
      </w:docPartObj>
    </w:sdtPr>
    <w:sdtContent>
      <w:p w14:paraId="74452C3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CBDBC15"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275999"/>
      <w:docPartObj>
        <w:docPartGallery w:val="Page Numbers (Bottom of Page)"/>
        <w:docPartUnique/>
      </w:docPartObj>
    </w:sdtPr>
    <w:sdtContent>
      <w:p w14:paraId="334BC8CB"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62D142" w14:textId="77777777" w:rsidR="00676DF8" w:rsidRDefault="00000000"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2EDA7AFA"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0EACA2E3" w14:textId="77777777" w:rsidR="00676DF8" w:rsidRDefault="00000000"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4361463D"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5D06183"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568C1" w14:textId="77777777" w:rsidR="000968F2" w:rsidRDefault="000968F2">
      <w:pPr>
        <w:spacing w:after="0"/>
      </w:pPr>
      <w:r>
        <w:separator/>
      </w:r>
    </w:p>
  </w:footnote>
  <w:footnote w:type="continuationSeparator" w:id="0">
    <w:p w14:paraId="32E016B7" w14:textId="77777777" w:rsidR="000968F2" w:rsidRDefault="000968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C45911"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CC2E5"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312546">
    <w:abstractNumId w:val="13"/>
  </w:num>
  <w:num w:numId="2" w16cid:durableId="452599475">
    <w:abstractNumId w:val="4"/>
  </w:num>
  <w:num w:numId="3" w16cid:durableId="1637222160">
    <w:abstractNumId w:val="5"/>
  </w:num>
  <w:num w:numId="4" w16cid:durableId="767316847">
    <w:abstractNumId w:val="6"/>
  </w:num>
  <w:num w:numId="5" w16cid:durableId="234164679">
    <w:abstractNumId w:val="7"/>
  </w:num>
  <w:num w:numId="6" w16cid:durableId="902252757">
    <w:abstractNumId w:val="9"/>
  </w:num>
  <w:num w:numId="7" w16cid:durableId="1506747079">
    <w:abstractNumId w:val="0"/>
  </w:num>
  <w:num w:numId="8" w16cid:durableId="1526096931">
    <w:abstractNumId w:val="1"/>
  </w:num>
  <w:num w:numId="9" w16cid:durableId="1374378364">
    <w:abstractNumId w:val="2"/>
  </w:num>
  <w:num w:numId="10" w16cid:durableId="715277277">
    <w:abstractNumId w:val="3"/>
  </w:num>
  <w:num w:numId="11" w16cid:durableId="1214124715">
    <w:abstractNumId w:val="8"/>
  </w:num>
  <w:num w:numId="12" w16cid:durableId="1466464725">
    <w:abstractNumId w:val="23"/>
  </w:num>
  <w:num w:numId="13" w16cid:durableId="870649874">
    <w:abstractNumId w:val="22"/>
  </w:num>
  <w:num w:numId="14" w16cid:durableId="933440841">
    <w:abstractNumId w:val="21"/>
  </w:num>
  <w:num w:numId="15" w16cid:durableId="125782869">
    <w:abstractNumId w:val="20"/>
  </w:num>
  <w:num w:numId="16" w16cid:durableId="1061948826">
    <w:abstractNumId w:val="14"/>
  </w:num>
  <w:num w:numId="17" w16cid:durableId="128398605">
    <w:abstractNumId w:val="15"/>
  </w:num>
  <w:num w:numId="18" w16cid:durableId="2059625142">
    <w:abstractNumId w:val="25"/>
  </w:num>
  <w:num w:numId="19" w16cid:durableId="928083854">
    <w:abstractNumId w:val="19"/>
  </w:num>
  <w:num w:numId="20" w16cid:durableId="1578056103">
    <w:abstractNumId w:val="24"/>
  </w:num>
  <w:num w:numId="21" w16cid:durableId="2061175139">
    <w:abstractNumId w:val="12"/>
  </w:num>
  <w:num w:numId="22" w16cid:durableId="1350763514">
    <w:abstractNumId w:val="16"/>
  </w:num>
  <w:num w:numId="23" w16cid:durableId="1295065525">
    <w:abstractNumId w:val="18"/>
  </w:num>
  <w:num w:numId="24" w16cid:durableId="1505976083">
    <w:abstractNumId w:val="11"/>
  </w:num>
  <w:num w:numId="25" w16cid:durableId="393814363">
    <w:abstractNumId w:val="17"/>
  </w:num>
  <w:num w:numId="26" w16cid:durableId="1494446716">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306609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789348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4D2"/>
    <w:rsid w:val="000118F6"/>
    <w:rsid w:val="000968F2"/>
    <w:rsid w:val="002F2EF3"/>
    <w:rsid w:val="00442B34"/>
    <w:rsid w:val="004E639C"/>
    <w:rsid w:val="00502DDE"/>
    <w:rsid w:val="005E4F80"/>
    <w:rsid w:val="006B4C0B"/>
    <w:rsid w:val="00AB4A7F"/>
    <w:rsid w:val="00DE6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8B7CE"/>
  <w15:chartTrackingRefBased/>
  <w15:docId w15:val="{97282647-F488-462B-8C95-C45570A0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D2"/>
    <w:pPr>
      <w:spacing w:after="200" w:line="240" w:lineRule="auto"/>
    </w:pPr>
    <w:rPr>
      <w:sz w:val="24"/>
      <w:szCs w:val="24"/>
      <w:lang w:val="en-US"/>
    </w:rPr>
  </w:style>
  <w:style w:type="paragraph" w:styleId="Heading1">
    <w:name w:val="heading 1"/>
    <w:basedOn w:val="Normal"/>
    <w:next w:val="BodyText"/>
    <w:link w:val="Heading1Char"/>
    <w:uiPriority w:val="9"/>
    <w:qFormat/>
    <w:rsid w:val="00DE64D2"/>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DE64D2"/>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DE64D2"/>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link w:val="Heading4Char"/>
    <w:uiPriority w:val="9"/>
    <w:unhideWhenUsed/>
    <w:qFormat/>
    <w:rsid w:val="00DE64D2"/>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link w:val="Heading5Char"/>
    <w:uiPriority w:val="9"/>
    <w:unhideWhenUsed/>
    <w:qFormat/>
    <w:rsid w:val="00DE64D2"/>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link w:val="Heading6Char"/>
    <w:uiPriority w:val="9"/>
    <w:unhideWhenUsed/>
    <w:qFormat/>
    <w:rsid w:val="00DE64D2"/>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link w:val="Heading7Char"/>
    <w:uiPriority w:val="9"/>
    <w:unhideWhenUsed/>
    <w:qFormat/>
    <w:rsid w:val="00DE64D2"/>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link w:val="Heading8Char"/>
    <w:uiPriority w:val="9"/>
    <w:unhideWhenUsed/>
    <w:qFormat/>
    <w:rsid w:val="00DE64D2"/>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link w:val="Heading9Char"/>
    <w:uiPriority w:val="9"/>
    <w:unhideWhenUsed/>
    <w:qFormat/>
    <w:rsid w:val="00DE64D2"/>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2Char">
    <w:name w:val="Heading 2 Char"/>
    <w:basedOn w:val="DefaultParagraphFont"/>
    <w:link w:val="Heading2"/>
    <w:uiPriority w:val="9"/>
    <w:rsid w:val="00DE64D2"/>
    <w:rPr>
      <w:rFonts w:asciiTheme="majorHAnsi" w:eastAsiaTheme="majorEastAsia" w:hAnsiTheme="majorHAnsi" w:cstheme="majorBidi"/>
      <w:b/>
      <w:bCs/>
      <w:color w:val="000000" w:themeColor="text1"/>
      <w:sz w:val="32"/>
      <w:szCs w:val="32"/>
      <w:lang w:val="en-US"/>
    </w:rPr>
  </w:style>
  <w:style w:type="character" w:customStyle="1" w:styleId="Heading3Char">
    <w:name w:val="Heading 3 Char"/>
    <w:basedOn w:val="DefaultParagraphFont"/>
    <w:link w:val="Heading3"/>
    <w:uiPriority w:val="9"/>
    <w:rsid w:val="00DE64D2"/>
    <w:rPr>
      <w:rFonts w:asciiTheme="majorHAnsi" w:eastAsiaTheme="majorEastAsia" w:hAnsiTheme="majorHAnsi" w:cstheme="majorBidi"/>
      <w:b/>
      <w:bCs/>
      <w:color w:val="000000" w:themeColor="text1"/>
      <w:sz w:val="28"/>
      <w:szCs w:val="28"/>
      <w:lang w:val="en-US"/>
    </w:rPr>
  </w:style>
  <w:style w:type="character" w:customStyle="1" w:styleId="Heading4Char">
    <w:name w:val="Heading 4 Char"/>
    <w:basedOn w:val="DefaultParagraphFont"/>
    <w:link w:val="Heading4"/>
    <w:uiPriority w:val="9"/>
    <w:rsid w:val="00DE64D2"/>
    <w:rPr>
      <w:rFonts w:asciiTheme="majorHAnsi" w:eastAsiaTheme="majorEastAsia" w:hAnsiTheme="majorHAnsi" w:cstheme="majorBidi"/>
      <w:b/>
      <w:bCs/>
      <w:color w:val="000000" w:themeColor="text1"/>
      <w:sz w:val="24"/>
      <w:szCs w:val="24"/>
      <w:lang w:val="en-US"/>
    </w:rPr>
  </w:style>
  <w:style w:type="character" w:customStyle="1" w:styleId="Heading5Char">
    <w:name w:val="Heading 5 Char"/>
    <w:basedOn w:val="DefaultParagraphFont"/>
    <w:link w:val="Heading5"/>
    <w:uiPriority w:val="9"/>
    <w:rsid w:val="00DE64D2"/>
    <w:rPr>
      <w:rFonts w:asciiTheme="majorHAnsi" w:eastAsiaTheme="majorEastAsia" w:hAnsiTheme="majorHAnsi" w:cstheme="majorBidi"/>
      <w:i/>
      <w:iCs/>
      <w:color w:val="000000" w:themeColor="text1"/>
      <w:sz w:val="24"/>
      <w:szCs w:val="24"/>
      <w:lang w:val="en-US"/>
    </w:rPr>
  </w:style>
  <w:style w:type="character" w:customStyle="1" w:styleId="Heading6Char">
    <w:name w:val="Heading 6 Char"/>
    <w:basedOn w:val="DefaultParagraphFont"/>
    <w:link w:val="Heading6"/>
    <w:uiPriority w:val="9"/>
    <w:rsid w:val="00DE64D2"/>
    <w:rPr>
      <w:rFonts w:asciiTheme="majorHAnsi" w:eastAsiaTheme="majorEastAsia" w:hAnsiTheme="majorHAnsi" w:cstheme="majorBidi"/>
      <w:color w:val="000000" w:themeColor="text1"/>
      <w:sz w:val="24"/>
      <w:szCs w:val="24"/>
      <w:lang w:val="en-US"/>
    </w:rPr>
  </w:style>
  <w:style w:type="character" w:customStyle="1" w:styleId="Heading7Char">
    <w:name w:val="Heading 7 Char"/>
    <w:basedOn w:val="DefaultParagraphFont"/>
    <w:link w:val="Heading7"/>
    <w:uiPriority w:val="9"/>
    <w:rsid w:val="00DE64D2"/>
    <w:rPr>
      <w:rFonts w:asciiTheme="majorHAnsi" w:eastAsiaTheme="majorEastAsia" w:hAnsiTheme="majorHAnsi" w:cstheme="majorBidi"/>
      <w:color w:val="000000" w:themeColor="text1"/>
      <w:sz w:val="24"/>
      <w:szCs w:val="24"/>
      <w:lang w:val="en-US"/>
    </w:rPr>
  </w:style>
  <w:style w:type="character" w:customStyle="1" w:styleId="Heading8Char">
    <w:name w:val="Heading 8 Char"/>
    <w:basedOn w:val="DefaultParagraphFont"/>
    <w:link w:val="Heading8"/>
    <w:uiPriority w:val="9"/>
    <w:rsid w:val="00DE64D2"/>
    <w:rPr>
      <w:rFonts w:asciiTheme="majorHAnsi" w:eastAsiaTheme="majorEastAsia" w:hAnsiTheme="majorHAnsi" w:cstheme="majorBidi"/>
      <w:color w:val="000000" w:themeColor="text1"/>
      <w:sz w:val="24"/>
      <w:szCs w:val="24"/>
      <w:lang w:val="en-US"/>
    </w:rPr>
  </w:style>
  <w:style w:type="character" w:customStyle="1" w:styleId="Heading9Char">
    <w:name w:val="Heading 9 Char"/>
    <w:basedOn w:val="DefaultParagraphFont"/>
    <w:link w:val="Heading9"/>
    <w:uiPriority w:val="9"/>
    <w:rsid w:val="00DE64D2"/>
    <w:rPr>
      <w:rFonts w:asciiTheme="majorHAnsi" w:eastAsiaTheme="majorEastAsia" w:hAnsiTheme="majorHAnsi" w:cstheme="majorBidi"/>
      <w:color w:val="000000" w:themeColor="text1"/>
      <w:sz w:val="24"/>
      <w:szCs w:val="24"/>
      <w:lang w:val="en-US"/>
    </w:rPr>
  </w:style>
  <w:style w:type="paragraph" w:styleId="BodyText">
    <w:name w:val="Body Text"/>
    <w:basedOn w:val="Normal"/>
    <w:link w:val="BodyTextChar"/>
    <w:qFormat/>
    <w:rsid w:val="00DE64D2"/>
    <w:pPr>
      <w:spacing w:before="180" w:after="180"/>
    </w:pPr>
  </w:style>
  <w:style w:type="character" w:customStyle="1" w:styleId="BodyTextChar">
    <w:name w:val="Body Text Char"/>
    <w:basedOn w:val="DefaultParagraphFont"/>
    <w:link w:val="BodyText"/>
    <w:rsid w:val="00DE64D2"/>
    <w:rPr>
      <w:sz w:val="24"/>
      <w:szCs w:val="24"/>
      <w:lang w:val="en-US"/>
    </w:rPr>
  </w:style>
  <w:style w:type="paragraph" w:customStyle="1" w:styleId="FirstParagraph">
    <w:name w:val="First Paragraph"/>
    <w:basedOn w:val="BodyText"/>
    <w:next w:val="BodyText"/>
    <w:qFormat/>
    <w:rsid w:val="00DE64D2"/>
  </w:style>
  <w:style w:type="paragraph" w:customStyle="1" w:styleId="Compact">
    <w:name w:val="Compact"/>
    <w:basedOn w:val="BodyText"/>
    <w:qFormat/>
    <w:rsid w:val="00DE64D2"/>
    <w:pPr>
      <w:spacing w:before="36" w:after="36"/>
    </w:pPr>
  </w:style>
  <w:style w:type="paragraph" w:styleId="Title">
    <w:name w:val="Title"/>
    <w:basedOn w:val="Normal"/>
    <w:next w:val="BodyText"/>
    <w:link w:val="TitleChar"/>
    <w:qFormat/>
    <w:rsid w:val="00DE64D2"/>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character" w:customStyle="1" w:styleId="TitleChar">
    <w:name w:val="Title Char"/>
    <w:basedOn w:val="DefaultParagraphFont"/>
    <w:link w:val="Title"/>
    <w:rsid w:val="00DE64D2"/>
    <w:rPr>
      <w:rFonts w:asciiTheme="majorHAnsi" w:eastAsiaTheme="majorEastAsia" w:hAnsiTheme="majorHAnsi" w:cstheme="majorBidi"/>
      <w:b/>
      <w:bCs/>
      <w:color w:val="000000" w:themeColor="text1"/>
      <w:sz w:val="36"/>
      <w:szCs w:val="36"/>
      <w:lang w:val="en-US"/>
    </w:rPr>
  </w:style>
  <w:style w:type="paragraph" w:styleId="Subtitle">
    <w:name w:val="Subtitle"/>
    <w:basedOn w:val="Title"/>
    <w:next w:val="BodyText"/>
    <w:link w:val="SubtitleChar"/>
    <w:qFormat/>
    <w:rsid w:val="00DE64D2"/>
    <w:pPr>
      <w:pBdr>
        <w:bottom w:val="none" w:sz="0" w:space="0" w:color="auto"/>
      </w:pBdr>
      <w:spacing w:before="240"/>
    </w:pPr>
    <w:rPr>
      <w:sz w:val="30"/>
      <w:szCs w:val="30"/>
    </w:rPr>
  </w:style>
  <w:style w:type="character" w:customStyle="1" w:styleId="SubtitleChar">
    <w:name w:val="Subtitle Char"/>
    <w:basedOn w:val="DefaultParagraphFont"/>
    <w:link w:val="Subtitle"/>
    <w:rsid w:val="00DE64D2"/>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DE64D2"/>
    <w:pPr>
      <w:keepNext/>
      <w:keepLines/>
      <w:spacing w:after="200" w:line="240" w:lineRule="auto"/>
      <w:jc w:val="center"/>
    </w:pPr>
    <w:rPr>
      <w:sz w:val="24"/>
      <w:szCs w:val="24"/>
      <w:lang w:val="en-US"/>
    </w:rPr>
  </w:style>
  <w:style w:type="paragraph" w:styleId="Date">
    <w:name w:val="Date"/>
    <w:next w:val="BodyText"/>
    <w:link w:val="DateChar"/>
    <w:qFormat/>
    <w:rsid w:val="00DE64D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DE64D2"/>
    <w:rPr>
      <w:sz w:val="24"/>
      <w:szCs w:val="24"/>
      <w:lang w:val="en-US"/>
    </w:rPr>
  </w:style>
  <w:style w:type="paragraph" w:customStyle="1" w:styleId="Abstract">
    <w:name w:val="Abstract"/>
    <w:basedOn w:val="Normal"/>
    <w:next w:val="BodyText"/>
    <w:qFormat/>
    <w:rsid w:val="00DE64D2"/>
    <w:pPr>
      <w:keepNext/>
      <w:keepLines/>
      <w:spacing w:before="300" w:after="300"/>
    </w:pPr>
    <w:rPr>
      <w:sz w:val="20"/>
      <w:szCs w:val="20"/>
    </w:rPr>
  </w:style>
  <w:style w:type="paragraph" w:styleId="Bibliography">
    <w:name w:val="Bibliography"/>
    <w:basedOn w:val="Normal"/>
    <w:qFormat/>
    <w:rsid w:val="00DE64D2"/>
  </w:style>
  <w:style w:type="paragraph" w:styleId="BlockText">
    <w:name w:val="Block Text"/>
    <w:basedOn w:val="BodyText"/>
    <w:next w:val="BodyText"/>
    <w:uiPriority w:val="9"/>
    <w:unhideWhenUsed/>
    <w:qFormat/>
    <w:rsid w:val="00DE64D2"/>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DE64D2"/>
  </w:style>
  <w:style w:type="character" w:customStyle="1" w:styleId="FootnoteTextChar">
    <w:name w:val="Footnote Text Char"/>
    <w:basedOn w:val="DefaultParagraphFont"/>
    <w:link w:val="FootnoteText"/>
    <w:uiPriority w:val="9"/>
    <w:rsid w:val="00DE64D2"/>
    <w:rPr>
      <w:sz w:val="24"/>
      <w:szCs w:val="24"/>
      <w:lang w:val="en-US"/>
    </w:rPr>
  </w:style>
  <w:style w:type="table" w:customStyle="1" w:styleId="Table">
    <w:name w:val="Table"/>
    <w:semiHidden/>
    <w:unhideWhenUsed/>
    <w:qFormat/>
    <w:rsid w:val="00DE64D2"/>
    <w:pPr>
      <w:keepNext/>
      <w:spacing w:after="200" w:line="240" w:lineRule="auto"/>
    </w:pPr>
    <w:rPr>
      <w:sz w:val="24"/>
      <w:szCs w:val="24"/>
      <w:lang w:val="en-US" w:eastAsia="en-GB"/>
    </w:r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7E6E6" w:themeFill="background2"/>
      </w:tcPr>
    </w:tblStylePr>
  </w:style>
  <w:style w:type="paragraph" w:customStyle="1" w:styleId="DefinitionTerm">
    <w:name w:val="Definition Term"/>
    <w:basedOn w:val="Normal"/>
    <w:next w:val="Definition"/>
    <w:rsid w:val="00DE64D2"/>
    <w:pPr>
      <w:keepNext/>
      <w:keepLines/>
      <w:spacing w:after="0"/>
    </w:pPr>
    <w:rPr>
      <w:b/>
    </w:rPr>
  </w:style>
  <w:style w:type="paragraph" w:customStyle="1" w:styleId="Definition">
    <w:name w:val="Definition"/>
    <w:basedOn w:val="Normal"/>
    <w:rsid w:val="00DE64D2"/>
  </w:style>
  <w:style w:type="paragraph" w:styleId="Caption">
    <w:name w:val="caption"/>
    <w:basedOn w:val="Normal"/>
    <w:link w:val="CaptionChar"/>
    <w:rsid w:val="00DE64D2"/>
    <w:pPr>
      <w:spacing w:after="120"/>
    </w:pPr>
    <w:rPr>
      <w:i/>
    </w:rPr>
  </w:style>
  <w:style w:type="paragraph" w:customStyle="1" w:styleId="TableCaption">
    <w:name w:val="Table Caption"/>
    <w:basedOn w:val="Caption"/>
    <w:rsid w:val="00DE64D2"/>
    <w:pPr>
      <w:keepNext/>
      <w:jc w:val="center"/>
    </w:pPr>
  </w:style>
  <w:style w:type="paragraph" w:customStyle="1" w:styleId="ImageCaption">
    <w:name w:val="Image Caption"/>
    <w:basedOn w:val="Caption"/>
    <w:rsid w:val="00DE64D2"/>
    <w:pPr>
      <w:jc w:val="center"/>
    </w:pPr>
  </w:style>
  <w:style w:type="paragraph" w:customStyle="1" w:styleId="Figure">
    <w:name w:val="Figure"/>
    <w:basedOn w:val="Normal"/>
    <w:rsid w:val="00DE64D2"/>
    <w:pPr>
      <w:keepNext/>
      <w:keepLines/>
      <w:spacing w:before="60"/>
      <w:jc w:val="center"/>
    </w:pPr>
  </w:style>
  <w:style w:type="paragraph" w:customStyle="1" w:styleId="CaptionedFigure">
    <w:name w:val="Captioned Figure"/>
    <w:basedOn w:val="Figure"/>
    <w:rsid w:val="00DE64D2"/>
  </w:style>
  <w:style w:type="character" w:customStyle="1" w:styleId="CaptionChar">
    <w:name w:val="Caption Char"/>
    <w:basedOn w:val="DefaultParagraphFont"/>
    <w:link w:val="Caption"/>
    <w:rsid w:val="00DE64D2"/>
    <w:rPr>
      <w:i/>
      <w:sz w:val="24"/>
      <w:szCs w:val="24"/>
      <w:lang w:val="en-US"/>
    </w:rPr>
  </w:style>
  <w:style w:type="character" w:customStyle="1" w:styleId="VerbatimChar">
    <w:name w:val="Verbatim Char"/>
    <w:basedOn w:val="CaptionChar"/>
    <w:link w:val="SourceCode"/>
    <w:rsid w:val="00DE64D2"/>
    <w:rPr>
      <w:rFonts w:ascii="Consolas" w:hAnsi="Consolas"/>
      <w:i/>
      <w:color w:val="C00000"/>
      <w:sz w:val="24"/>
      <w:szCs w:val="24"/>
      <w:shd w:val="clear" w:color="auto" w:fill="F8F8F8"/>
      <w:lang w:val="en-US"/>
    </w:rPr>
  </w:style>
  <w:style w:type="character" w:styleId="FootnoteReference">
    <w:name w:val="footnote reference"/>
    <w:basedOn w:val="CaptionChar"/>
    <w:rsid w:val="00DE64D2"/>
    <w:rPr>
      <w:i/>
      <w:sz w:val="24"/>
      <w:szCs w:val="24"/>
      <w:vertAlign w:val="superscript"/>
      <w:lang w:val="en-US"/>
    </w:rPr>
  </w:style>
  <w:style w:type="character" w:styleId="Hyperlink">
    <w:name w:val="Hyperlink"/>
    <w:basedOn w:val="CaptionChar"/>
    <w:rsid w:val="00DE64D2"/>
    <w:rPr>
      <w:i/>
      <w:color w:val="C00000"/>
      <w:sz w:val="24"/>
      <w:szCs w:val="24"/>
      <w:lang w:val="en-US"/>
    </w:rPr>
  </w:style>
  <w:style w:type="paragraph" w:styleId="TOCHeading">
    <w:name w:val="TOC Heading"/>
    <w:basedOn w:val="Heading1"/>
    <w:next w:val="BodyText"/>
    <w:uiPriority w:val="39"/>
    <w:unhideWhenUsed/>
    <w:qFormat/>
    <w:rsid w:val="00DE64D2"/>
    <w:pPr>
      <w:numPr>
        <w:numId w:val="0"/>
      </w:numPr>
      <w:spacing w:before="240" w:line="259" w:lineRule="auto"/>
      <w:jc w:val="center"/>
      <w:outlineLvl w:val="9"/>
    </w:pPr>
    <w:rPr>
      <w:b w:val="0"/>
      <w:bCs w:val="0"/>
    </w:rPr>
  </w:style>
  <w:style w:type="paragraph" w:styleId="ListParagraph">
    <w:name w:val="List Paragraph"/>
    <w:basedOn w:val="Normal"/>
    <w:rsid w:val="00DE64D2"/>
    <w:pPr>
      <w:ind w:left="720"/>
      <w:contextualSpacing/>
    </w:pPr>
  </w:style>
  <w:style w:type="numbering" w:customStyle="1" w:styleId="Defaultul">
    <w:name w:val="Default ul"/>
    <w:basedOn w:val="NoList"/>
    <w:uiPriority w:val="99"/>
    <w:rsid w:val="00DE64D2"/>
    <w:pPr>
      <w:numPr>
        <w:numId w:val="22"/>
      </w:numPr>
    </w:pPr>
  </w:style>
  <w:style w:type="numbering" w:customStyle="1" w:styleId="Defaultol">
    <w:name w:val="Default ol"/>
    <w:basedOn w:val="NoList"/>
    <w:uiPriority w:val="99"/>
    <w:rsid w:val="00DE64D2"/>
    <w:pPr>
      <w:numPr>
        <w:numId w:val="23"/>
      </w:numPr>
    </w:pPr>
  </w:style>
  <w:style w:type="paragraph" w:styleId="Footer">
    <w:name w:val="footer"/>
    <w:basedOn w:val="Normal"/>
    <w:link w:val="FooterChar"/>
    <w:unhideWhenUsed/>
    <w:rsid w:val="00DE64D2"/>
    <w:pPr>
      <w:tabs>
        <w:tab w:val="center" w:pos="4536"/>
        <w:tab w:val="right" w:pos="9072"/>
      </w:tabs>
      <w:spacing w:after="0"/>
    </w:pPr>
  </w:style>
  <w:style w:type="character" w:customStyle="1" w:styleId="FooterChar">
    <w:name w:val="Footer Char"/>
    <w:basedOn w:val="DefaultParagraphFont"/>
    <w:link w:val="Footer"/>
    <w:rsid w:val="00DE64D2"/>
    <w:rPr>
      <w:sz w:val="24"/>
      <w:szCs w:val="24"/>
      <w:lang w:val="en-US"/>
    </w:rPr>
  </w:style>
  <w:style w:type="character" w:styleId="PageNumber">
    <w:name w:val="page number"/>
    <w:basedOn w:val="DefaultParagraphFont"/>
    <w:semiHidden/>
    <w:unhideWhenUsed/>
    <w:rsid w:val="00DE64D2"/>
  </w:style>
  <w:style w:type="paragraph" w:styleId="Header">
    <w:name w:val="header"/>
    <w:basedOn w:val="Normal"/>
    <w:link w:val="HeaderChar"/>
    <w:unhideWhenUsed/>
    <w:rsid w:val="00DE64D2"/>
    <w:pPr>
      <w:tabs>
        <w:tab w:val="center" w:pos="4536"/>
        <w:tab w:val="right" w:pos="9072"/>
      </w:tabs>
      <w:spacing w:after="0"/>
    </w:pPr>
  </w:style>
  <w:style w:type="character" w:customStyle="1" w:styleId="HeaderChar">
    <w:name w:val="Header Char"/>
    <w:basedOn w:val="DefaultParagraphFont"/>
    <w:link w:val="Header"/>
    <w:rsid w:val="00DE64D2"/>
    <w:rPr>
      <w:sz w:val="24"/>
      <w:szCs w:val="24"/>
      <w:lang w:val="en-US"/>
    </w:rPr>
  </w:style>
  <w:style w:type="paragraph" w:customStyle="1" w:styleId="SourceCode">
    <w:name w:val="Source Code"/>
    <w:basedOn w:val="Normal"/>
    <w:link w:val="VerbatimChar"/>
    <w:rsid w:val="00DE64D2"/>
    <w:pPr>
      <w:shd w:val="clear" w:color="auto" w:fill="F8F8F8"/>
      <w:wordWrap w:val="0"/>
    </w:pPr>
    <w:rPr>
      <w:rFonts w:ascii="Consolas" w:hAnsi="Consolas"/>
      <w:i/>
      <w:color w:val="C00000"/>
      <w:sz w:val="22"/>
    </w:rPr>
  </w:style>
  <w:style w:type="character" w:customStyle="1" w:styleId="KeywordTok">
    <w:name w:val="KeywordTok"/>
    <w:basedOn w:val="VerbatimChar"/>
    <w:rsid w:val="00DE64D2"/>
    <w:rPr>
      <w:rFonts w:ascii="Consolas" w:hAnsi="Consolas"/>
      <w:b/>
      <w:i/>
      <w:color w:val="204A87"/>
      <w:sz w:val="24"/>
      <w:szCs w:val="24"/>
      <w:shd w:val="clear" w:color="auto" w:fill="F8F8F8"/>
      <w:lang w:val="en-US"/>
    </w:rPr>
  </w:style>
  <w:style w:type="character" w:customStyle="1" w:styleId="DataTypeTok">
    <w:name w:val="DataTypeTok"/>
    <w:basedOn w:val="VerbatimChar"/>
    <w:rsid w:val="00DE64D2"/>
    <w:rPr>
      <w:rFonts w:ascii="Consolas" w:hAnsi="Consolas"/>
      <w:i/>
      <w:color w:val="204A87"/>
      <w:sz w:val="24"/>
      <w:szCs w:val="24"/>
      <w:shd w:val="clear" w:color="auto" w:fill="F8F8F8"/>
      <w:lang w:val="en-US"/>
    </w:rPr>
  </w:style>
  <w:style w:type="character" w:customStyle="1" w:styleId="DecValTok">
    <w:name w:val="DecValTok"/>
    <w:basedOn w:val="VerbatimChar"/>
    <w:rsid w:val="00DE64D2"/>
    <w:rPr>
      <w:rFonts w:ascii="Consolas" w:hAnsi="Consolas"/>
      <w:i/>
      <w:color w:val="0000CF"/>
      <w:sz w:val="24"/>
      <w:szCs w:val="24"/>
      <w:shd w:val="clear" w:color="auto" w:fill="F8F8F8"/>
      <w:lang w:val="en-US"/>
    </w:rPr>
  </w:style>
  <w:style w:type="character" w:customStyle="1" w:styleId="BaseNTok">
    <w:name w:val="BaseNTok"/>
    <w:basedOn w:val="VerbatimChar"/>
    <w:rsid w:val="00DE64D2"/>
    <w:rPr>
      <w:rFonts w:ascii="Consolas" w:hAnsi="Consolas"/>
      <w:i/>
      <w:color w:val="0000CF"/>
      <w:sz w:val="24"/>
      <w:szCs w:val="24"/>
      <w:shd w:val="clear" w:color="auto" w:fill="F8F8F8"/>
      <w:lang w:val="en-US"/>
    </w:rPr>
  </w:style>
  <w:style w:type="character" w:customStyle="1" w:styleId="FloatTok">
    <w:name w:val="FloatTok"/>
    <w:basedOn w:val="VerbatimChar"/>
    <w:rsid w:val="00DE64D2"/>
    <w:rPr>
      <w:rFonts w:ascii="Consolas" w:hAnsi="Consolas"/>
      <w:i/>
      <w:color w:val="0000CF"/>
      <w:sz w:val="24"/>
      <w:szCs w:val="24"/>
      <w:shd w:val="clear" w:color="auto" w:fill="F8F8F8"/>
      <w:lang w:val="en-US"/>
    </w:rPr>
  </w:style>
  <w:style w:type="character" w:customStyle="1" w:styleId="ConstantTok">
    <w:name w:val="ConstantTok"/>
    <w:basedOn w:val="VerbatimChar"/>
    <w:rsid w:val="00DE64D2"/>
    <w:rPr>
      <w:rFonts w:ascii="Consolas" w:hAnsi="Consolas"/>
      <w:i/>
      <w:color w:val="000000"/>
      <w:sz w:val="24"/>
      <w:szCs w:val="24"/>
      <w:shd w:val="clear" w:color="auto" w:fill="F8F8F8"/>
      <w:lang w:val="en-US"/>
    </w:rPr>
  </w:style>
  <w:style w:type="character" w:customStyle="1" w:styleId="CharTok">
    <w:name w:val="CharTok"/>
    <w:basedOn w:val="VerbatimChar"/>
    <w:rsid w:val="00DE64D2"/>
    <w:rPr>
      <w:rFonts w:ascii="Consolas" w:hAnsi="Consolas"/>
      <w:i/>
      <w:color w:val="4E9A06"/>
      <w:sz w:val="24"/>
      <w:szCs w:val="24"/>
      <w:shd w:val="clear" w:color="auto" w:fill="F8F8F8"/>
      <w:lang w:val="en-US"/>
    </w:rPr>
  </w:style>
  <w:style w:type="character" w:customStyle="1" w:styleId="SpecialCharTok">
    <w:name w:val="SpecialCharTok"/>
    <w:basedOn w:val="VerbatimChar"/>
    <w:rsid w:val="00DE64D2"/>
    <w:rPr>
      <w:rFonts w:ascii="Consolas" w:hAnsi="Consolas"/>
      <w:i/>
      <w:color w:val="000000"/>
      <w:sz w:val="24"/>
      <w:szCs w:val="24"/>
      <w:shd w:val="clear" w:color="auto" w:fill="F8F8F8"/>
      <w:lang w:val="en-US"/>
    </w:rPr>
  </w:style>
  <w:style w:type="character" w:customStyle="1" w:styleId="StringTok">
    <w:name w:val="StringTok"/>
    <w:basedOn w:val="VerbatimChar"/>
    <w:rsid w:val="00DE64D2"/>
    <w:rPr>
      <w:rFonts w:ascii="Consolas" w:hAnsi="Consolas"/>
      <w:i/>
      <w:color w:val="4E9A06"/>
      <w:sz w:val="24"/>
      <w:szCs w:val="24"/>
      <w:shd w:val="clear" w:color="auto" w:fill="F8F8F8"/>
      <w:lang w:val="en-US"/>
    </w:rPr>
  </w:style>
  <w:style w:type="character" w:customStyle="1" w:styleId="VerbatimStringTok">
    <w:name w:val="VerbatimStringTok"/>
    <w:basedOn w:val="VerbatimChar"/>
    <w:rsid w:val="00DE64D2"/>
    <w:rPr>
      <w:rFonts w:ascii="Consolas" w:hAnsi="Consolas"/>
      <w:i/>
      <w:color w:val="4E9A06"/>
      <w:sz w:val="24"/>
      <w:szCs w:val="24"/>
      <w:shd w:val="clear" w:color="auto" w:fill="F8F8F8"/>
      <w:lang w:val="en-US"/>
    </w:rPr>
  </w:style>
  <w:style w:type="character" w:customStyle="1" w:styleId="SpecialStringTok">
    <w:name w:val="SpecialStringTok"/>
    <w:basedOn w:val="VerbatimChar"/>
    <w:rsid w:val="00DE64D2"/>
    <w:rPr>
      <w:rFonts w:ascii="Consolas" w:hAnsi="Consolas"/>
      <w:i/>
      <w:color w:val="4E9A06"/>
      <w:sz w:val="24"/>
      <w:szCs w:val="24"/>
      <w:shd w:val="clear" w:color="auto" w:fill="F8F8F8"/>
      <w:lang w:val="en-US"/>
    </w:rPr>
  </w:style>
  <w:style w:type="character" w:customStyle="1" w:styleId="ImportTok">
    <w:name w:val="ImportTok"/>
    <w:basedOn w:val="VerbatimChar"/>
    <w:rsid w:val="00DE64D2"/>
    <w:rPr>
      <w:rFonts w:ascii="Consolas" w:hAnsi="Consolas"/>
      <w:i/>
      <w:color w:val="C00000"/>
      <w:sz w:val="24"/>
      <w:szCs w:val="24"/>
      <w:shd w:val="clear" w:color="auto" w:fill="F8F8F8"/>
      <w:lang w:val="en-US"/>
    </w:rPr>
  </w:style>
  <w:style w:type="character" w:customStyle="1" w:styleId="CommentTok">
    <w:name w:val="CommentTok"/>
    <w:basedOn w:val="VerbatimChar"/>
    <w:rsid w:val="00DE64D2"/>
    <w:rPr>
      <w:rFonts w:ascii="Consolas" w:hAnsi="Consolas"/>
      <w:i w:val="0"/>
      <w:color w:val="8F5902"/>
      <w:sz w:val="24"/>
      <w:szCs w:val="24"/>
      <w:shd w:val="clear" w:color="auto" w:fill="F8F8F8"/>
      <w:lang w:val="en-US"/>
    </w:rPr>
  </w:style>
  <w:style w:type="character" w:customStyle="1" w:styleId="DocumentationTok">
    <w:name w:val="DocumentationTok"/>
    <w:basedOn w:val="VerbatimChar"/>
    <w:rsid w:val="00DE64D2"/>
    <w:rPr>
      <w:rFonts w:ascii="Consolas" w:hAnsi="Consolas"/>
      <w:b/>
      <w:i w:val="0"/>
      <w:color w:val="8F5902"/>
      <w:sz w:val="24"/>
      <w:szCs w:val="24"/>
      <w:shd w:val="clear" w:color="auto" w:fill="F8F8F8"/>
      <w:lang w:val="en-US"/>
    </w:rPr>
  </w:style>
  <w:style w:type="character" w:customStyle="1" w:styleId="AnnotationTok">
    <w:name w:val="AnnotationTok"/>
    <w:basedOn w:val="VerbatimChar"/>
    <w:rsid w:val="00DE64D2"/>
    <w:rPr>
      <w:rFonts w:ascii="Consolas" w:hAnsi="Consolas"/>
      <w:b/>
      <w:i w:val="0"/>
      <w:color w:val="8F5902"/>
      <w:sz w:val="24"/>
      <w:szCs w:val="24"/>
      <w:shd w:val="clear" w:color="auto" w:fill="F8F8F8"/>
      <w:lang w:val="en-US"/>
    </w:rPr>
  </w:style>
  <w:style w:type="character" w:customStyle="1" w:styleId="CommentVarTok">
    <w:name w:val="CommentVarTok"/>
    <w:basedOn w:val="VerbatimChar"/>
    <w:rsid w:val="00DE64D2"/>
    <w:rPr>
      <w:rFonts w:ascii="Consolas" w:hAnsi="Consolas"/>
      <w:b/>
      <w:i w:val="0"/>
      <w:color w:val="8F5902"/>
      <w:sz w:val="24"/>
      <w:szCs w:val="24"/>
      <w:shd w:val="clear" w:color="auto" w:fill="F8F8F8"/>
      <w:lang w:val="en-US"/>
    </w:rPr>
  </w:style>
  <w:style w:type="character" w:customStyle="1" w:styleId="OtherTok">
    <w:name w:val="OtherTok"/>
    <w:basedOn w:val="VerbatimChar"/>
    <w:rsid w:val="00DE64D2"/>
    <w:rPr>
      <w:rFonts w:ascii="Consolas" w:hAnsi="Consolas"/>
      <w:i/>
      <w:color w:val="8F5902"/>
      <w:sz w:val="24"/>
      <w:szCs w:val="24"/>
      <w:shd w:val="clear" w:color="auto" w:fill="F8F8F8"/>
      <w:lang w:val="en-US"/>
    </w:rPr>
  </w:style>
  <w:style w:type="character" w:customStyle="1" w:styleId="FunctionTok">
    <w:name w:val="FunctionTok"/>
    <w:basedOn w:val="VerbatimChar"/>
    <w:rsid w:val="00DE64D2"/>
    <w:rPr>
      <w:rFonts w:ascii="Consolas" w:hAnsi="Consolas"/>
      <w:i/>
      <w:color w:val="000000"/>
      <w:sz w:val="24"/>
      <w:szCs w:val="24"/>
      <w:shd w:val="clear" w:color="auto" w:fill="F8F8F8"/>
      <w:lang w:val="en-US"/>
    </w:rPr>
  </w:style>
  <w:style w:type="character" w:customStyle="1" w:styleId="VariableTok">
    <w:name w:val="VariableTok"/>
    <w:basedOn w:val="VerbatimChar"/>
    <w:rsid w:val="00DE64D2"/>
    <w:rPr>
      <w:rFonts w:ascii="Consolas" w:hAnsi="Consolas"/>
      <w:i/>
      <w:color w:val="000000"/>
      <w:sz w:val="24"/>
      <w:szCs w:val="24"/>
      <w:shd w:val="clear" w:color="auto" w:fill="F8F8F8"/>
      <w:lang w:val="en-US"/>
    </w:rPr>
  </w:style>
  <w:style w:type="character" w:customStyle="1" w:styleId="ControlFlowTok">
    <w:name w:val="ControlFlowTok"/>
    <w:basedOn w:val="VerbatimChar"/>
    <w:rsid w:val="00DE64D2"/>
    <w:rPr>
      <w:rFonts w:ascii="Consolas" w:hAnsi="Consolas"/>
      <w:b/>
      <w:i/>
      <w:color w:val="204A87"/>
      <w:sz w:val="24"/>
      <w:szCs w:val="24"/>
      <w:shd w:val="clear" w:color="auto" w:fill="F8F8F8"/>
      <w:lang w:val="en-US"/>
    </w:rPr>
  </w:style>
  <w:style w:type="character" w:customStyle="1" w:styleId="OperatorTok">
    <w:name w:val="OperatorTok"/>
    <w:basedOn w:val="VerbatimChar"/>
    <w:rsid w:val="00DE64D2"/>
    <w:rPr>
      <w:rFonts w:ascii="Consolas" w:hAnsi="Consolas"/>
      <w:b/>
      <w:i/>
      <w:color w:val="CE5C00"/>
      <w:sz w:val="24"/>
      <w:szCs w:val="24"/>
      <w:shd w:val="clear" w:color="auto" w:fill="F8F8F8"/>
      <w:lang w:val="en-US"/>
    </w:rPr>
  </w:style>
  <w:style w:type="character" w:customStyle="1" w:styleId="BuiltInTok">
    <w:name w:val="BuiltInTok"/>
    <w:basedOn w:val="VerbatimChar"/>
    <w:rsid w:val="00DE64D2"/>
    <w:rPr>
      <w:rFonts w:ascii="Consolas" w:hAnsi="Consolas"/>
      <w:i/>
      <w:color w:val="C00000"/>
      <w:sz w:val="24"/>
      <w:szCs w:val="24"/>
      <w:shd w:val="clear" w:color="auto" w:fill="F8F8F8"/>
      <w:lang w:val="en-US"/>
    </w:rPr>
  </w:style>
  <w:style w:type="character" w:customStyle="1" w:styleId="ExtensionTok">
    <w:name w:val="ExtensionTok"/>
    <w:basedOn w:val="VerbatimChar"/>
    <w:rsid w:val="00DE64D2"/>
    <w:rPr>
      <w:rFonts w:ascii="Consolas" w:hAnsi="Consolas"/>
      <w:i/>
      <w:color w:val="C00000"/>
      <w:sz w:val="24"/>
      <w:szCs w:val="24"/>
      <w:shd w:val="clear" w:color="auto" w:fill="F8F8F8"/>
      <w:lang w:val="en-US"/>
    </w:rPr>
  </w:style>
  <w:style w:type="character" w:customStyle="1" w:styleId="PreprocessorTok">
    <w:name w:val="PreprocessorTok"/>
    <w:basedOn w:val="VerbatimChar"/>
    <w:rsid w:val="00DE64D2"/>
    <w:rPr>
      <w:rFonts w:ascii="Consolas" w:hAnsi="Consolas"/>
      <w:i w:val="0"/>
      <w:color w:val="8F5902"/>
      <w:sz w:val="24"/>
      <w:szCs w:val="24"/>
      <w:shd w:val="clear" w:color="auto" w:fill="F8F8F8"/>
      <w:lang w:val="en-US"/>
    </w:rPr>
  </w:style>
  <w:style w:type="character" w:customStyle="1" w:styleId="AttributeTok">
    <w:name w:val="AttributeTok"/>
    <w:basedOn w:val="VerbatimChar"/>
    <w:rsid w:val="00DE64D2"/>
    <w:rPr>
      <w:rFonts w:ascii="Consolas" w:hAnsi="Consolas"/>
      <w:i/>
      <w:color w:val="C4A000"/>
      <w:sz w:val="24"/>
      <w:szCs w:val="24"/>
      <w:shd w:val="clear" w:color="auto" w:fill="F8F8F8"/>
      <w:lang w:val="en-US"/>
    </w:rPr>
  </w:style>
  <w:style w:type="character" w:customStyle="1" w:styleId="RegionMarkerTok">
    <w:name w:val="RegionMarkerTok"/>
    <w:basedOn w:val="VerbatimChar"/>
    <w:rsid w:val="00DE64D2"/>
    <w:rPr>
      <w:rFonts w:ascii="Consolas" w:hAnsi="Consolas"/>
      <w:i/>
      <w:color w:val="C00000"/>
      <w:sz w:val="24"/>
      <w:szCs w:val="24"/>
      <w:shd w:val="clear" w:color="auto" w:fill="F8F8F8"/>
      <w:lang w:val="en-US"/>
    </w:rPr>
  </w:style>
  <w:style w:type="character" w:customStyle="1" w:styleId="InformationTok">
    <w:name w:val="InformationTok"/>
    <w:basedOn w:val="VerbatimChar"/>
    <w:rsid w:val="00DE64D2"/>
    <w:rPr>
      <w:rFonts w:ascii="Consolas" w:hAnsi="Consolas"/>
      <w:b/>
      <w:i w:val="0"/>
      <w:color w:val="8F5902"/>
      <w:sz w:val="24"/>
      <w:szCs w:val="24"/>
      <w:shd w:val="clear" w:color="auto" w:fill="F8F8F8"/>
      <w:lang w:val="en-US"/>
    </w:rPr>
  </w:style>
  <w:style w:type="character" w:customStyle="1" w:styleId="WarningTok">
    <w:name w:val="WarningTok"/>
    <w:basedOn w:val="VerbatimChar"/>
    <w:rsid w:val="00DE64D2"/>
    <w:rPr>
      <w:rFonts w:ascii="Consolas" w:hAnsi="Consolas"/>
      <w:b/>
      <w:i w:val="0"/>
      <w:color w:val="8F5902"/>
      <w:sz w:val="24"/>
      <w:szCs w:val="24"/>
      <w:shd w:val="clear" w:color="auto" w:fill="F8F8F8"/>
      <w:lang w:val="en-US"/>
    </w:rPr>
  </w:style>
  <w:style w:type="character" w:customStyle="1" w:styleId="AlertTok">
    <w:name w:val="AlertTok"/>
    <w:basedOn w:val="VerbatimChar"/>
    <w:rsid w:val="00DE64D2"/>
    <w:rPr>
      <w:rFonts w:ascii="Consolas" w:hAnsi="Consolas"/>
      <w:i/>
      <w:color w:val="EF2929"/>
      <w:sz w:val="24"/>
      <w:szCs w:val="24"/>
      <w:shd w:val="clear" w:color="auto" w:fill="F8F8F8"/>
      <w:lang w:val="en-US"/>
    </w:rPr>
  </w:style>
  <w:style w:type="character" w:customStyle="1" w:styleId="ErrorTok">
    <w:name w:val="ErrorTok"/>
    <w:basedOn w:val="VerbatimChar"/>
    <w:rsid w:val="00DE64D2"/>
    <w:rPr>
      <w:rFonts w:ascii="Consolas" w:hAnsi="Consolas"/>
      <w:b/>
      <w:i/>
      <w:color w:val="A40000"/>
      <w:sz w:val="24"/>
      <w:szCs w:val="24"/>
      <w:shd w:val="clear" w:color="auto" w:fill="F8F8F8"/>
      <w:lang w:val="en-US"/>
    </w:rPr>
  </w:style>
  <w:style w:type="character" w:customStyle="1" w:styleId="NormalTok">
    <w:name w:val="NormalTok"/>
    <w:basedOn w:val="VerbatimChar"/>
    <w:rsid w:val="00DE64D2"/>
    <w:rPr>
      <w:rFonts w:ascii="Consolas" w:hAnsi="Consolas"/>
      <w:i/>
      <w:color w:val="C00000"/>
      <w:sz w:val="24"/>
      <w:szCs w:val="24"/>
      <w:shd w:val="clear" w:color="auto" w:fill="F8F8F8"/>
      <w:lang w:val="en-US"/>
    </w:rPr>
  </w:style>
  <w:style w:type="character" w:styleId="LineNumber">
    <w:name w:val="line number"/>
    <w:basedOn w:val="DefaultParagraphFont"/>
    <w:semiHidden/>
    <w:unhideWhenUsed/>
    <w:rsid w:val="00DE6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29</Pages>
  <Words>4204</Words>
  <Characters>23963</Characters>
  <Application>Microsoft Office Word</Application>
  <DocSecurity>0</DocSecurity>
  <Lines>199</Lines>
  <Paragraphs>56</Paragraphs>
  <ScaleCrop>false</ScaleCrop>
  <Company/>
  <LinksUpToDate>false</LinksUpToDate>
  <CharactersWithSpaces>28111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Simons</dc:creator>
  <cp:keywords/>
  <dc:description/>
  <cp:lastModifiedBy>David Simons</cp:lastModifiedBy>
  <cp:revision>5</cp:revision>
  <dcterms:created xsi:type="dcterms:W3CDTF">2022-08-29T08:01:00Z</dcterms:created>
  <dcterms:modified xsi:type="dcterms:W3CDTF">2022-11-15T16:53:00Z</dcterms:modified>
</cp:coreProperties>
</file>