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quality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https://doi.org/10.1056/NEJMoa2002032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https://doi.org/10.1183/13993003.00547-2020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https://doi.org/10.1093/cid/ciaa242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https://doi.org/10.1136/gutjnl-2020-320926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https://doi.org/10.1136/bmj.m1091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https://doi.org/10.1016/S0140-6736(20)30566-3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https://doi.org/10.1093/cid/ciaa270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https://doi.org/10.1111/all.14238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https://doi.org/10.1002/jmv.25783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https://doi.org/10.1097/CM9.0000000000000775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https://doi.org/10.1016/S0140-6736(20)30183-5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https://doi.org/10.1016/j.ijid.2020.03.040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https://doi.org/10.1001/jamacardio.2020.1017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https://doi.org/10.1101/2020.02.29.20029348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https://doi.org/10.1101/2020.02.27.20029009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https://doi.org/10.1101/2020.03.05.20031591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https://doi.org/10.1101/2020.02.11.20022053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https://doi.org/10.1101/2020.04.09.20059964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https://doi.org/10.1101/2020.03.25.20037721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https://doi.org/10.1016/j.ijid.2020.03.070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http://dx.doi.org/10.15585/mmwr.mm6913e2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https://doi.org/10.1111/all.14289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https://doi.org/10.3346/jkms.2020.35.e142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https://doi.org/10.1186/s13054-020-2833-7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https://doi.org/10.1016/S2213-2600(20)30079-5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https://doi.org/10.1136/bmj.m1996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https://doi.org/10.1101/2020.04.21.20074591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https://doi.org/10.1001/jama.2020.6775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https://doi.org/10.1101/2020.04.18.20071134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https://doi.org/10.1016/j.metabol.2020.154244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https://doi.org/10.1101/2020.04.21.20074724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https://doi.org/10.1101/2020.04.20.20072918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https://doi.org/10.1101/2020.04.19.20071472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https://doi.org/10.1101/2020.04.19.20068015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http://dx.doi.org/10.15585/mmwr.mm6918e1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https://dx.doi.org/10.1016/j.clinthera.2020.04.009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https://doi.org/10.1016/j.phrs.2020.104821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https://doi.org/10.1101/2020.05.07.20094987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https://doi.org/10.1101/2020.04.29.20085415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https://doi.org/10.1101/2020.05.05.20092445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https://doi.org/10.1371/journal.pone.0240711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https://doi.org/10.1101/2020.05.04.20086322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https://doi.org/10.1038/s41586-020-2521-4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https://doi.org/10.3390/jcm9061733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https://doi.org/10.1016/j.phrs.2020.104931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https://doi.org/10.1101/2020.05.02.20082461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https://doi.org/10.1101/2020.05.05.20075507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https://doi.org/10.1101/2020.04.30.20086462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10.1056/NEJMc2010419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10.1164/rccm.202002-0445OC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10.20452/pamw.15312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https://doi.org/10.1016/j.eclinm.2020.100448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https://doi.org/10.1101/2020.05.11.20098145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https://doi.org/10.1101/2020.05.07.20091652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https://doi.org/10.1016/j.bbi.2020.05.059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https://doi.org/10.1101/2020.05.11.20097741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https://doi.org/10.1016/S1473-3099(20)30371-6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https://dx-doi-org.libproxy.ucl.ac.uk/10.1016/j.diabet.2020.05.001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https://doi.org/10.1101/2020.05.11.20098442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https://doi.org/10.1101/2020.05.14.20098319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https://doi.org/10.1101/2020.05.12.20095885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https://doi.org/10.1212/NXI.0000000000000835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https://doi.org/10.1080/23744235.2020.1774645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https://doi.org/10.1101/2020.05.12.20099416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https://doi.org/10.1101/2020.05.13.20099614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https://doi.org/10.1101/2020.05.13.20100370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https://doi.org/10.1101/2020.05.13.20100404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https://doi-org.libproxy.ucl.ac.uk/10.1016/j.metabol.2020.154262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https://doi.org/10.1101/2020.05.21.20109207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https://doi.org/10.1101/2020.05.22.20109850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https://doi.org/10.1101/2020.05.22.20110429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https://doi.org/10.1101/2020.05.18.20103390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https://doi.org/10.1101/2020.05.17.20104877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https://doi.org/10.1101/2020.03.04.20031039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https://doi.org/10.1101/2020.05.16.20103853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https://doi.org/10.1101/2020.05.14.20101576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https://doi.org/10.1101/2020.05.14.20101584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https://doi.org/10.1101/2020.05.13.20100222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https://doi.org/10.1101/2020.05.24.20104414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http://dx.doi.org/10.1136/annrheumdis-2020-217871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https://doi-org.libproxy.ucl.ac.uk/10.1002/mds.28172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https://doi.org/10.1101/2020.05.29.20100735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https://doi.org/10.1101/2020.06.01.20118877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https://doi.org/10.1101/2020.05.28.20115758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https://doi.org/10.1101/2020.05.27.20114827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https://doi.org/10.1101/2020.05.26.20114033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https://doi.org/10.1101/2020.05.26.20111120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https://doi.org/10.1101/2020.05.24.20111864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https://doi.org/10.1136/bmj.m1985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https://doi.org/10.1056/NEJMoa2016638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https://doi.org/10.1016/S0140-6736(20)31187-9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https://doi.org/10.1101/2020.06.05.20107011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https://doi.org/10.1101/2020.06.04.20122481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https://doi.org/10.1101/2020.05.05.20092452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https://doi.org/10.1101/2020.06.04.20122846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https://doi.org/10.1101/2020.06.01.20119149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https://doi.org/10.1101/2020.06.02.20106310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https://doi.org/10.1101/2020.05.27.20114678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https://doi.org/10.1101/2020.05.31.20107276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https://doi-org.libproxy.ucl.ac.uk/10.1093/pubmed/fdaa095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https://doi.org/10.1101/2020.06.01.20086025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https://doi.org/10.1016/S0140-6736(20)31484-7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https://doi.org/10.1016/j.cmi.2020.05.041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https://doi-org.libproxy.ucl.ac.uk/10.1002/oby.22913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https://doi.org/10.1101/2020.06.11.20128652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https://doi.org/10.1101/2020.06.11.20128926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https://doi.org/10.1101/2020.06.10.20127563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https://doi.org/10.1101/2020.06.10.20127514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https://doi.org/10.1136/bmjopen-2020-042140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https://doi.org/10.1007/s40520-020-01653-6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https://doi.org/10.1101/2020.06.09.20126516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https://doi.org/10.1101/2020.06.06.20124461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https://doi.org/10.1101/2020.06.08.20125120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10.3389/fonc.2020.01279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https://doi.org/10.1101/2020.06.14.20125997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10.1001/jamanetworkopen.2020.12270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https://doi.org/10.1038/s41375-020-0911-0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https://doi.org/10.1016/S1470-2045(20)30314-4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https://doi.org/10.1016/j.orcp.2020.06.001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https://doi.org/10.1101/2020.06.17.20133595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https://doi.org/10.1101/2020.06.18.20134510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https://doi.org/10.1101/2020.06.16.20133140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https://doi.org/10.1101/2020.06.13.20130211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https://doi.org/10.1002/jmv.26106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https://doi.org/10.20452/pamw.15414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https://doi.org/10.1101/2020.06.09.20076646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https://doi.org/10.1101/2020.06.17.20134098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https://doi.org/10.1101/2020.06.08.20125823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https://doi.org/10.1101/2020.06.10.20126532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https://doi.org/10.1101/2020.06.06.20122341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https://doi.org/10.1101/2020.06.18.20134619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https://doi.org/10.1101/2020.06.08.20125872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https://doi.org/10.1101/2020.06.15.20131540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https://doi.org/10.1101/2020.06.18.20135046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https://doi.org/10.1101/2020.06.14.20130898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https://doi.org/10.1101/2020.06.17.20134031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https://doi.org/10.1101/2020.06.16.20133181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https://doi.org/10.1101/2020.06.15.20131607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10.15585/mmwr.mm6925e1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https://doi-org.libproxy.ucl.ac.uk/10.1093/cid/ciaa880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https://doi.org/10.1101/2020.06.28.20141929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https://doi.org/10.1101/2020.06.27.20141499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https://doi.org/10.1101/2020.06.29.20140632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https://doi.org/10.1101/2020.06.26.20140764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https://doi.org/10.1101/2020.06.25.20137323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https://doi.org/10.1101/2020.05.21.20109512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https://doi.org/10.1101/2020.06.21.20136929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https://doi.org/10.1101/2020.06.21.20132944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https://dx.doi.org/10.14744/AnatolJCardiol.2020.57431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https://doi.org/10.3174/ajnr.A6674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https://doi-org.libproxy.ucl.ac.uk/10.1093/cid/ciaa851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10.3389/fmed.2020.583897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https://doi.org/10.1101/2020.07.02.20145516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https://doi.org/10.1101/2020.07.02.20145151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https://doi.org/10.1101/2020.07.02.20145169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https://doi.org/10.1101/2020.06.30.20143867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https://doi.org/10.1101/2020.07.01.20144329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https://doi.org/10.1101/2020.06.30.20143818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https://doi.org/10.1101/2020.07.09.20149369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https://doi.org/10.1101/2020.07.10.20151076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https://doi.org/10.1101/2020.07.10.20150524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https://doi.org/10.1101/2020.07.07.20148478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https://doi.org/10.1101/2020.07.07.20143024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https://doi.org/10.1101/2020.07.07.20148569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https://doi.org/10.1101/2020.07.06.20147256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https://doi.org/10.1111/tid.13413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https://doi.org/10.1007/s11357-020-00226-9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https://doi.org/10.1111/bjh.17027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https://doi-org.libproxy.ucl.ac.uk/10.1111/all.14496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https://doi.org/10.1101/2020.07.14.20144469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https://doi.org/10.1101/2020.07.15.20150490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https://doi.org/10.1101/2020.07.17.20156521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https://doi.org/10.1101/2020.07.17.20155978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https://doi.org/10.1101/2020.07.08.20148692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https://doi.org/10.1101/2020.07.16.20154088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https://doi.org/10.1101/2020.07.15.20154047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https://doi.org/10.1101/2020.07.15.20154690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https://doi.org/10.1101/2020.07.15.20154906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https://doi.org/10.1101/2020.05.06.20093070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https://doi.org/10.1101/2020.07.13.20153130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https://doi.org/10.1101/2020.03.21.20040691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https://doi.org/10.1101/2020.07.12.20151316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https://doi.org/10.1101/2020.07.13.20150177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https://doi.org/10.1101/2020.07.09.20143339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https://doi.org/10.4269/ajtmh.20-0483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https://doi.org/10.1101/2020.07.26.20158550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https://doi.org/10.1101/2020.07.21.20156349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https://doi.org/10.1101/2020.07.21.20153650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https://doi.org/10.1101/2020.07.21.20136218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https://doi.org/10.1101/2020.07.20.20147769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https://doi.org/10.1101/2020.07.20.20157990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https://doi.org/10.1101/2020.07.22.20159855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https://doi.org/10.1101/2020.07.24.20161604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https://doi.org/10.1101/2020.07.24.20161596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https://doi.org/10.1101/2020.07.17.20155960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https://doi.org/10.1101/2020.08.17.20176586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https://doi.org/10.1101/2020.03.01.20029397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https://doi.org/10.1101/2020.08.14.20173369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https://doi.org/10.1101/2020.08.13.20173799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https://doi.org/10.1101/2020.08.12.20173690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https://doi.org/10.1101/2020.08.12.20173104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https://doi.org/10.1101/2020.08.12.20173849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https://doi.org/10.1101/2020.08.12.20156257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https://doi.org/10.1101/2020.08.11.20172742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https://doi.org/10.1101/2020.07.31.20163055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https://doi.org/10.1101/2020.08.08.20170787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https://doi.org/10.1101/2020.08.07.20160275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https://doi.org/10.1101/2020.07.17.20156265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https://doi.org/10.1101/2020.07.30.20165100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https://doi.org/10.1101/2020.07.29.20164640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https://doi.org/10.1101/2020.07.29.20159442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https://doi.org/10.1101/2020.07.28.20163022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https://doi.org/10.1101/2020.07.26.20162453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https://doi.org/10.1101/2020.07.23.20160424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10.14309/ajg.0000000000000717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https://doi.org/10.1016/S1473-3099(20)30589-2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http://dx.doi.org/10.1136/heartjnl-2020-317393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https://doi.org/10.1101/2020.08.21.20177923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https://doi.org/10.1101/2020.08.20.20175091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https://doi.org/10.1101/2020.08.19.20177956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https://doi.org/10.1101/2020.08.19.20178095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https://doi.org/10.1371/journal.pone.0236618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10.1016/S2213-8587(20)30271-0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https://doi.org/10.1080/17843286.2020.1798668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10.1177/0885066620946692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https://doi.org/10.1136/bmj.m1966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10.1016/j.medj.2020.06.001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https://doi.org/10.1186/s12916-020-01640-8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https://doi.org/10.1210/clinem/dgaa346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10.1172/jci.insight.138999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https://doi.org/10.1101/2020.08.25.20181909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https://doi.org/10.1101/2020.08.26.20182618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https://doi.org/10.1101/2020.08.26.20182303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https://doi.org/10.1101/2020.08.26.20182543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https://doi.org/10.1101/2020.08.27.20183293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https://doi.org/10.1101/2020.08.31.20182428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https://doi.org/10.1101/2020.08.31.20185157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https://doi.org/10.1101/2020.08.31.20184952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10.1101/2020.08.31.20185363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https://doi.org/10.1101/2020.05.22.20109892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10.1101/2020.04.24.20077875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https://doi.org/10.1101/2020.09.05.20189142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https://doi.org/10.1101/2020.09.07.20189621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https://doi.org/10.1101/2020.09.11.20190520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https://doi.org/10.1101/2020.05.11.20096727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https://doi.org/10.1101/2020.06.24.20139642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https://doi.org/10.1101/2020.09.14.20194670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https://doi.org/10.1101/2020.09.15.20195313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https://doi.org/10.1101/2020.09.16.20195693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https://doi.org/10.1371/journal.pone.0243883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https://doi.org/10.1093/jncics/pkaa120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https://doi.org/10.18332/tid/122759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10.5694/mja2.50883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https://doi.org/10.1093/ntr/ntaa188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(19-66)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10.1101/2020.09.18.20197590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(29-68)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https://doi.org/10.1101/2020.09.22.20199703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68.5 (63-75)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https://doi.org/10.1101/2020.09.26.20189522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https://doi.org/10.1101/2020.09.27.20202747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https://doi.org/10.1101/2020.09.26.20202283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https://doi.org/10.1101/2020.09.22.20196204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65.7^ (50-80)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https://doi.org/10.1101/2020.10.01.20205229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10.1016/j.jaci.2020.12.026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https://doi.org/10.1101/2020.10.04.20206136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31.5 (25-37)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https://doi.org/10.1101/2020.10.03.20206128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10.1016/S2468-2667(21)00001-3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50^ (33-67)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https://doi.org/10.1101/2020.10.16.20211029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https://doi.org/10.1101/2020.10.13.20211953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(60-74)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10.1101/2020.10.16.20214130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(48-85)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https://doi.org/10.1101/2020.10.21.20216721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55.9^ (41-70)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10.1056/NEJMoa2030340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39.4^ (27-51)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https://doi.org/10.1371/journal.pmed.1003358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10.1177/1073274820960457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48.2^ (34-62)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http://dx.doi.org/10.1097/QAD.0000000000002666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(61-75)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10.1016/j.annonc.2020.06.007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10.1001/jamanetworkopen.2020.22310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44.3^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https://doi.org/10.1016/j.ebiom.2020.103069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(19-92)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https://doi.org/10.1016/j.eclinm.2020.100549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https://doi.org/10.1016/S2589-7500(20)30217-X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 (59.5-80)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10.1111/eci.13427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(23-87)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10.1164/rccm.202004-1163LE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10.1186/s13049-020-00795-w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(30-86)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10.1016/j.ijcard.2020.10.049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57.37^ (42-72)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10.7150/ijms.50007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68.8^ (59-78)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10.7189/jogh-10-020514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56^ (17-95)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10.1177/0300060520949039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67.4^ (56-78)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https://doi.org/10.2147/RMHP.S263095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(53-77)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http://dx.doi.org.libproxy.ucl.ac.uk/10.1136/bmjopen-2020-040441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https://dx.doi.org/10.1136/bmjopen-2020-041577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https://dx.doi.org/10.3390/jcm9103066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67.2^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https://dx.doi.org/10.1016/j.jns.2020.117163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https://dx.doi.org/10.1136/annrheumdis-2020-219279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60.8^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https://doi-org.libproxy.ucl.ac.uk/10.1016/j.addbeh.2020.106692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https://doi-org.libproxy.ucl.ac.uk/10.1016/j.annepidem.2020.08.005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https://doi-org.libproxy.ucl.ac.uk/10.1111/1742-6723.13651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https://doi.org/10.3390/jcm9123935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https://doi-org.libproxy.ucl.ac.uk/10.1111/joim.13190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57.2^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https://doi-org.libproxy.ucl.ac.uk/10.1016/j.bbi.2020.05.074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10.1007/s42399-020-00430-w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https://doi.org/10.2196/24225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https://doi.org/10.1371/journal.pone.0237419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10.1007/s15010-020-01499-0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49.9^ (34-65)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https://doi-org.libproxy.ucl.ac.uk/10.1016/j.eclinm.2020.100550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39.1^ (27-50)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https://doi-org.libproxy.ucl.ac.uk/10.1016/j.ijid.2020.11.156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(1-93)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https://doi-org.libproxy.ucl.ac.uk/10.1186/s12889-020-09490-y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https://dx.doi.org/10.1002/art.41567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https://doi-org.libproxy.ucl.ac.uk/10.1093/ofid/ofaa477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62.5 (51-76)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https://dx.doi.org/10.1016/j.encep.2020.07.003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63.5^ (47-79)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https://dx.doi.org/10.1007/s12325-020-01510-y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https://dx.doi.org/10.1038/s41598-020-77698-4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50.6^ (37-63)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https://dx.doi.org/10.2991/jegh.k.200928.001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(19-101)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https://dx.doi.org/10.1186/s12933-020-01184-4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49.7^ (36-63)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https://dx.doi.org/10.1111/cei.13507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https://dx.doi.org/10.1136/bmjresp-2020-000716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https://doi.org/10.1101/2020.10.23.20218172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56.6^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https://doi.org/10.1101/2020.10.26.20219154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https://ccforum.biomedcentral.com/articles/10.1186/s13054-020-03398-0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https://doi.org/10.1101/2020.10.20.20214718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(36-69)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https://doi.org/10.1101/2020.11.01.20223107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71.1^ (58-83)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https://doi.org/10.1111/dom.14256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41^ (16-76)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https://doi.org/10.1101/2020.06.08.20125989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37.4^ (24-50)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https://doi.org/10.1101/2020.11.11.20230052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61.7 (53.5-69.2)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https://doi.org/10.1101/2020.11.15.20231985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https://doi.org/10.1101/2020.11.14.20229096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https://doi.org/10.1101/2020.11.16.20232512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59.8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https://doi.org/10.1101/2020.11.19.20235077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71.4^ (54-87)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https://doi.org/10.1101/2020.11.20.20224691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(44-63)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https://doi.org/10.1101/2020.11.03.20225375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https://doi.org/10.1101/2020.11.23.20236810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https://doi.org/10.1101/2020.11.25.20238345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64.9 (52.4-76.2)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https://doi.org/10.1101/2020.11.26.20238469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https://doi.org/10.1101/2020.11.27.20239244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(28-54)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https://doi.org/10.1101/2020.11.29.20240606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65.8^ (49-82)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https://doi.org/10.1101/2020.11.27.20237966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https://doi.org/10.1101/2020.11.30.20241380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https://doi.org/10.1101/2020.11.30.20190926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(56-83)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https://doi.org/10.1101/2020.12.02.20242933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https://doi.org/10.1101/2020.12.03.20239863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61^ (44-78)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https://doi.org/10.1101/2020.08.29.20184358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https://doi.org/10.1101/2020.12.09.20246413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https://doi.org/10.1101/2020.12.09.20246579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(54-79)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https://doi.org/10.1101/2020.12.10.20246884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https://doi.org/10.1101/2020.12.10.20246959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65.9^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https://doi.org/10.1101/2020.12.11.20247932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(50-69)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https://doi.org/10.1101/2020.12.12.20246934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https://doi.org/10.1001/jamainternmed.2020.8360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(23-35)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https://doi.org/10.1093/ntr/ntab004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https://doi.org/10.1007/s11845-020-02503-0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(47-67)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https://doi.org/10.1080/13548506.2021.1876893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https://doi.org/10.1186/s12879-021-05818-0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(38-58)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https://doi.org/10.1590/1806-9282.66.12.1679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57.3^ 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https://doi.org/10.3389/fphys.2020.588553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68.3^ (60-76)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https://doi.org/10.1016/j.earlhumdev.2021.105326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https://doi.org/10.1038/s41598-020-79470-0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https://doi.org/10.1038/s41746-021-00383-x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(19-91)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https://doi.org/10.1200/GO.20.00444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74^ (61-87)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https://doi.org/10.3390/nu13010219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235,928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https://doi.org/10.1136/bmjopen-2020-040402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58^ (39-76)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https://doi.org/10.1002/jmv.26738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(31-48)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https://doi.org/10.1016/j.tmaid.2020.101949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https://doi.org/10.1111/dth.14691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https://doi.org/10.1007/s40265-020-01424-7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64.1^ (48-80)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https://doi.org/10.1186/s12931-021-01647-6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61.7^ (45-78)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https://doi.org/10.17179/excli2020-2988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85.9^ (79-92)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https://doi.org/10.1186/s12877-021-02006-2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https://doi.org/10.5603/cj.a2020.0183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55.5^ (35-75)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https://doi.org/10.3346/jkms.2021.36.e15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64^ (47-80)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https://doi.org/10.1007/s11606-020-06527-1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43.1^ (23-62)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https://doi.org/10.1093/trstmh/traa172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 (61-83)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https://doi.org/10.1016/S2468-2667(20)30146-8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51.2^ (32-69)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https://doi.org/10.1371/journal.pone.0245556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51.1^ (36-66)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https://doi.org/10.5578/tt.70352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https://doi.org/10.1007/s12070-021-02364-8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40.9^ (29-52)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https://doi.org/10.1007/s10389-020-01468-9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33.2^ (12-53)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https://doi.org/10.7150/ijms.47576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57^ (41-72)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https://doi.org/10.1136/annrheumdis-2020-219498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58.3^ (42-74)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https://doi.org/10.1007/s12603-020-1457-6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47.3^ (30-64)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https://doi.org/10.3389/fphys.2020.623498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68.2^ (59-77)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https://doi.org/10.1016/j.mad.2021.111433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47.9^ (29-66)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https://doi.org/10.1007/s13577-021-00499-y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60^ (17-97)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https://doi.org/10.1016/j.jiac.2020.11.024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(40-53)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https://doi.org/10.1101/2020.12.15.20229286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(58-77)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https://doi.org/10.1101/2020.12.15.20247999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63.8^ (56-70)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https://doi.org/10.1101/2020.12.16.20248243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46.9^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https://doi.org/10.1101/2020.12.16.20248180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https://doi.org/10.1101/2020.12.17.20248430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45.3^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https://doi.org/10.1101/2020.12.23.20248514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https://doi.org/10.1101/2020.12.27.20248894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https://doi.org/10.1101/2020.12.30.20248908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https://doi.org/10.1101/2021.01.04.21249195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(54-71)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https://doi.org/10.1101/2021.01.08.20248149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https://doi.org/10.1101/2021.01.03.21249182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https://doi.org/10.1101/2021.01.15.21249885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https://doi.org/10.1101/2021.01.19.20241844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https://doi.org/10.1101/2021.01.26.21250494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(57-74)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https://doi.org/10.1101/2021.01.26.21250492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63^ (52-73)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https://doi.org/10.1101/2021.01.22.21249651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https://doi.org/10.1101/2020.12.14.20248181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(46-73)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https://doi.org/10.1101/2021.01.29.21250788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https://doi.org/10.1101/2021.02.01.21250853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39.7^ (27-52)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https://doi.org/10.1101/2021.02.01.21250963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33.1^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https://doi.org/10.1101/2021.02.01.21250943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65.8^ (54-77)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https://doi.org/10.1101/2021.02.02.21251028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240,149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https://doi.org/10.1101/2020.07.17.20155218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https://doi.org/10.1101/2021.02.10.21250862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43.6^ (33-54)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https://doi.org/10.1101/2021.02.01.21250898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2021-02-28T17:03:42Z</dcterms:modified>
  <cp:category/>
</cp:coreProperties>
</file>