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41 (23-64)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Mcgrail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Concha, 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61 (46-76)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2020-09-03T12:30:35Z</dcterms:modified>
  <cp:category/>
</cp:coreProperties>
</file>