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4151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406 (9.78%)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483 (11.64%)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3262 (78.58%)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2827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10336 (98.68%)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2904 (28.10%)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2107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5310 (51.37%)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(0.15%)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(22.86%)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(54.29%)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 (56.46%)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(26.27%)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 (73.73%)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 (43.54%)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(8.79%)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 (91.21%)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175 (74.47%)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 (53.14%)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 (46.86%)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(25.53%)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1006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 (11.03%)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895 (88.97%)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94416 (94.50%)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10202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84214 (89.19%)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5492 (5.50%)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433 (7.88%)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5059 (92.12%)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5850 (96.50%)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 (1.69%)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5668 (96.89%)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205 (96.70%)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14753 (92.67%)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5517 (37.40%)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8278 (56.11%)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958 (6.49%)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1167 (7.33%)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339 (29.05%)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626 (53.64%)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 (17.31%)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27629 (95.96%)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4430 (16.03%)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1799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21217 (76.79%)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 (0.89%)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1163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 (15.22%)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898 (77.21%)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(0.86%)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19486 (0.24%)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1354 (6.95%)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5715 (29.33%)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12036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381 (1.96%)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21120 (92.17%)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8137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8416 (39.85%)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3227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1340 (6.34%)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1794 (7.83%)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452 (25.20%)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899 (50.11%)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322 (17.95%)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 (6.74%)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 (88.24%)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98567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9624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88943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51633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4366 (8.46%)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47267 (91.54%)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322 (91.74%)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301 (93.48%)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 (8.26%)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(89.66%)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13426 (93.28%)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1652 (12.30%)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5620 (41.86%)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6154 (45.84%)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967 (6.72%)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 (36.50%)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516 (53.36%)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243 (52.71%)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(16.05%)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 (27.16%)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 (56.79%)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218 (47.29%)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(24.31%)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 (71.56%)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 (81.57%)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 (92.09%)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 (18.43%)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(88.75%)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4446 (97.63%)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806 (18.13%)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3640 (81.87%)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 (2.37%)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 (89.81%)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390 (47.85%)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175 (44.87%)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 (46.92%)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425 (52.15%)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 (29.88%)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258 (60.71%)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 (22.40%)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 (87.40%)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440 (77.60%)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(8.41%)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403 (91.59%)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78616 (88.58%)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17138 (21.80%)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29245 (37.20%)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22327 (28.40%)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9906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10131 (11.42%)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1135 (11.20%)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4073 (40.20%)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3647 (36.00%)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1277 (12.60%)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260 (61.47%)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(26.54%)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(13.46%)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 (60.00%)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(14.11%)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(25.15%)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 (60.74%)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1944 (83.65%)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380 (16.35%)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 (92.89%)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1284 (96.25%)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376 (29.28%)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908 (70.72%)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 (3.75%)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(92.00%)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1004 (69.97%)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412 (41.04%)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155 (15.44%)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341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 (9.56%)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431 (30.03%)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 (26.22%)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 (22.27%)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 (31.32%)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 (20.19%)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2419 (80.82%)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 (12.40%)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340 (14.06%)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636 (26.29%)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1143 (47.25%)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574 (19.18%)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 (13.94%)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232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 (41.11%)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 (79.50%)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(21.05%)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(14.74%)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 (57.89%)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(20.50%)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(24.49%)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(55.10%)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(39.88%)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(97.10%)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 (60.12%)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 (91.35%)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878840 (53.72%)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85816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793024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757210 (46.28%)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57451 (7.59%)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699759 (92.41%)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277 (70.30%)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(17.69%)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 (37.91%)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 (39.71%)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(4.69%)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117 (29.70%)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(7.69%)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(31.62%)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(46.15%)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(14.53%)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409 (24.23%)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 (57.70%)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 (18.83%)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 (23.47%)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1279 (75.77%)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579 (45.27%)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309 (24.16%)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391 (30.57%)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35695 (82.19%)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3919 (10.98%)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13841 (38.78%)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17939 (50.26%)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7733 (17.81%)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867 (11.21%)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2966 (38.36%)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3901 (50.45%)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1059 (96.71%)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176 (16.62%)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272 (25.68%)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611 (57.70%)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(30.56%)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(2.78%)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(17.39%)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(73.91%)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6798 (81.47%)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1065 (15.67%)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1171 (17.23%)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4456 (65.55%)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 (15.63%)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396 (74.58%)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(0.94%)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1392 (89.40%)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(2.37%)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1359 (97.63%)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 (10.60%)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 (97.58%)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19958 (59.89%)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2151 (10.78%)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17807 (89.22%)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13367 (40.11%)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1251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12116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857 (81.00%)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 (13.77%)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698 (81.45%)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(0.12%)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201 (19.00%)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 (78.11%)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591 (84.91%)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 (4.91%)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562 (95.09%)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 (15.09%)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 (98.10%)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Vila-Corcoles, Satue-Gracia, Vila-Rovira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3577 (86.97%)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591 (16.52%)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2986 (83.48%)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536 (13.03%)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(7.65%)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495 (92.35%)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Gegout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1964 (97.91%)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334 (17.01%)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1545 (78.67%)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 (4.33%)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 (2.09%)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(9.52%)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(90.48%)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3,301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3269 (99.03%)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764 (23.37%)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2505 (76.63%)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(0.97%)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(15.62%)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(84.38%)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2021-03-02T11:09:02Z</dcterms:modified>
  <cp:category/>
</cp:coreProperties>
</file>